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6671CF" w:rsidP="005B6B85" w:rsidRDefault="006671CF">
      <w:pPr>
        <w:autoSpaceDE w:val="false"/>
        <w:autoSpaceDN w:val="false"/>
        <w:adjustRightInd w:val="false"/>
        <w:spacing w:after="0"/>
        <w:ind w:left="357"/>
        <w:jc w:val="center"/>
        <w:outlineLvl w:val="0"/>
        <w:rPr>
          <w:rFonts w:ascii="Times New Roman" w:hAnsi="Times New Roman"/>
          <w:b/>
          <w:sz w:val="20"/>
          <w:szCs w:val="20"/>
          <w:lang w:val="en-GB"/>
        </w:rPr>
      </w:pPr>
      <w:r w:rsidRPr="005B6B85">
        <w:rPr>
          <w:rFonts w:ascii="Times New Roman" w:hAnsi="Times New Roman"/>
          <w:b/>
          <w:sz w:val="20"/>
          <w:szCs w:val="20"/>
          <w:lang w:val="en-GB"/>
        </w:rPr>
        <w:t>TRANSNATIONAL COOPERATION</w:t>
      </w:r>
      <w:r>
        <w:rPr>
          <w:rFonts w:ascii="Times New Roman" w:hAnsi="Times New Roman"/>
          <w:b/>
          <w:sz w:val="20"/>
          <w:szCs w:val="20"/>
          <w:lang w:val="en-GB"/>
        </w:rPr>
        <w:t xml:space="preserve"> (TNC)                                                                                                     </w:t>
      </w:r>
      <w:r w:rsidRPr="005B6B85">
        <w:rPr>
          <w:rFonts w:ascii="Times New Roman" w:hAnsi="Times New Roman"/>
          <w:b/>
          <w:sz w:val="20"/>
          <w:szCs w:val="20"/>
          <w:lang w:val="en-GB"/>
        </w:rPr>
        <w:t xml:space="preserve"> </w:t>
      </w:r>
    </w:p>
    <w:p w:rsidR="006671CF" w:rsidP="005B6B85" w:rsidRDefault="006671CF">
      <w:pPr>
        <w:autoSpaceDE w:val="false"/>
        <w:autoSpaceDN w:val="false"/>
        <w:adjustRightInd w:val="false"/>
        <w:spacing w:after="0"/>
        <w:ind w:left="357"/>
        <w:jc w:val="center"/>
        <w:outlineLvl w:val="0"/>
        <w:rPr>
          <w:rFonts w:ascii="Times New Roman" w:hAnsi="Times New Roman"/>
          <w:b/>
          <w:sz w:val="28"/>
          <w:szCs w:val="28"/>
          <w:lang w:val="en-GB"/>
        </w:rPr>
      </w:pPr>
    </w:p>
    <w:p w:rsidR="006671CF" w:rsidP="005B6B85" w:rsidRDefault="006671CF">
      <w:pPr>
        <w:autoSpaceDE w:val="false"/>
        <w:autoSpaceDN w:val="false"/>
        <w:adjustRightInd w:val="false"/>
        <w:spacing w:after="0"/>
        <w:ind w:left="357"/>
        <w:jc w:val="center"/>
        <w:outlineLvl w:val="0"/>
        <w:rPr>
          <w:rFonts w:ascii="Times New Roman" w:hAnsi="Times New Roman"/>
          <w:b/>
          <w:sz w:val="28"/>
          <w:szCs w:val="28"/>
          <w:lang w:val="en-GB"/>
        </w:rPr>
      </w:pPr>
      <w:r w:rsidRPr="003C2BC2">
        <w:rPr>
          <w:rFonts w:ascii="Times New Roman" w:hAnsi="Times New Roman"/>
          <w:b/>
          <w:sz w:val="28"/>
          <w:szCs w:val="28"/>
          <w:lang w:val="en-GB"/>
        </w:rPr>
        <w:t>PROJECT FICHE</w:t>
      </w:r>
    </w:p>
    <w:p w:rsidRPr="004D3582" w:rsidR="006671CF" w:rsidP="005B6B85" w:rsidRDefault="006671CF">
      <w:pPr>
        <w:autoSpaceDE w:val="false"/>
        <w:autoSpaceDN w:val="false"/>
        <w:adjustRightInd w:val="false"/>
        <w:spacing w:after="0"/>
        <w:ind w:left="357"/>
        <w:jc w:val="center"/>
        <w:outlineLvl w:val="0"/>
        <w:rPr>
          <w:rFonts w:ascii="Times New Roman" w:hAnsi="Times New Roman"/>
          <w:b/>
          <w:sz w:val="16"/>
          <w:szCs w:val="16"/>
          <w:lang w:val="en-GB"/>
        </w:rPr>
      </w:pPr>
    </w:p>
    <w:p w:rsidRPr="00CF7A0E" w:rsidR="006671CF" w:rsidP="009B73BF" w:rsidRDefault="006671CF">
      <w:pPr>
        <w:autoSpaceDE w:val="false"/>
        <w:autoSpaceDN w:val="false"/>
        <w:adjustRightInd w:val="false"/>
        <w:spacing w:after="0"/>
        <w:ind w:left="-426"/>
        <w:jc w:val="center"/>
        <w:outlineLvl w:val="0"/>
        <w:rPr>
          <w:rFonts w:ascii="Times New Roman" w:hAnsi="Times New Roman"/>
          <w:b/>
          <w:i/>
          <w:lang w:val="en-GB"/>
        </w:rPr>
      </w:pPr>
      <w:r w:rsidRPr="00CF7A0E">
        <w:rPr>
          <w:rFonts w:ascii="Times New Roman" w:hAnsi="Times New Roman"/>
          <w:b/>
          <w:i/>
          <w:lang w:val="en-GB"/>
        </w:rPr>
        <w:t>Before filling in this form, first think what you want to achieve by transnational cooperation.</w:t>
      </w:r>
    </w:p>
    <w:p w:rsidRPr="00CF7A0E" w:rsidR="006671CF" w:rsidP="009B73BF" w:rsidRDefault="006671CF">
      <w:pPr>
        <w:autoSpaceDE w:val="false"/>
        <w:autoSpaceDN w:val="false"/>
        <w:adjustRightInd w:val="false"/>
        <w:spacing w:after="0"/>
        <w:jc w:val="center"/>
        <w:outlineLvl w:val="0"/>
        <w:rPr>
          <w:rFonts w:ascii="Times New Roman" w:hAnsi="Times New Roman"/>
          <w:b/>
          <w:i/>
          <w:lang w:val="en-GB"/>
        </w:rPr>
      </w:pPr>
      <w:r w:rsidRPr="00CF7A0E">
        <w:rPr>
          <w:rFonts w:ascii="Times New Roman" w:hAnsi="Times New Roman"/>
          <w:b/>
          <w:i/>
          <w:lang w:val="en-GB"/>
        </w:rPr>
        <w:t>You will need a few minutes to complete this fiche then.</w:t>
      </w:r>
    </w:p>
    <w:p w:rsidR="006671CF" w:rsidP="009B73BF" w:rsidRDefault="006671CF">
      <w:pPr>
        <w:autoSpaceDE w:val="false"/>
        <w:autoSpaceDN w:val="false"/>
        <w:adjustRightInd w:val="false"/>
        <w:spacing w:after="0"/>
        <w:ind w:left="-284"/>
        <w:jc w:val="center"/>
        <w:outlineLvl w:val="0"/>
        <w:rPr>
          <w:rFonts w:ascii="Times New Roman" w:hAnsi="Times New Roman"/>
          <w:b/>
          <w:i/>
          <w:u w:val="single"/>
          <w:lang w:val="en-GB"/>
        </w:rPr>
      </w:pPr>
      <w:r w:rsidRPr="00CF7A0E">
        <w:rPr>
          <w:rFonts w:ascii="Times New Roman" w:hAnsi="Times New Roman"/>
          <w:b/>
          <w:i/>
          <w:u w:val="single"/>
          <w:lang w:val="en-GB"/>
        </w:rPr>
        <w:t xml:space="preserve">Remember: the better your description is, the bigger chance to find a proper partner for </w:t>
      </w:r>
      <w:proofErr w:type="gramStart"/>
      <w:r w:rsidRPr="00CF7A0E">
        <w:rPr>
          <w:rFonts w:ascii="Times New Roman" w:hAnsi="Times New Roman"/>
          <w:b/>
          <w:i/>
          <w:u w:val="single"/>
          <w:lang w:val="en-GB"/>
        </w:rPr>
        <w:t>your  project</w:t>
      </w:r>
      <w:proofErr w:type="gramEnd"/>
      <w:r w:rsidRPr="00CF7A0E">
        <w:rPr>
          <w:rFonts w:ascii="Times New Roman" w:hAnsi="Times New Roman"/>
          <w:b/>
          <w:i/>
          <w:u w:val="single"/>
          <w:lang w:val="en-GB"/>
        </w:rPr>
        <w:t>!</w:t>
      </w:r>
    </w:p>
    <w:p w:rsidRPr="004D3582" w:rsidR="006671CF" w:rsidP="009B73BF" w:rsidRDefault="006671CF">
      <w:pPr>
        <w:autoSpaceDE w:val="false"/>
        <w:autoSpaceDN w:val="false"/>
        <w:adjustRightInd w:val="false"/>
        <w:spacing w:after="0"/>
        <w:ind w:left="-284"/>
        <w:jc w:val="center"/>
        <w:outlineLvl w:val="0"/>
        <w:rPr>
          <w:rFonts w:ascii="Times New Roman" w:hAnsi="Times New Roman"/>
          <w:b/>
          <w:i/>
          <w:sz w:val="16"/>
          <w:szCs w:val="16"/>
          <w:u w:val="single"/>
          <w:lang w:val="en-GB"/>
        </w:rPr>
      </w:pPr>
    </w:p>
    <w:tbl>
      <w:tblPr>
        <w:tblW w:w="10269" w:type="dxa"/>
        <w:tblInd w:w="-318" w:type="dxa"/>
        <w:tblBorders>
          <w:top w:val="single" w:color="8DB3E2" w:sz="8" w:space="0"/>
          <w:left w:val="single" w:color="8DB3E2" w:sz="8" w:space="0"/>
          <w:bottom w:val="single" w:color="8DB3E2" w:sz="8" w:space="0"/>
          <w:right w:val="single" w:color="8DB3E2" w:sz="8" w:space="0"/>
          <w:insideH w:val="single" w:color="8DB3E2" w:sz="8" w:space="0"/>
          <w:insideV w:val="single" w:color="8DB3E2" w:sz="8" w:space="0"/>
        </w:tblBorders>
        <w:tblLayout w:type="fixed"/>
        <w:tblLook w:firstRow="1" w:lastRow="1" w:firstColumn="1" w:lastColumn="1" w:noHBand="0" w:noVBand="0" w:val="01E0"/>
      </w:tblPr>
      <w:tblGrid>
        <w:gridCol w:w="3261"/>
        <w:gridCol w:w="3402"/>
        <w:gridCol w:w="3606"/>
      </w:tblGrid>
      <w:tr w:rsidRPr="00A232FB" w:rsidR="006671CF" w:rsidTr="004D3582">
        <w:trPr>
          <w:trHeight w:val="20"/>
        </w:trPr>
        <w:tc>
          <w:tcPr>
            <w:tcW w:w="3261" w:type="dxa"/>
            <w:shd w:val="clear" w:color="auto" w:fill="FBD4B4"/>
          </w:tcPr>
          <w:p w:rsidR="006671CF" w:rsidP="00F95FA9" w:rsidRDefault="006671CF">
            <w:pPr>
              <w:autoSpaceDE w:val="false"/>
              <w:autoSpaceDN w:val="false"/>
              <w:adjustRightInd w:val="false"/>
              <w:spacing w:after="0" w:line="240" w:lineRule="auto"/>
              <w:jc w:val="both"/>
              <w:rPr>
                <w:rFonts w:ascii="Times New Roman" w:hAnsi="Times New Roman"/>
                <w:sz w:val="20"/>
                <w:szCs w:val="20"/>
                <w:lang w:val="en-GB"/>
              </w:rPr>
            </w:pPr>
          </w:p>
          <w:p w:rsidR="006671CF" w:rsidRDefault="006671CF">
            <w:pPr>
              <w:autoSpaceDE w:val="false"/>
              <w:autoSpaceDN w:val="false"/>
              <w:adjustRightInd w:val="false"/>
              <w:spacing w:after="0" w:line="240" w:lineRule="auto"/>
              <w:rPr>
                <w:rFonts w:ascii="Times New Roman" w:hAnsi="Times New Roman"/>
                <w:bCs/>
                <w:sz w:val="20"/>
                <w:szCs w:val="20"/>
                <w:lang w:val="en-GB"/>
              </w:rPr>
            </w:pPr>
            <w:r w:rsidRPr="0016428E">
              <w:rPr>
                <w:rFonts w:ascii="Times New Roman" w:hAnsi="Times New Roman"/>
                <w:b/>
                <w:sz w:val="20"/>
                <w:szCs w:val="20"/>
                <w:lang w:val="en-GB"/>
              </w:rPr>
              <w:t>Name of institution</w:t>
            </w:r>
            <w:r w:rsidRPr="009B73BF">
              <w:rPr>
                <w:rFonts w:ascii="Times New Roman" w:hAnsi="Times New Roman"/>
                <w:sz w:val="20"/>
                <w:szCs w:val="20"/>
                <w:lang w:val="en-GB"/>
              </w:rPr>
              <w:t>:</w:t>
            </w:r>
          </w:p>
        </w:tc>
        <w:tc>
          <w:tcPr>
            <w:tcW w:w="7008" w:type="dxa"/>
            <w:gridSpan w:val="2"/>
            <w:shd w:val="clear" w:color="auto" w:fill="FBD4B4"/>
          </w:tcPr>
          <w:p w:rsidR="00A232FB" w:rsidP="00F95FA9" w:rsidRDefault="008E3D24">
            <w:pPr>
              <w:autoSpaceDE w:val="false"/>
              <w:autoSpaceDN w:val="false"/>
              <w:adjustRightInd w:val="false"/>
              <w:spacing w:after="0" w:line="240" w:lineRule="auto"/>
              <w:jc w:val="both"/>
              <w:rPr>
                <w:rFonts w:ascii="Times New Roman" w:hAnsi="Times New Roman"/>
                <w:bCs/>
                <w:sz w:val="20"/>
                <w:szCs w:val="20"/>
              </w:rPr>
            </w:pPr>
            <w:r>
              <w:rPr>
                <w:rFonts w:ascii="Times New Roman" w:hAnsi="Times New Roman"/>
                <w:bCs/>
                <w:sz w:val="20"/>
                <w:szCs w:val="20"/>
              </w:rPr>
              <w:t>C</w:t>
            </w:r>
            <w:r w:rsidRPr="008E3D24">
              <w:rPr>
                <w:rFonts w:ascii="Times New Roman" w:hAnsi="Times New Roman"/>
                <w:bCs/>
                <w:sz w:val="20"/>
                <w:szCs w:val="20"/>
              </w:rPr>
              <w:t>onsortium</w:t>
            </w:r>
            <w:r w:rsidRPr="00A232FB" w:rsidR="00A232FB">
              <w:rPr>
                <w:rFonts w:ascii="Times New Roman" w:hAnsi="Times New Roman"/>
                <w:bCs/>
                <w:sz w:val="20"/>
                <w:szCs w:val="20"/>
              </w:rPr>
              <w:t xml:space="preserve">: </w:t>
            </w:r>
          </w:p>
          <w:p w:rsidRPr="00A232FB" w:rsidR="00A232FB" w:rsidP="006578A1" w:rsidRDefault="00A232FB">
            <w:pPr>
              <w:autoSpaceDE w:val="false"/>
              <w:autoSpaceDN w:val="false"/>
              <w:adjustRightInd w:val="false"/>
              <w:spacing w:after="0" w:line="240" w:lineRule="auto"/>
              <w:jc w:val="both"/>
              <w:rPr>
                <w:rFonts w:ascii="Times New Roman" w:hAnsi="Times New Roman"/>
                <w:bCs/>
                <w:sz w:val="20"/>
                <w:szCs w:val="20"/>
              </w:rPr>
            </w:pPr>
            <w:r w:rsidRPr="00A232FB">
              <w:rPr>
                <w:rFonts w:ascii="Times New Roman" w:hAnsi="Times New Roman"/>
                <w:bCs/>
                <w:sz w:val="20"/>
                <w:szCs w:val="20"/>
              </w:rPr>
              <w:t>Akademia Wizerunku Honorata Dudek-Frysiak</w:t>
            </w:r>
            <w:r w:rsidR="006578A1">
              <w:rPr>
                <w:rFonts w:ascii="Times New Roman" w:hAnsi="Times New Roman"/>
                <w:bCs/>
                <w:sz w:val="20"/>
                <w:szCs w:val="20"/>
              </w:rPr>
              <w:t xml:space="preserve"> &amp;</w:t>
            </w:r>
            <w:r w:rsidRPr="00A232FB">
              <w:rPr>
                <w:rFonts w:ascii="Times New Roman" w:hAnsi="Times New Roman"/>
                <w:bCs/>
                <w:sz w:val="20"/>
                <w:szCs w:val="20"/>
              </w:rPr>
              <w:t>Vademecum Sp. Zo.o.</w:t>
            </w:r>
          </w:p>
        </w:tc>
      </w:tr>
      <w:tr w:rsidRPr="006F598A" w:rsidR="006671CF" w:rsidTr="004D3582">
        <w:trPr>
          <w:trHeight w:val="1820"/>
        </w:trPr>
        <w:tc>
          <w:tcPr>
            <w:tcW w:w="3261" w:type="dxa"/>
            <w:shd w:val="clear" w:color="auto" w:fill="FFFFFF"/>
          </w:tcPr>
          <w:p w:rsidRPr="009B73BF" w:rsidR="006671CF" w:rsidP="009B6FEE" w:rsidRDefault="006671CF">
            <w:pPr>
              <w:autoSpaceDE w:val="false"/>
              <w:autoSpaceDN w:val="false"/>
              <w:adjustRightInd w:val="false"/>
              <w:spacing w:after="0" w:line="240" w:lineRule="auto"/>
              <w:jc w:val="both"/>
              <w:rPr>
                <w:rFonts w:ascii="Times New Roman" w:hAnsi="Times New Roman"/>
                <w:sz w:val="20"/>
                <w:szCs w:val="20"/>
                <w:lang w:val="en-GB"/>
              </w:rPr>
            </w:pPr>
            <w:r w:rsidRPr="0016428E">
              <w:rPr>
                <w:rFonts w:ascii="Times New Roman" w:hAnsi="Times New Roman"/>
                <w:b/>
                <w:sz w:val="20"/>
                <w:szCs w:val="20"/>
                <w:lang w:val="en-GB"/>
              </w:rPr>
              <w:t xml:space="preserve">Type of institution </w:t>
            </w:r>
            <w:r w:rsidRPr="009B73BF">
              <w:rPr>
                <w:rFonts w:ascii="Times New Roman" w:hAnsi="Times New Roman"/>
                <w:sz w:val="20"/>
                <w:szCs w:val="20"/>
                <w:lang w:val="en-GB"/>
              </w:rPr>
              <w:t xml:space="preserve">(tick </w:t>
            </w:r>
            <w:r>
              <w:rPr>
                <w:rFonts w:ascii="Times New Roman" w:hAnsi="Times New Roman"/>
                <w:sz w:val="20"/>
                <w:szCs w:val="20"/>
                <w:lang w:val="en-GB"/>
              </w:rPr>
              <w:t xml:space="preserve">one </w:t>
            </w:r>
            <w:r w:rsidRPr="009B73BF">
              <w:rPr>
                <w:rFonts w:ascii="Times New Roman" w:hAnsi="Times New Roman"/>
                <w:sz w:val="20"/>
                <w:szCs w:val="20"/>
                <w:lang w:val="en-GB"/>
              </w:rPr>
              <w:t xml:space="preserve"> right answer):</w:t>
            </w:r>
          </w:p>
        </w:tc>
        <w:tc>
          <w:tcPr>
            <w:tcW w:w="7008" w:type="dxa"/>
            <w:gridSpan w:val="2"/>
            <w:shd w:val="clear" w:color="auto" w:fill="FFFFFF"/>
          </w:tcPr>
          <w:p w:rsidR="006671CF" w:rsidRDefault="006671CF">
            <w:pPr>
              <w:pStyle w:val="ListParagraph"/>
              <w:numPr>
                <w:ilvl w:val="0"/>
                <w:numId w:val="13"/>
              </w:numPr>
              <w:autoSpaceDE w:val="false"/>
              <w:autoSpaceDN w:val="false"/>
              <w:adjustRightInd w:val="false"/>
              <w:spacing w:after="0" w:line="240" w:lineRule="auto"/>
              <w:jc w:val="both"/>
              <w:rPr>
                <w:rFonts w:ascii="Times New Roman" w:hAnsi="Times New Roman"/>
                <w:bCs/>
                <w:sz w:val="20"/>
                <w:szCs w:val="20"/>
                <w:lang w:val="en-GB"/>
              </w:rPr>
            </w:pPr>
            <w:r w:rsidRPr="0016428E">
              <w:rPr>
                <w:rFonts w:ascii="Times New Roman" w:hAnsi="Times New Roman"/>
                <w:bCs/>
                <w:sz w:val="20"/>
                <w:szCs w:val="20"/>
                <w:lang w:val="en-GB"/>
              </w:rPr>
              <w:t>Administration</w:t>
            </w:r>
          </w:p>
          <w:p w:rsidRPr="00246510" w:rsidR="006671CF" w:rsidRDefault="006671CF">
            <w:pPr>
              <w:pStyle w:val="ListParagraph"/>
              <w:numPr>
                <w:ilvl w:val="0"/>
                <w:numId w:val="13"/>
              </w:numPr>
              <w:autoSpaceDE w:val="false"/>
              <w:autoSpaceDN w:val="false"/>
              <w:adjustRightInd w:val="false"/>
              <w:spacing w:after="0" w:line="240" w:lineRule="auto"/>
              <w:jc w:val="both"/>
              <w:rPr>
                <w:rFonts w:ascii="Times New Roman" w:hAnsi="Times New Roman"/>
                <w:b/>
                <w:bCs/>
                <w:sz w:val="20"/>
                <w:szCs w:val="20"/>
                <w:lang w:val="en-GB"/>
              </w:rPr>
            </w:pPr>
            <w:r w:rsidRPr="00246510">
              <w:rPr>
                <w:rFonts w:ascii="Times New Roman" w:hAnsi="Times New Roman"/>
                <w:b/>
                <w:bCs/>
                <w:sz w:val="20"/>
                <w:szCs w:val="20"/>
                <w:lang w:val="en-GB"/>
              </w:rPr>
              <w:t>Private</w:t>
            </w:r>
          </w:p>
          <w:p w:rsidR="006671CF" w:rsidRDefault="006671CF">
            <w:pPr>
              <w:pStyle w:val="ListParagraph"/>
              <w:numPr>
                <w:ilvl w:val="0"/>
                <w:numId w:val="13"/>
              </w:numPr>
              <w:autoSpaceDE w:val="false"/>
              <w:autoSpaceDN w:val="false"/>
              <w:adjustRightInd w:val="false"/>
              <w:spacing w:after="0" w:line="240" w:lineRule="auto"/>
              <w:jc w:val="both"/>
              <w:rPr>
                <w:rFonts w:ascii="Times New Roman" w:hAnsi="Times New Roman"/>
                <w:bCs/>
                <w:sz w:val="20"/>
                <w:szCs w:val="20"/>
                <w:lang w:val="en-GB"/>
              </w:rPr>
            </w:pPr>
            <w:r w:rsidRPr="0016428E">
              <w:rPr>
                <w:rFonts w:ascii="Times New Roman" w:hAnsi="Times New Roman"/>
                <w:bCs/>
                <w:sz w:val="20"/>
                <w:szCs w:val="20"/>
                <w:lang w:val="en-GB"/>
              </w:rPr>
              <w:t>Consultancy</w:t>
            </w:r>
          </w:p>
          <w:p w:rsidR="006671CF" w:rsidRDefault="006671CF">
            <w:pPr>
              <w:pStyle w:val="ListParagraph"/>
              <w:numPr>
                <w:ilvl w:val="0"/>
                <w:numId w:val="13"/>
              </w:numPr>
              <w:autoSpaceDE w:val="false"/>
              <w:autoSpaceDN w:val="false"/>
              <w:adjustRightInd w:val="false"/>
              <w:spacing w:after="0" w:line="240" w:lineRule="auto"/>
              <w:jc w:val="both"/>
              <w:rPr>
                <w:rFonts w:ascii="Times New Roman" w:hAnsi="Times New Roman"/>
                <w:bCs/>
                <w:sz w:val="20"/>
                <w:szCs w:val="20"/>
                <w:lang w:val="en-GB"/>
              </w:rPr>
            </w:pPr>
            <w:r w:rsidRPr="0016428E">
              <w:rPr>
                <w:rFonts w:ascii="Times New Roman" w:hAnsi="Times New Roman"/>
                <w:bCs/>
                <w:sz w:val="20"/>
                <w:szCs w:val="20"/>
                <w:lang w:val="en-GB"/>
              </w:rPr>
              <w:t>NGO</w:t>
            </w:r>
          </w:p>
          <w:p w:rsidR="006671CF" w:rsidRDefault="006671CF">
            <w:pPr>
              <w:pStyle w:val="ListParagraph"/>
              <w:numPr>
                <w:ilvl w:val="0"/>
                <w:numId w:val="13"/>
              </w:numPr>
              <w:autoSpaceDE w:val="false"/>
              <w:autoSpaceDN w:val="false"/>
              <w:adjustRightInd w:val="false"/>
              <w:spacing w:after="0" w:line="240" w:lineRule="auto"/>
              <w:jc w:val="both"/>
              <w:rPr>
                <w:rFonts w:ascii="Times New Roman" w:hAnsi="Times New Roman"/>
                <w:bCs/>
                <w:sz w:val="20"/>
                <w:szCs w:val="20"/>
                <w:lang w:val="en-GB"/>
              </w:rPr>
            </w:pPr>
            <w:r w:rsidRPr="0016428E">
              <w:rPr>
                <w:rFonts w:ascii="Times New Roman" w:hAnsi="Times New Roman"/>
                <w:bCs/>
                <w:sz w:val="20"/>
                <w:szCs w:val="20"/>
                <w:lang w:val="en-GB"/>
              </w:rPr>
              <w:t>Education and training organisation</w:t>
            </w:r>
          </w:p>
          <w:p w:rsidR="006671CF" w:rsidRDefault="006671CF">
            <w:pPr>
              <w:pStyle w:val="ListParagraph"/>
              <w:numPr>
                <w:ilvl w:val="0"/>
                <w:numId w:val="13"/>
              </w:numPr>
              <w:autoSpaceDE w:val="false"/>
              <w:autoSpaceDN w:val="false"/>
              <w:adjustRightInd w:val="false"/>
              <w:spacing w:after="0" w:line="240" w:lineRule="auto"/>
              <w:jc w:val="both"/>
              <w:rPr>
                <w:rFonts w:ascii="Times New Roman" w:hAnsi="Times New Roman"/>
                <w:bCs/>
                <w:sz w:val="20"/>
                <w:szCs w:val="20"/>
                <w:lang w:val="en-GB"/>
              </w:rPr>
            </w:pPr>
            <w:r w:rsidRPr="0016428E">
              <w:rPr>
                <w:rFonts w:ascii="Times New Roman" w:hAnsi="Times New Roman"/>
                <w:bCs/>
                <w:sz w:val="20"/>
                <w:szCs w:val="20"/>
                <w:lang w:val="en-GB"/>
              </w:rPr>
              <w:t>Employment agency or service</w:t>
            </w:r>
          </w:p>
          <w:p w:rsidR="006671CF" w:rsidRDefault="006671CF">
            <w:pPr>
              <w:pStyle w:val="ListParagraph"/>
              <w:numPr>
                <w:ilvl w:val="0"/>
                <w:numId w:val="13"/>
              </w:numPr>
              <w:autoSpaceDE w:val="false"/>
              <w:autoSpaceDN w:val="false"/>
              <w:adjustRightInd w:val="false"/>
              <w:spacing w:after="0" w:line="240" w:lineRule="auto"/>
              <w:jc w:val="both"/>
              <w:rPr>
                <w:rFonts w:ascii="Times New Roman" w:hAnsi="Times New Roman"/>
                <w:bCs/>
                <w:sz w:val="20"/>
                <w:szCs w:val="20"/>
                <w:lang w:val="en-GB"/>
              </w:rPr>
            </w:pPr>
            <w:r w:rsidRPr="0016428E">
              <w:rPr>
                <w:rFonts w:ascii="Times New Roman" w:hAnsi="Times New Roman"/>
                <w:bCs/>
                <w:sz w:val="20"/>
                <w:szCs w:val="20"/>
                <w:lang w:val="en-GB"/>
              </w:rPr>
              <w:t>University, research institution</w:t>
            </w:r>
          </w:p>
          <w:p w:rsidR="006671CF" w:rsidRDefault="006671CF">
            <w:pPr>
              <w:pStyle w:val="ListParagraph"/>
              <w:numPr>
                <w:ilvl w:val="0"/>
                <w:numId w:val="13"/>
              </w:numPr>
              <w:autoSpaceDE w:val="false"/>
              <w:autoSpaceDN w:val="false"/>
              <w:adjustRightInd w:val="false"/>
              <w:spacing w:after="0" w:line="240" w:lineRule="auto"/>
              <w:jc w:val="both"/>
              <w:rPr>
                <w:rFonts w:ascii="Times New Roman" w:hAnsi="Times New Roman"/>
                <w:bCs/>
                <w:sz w:val="20"/>
                <w:szCs w:val="20"/>
                <w:lang w:val="en-GB"/>
              </w:rPr>
            </w:pPr>
            <w:r w:rsidRPr="0016428E">
              <w:rPr>
                <w:rFonts w:ascii="Times New Roman" w:hAnsi="Times New Roman"/>
                <w:bCs/>
                <w:sz w:val="20"/>
                <w:szCs w:val="20"/>
                <w:lang w:val="en-GB"/>
              </w:rPr>
              <w:t>Social economy institution</w:t>
            </w:r>
          </w:p>
          <w:p w:rsidR="006671CF" w:rsidRDefault="006671CF">
            <w:pPr>
              <w:pStyle w:val="ListParagraph"/>
              <w:numPr>
                <w:ilvl w:val="0"/>
                <w:numId w:val="13"/>
              </w:numPr>
              <w:autoSpaceDE w:val="false"/>
              <w:autoSpaceDN w:val="false"/>
              <w:adjustRightInd w:val="false"/>
              <w:spacing w:after="0" w:line="240" w:lineRule="auto"/>
              <w:jc w:val="both"/>
              <w:rPr>
                <w:rFonts w:ascii="Times New Roman" w:hAnsi="Times New Roman"/>
                <w:bCs/>
                <w:sz w:val="20"/>
                <w:szCs w:val="20"/>
                <w:lang w:val="en-GB"/>
              </w:rPr>
            </w:pPr>
            <w:r w:rsidRPr="0016428E">
              <w:rPr>
                <w:rFonts w:ascii="Times New Roman" w:hAnsi="Times New Roman"/>
                <w:bCs/>
                <w:sz w:val="20"/>
                <w:szCs w:val="20"/>
                <w:lang w:val="en-GB"/>
              </w:rPr>
              <w:t>Others (please specify what)</w:t>
            </w:r>
          </w:p>
        </w:tc>
      </w:tr>
      <w:tr w:rsidRPr="006F598A" w:rsidR="006671CF" w:rsidTr="004D3582">
        <w:trPr>
          <w:trHeight w:val="20"/>
        </w:trPr>
        <w:tc>
          <w:tcPr>
            <w:tcW w:w="3261" w:type="dxa"/>
            <w:shd w:val="clear" w:color="auto" w:fill="FBD4B4"/>
          </w:tcPr>
          <w:p w:rsidRPr="00DA4A63" w:rsidR="006671CF" w:rsidP="00F95FA9" w:rsidRDefault="006671CF">
            <w:pPr>
              <w:autoSpaceDE w:val="false"/>
              <w:autoSpaceDN w:val="false"/>
              <w:adjustRightInd w:val="false"/>
              <w:spacing w:after="0" w:line="240" w:lineRule="auto"/>
              <w:jc w:val="both"/>
              <w:rPr>
                <w:rFonts w:ascii="Times New Roman" w:hAnsi="Times New Roman"/>
                <w:b/>
                <w:sz w:val="20"/>
                <w:szCs w:val="20"/>
                <w:lang w:val="en-GB"/>
              </w:rPr>
            </w:pPr>
          </w:p>
          <w:p w:rsidRPr="009B73BF" w:rsidR="006671CF" w:rsidP="00F95FA9" w:rsidRDefault="006671CF">
            <w:pPr>
              <w:autoSpaceDE w:val="false"/>
              <w:autoSpaceDN w:val="false"/>
              <w:adjustRightInd w:val="false"/>
              <w:spacing w:after="0" w:line="240" w:lineRule="auto"/>
              <w:jc w:val="both"/>
              <w:rPr>
                <w:rFonts w:ascii="Times New Roman" w:hAnsi="Times New Roman"/>
                <w:bCs/>
                <w:sz w:val="20"/>
                <w:szCs w:val="20"/>
                <w:lang w:val="en-GB"/>
              </w:rPr>
            </w:pPr>
            <w:r w:rsidRPr="0016428E">
              <w:rPr>
                <w:rFonts w:ascii="Times New Roman" w:hAnsi="Times New Roman"/>
                <w:b/>
                <w:sz w:val="20"/>
                <w:szCs w:val="20"/>
                <w:lang w:val="en-GB"/>
              </w:rPr>
              <w:t>Contact person:</w:t>
            </w:r>
          </w:p>
        </w:tc>
        <w:tc>
          <w:tcPr>
            <w:tcW w:w="7008" w:type="dxa"/>
            <w:gridSpan w:val="2"/>
            <w:shd w:val="clear" w:color="auto" w:fill="FBD4B4"/>
          </w:tcPr>
          <w:p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p>
          <w:p w:rsidRPr="009B73BF" w:rsidR="006671CF" w:rsidP="00246510" w:rsidRDefault="00246510">
            <w:pPr>
              <w:autoSpaceDE w:val="false"/>
              <w:autoSpaceDN w:val="false"/>
              <w:adjustRightInd w:val="false"/>
              <w:spacing w:after="0" w:line="240" w:lineRule="auto"/>
              <w:ind w:left="317" w:hanging="317"/>
              <w:jc w:val="both"/>
              <w:rPr>
                <w:rFonts w:ascii="Times New Roman" w:hAnsi="Times New Roman"/>
                <w:bCs/>
                <w:sz w:val="20"/>
                <w:szCs w:val="20"/>
                <w:lang w:val="en-GB"/>
              </w:rPr>
            </w:pPr>
            <w:r>
              <w:rPr>
                <w:rFonts w:ascii="Times New Roman" w:hAnsi="Times New Roman"/>
                <w:bCs/>
                <w:sz w:val="20"/>
                <w:szCs w:val="20"/>
                <w:lang w:val="en-GB"/>
              </w:rPr>
              <w:t>Honorata Dudek-Frysiak</w:t>
            </w:r>
          </w:p>
        </w:tc>
      </w:tr>
      <w:tr w:rsidRPr="005B6B85" w:rsidR="006671CF" w:rsidTr="004D3582">
        <w:trPr>
          <w:trHeight w:val="20"/>
        </w:trPr>
        <w:tc>
          <w:tcPr>
            <w:tcW w:w="3261" w:type="dxa"/>
            <w:shd w:val="clear" w:color="auto" w:fill="FFFFFF"/>
          </w:tcPr>
          <w:p w:rsidR="006671CF" w:rsidP="00F95FA9" w:rsidRDefault="006671CF">
            <w:pPr>
              <w:autoSpaceDE w:val="false"/>
              <w:autoSpaceDN w:val="false"/>
              <w:adjustRightInd w:val="false"/>
              <w:spacing w:after="0" w:line="240" w:lineRule="auto"/>
              <w:jc w:val="both"/>
              <w:rPr>
                <w:rFonts w:ascii="Times New Roman" w:hAnsi="Times New Roman"/>
                <w:sz w:val="20"/>
                <w:szCs w:val="20"/>
                <w:lang w:val="en-GB"/>
              </w:rPr>
            </w:pPr>
          </w:p>
          <w:p w:rsidRPr="00DA4A63" w:rsidR="006671CF" w:rsidP="00F95FA9" w:rsidRDefault="006671CF">
            <w:pPr>
              <w:autoSpaceDE w:val="false"/>
              <w:autoSpaceDN w:val="false"/>
              <w:adjustRightInd w:val="false"/>
              <w:spacing w:after="0" w:line="240" w:lineRule="auto"/>
              <w:jc w:val="both"/>
              <w:rPr>
                <w:rFonts w:ascii="Times New Roman" w:hAnsi="Times New Roman"/>
                <w:b/>
                <w:bCs/>
                <w:sz w:val="20"/>
                <w:szCs w:val="20"/>
                <w:lang w:val="en-GB"/>
              </w:rPr>
            </w:pPr>
            <w:r w:rsidRPr="0016428E">
              <w:rPr>
                <w:rFonts w:ascii="Times New Roman" w:hAnsi="Times New Roman"/>
                <w:b/>
                <w:sz w:val="20"/>
                <w:szCs w:val="20"/>
                <w:lang w:val="en-GB"/>
              </w:rPr>
              <w:t>Address, phone, e-mail, website:</w:t>
            </w:r>
          </w:p>
        </w:tc>
        <w:tc>
          <w:tcPr>
            <w:tcW w:w="7008" w:type="dxa"/>
            <w:gridSpan w:val="2"/>
            <w:shd w:val="clear" w:color="auto" w:fill="FFFFFF"/>
          </w:tcPr>
          <w:p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p>
          <w:p w:rsidRPr="009B73BF" w:rsidR="006671CF" w:rsidP="007B0BA3" w:rsidRDefault="00A61161">
            <w:pPr>
              <w:autoSpaceDE w:val="false"/>
              <w:autoSpaceDN w:val="false"/>
              <w:adjustRightInd w:val="false"/>
              <w:spacing w:after="0" w:line="240" w:lineRule="auto"/>
              <w:ind w:left="317" w:hanging="317"/>
              <w:jc w:val="both"/>
              <w:rPr>
                <w:rFonts w:ascii="Times New Roman" w:hAnsi="Times New Roman"/>
                <w:bCs/>
                <w:sz w:val="20"/>
                <w:szCs w:val="20"/>
                <w:lang w:val="en-GB"/>
              </w:rPr>
            </w:pPr>
            <w:hyperlink w:history="true" r:id="rId8">
              <w:r w:rsidRPr="00221BA4" w:rsidR="00246510">
                <w:rPr>
                  <w:rStyle w:val="Hyperlink"/>
                  <w:rFonts w:ascii="Times New Roman" w:hAnsi="Times New Roman"/>
                  <w:bCs/>
                  <w:sz w:val="20"/>
                  <w:szCs w:val="20"/>
                  <w:lang w:val="en-GB"/>
                </w:rPr>
                <w:t>HDF@AUTOGRAF.LP</w:t>
              </w:r>
            </w:hyperlink>
            <w:r w:rsidR="00246510">
              <w:rPr>
                <w:rFonts w:ascii="Times New Roman" w:hAnsi="Times New Roman"/>
                <w:bCs/>
                <w:sz w:val="20"/>
                <w:szCs w:val="20"/>
                <w:lang w:val="en-GB"/>
              </w:rPr>
              <w:t xml:space="preserve"> +48 695 833 016</w:t>
            </w:r>
          </w:p>
        </w:tc>
      </w:tr>
      <w:tr w:rsidRPr="006F598A" w:rsidR="006671CF" w:rsidTr="004D3582">
        <w:trPr>
          <w:trHeight w:val="20"/>
        </w:trPr>
        <w:tc>
          <w:tcPr>
            <w:tcW w:w="3261" w:type="dxa"/>
            <w:shd w:val="clear" w:color="auto" w:fill="FBD4B4"/>
          </w:tcPr>
          <w:p w:rsidR="006671CF" w:rsidP="00F95FA9" w:rsidRDefault="006671CF">
            <w:pPr>
              <w:autoSpaceDE w:val="false"/>
              <w:autoSpaceDN w:val="false"/>
              <w:adjustRightInd w:val="false"/>
              <w:spacing w:after="0" w:line="240" w:lineRule="auto"/>
              <w:jc w:val="both"/>
              <w:rPr>
                <w:rFonts w:ascii="Times New Roman" w:hAnsi="Times New Roman"/>
                <w:sz w:val="20"/>
                <w:szCs w:val="20"/>
                <w:lang w:val="en-GB"/>
              </w:rPr>
            </w:pPr>
          </w:p>
          <w:p w:rsidRPr="00DA4A63" w:rsidR="006671CF" w:rsidP="00F95FA9" w:rsidRDefault="006671CF">
            <w:pPr>
              <w:autoSpaceDE w:val="false"/>
              <w:autoSpaceDN w:val="false"/>
              <w:adjustRightInd w:val="false"/>
              <w:spacing w:after="0" w:line="240" w:lineRule="auto"/>
              <w:jc w:val="both"/>
              <w:rPr>
                <w:rFonts w:ascii="Times New Roman" w:hAnsi="Times New Roman"/>
                <w:b/>
                <w:sz w:val="20"/>
                <w:szCs w:val="20"/>
                <w:lang w:val="en-GB"/>
              </w:rPr>
            </w:pPr>
            <w:smartTag w:uri="urn:schemas-microsoft-com:office:smarttags" w:element="place">
              <w:smartTag w:uri="urn:schemas-microsoft-com:office:smarttags" w:element="PlaceName">
                <w:r w:rsidRPr="00DA4A63">
                  <w:rPr>
                    <w:rFonts w:ascii="Times New Roman" w:hAnsi="Times New Roman"/>
                    <w:b/>
                    <w:sz w:val="20"/>
                    <w:szCs w:val="20"/>
                    <w:lang w:val="en-GB"/>
                  </w:rPr>
                  <w:t>Member</w:t>
                </w:r>
              </w:smartTag>
              <w:r w:rsidRPr="00DA4A63">
                <w:rPr>
                  <w:rFonts w:ascii="Times New Roman" w:hAnsi="Times New Roman"/>
                  <w:b/>
                  <w:sz w:val="20"/>
                  <w:szCs w:val="20"/>
                  <w:lang w:val="en-GB"/>
                </w:rPr>
                <w:t xml:space="preserve"> </w:t>
              </w:r>
              <w:smartTag w:uri="urn:schemas-microsoft-com:office:smarttags" w:element="PlaceType">
                <w:r w:rsidRPr="00DA4A63">
                  <w:rPr>
                    <w:rFonts w:ascii="Times New Roman" w:hAnsi="Times New Roman"/>
                    <w:b/>
                    <w:sz w:val="20"/>
                    <w:szCs w:val="20"/>
                    <w:lang w:val="en-GB"/>
                  </w:rPr>
                  <w:t>State</w:t>
                </w:r>
              </w:smartTag>
            </w:smartTag>
            <w:r w:rsidRPr="00DA4A63">
              <w:rPr>
                <w:rFonts w:ascii="Times New Roman" w:hAnsi="Times New Roman"/>
                <w:b/>
                <w:sz w:val="20"/>
                <w:szCs w:val="20"/>
                <w:lang w:val="en-GB"/>
              </w:rPr>
              <w:t xml:space="preserve">: </w:t>
            </w:r>
          </w:p>
        </w:tc>
        <w:tc>
          <w:tcPr>
            <w:tcW w:w="7008" w:type="dxa"/>
            <w:gridSpan w:val="2"/>
            <w:shd w:val="clear" w:color="auto" w:fill="FBD4B4"/>
          </w:tcPr>
          <w:p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p>
          <w:p w:rsidRPr="009B73BF"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r>
              <w:rPr>
                <w:rFonts w:ascii="Times New Roman" w:hAnsi="Times New Roman"/>
                <w:bCs/>
                <w:sz w:val="20"/>
                <w:szCs w:val="20"/>
                <w:lang w:val="en-GB"/>
              </w:rPr>
              <w:t>.....................................................................................................................................</w:t>
            </w:r>
          </w:p>
        </w:tc>
      </w:tr>
      <w:tr w:rsidRPr="006F598A" w:rsidR="006671CF" w:rsidTr="004D3582">
        <w:trPr>
          <w:trHeight w:val="20"/>
        </w:trPr>
        <w:tc>
          <w:tcPr>
            <w:tcW w:w="3261" w:type="dxa"/>
            <w:tcBorders>
              <w:bottom w:val="single" w:color="8DB3E2" w:sz="18" w:space="0"/>
            </w:tcBorders>
            <w:shd w:val="clear" w:color="auto" w:fill="FFFFFF"/>
          </w:tcPr>
          <w:p w:rsidR="006671CF" w:rsidP="00F95FA9" w:rsidRDefault="006671CF">
            <w:pPr>
              <w:autoSpaceDE w:val="false"/>
              <w:autoSpaceDN w:val="false"/>
              <w:adjustRightInd w:val="false"/>
              <w:spacing w:after="0" w:line="240" w:lineRule="auto"/>
              <w:jc w:val="both"/>
              <w:rPr>
                <w:rFonts w:ascii="Times New Roman" w:hAnsi="Times New Roman"/>
                <w:sz w:val="20"/>
                <w:szCs w:val="20"/>
                <w:lang w:val="en-GB"/>
              </w:rPr>
            </w:pPr>
          </w:p>
          <w:p w:rsidRPr="00DA4A63" w:rsidR="006671CF" w:rsidP="00F95FA9" w:rsidRDefault="006671CF">
            <w:pPr>
              <w:autoSpaceDE w:val="false"/>
              <w:autoSpaceDN w:val="false"/>
              <w:adjustRightInd w:val="false"/>
              <w:spacing w:after="0" w:line="240" w:lineRule="auto"/>
              <w:jc w:val="both"/>
              <w:rPr>
                <w:rFonts w:ascii="Times New Roman" w:hAnsi="Times New Roman"/>
                <w:b/>
                <w:bCs/>
                <w:sz w:val="20"/>
                <w:szCs w:val="20"/>
                <w:lang w:val="en-GB"/>
              </w:rPr>
            </w:pPr>
            <w:r w:rsidRPr="00DA4A63">
              <w:rPr>
                <w:rFonts w:ascii="Times New Roman" w:hAnsi="Times New Roman"/>
                <w:b/>
                <w:sz w:val="20"/>
                <w:szCs w:val="20"/>
                <w:lang w:val="en-GB"/>
              </w:rPr>
              <w:t>Region (NUTS 2 or 3)</w:t>
            </w:r>
            <w:r w:rsidRPr="00DA4A63">
              <w:rPr>
                <w:rStyle w:val="FootnoteReference"/>
                <w:rFonts w:ascii="Times New Roman" w:hAnsi="Times New Roman"/>
                <w:b/>
                <w:sz w:val="20"/>
                <w:szCs w:val="20"/>
                <w:lang w:val="en-GB"/>
              </w:rPr>
              <w:footnoteReference w:id="1"/>
            </w:r>
            <w:r w:rsidRPr="00DA4A63">
              <w:rPr>
                <w:rFonts w:ascii="Times New Roman" w:hAnsi="Times New Roman"/>
                <w:b/>
                <w:sz w:val="20"/>
                <w:szCs w:val="20"/>
                <w:lang w:val="en-GB"/>
              </w:rPr>
              <w:t>:</w:t>
            </w:r>
          </w:p>
        </w:tc>
        <w:tc>
          <w:tcPr>
            <w:tcW w:w="7008" w:type="dxa"/>
            <w:gridSpan w:val="2"/>
            <w:tcBorders>
              <w:bottom w:val="single" w:color="8DB3E2" w:sz="18" w:space="0"/>
            </w:tcBorders>
            <w:shd w:val="clear" w:color="auto" w:fill="FFFFFF"/>
          </w:tcPr>
          <w:p w:rsidRPr="009B6FEE"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p>
          <w:p w:rsidRPr="009B6FEE"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r w:rsidRPr="009B6FEE">
              <w:rPr>
                <w:rFonts w:ascii="Times New Roman" w:hAnsi="Times New Roman"/>
                <w:bCs/>
                <w:sz w:val="20"/>
                <w:szCs w:val="20"/>
                <w:lang w:val="en-GB"/>
              </w:rPr>
              <w:t>.....................................................................................................................................</w:t>
            </w:r>
          </w:p>
        </w:tc>
      </w:tr>
      <w:tr w:rsidRPr="00CF7A0E" w:rsidR="006671CF" w:rsidTr="004D3582">
        <w:trPr>
          <w:trHeight w:val="20"/>
        </w:trPr>
        <w:tc>
          <w:tcPr>
            <w:tcW w:w="3261" w:type="dxa"/>
            <w:tcBorders>
              <w:bottom w:val="single" w:color="548DD4" w:sz="4" w:space="0"/>
            </w:tcBorders>
          </w:tcPr>
          <w:p w:rsidR="006671CF" w:rsidRDefault="006671CF">
            <w:pPr>
              <w:autoSpaceDE w:val="false"/>
              <w:autoSpaceDN w:val="false"/>
              <w:adjustRightInd w:val="false"/>
              <w:spacing w:after="0" w:line="240" w:lineRule="auto"/>
              <w:rPr>
                <w:rFonts w:ascii="Times New Roman" w:hAnsi="Times New Roman"/>
                <w:sz w:val="20"/>
                <w:szCs w:val="20"/>
                <w:lang w:val="en-GB"/>
              </w:rPr>
            </w:pPr>
            <w:r w:rsidRPr="0016428E">
              <w:rPr>
                <w:rFonts w:ascii="Times New Roman" w:hAnsi="Times New Roman"/>
                <w:b/>
                <w:sz w:val="20"/>
                <w:szCs w:val="20"/>
                <w:lang w:val="en-GB"/>
              </w:rPr>
              <w:t>Stage of implementation</w:t>
            </w:r>
            <w:r>
              <w:rPr>
                <w:rFonts w:ascii="Times New Roman" w:hAnsi="Times New Roman"/>
                <w:b/>
                <w:sz w:val="20"/>
                <w:szCs w:val="20"/>
                <w:lang w:val="en-GB"/>
              </w:rPr>
              <w:t>:</w:t>
            </w:r>
            <w:r w:rsidRPr="009B73BF">
              <w:rPr>
                <w:rFonts w:ascii="Times New Roman" w:hAnsi="Times New Roman"/>
                <w:sz w:val="20"/>
                <w:szCs w:val="20"/>
                <w:lang w:val="en-GB"/>
              </w:rPr>
              <w:t xml:space="preserve"> </w:t>
            </w:r>
            <w:r>
              <w:rPr>
                <w:rFonts w:ascii="Times New Roman" w:hAnsi="Times New Roman"/>
                <w:sz w:val="20"/>
                <w:szCs w:val="20"/>
                <w:lang w:val="en-GB"/>
              </w:rPr>
              <w:t xml:space="preserve">                   </w:t>
            </w:r>
            <w:r w:rsidRPr="009B73BF">
              <w:rPr>
                <w:rFonts w:ascii="Times New Roman" w:hAnsi="Times New Roman"/>
                <w:sz w:val="20"/>
                <w:szCs w:val="20"/>
                <w:lang w:val="en-GB"/>
              </w:rPr>
              <w:t>(tick the right answer):</w:t>
            </w:r>
          </w:p>
        </w:tc>
        <w:tc>
          <w:tcPr>
            <w:tcW w:w="7008" w:type="dxa"/>
            <w:gridSpan w:val="2"/>
            <w:tcBorders>
              <w:bottom w:val="single" w:color="548DD4" w:sz="4" w:space="0"/>
            </w:tcBorders>
          </w:tcPr>
          <w:p w:rsidRPr="00246510" w:rsidR="006671CF" w:rsidRDefault="006671CF">
            <w:pPr>
              <w:pStyle w:val="ListParagraph"/>
              <w:numPr>
                <w:ilvl w:val="0"/>
                <w:numId w:val="23"/>
              </w:numPr>
              <w:autoSpaceDE w:val="false"/>
              <w:autoSpaceDN w:val="false"/>
              <w:adjustRightInd w:val="false"/>
              <w:spacing w:after="0" w:line="240" w:lineRule="auto"/>
              <w:jc w:val="both"/>
              <w:rPr>
                <w:rFonts w:ascii="Times New Roman" w:hAnsi="Times New Roman"/>
                <w:b/>
                <w:bCs/>
                <w:sz w:val="20"/>
                <w:szCs w:val="20"/>
                <w:lang w:val="en-GB"/>
              </w:rPr>
            </w:pPr>
            <w:r w:rsidRPr="00246510">
              <w:rPr>
                <w:rFonts w:ascii="Times New Roman" w:hAnsi="Times New Roman"/>
                <w:b/>
                <w:bCs/>
                <w:sz w:val="20"/>
                <w:szCs w:val="20"/>
                <w:lang w:val="en-GB"/>
              </w:rPr>
              <w:t xml:space="preserve">Project Idea (projects in preparation phase without grant awarded) </w:t>
            </w:r>
          </w:p>
          <w:p w:rsidR="006671CF" w:rsidRDefault="006671CF">
            <w:pPr>
              <w:pStyle w:val="ListParagraph"/>
              <w:numPr>
                <w:ilvl w:val="0"/>
                <w:numId w:val="23"/>
              </w:numPr>
              <w:autoSpaceDE w:val="false"/>
              <w:autoSpaceDN w:val="false"/>
              <w:adjustRightInd w:val="false"/>
              <w:spacing w:after="0" w:line="240" w:lineRule="auto"/>
              <w:jc w:val="both"/>
              <w:rPr>
                <w:rFonts w:ascii="Times New Roman" w:hAnsi="Times New Roman"/>
                <w:bCs/>
                <w:sz w:val="20"/>
                <w:szCs w:val="20"/>
                <w:lang w:val="en-GB"/>
              </w:rPr>
            </w:pPr>
            <w:r w:rsidRPr="00CF7A0E">
              <w:rPr>
                <w:rFonts w:ascii="Times New Roman" w:hAnsi="Times New Roman"/>
                <w:bCs/>
                <w:sz w:val="20"/>
                <w:szCs w:val="20"/>
                <w:lang w:val="en-GB"/>
              </w:rPr>
              <w:t xml:space="preserve">Project under implementation </w:t>
            </w:r>
          </w:p>
        </w:tc>
      </w:tr>
      <w:tr w:rsidRPr="005C43B6" w:rsidR="006671CF" w:rsidTr="004D3582">
        <w:trPr>
          <w:trHeight w:val="20"/>
        </w:trPr>
        <w:tc>
          <w:tcPr>
            <w:tcW w:w="3261" w:type="dxa"/>
            <w:tcBorders>
              <w:top w:val="single" w:color="548DD4" w:sz="4" w:space="0"/>
            </w:tcBorders>
            <w:shd w:val="clear" w:color="auto" w:fill="C6D9F1"/>
          </w:tcPr>
          <w:p w:rsidR="006671CF" w:rsidP="00581AF7" w:rsidRDefault="006671CF">
            <w:pPr>
              <w:autoSpaceDE w:val="false"/>
              <w:autoSpaceDN w:val="false"/>
              <w:adjustRightInd w:val="false"/>
              <w:spacing w:after="0" w:line="240" w:lineRule="auto"/>
              <w:jc w:val="both"/>
              <w:rPr>
                <w:rFonts w:ascii="Times New Roman" w:hAnsi="Times New Roman"/>
                <w:b/>
                <w:sz w:val="20"/>
                <w:szCs w:val="20"/>
                <w:lang w:val="en-GB"/>
              </w:rPr>
            </w:pPr>
          </w:p>
          <w:p w:rsidRPr="009B73BF" w:rsidR="006671CF" w:rsidP="00581AF7" w:rsidRDefault="006671CF">
            <w:pPr>
              <w:autoSpaceDE w:val="false"/>
              <w:autoSpaceDN w:val="false"/>
              <w:adjustRightInd w:val="false"/>
              <w:spacing w:after="0" w:line="240" w:lineRule="auto"/>
              <w:jc w:val="both"/>
              <w:rPr>
                <w:rFonts w:ascii="Times New Roman" w:hAnsi="Times New Roman"/>
                <w:b/>
                <w:sz w:val="20"/>
                <w:szCs w:val="20"/>
                <w:lang w:val="en-GB"/>
              </w:rPr>
            </w:pPr>
            <w:r w:rsidRPr="009B73BF">
              <w:rPr>
                <w:rFonts w:ascii="Times New Roman" w:hAnsi="Times New Roman"/>
                <w:b/>
                <w:sz w:val="20"/>
                <w:szCs w:val="20"/>
                <w:lang w:val="en-GB"/>
              </w:rPr>
              <w:t>Title of the Project:</w:t>
            </w:r>
          </w:p>
        </w:tc>
        <w:tc>
          <w:tcPr>
            <w:tcW w:w="7008" w:type="dxa"/>
            <w:gridSpan w:val="2"/>
            <w:tcBorders>
              <w:top w:val="single" w:color="548DD4" w:sz="4" w:space="0"/>
            </w:tcBorders>
            <w:shd w:val="clear" w:color="auto" w:fill="C6D9F1"/>
          </w:tcPr>
          <w:p w:rsidRPr="009B6FEE"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p>
          <w:p w:rsidRPr="009B6FEE"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r w:rsidRPr="0016428E">
              <w:rPr>
                <w:rFonts w:ascii="Times New Roman" w:hAnsi="Times New Roman"/>
                <w:bCs/>
                <w:sz w:val="20"/>
                <w:szCs w:val="20"/>
                <w:lang w:val="en-GB"/>
              </w:rPr>
              <w:t>.....................................................................................................................................</w:t>
            </w:r>
          </w:p>
        </w:tc>
      </w:tr>
      <w:tr w:rsidRPr="006F598A" w:rsidR="006671CF" w:rsidTr="00010F45">
        <w:trPr>
          <w:trHeight w:val="428"/>
        </w:trPr>
        <w:tc>
          <w:tcPr>
            <w:tcW w:w="3261" w:type="dxa"/>
            <w:shd w:val="clear" w:color="auto" w:fill="FFFFFF"/>
          </w:tcPr>
          <w:p w:rsidR="006671CF" w:rsidP="00010F45" w:rsidRDefault="006671CF">
            <w:pPr>
              <w:autoSpaceDE w:val="false"/>
              <w:autoSpaceDN w:val="false"/>
              <w:adjustRightInd w:val="false"/>
              <w:spacing w:after="0" w:line="240" w:lineRule="auto"/>
              <w:rPr>
                <w:rFonts w:ascii="Times New Roman" w:hAnsi="Times New Roman"/>
                <w:bCs/>
                <w:sz w:val="20"/>
                <w:szCs w:val="20"/>
                <w:lang w:val="en-GB"/>
              </w:rPr>
            </w:pPr>
            <w:r w:rsidRPr="0016428E">
              <w:rPr>
                <w:rFonts w:ascii="Times New Roman" w:hAnsi="Times New Roman"/>
                <w:b/>
                <w:sz w:val="20"/>
                <w:szCs w:val="20"/>
                <w:lang w:val="en-GB"/>
              </w:rPr>
              <w:t>Approximate budget of the  project:</w:t>
            </w:r>
          </w:p>
        </w:tc>
        <w:tc>
          <w:tcPr>
            <w:tcW w:w="7008" w:type="dxa"/>
            <w:gridSpan w:val="2"/>
            <w:shd w:val="clear" w:color="auto" w:fill="FFFFFF"/>
          </w:tcPr>
          <w:p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p>
          <w:p w:rsidRPr="009B73BF" w:rsidR="006671CF" w:rsidP="00010F45"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r>
              <w:rPr>
                <w:rFonts w:ascii="Times New Roman" w:hAnsi="Times New Roman"/>
                <w:bCs/>
                <w:sz w:val="20"/>
                <w:szCs w:val="20"/>
                <w:lang w:val="en-GB"/>
              </w:rPr>
              <w:t>..................................................................</w:t>
            </w:r>
          </w:p>
        </w:tc>
      </w:tr>
      <w:tr w:rsidRPr="00740253" w:rsidR="006671CF" w:rsidTr="00010F45">
        <w:trPr>
          <w:trHeight w:val="484"/>
        </w:trPr>
        <w:tc>
          <w:tcPr>
            <w:tcW w:w="3261" w:type="dxa"/>
            <w:shd w:val="clear" w:color="auto" w:fill="FFFFFF"/>
          </w:tcPr>
          <w:p w:rsidR="006671CF" w:rsidP="00010F45" w:rsidRDefault="006671CF">
            <w:pPr>
              <w:autoSpaceDE w:val="false"/>
              <w:autoSpaceDN w:val="false"/>
              <w:adjustRightInd w:val="false"/>
              <w:spacing w:after="0" w:line="240" w:lineRule="auto"/>
              <w:rPr>
                <w:rFonts w:ascii="Times New Roman" w:hAnsi="Times New Roman"/>
                <w:b/>
                <w:sz w:val="20"/>
                <w:szCs w:val="20"/>
                <w:lang w:val="en-GB"/>
              </w:rPr>
            </w:pPr>
          </w:p>
          <w:p w:rsidRPr="0016428E" w:rsidR="006671CF" w:rsidP="00010F45" w:rsidRDefault="006671CF">
            <w:pPr>
              <w:autoSpaceDE w:val="false"/>
              <w:autoSpaceDN w:val="false"/>
              <w:adjustRightInd w:val="false"/>
              <w:spacing w:after="0" w:line="240" w:lineRule="auto"/>
              <w:rPr>
                <w:rFonts w:ascii="Times New Roman" w:hAnsi="Times New Roman"/>
                <w:b/>
                <w:sz w:val="20"/>
                <w:szCs w:val="20"/>
                <w:lang w:val="en-GB"/>
              </w:rPr>
            </w:pPr>
            <w:r w:rsidRPr="0016428E">
              <w:rPr>
                <w:rFonts w:ascii="Times New Roman" w:hAnsi="Times New Roman"/>
                <w:b/>
                <w:sz w:val="20"/>
                <w:szCs w:val="20"/>
                <w:lang w:val="en-GB"/>
              </w:rPr>
              <w:t>Budget</w:t>
            </w:r>
            <w:r>
              <w:rPr>
                <w:rFonts w:ascii="Times New Roman" w:hAnsi="Times New Roman"/>
                <w:b/>
                <w:sz w:val="20"/>
                <w:szCs w:val="20"/>
                <w:lang w:val="en-GB"/>
              </w:rPr>
              <w:t xml:space="preserve"> of</w:t>
            </w:r>
            <w:r w:rsidRPr="0016428E">
              <w:rPr>
                <w:rFonts w:ascii="Times New Roman" w:hAnsi="Times New Roman"/>
                <w:b/>
                <w:sz w:val="20"/>
                <w:szCs w:val="20"/>
                <w:lang w:val="en-GB"/>
              </w:rPr>
              <w:t xml:space="preserve"> transnational activities:</w:t>
            </w:r>
          </w:p>
        </w:tc>
        <w:tc>
          <w:tcPr>
            <w:tcW w:w="7008" w:type="dxa"/>
            <w:gridSpan w:val="2"/>
            <w:shd w:val="clear" w:color="auto" w:fill="FFFFFF"/>
          </w:tcPr>
          <w:p w:rsidRPr="00740253" w:rsidR="006671CF" w:rsidP="00740253" w:rsidRDefault="008E3D24">
            <w:pPr>
              <w:autoSpaceDE w:val="false"/>
              <w:autoSpaceDN w:val="false"/>
              <w:adjustRightInd w:val="false"/>
              <w:spacing w:after="0" w:line="240" w:lineRule="auto"/>
              <w:rPr>
                <w:rFonts w:ascii="Times New Roman" w:hAnsi="Times New Roman"/>
                <w:b/>
                <w:sz w:val="20"/>
                <w:szCs w:val="20"/>
                <w:lang w:val="en-US"/>
              </w:rPr>
            </w:pPr>
            <w:r w:rsidRPr="008E3D24">
              <w:rPr>
                <w:rFonts w:ascii="Times New Roman" w:hAnsi="Times New Roman"/>
                <w:bCs/>
                <w:sz w:val="20"/>
                <w:szCs w:val="20"/>
              </w:rPr>
              <w:t xml:space="preserve">In accordance with the guidelines of the Human Capital Operational Programme (pl. </w:t>
            </w:r>
            <w:r w:rsidRPr="00740253">
              <w:rPr>
                <w:rFonts w:ascii="Times New Roman" w:hAnsi="Times New Roman"/>
                <w:bCs/>
                <w:sz w:val="20"/>
                <w:szCs w:val="20"/>
                <w:lang w:val="en-US"/>
              </w:rPr>
              <w:t>POKL) we have no money to finance the Transnational partner</w:t>
            </w:r>
            <w:r w:rsidRPr="00740253" w:rsidR="00740253">
              <w:rPr>
                <w:rFonts w:ascii="Times New Roman" w:hAnsi="Times New Roman"/>
                <w:bCs/>
                <w:sz w:val="20"/>
                <w:szCs w:val="20"/>
                <w:lang w:val="en-US"/>
              </w:rPr>
              <w:t xml:space="preserve">. </w:t>
            </w:r>
            <w:r w:rsidRPr="00740253" w:rsidR="00740253">
              <w:rPr>
                <w:rFonts w:ascii="Times New Roman" w:hAnsi="Times New Roman"/>
                <w:bCs/>
                <w:sz w:val="20"/>
                <w:szCs w:val="20"/>
              </w:rPr>
              <w:t xml:space="preserve">However, we have funds for our </w:t>
            </w:r>
            <w:r w:rsidR="00740253">
              <w:rPr>
                <w:rFonts w:ascii="Times New Roman" w:hAnsi="Times New Roman"/>
                <w:bCs/>
                <w:sz w:val="20"/>
                <w:szCs w:val="20"/>
              </w:rPr>
              <w:t xml:space="preserve">other </w:t>
            </w:r>
            <w:r w:rsidRPr="00740253" w:rsidR="00740253">
              <w:rPr>
                <w:rFonts w:ascii="Times New Roman" w:hAnsi="Times New Roman"/>
                <w:bCs/>
                <w:sz w:val="20"/>
                <w:szCs w:val="20"/>
              </w:rPr>
              <w:t>activities</w:t>
            </w:r>
            <w:r w:rsidRPr="006D1EEE" w:rsidR="006671CF">
              <w:rPr>
                <w:rFonts w:ascii="Times New Roman" w:hAnsi="Times New Roman"/>
                <w:bCs/>
                <w:sz w:val="20"/>
                <w:szCs w:val="20"/>
              </w:rPr>
              <w:t>.</w:t>
            </w:r>
            <w:r w:rsidR="006D1EEE">
              <w:rPr>
                <w:rFonts w:ascii="Times New Roman" w:hAnsi="Times New Roman"/>
                <w:bCs/>
                <w:sz w:val="20"/>
                <w:szCs w:val="20"/>
              </w:rPr>
              <w:t xml:space="preserve"> </w:t>
            </w:r>
            <w:r w:rsidRPr="00740253" w:rsidR="00740253">
              <w:rPr>
                <w:rFonts w:ascii="Times New Roman" w:hAnsi="Times New Roman"/>
                <w:bCs/>
                <w:sz w:val="20"/>
                <w:szCs w:val="20"/>
                <w:lang w:val="en-US"/>
              </w:rPr>
              <w:t>As a result we are looking for a partner who is interested in the topic of flexible forms of employment and proposing new solutions in partnership with us</w:t>
            </w:r>
            <w:r w:rsidRPr="00740253" w:rsidR="006D1EEE">
              <w:rPr>
                <w:rFonts w:ascii="Times New Roman" w:hAnsi="Times New Roman"/>
                <w:bCs/>
                <w:sz w:val="20"/>
                <w:szCs w:val="20"/>
                <w:lang w:val="en-US"/>
              </w:rPr>
              <w:t>.</w:t>
            </w:r>
            <w:bookmarkStart w:name="_GoBack" w:id="0"/>
            <w:bookmarkEnd w:id="0"/>
          </w:p>
        </w:tc>
      </w:tr>
      <w:tr w:rsidRPr="00BE2285" w:rsidR="006671CF" w:rsidTr="004D3582">
        <w:trPr>
          <w:trHeight w:val="20"/>
        </w:trPr>
        <w:tc>
          <w:tcPr>
            <w:tcW w:w="3261" w:type="dxa"/>
            <w:shd w:val="clear" w:color="auto" w:fill="C6D9F1"/>
          </w:tcPr>
          <w:p w:rsidR="006671CF" w:rsidP="007D26F1" w:rsidRDefault="006671CF">
            <w:pPr>
              <w:autoSpaceDE w:val="false"/>
              <w:autoSpaceDN w:val="false"/>
              <w:adjustRightInd w:val="false"/>
              <w:spacing w:after="0" w:line="240" w:lineRule="auto"/>
              <w:rPr>
                <w:rFonts w:ascii="Times New Roman" w:hAnsi="Times New Roman" w:cs="Tahoma"/>
                <w:sz w:val="20"/>
                <w:szCs w:val="20"/>
                <w:lang w:val="en-GB"/>
              </w:rPr>
            </w:pPr>
            <w:r w:rsidRPr="008E3D24">
              <w:rPr>
                <w:rFonts w:ascii="Times New Roman" w:hAnsi="Times New Roman"/>
                <w:b/>
                <w:sz w:val="20"/>
                <w:szCs w:val="20"/>
                <w:lang w:val="en-US"/>
              </w:rPr>
              <w:t>Duration</w:t>
            </w:r>
            <w:r w:rsidRPr="008E3D24">
              <w:rPr>
                <w:rFonts w:ascii="Times New Roman" w:hAnsi="Times New Roman"/>
                <w:sz w:val="20"/>
                <w:szCs w:val="20"/>
                <w:lang w:val="en-US"/>
              </w:rPr>
              <w:t xml:space="preserve"> </w:t>
            </w:r>
            <w:r w:rsidRPr="008E3D24">
              <w:rPr>
                <w:rFonts w:ascii="Times New Roman" w:hAnsi="Times New Roman"/>
                <w:b/>
                <w:sz w:val="20"/>
                <w:szCs w:val="20"/>
                <w:lang w:val="en-US"/>
              </w:rPr>
              <w:t>of the project</w:t>
            </w:r>
            <w:r w:rsidRPr="008E3D24">
              <w:rPr>
                <w:rFonts w:ascii="Times New Roman" w:hAnsi="Times New Roman"/>
                <w:sz w:val="20"/>
                <w:szCs w:val="20"/>
                <w:lang w:val="en-US"/>
              </w:rPr>
              <w:t xml:space="preserve"> – </w:t>
            </w:r>
            <w:r w:rsidRPr="008E3D24" w:rsidR="007D26F1">
              <w:rPr>
                <w:rFonts w:ascii="Times New Roman" w:hAnsi="Times New Roman"/>
                <w:sz w:val="20"/>
                <w:szCs w:val="20"/>
                <w:lang w:val="en-US"/>
              </w:rPr>
              <w:t>starting</w:t>
            </w:r>
            <w:r w:rsidRPr="009B73BF">
              <w:rPr>
                <w:rFonts w:ascii="Times New Roman" w:hAnsi="Times New Roman"/>
                <w:sz w:val="20"/>
                <w:szCs w:val="20"/>
                <w:lang w:val="en-GB"/>
              </w:rPr>
              <w:t xml:space="preserve"> date</w:t>
            </w:r>
            <w:r>
              <w:rPr>
                <w:rFonts w:ascii="Times New Roman" w:hAnsi="Times New Roman"/>
                <w:sz w:val="20"/>
                <w:szCs w:val="20"/>
                <w:lang w:val="en-GB"/>
              </w:rPr>
              <w:t xml:space="preserve"> </w:t>
            </w:r>
            <w:r w:rsidRPr="009B73BF">
              <w:rPr>
                <w:rFonts w:ascii="Times New Roman" w:hAnsi="Times New Roman"/>
                <w:sz w:val="20"/>
                <w:szCs w:val="20"/>
                <w:lang w:val="en-GB"/>
              </w:rPr>
              <w:t>(in months):</w:t>
            </w:r>
          </w:p>
        </w:tc>
        <w:tc>
          <w:tcPr>
            <w:tcW w:w="7008" w:type="dxa"/>
            <w:gridSpan w:val="2"/>
            <w:shd w:val="clear" w:color="auto" w:fill="C6D9F1"/>
          </w:tcPr>
          <w:p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p>
          <w:p w:rsidRPr="009B73BF" w:rsidR="006671CF" w:rsidP="00BE2285"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r>
              <w:rPr>
                <w:rFonts w:ascii="Times New Roman" w:hAnsi="Times New Roman"/>
                <w:bCs/>
                <w:sz w:val="20"/>
                <w:szCs w:val="20"/>
                <w:lang w:val="en-GB"/>
              </w:rPr>
              <w:t>From</w:t>
            </w:r>
            <w:r w:rsidR="00BE2285">
              <w:rPr>
                <w:rFonts w:ascii="Times New Roman" w:hAnsi="Times New Roman"/>
                <w:bCs/>
                <w:sz w:val="20"/>
                <w:szCs w:val="20"/>
                <w:lang w:val="en-GB"/>
              </w:rPr>
              <w:t xml:space="preserve"> April.2012</w:t>
            </w:r>
            <w:r w:rsidR="007D26F1">
              <w:rPr>
                <w:rFonts w:ascii="Times New Roman" w:hAnsi="Times New Roman"/>
                <w:bCs/>
                <w:sz w:val="20"/>
                <w:szCs w:val="20"/>
                <w:lang w:val="en-GB"/>
              </w:rPr>
              <w:t xml:space="preserve"> </w:t>
            </w:r>
            <w:r>
              <w:rPr>
                <w:rFonts w:ascii="Times New Roman" w:hAnsi="Times New Roman"/>
                <w:bCs/>
                <w:sz w:val="20"/>
                <w:szCs w:val="20"/>
                <w:lang w:val="en-GB"/>
              </w:rPr>
              <w:t>to</w:t>
            </w:r>
            <w:r w:rsidR="00BE2285">
              <w:rPr>
                <w:rFonts w:ascii="Times New Roman" w:hAnsi="Times New Roman"/>
                <w:bCs/>
                <w:sz w:val="20"/>
                <w:szCs w:val="20"/>
                <w:lang w:val="en-GB"/>
              </w:rPr>
              <w:t xml:space="preserve"> March.2015</w:t>
            </w:r>
          </w:p>
        </w:tc>
      </w:tr>
      <w:tr w:rsidRPr="008E3D24" w:rsidR="006671CF" w:rsidTr="004D3582">
        <w:trPr>
          <w:trHeight w:val="20"/>
        </w:trPr>
        <w:tc>
          <w:tcPr>
            <w:tcW w:w="3261" w:type="dxa"/>
          </w:tcPr>
          <w:p w:rsidR="006671CF" w:rsidRDefault="006671CF">
            <w:pPr>
              <w:autoSpaceDE w:val="false"/>
              <w:autoSpaceDN w:val="false"/>
              <w:adjustRightInd w:val="false"/>
              <w:spacing w:after="0" w:line="240" w:lineRule="auto"/>
              <w:rPr>
                <w:rFonts w:ascii="Times New Roman" w:hAnsi="Times New Roman"/>
                <w:sz w:val="20"/>
                <w:szCs w:val="20"/>
                <w:lang w:val="en-GB"/>
              </w:rPr>
            </w:pPr>
            <w:r w:rsidRPr="0016428E">
              <w:rPr>
                <w:rFonts w:ascii="Times New Roman" w:hAnsi="Times New Roman"/>
                <w:b/>
                <w:sz w:val="20"/>
                <w:szCs w:val="20"/>
                <w:lang w:val="en-GB"/>
              </w:rPr>
              <w:t>Duration of the transnational activities</w:t>
            </w:r>
            <w:r>
              <w:rPr>
                <w:rFonts w:ascii="Times New Roman" w:hAnsi="Times New Roman"/>
                <w:sz w:val="20"/>
                <w:szCs w:val="20"/>
                <w:lang w:val="en-GB"/>
              </w:rPr>
              <w:t xml:space="preserve"> within the project</w:t>
            </w:r>
            <w:r w:rsidRPr="009B73BF">
              <w:rPr>
                <w:rFonts w:ascii="Times New Roman" w:hAnsi="Times New Roman"/>
                <w:sz w:val="20"/>
                <w:szCs w:val="20"/>
                <w:lang w:val="en-GB"/>
              </w:rPr>
              <w:t xml:space="preserve"> – starting date</w:t>
            </w:r>
            <w:r>
              <w:rPr>
                <w:rFonts w:ascii="Times New Roman" w:hAnsi="Times New Roman"/>
                <w:sz w:val="20"/>
                <w:szCs w:val="20"/>
                <w:lang w:val="en-GB"/>
              </w:rPr>
              <w:t xml:space="preserve"> </w:t>
            </w:r>
            <w:r w:rsidRPr="009B73BF">
              <w:rPr>
                <w:rFonts w:ascii="Times New Roman" w:hAnsi="Times New Roman"/>
                <w:sz w:val="20"/>
                <w:szCs w:val="20"/>
                <w:lang w:val="en-GB"/>
              </w:rPr>
              <w:t>(in months):</w:t>
            </w:r>
          </w:p>
        </w:tc>
        <w:tc>
          <w:tcPr>
            <w:tcW w:w="7008" w:type="dxa"/>
            <w:gridSpan w:val="2"/>
          </w:tcPr>
          <w:p w:rsidR="006671CF" w:rsidP="007B0BA3" w:rsidRDefault="006671CF">
            <w:pPr>
              <w:pStyle w:val="NoSpacing"/>
              <w:ind w:left="317"/>
              <w:rPr>
                <w:rStyle w:val="rdblist1"/>
                <w:rFonts w:ascii="Times New Roman" w:hAnsi="Times New Roman"/>
                <w:sz w:val="20"/>
                <w:szCs w:val="20"/>
                <w:lang w:val="en-GB"/>
              </w:rPr>
            </w:pPr>
          </w:p>
          <w:p w:rsidR="006671CF" w:rsidRDefault="006671CF">
            <w:pPr>
              <w:pStyle w:val="NoSpacing"/>
              <w:rPr>
                <w:rStyle w:val="rdblist1"/>
                <w:rFonts w:ascii="Times New Roman" w:hAnsi="Times New Roman"/>
                <w:sz w:val="20"/>
                <w:szCs w:val="20"/>
                <w:lang w:val="en-GB"/>
              </w:rPr>
            </w:pPr>
            <w:r>
              <w:rPr>
                <w:rStyle w:val="rdblist1"/>
                <w:rFonts w:ascii="Times New Roman" w:hAnsi="Times New Roman"/>
                <w:sz w:val="20"/>
                <w:szCs w:val="20"/>
                <w:lang w:val="en-GB"/>
              </w:rPr>
              <w:t xml:space="preserve"> </w:t>
            </w:r>
          </w:p>
          <w:p w:rsidR="006671CF" w:rsidP="007D26F1" w:rsidRDefault="00740253">
            <w:pPr>
              <w:pStyle w:val="NoSpacing"/>
              <w:rPr>
                <w:rStyle w:val="rdblist1"/>
                <w:rFonts w:ascii="Times New Roman" w:hAnsi="Times New Roman"/>
                <w:sz w:val="20"/>
                <w:szCs w:val="20"/>
                <w:lang w:val="en-GB"/>
              </w:rPr>
            </w:pPr>
            <w:r>
              <w:rPr>
                <w:rFonts w:ascii="Times New Roman" w:hAnsi="Times New Roman"/>
                <w:bCs/>
                <w:sz w:val="20"/>
                <w:szCs w:val="20"/>
                <w:lang w:val="en-GB"/>
              </w:rPr>
              <w:t>From</w:t>
            </w:r>
            <w:r w:rsidR="00BE2285">
              <w:rPr>
                <w:rFonts w:ascii="Times New Roman" w:hAnsi="Times New Roman"/>
                <w:bCs/>
                <w:sz w:val="20"/>
                <w:szCs w:val="20"/>
                <w:lang w:val="en-GB"/>
              </w:rPr>
              <w:t xml:space="preserve"> </w:t>
            </w:r>
            <w:r w:rsidR="006671CF">
              <w:rPr>
                <w:rFonts w:ascii="Times New Roman" w:hAnsi="Times New Roman"/>
                <w:bCs/>
                <w:sz w:val="20"/>
                <w:szCs w:val="20"/>
                <w:lang w:val="en-GB"/>
              </w:rPr>
              <w:t>to</w:t>
            </w:r>
            <w:r w:rsidR="00BE2285">
              <w:rPr>
                <w:rFonts w:ascii="Times New Roman" w:hAnsi="Times New Roman"/>
                <w:bCs/>
                <w:sz w:val="20"/>
                <w:szCs w:val="20"/>
                <w:lang w:val="en-GB"/>
              </w:rPr>
              <w:t xml:space="preserve"> April.2012</w:t>
            </w:r>
            <w:r w:rsidR="007D26F1">
              <w:rPr>
                <w:rFonts w:ascii="Times New Roman" w:hAnsi="Times New Roman"/>
                <w:bCs/>
                <w:sz w:val="20"/>
                <w:szCs w:val="20"/>
                <w:lang w:val="en-GB"/>
              </w:rPr>
              <w:t xml:space="preserve"> </w:t>
            </w:r>
            <w:r w:rsidR="00BE2285">
              <w:rPr>
                <w:rFonts w:ascii="Times New Roman" w:hAnsi="Times New Roman"/>
                <w:bCs/>
                <w:sz w:val="20"/>
                <w:szCs w:val="20"/>
                <w:lang w:val="en-GB"/>
              </w:rPr>
              <w:t>to March.2015</w:t>
            </w:r>
          </w:p>
        </w:tc>
      </w:tr>
      <w:tr w:rsidRPr="006F598A" w:rsidR="006671CF" w:rsidTr="004D3582">
        <w:trPr>
          <w:trHeight w:val="20"/>
        </w:trPr>
        <w:tc>
          <w:tcPr>
            <w:tcW w:w="3261" w:type="dxa"/>
            <w:shd w:val="clear" w:color="auto" w:fill="C6D9F1"/>
          </w:tcPr>
          <w:p w:rsidR="006671CF" w:rsidRDefault="006671CF">
            <w:pPr>
              <w:autoSpaceDE w:val="false"/>
              <w:autoSpaceDN w:val="false"/>
              <w:adjustRightInd w:val="false"/>
              <w:spacing w:after="0" w:line="240" w:lineRule="auto"/>
              <w:rPr>
                <w:rFonts w:ascii="Times New Roman" w:hAnsi="Times New Roman"/>
                <w:sz w:val="20"/>
                <w:szCs w:val="20"/>
                <w:lang w:val="en-GB"/>
              </w:rPr>
            </w:pPr>
            <w:r w:rsidRPr="009B73BF">
              <w:rPr>
                <w:rFonts w:ascii="Times New Roman" w:hAnsi="Times New Roman"/>
                <w:sz w:val="20"/>
                <w:szCs w:val="20"/>
                <w:lang w:val="en-GB"/>
              </w:rPr>
              <w:t>Thematic scope</w:t>
            </w:r>
            <w:r w:rsidRPr="009B73BF">
              <w:rPr>
                <w:rStyle w:val="FootnoteReference"/>
                <w:rFonts w:ascii="Times New Roman" w:hAnsi="Times New Roman"/>
                <w:sz w:val="20"/>
                <w:szCs w:val="20"/>
                <w:lang w:val="en-GB"/>
              </w:rPr>
              <w:footnoteReference w:id="2"/>
            </w:r>
            <w:r w:rsidRPr="009B73BF">
              <w:rPr>
                <w:rFonts w:ascii="Times New Roman" w:hAnsi="Times New Roman"/>
                <w:sz w:val="20"/>
                <w:szCs w:val="20"/>
                <w:lang w:val="en-GB"/>
              </w:rPr>
              <w:t xml:space="preserve"> of the project</w:t>
            </w:r>
            <w:r>
              <w:rPr>
                <w:rFonts w:ascii="Times New Roman" w:hAnsi="Times New Roman"/>
                <w:sz w:val="20"/>
                <w:szCs w:val="20"/>
                <w:lang w:val="en-GB"/>
              </w:rPr>
              <w:t xml:space="preserve">       </w:t>
            </w:r>
            <w:r w:rsidRPr="009B73BF">
              <w:rPr>
                <w:rFonts w:ascii="Times New Roman" w:hAnsi="Times New Roman"/>
                <w:sz w:val="20"/>
                <w:szCs w:val="20"/>
                <w:lang w:val="en-GB"/>
              </w:rPr>
              <w:t xml:space="preserve"> (tick the right answer</w:t>
            </w:r>
            <w:r>
              <w:rPr>
                <w:rFonts w:ascii="Times New Roman" w:hAnsi="Times New Roman"/>
                <w:sz w:val="20"/>
                <w:szCs w:val="20"/>
                <w:lang w:val="en-GB"/>
              </w:rPr>
              <w:t xml:space="preserve"> – </w:t>
            </w:r>
            <w:r>
              <w:rPr>
                <w:rFonts w:ascii="Times New Roman" w:hAnsi="Times New Roman"/>
                <w:b/>
                <w:sz w:val="20"/>
                <w:szCs w:val="20"/>
                <w:lang w:val="en-GB"/>
              </w:rPr>
              <w:t>maximum</w:t>
            </w:r>
            <w:r w:rsidRPr="0016428E">
              <w:rPr>
                <w:rFonts w:ascii="Times New Roman" w:hAnsi="Times New Roman"/>
                <w:b/>
                <w:sz w:val="20"/>
                <w:szCs w:val="20"/>
                <w:lang w:val="en-GB"/>
              </w:rPr>
              <w:t xml:space="preserve"> 2</w:t>
            </w:r>
            <w:r w:rsidRPr="009B73BF">
              <w:rPr>
                <w:rFonts w:ascii="Times New Roman" w:hAnsi="Times New Roman"/>
                <w:sz w:val="20"/>
                <w:szCs w:val="20"/>
                <w:lang w:val="en-GB"/>
              </w:rPr>
              <w:t>):</w:t>
            </w:r>
          </w:p>
        </w:tc>
        <w:tc>
          <w:tcPr>
            <w:tcW w:w="7008" w:type="dxa"/>
            <w:gridSpan w:val="2"/>
            <w:shd w:val="clear" w:color="auto" w:fill="C6D9F1"/>
          </w:tcPr>
          <w:p w:rsidRPr="00BA0BC0" w:rsidR="006671CF" w:rsidRDefault="00A61161">
            <w:pPr>
              <w:numPr>
                <w:ilvl w:val="0"/>
                <w:numId w:val="17"/>
              </w:numPr>
              <w:spacing w:after="0" w:line="240" w:lineRule="auto"/>
              <w:rPr>
                <w:rFonts w:ascii="Times New Roman" w:hAnsi="Times New Roman"/>
                <w:b/>
                <w:sz w:val="20"/>
                <w:szCs w:val="20"/>
                <w:lang w:val="en-GB" w:eastAsia="fr-FR"/>
              </w:rPr>
            </w:pPr>
            <w:hyperlink w:history="true" r:id="rId9">
              <w:r w:rsidRPr="00BA0BC0" w:rsidR="006671CF">
                <w:rPr>
                  <w:rFonts w:ascii="Times New Roman" w:hAnsi="Times New Roman"/>
                  <w:b/>
                  <w:sz w:val="20"/>
                  <w:szCs w:val="20"/>
                  <w:lang w:val="en-GB" w:eastAsia="fr-FR"/>
                </w:rPr>
                <w:t>Workers and new skills</w:t>
              </w:r>
            </w:hyperlink>
            <w:r w:rsidRPr="00BA0BC0" w:rsidR="006671CF">
              <w:rPr>
                <w:rFonts w:ascii="Times New Roman" w:hAnsi="Times New Roman"/>
                <w:b/>
                <w:sz w:val="20"/>
                <w:szCs w:val="20"/>
                <w:lang w:val="en-GB" w:eastAsia="fr-FR"/>
              </w:rPr>
              <w:t xml:space="preserve"> </w:t>
            </w:r>
          </w:p>
          <w:p w:rsidRPr="00BA0BC0" w:rsidR="006671CF" w:rsidRDefault="00A61161">
            <w:pPr>
              <w:numPr>
                <w:ilvl w:val="0"/>
                <w:numId w:val="17"/>
              </w:numPr>
              <w:spacing w:after="0" w:line="240" w:lineRule="auto"/>
              <w:rPr>
                <w:rFonts w:ascii="Times New Roman" w:hAnsi="Times New Roman"/>
                <w:b/>
                <w:sz w:val="20"/>
                <w:szCs w:val="20"/>
                <w:lang w:val="en-GB" w:eastAsia="fr-FR"/>
              </w:rPr>
            </w:pPr>
            <w:hyperlink w:history="true" r:id="rId10">
              <w:r w:rsidRPr="00BA0BC0" w:rsidR="006671CF">
                <w:rPr>
                  <w:rFonts w:ascii="Times New Roman" w:hAnsi="Times New Roman"/>
                  <w:b/>
                  <w:sz w:val="20"/>
                  <w:szCs w:val="20"/>
                  <w:lang w:val="en-GB" w:eastAsia="fr-FR"/>
                </w:rPr>
                <w:t>Businesses undergoing change</w:t>
              </w:r>
            </w:hyperlink>
            <w:r w:rsidRPr="00BA0BC0" w:rsidR="006671CF">
              <w:rPr>
                <w:rFonts w:ascii="Times New Roman" w:hAnsi="Times New Roman"/>
                <w:b/>
                <w:sz w:val="20"/>
                <w:szCs w:val="20"/>
                <w:lang w:val="en-GB" w:eastAsia="fr-FR"/>
              </w:rPr>
              <w:t xml:space="preserve"> </w:t>
            </w:r>
          </w:p>
          <w:p w:rsidR="006671CF" w:rsidRDefault="00A61161">
            <w:pPr>
              <w:numPr>
                <w:ilvl w:val="0"/>
                <w:numId w:val="17"/>
              </w:numPr>
              <w:spacing w:after="0" w:line="240" w:lineRule="auto"/>
              <w:rPr>
                <w:rFonts w:ascii="Times New Roman" w:hAnsi="Times New Roman"/>
                <w:sz w:val="20"/>
                <w:szCs w:val="20"/>
                <w:lang w:val="en-GB" w:eastAsia="fr-FR"/>
              </w:rPr>
            </w:pPr>
            <w:hyperlink w:history="true" r:id="rId11">
              <w:r w:rsidRPr="0016428E" w:rsidR="006671CF">
                <w:rPr>
                  <w:rFonts w:ascii="Times New Roman" w:hAnsi="Times New Roman"/>
                  <w:sz w:val="20"/>
                  <w:szCs w:val="20"/>
                  <w:lang w:val="en-GB" w:eastAsia="fr-FR"/>
                </w:rPr>
                <w:t>Access to employment and social inclusion</w:t>
              </w:r>
            </w:hyperlink>
            <w:r w:rsidRPr="00EE6792" w:rsidR="006671CF">
              <w:rPr>
                <w:rFonts w:ascii="Times New Roman" w:hAnsi="Times New Roman"/>
                <w:sz w:val="20"/>
                <w:szCs w:val="20"/>
                <w:lang w:val="en-GB" w:eastAsia="fr-FR"/>
              </w:rPr>
              <w:t xml:space="preserve"> </w:t>
            </w:r>
          </w:p>
          <w:p w:rsidRPr="00BA0BC0" w:rsidR="006671CF" w:rsidRDefault="00A61161">
            <w:pPr>
              <w:numPr>
                <w:ilvl w:val="0"/>
                <w:numId w:val="17"/>
              </w:numPr>
              <w:spacing w:after="0" w:line="240" w:lineRule="auto"/>
              <w:rPr>
                <w:rFonts w:ascii="Times New Roman" w:hAnsi="Times New Roman"/>
                <w:b/>
                <w:sz w:val="20"/>
                <w:szCs w:val="20"/>
                <w:lang w:val="en-GB" w:eastAsia="fr-FR"/>
              </w:rPr>
            </w:pPr>
            <w:hyperlink w:history="true" r:id="rId12">
              <w:r w:rsidRPr="00BA0BC0" w:rsidR="006671CF">
                <w:rPr>
                  <w:rFonts w:ascii="Times New Roman" w:hAnsi="Times New Roman"/>
                  <w:b/>
                  <w:sz w:val="20"/>
                  <w:szCs w:val="20"/>
                  <w:lang w:val="en-GB" w:eastAsia="fr-FR"/>
                </w:rPr>
                <w:t>Education and training</w:t>
              </w:r>
            </w:hyperlink>
            <w:r w:rsidRPr="00BA0BC0" w:rsidR="006671CF">
              <w:rPr>
                <w:rFonts w:ascii="Times New Roman" w:hAnsi="Times New Roman"/>
                <w:b/>
                <w:sz w:val="20"/>
                <w:szCs w:val="20"/>
                <w:lang w:val="en-GB" w:eastAsia="fr-FR"/>
              </w:rPr>
              <w:t xml:space="preserve"> </w:t>
            </w:r>
          </w:p>
          <w:p w:rsidR="006671CF" w:rsidRDefault="00A61161">
            <w:pPr>
              <w:numPr>
                <w:ilvl w:val="0"/>
                <w:numId w:val="17"/>
              </w:numPr>
              <w:spacing w:after="0" w:line="240" w:lineRule="auto"/>
              <w:rPr>
                <w:rFonts w:ascii="Times New Roman" w:hAnsi="Times New Roman"/>
                <w:sz w:val="20"/>
                <w:szCs w:val="20"/>
                <w:lang w:val="en-GB" w:eastAsia="fr-FR"/>
              </w:rPr>
            </w:pPr>
            <w:hyperlink w:history="true" r:id="rId13">
              <w:r w:rsidRPr="0016428E" w:rsidR="006671CF">
                <w:rPr>
                  <w:rFonts w:ascii="Times New Roman" w:hAnsi="Times New Roman"/>
                  <w:sz w:val="20"/>
                  <w:szCs w:val="20"/>
                  <w:lang w:val="en-GB" w:eastAsia="fr-FR"/>
                </w:rPr>
                <w:t>Women and jobs</w:t>
              </w:r>
            </w:hyperlink>
            <w:r w:rsidRPr="00EE6792" w:rsidR="006671CF">
              <w:rPr>
                <w:rFonts w:ascii="Times New Roman" w:hAnsi="Times New Roman"/>
                <w:sz w:val="20"/>
                <w:szCs w:val="20"/>
                <w:lang w:val="en-GB" w:eastAsia="fr-FR"/>
              </w:rPr>
              <w:t xml:space="preserve"> </w:t>
            </w:r>
          </w:p>
          <w:p w:rsidRPr="00EE6792" w:rsidR="006671CF" w:rsidP="00EE6792" w:rsidRDefault="00A61161">
            <w:pPr>
              <w:numPr>
                <w:ilvl w:val="0"/>
                <w:numId w:val="17"/>
              </w:numPr>
              <w:spacing w:after="0" w:line="240" w:lineRule="auto"/>
              <w:rPr>
                <w:rFonts w:ascii="Times New Roman" w:hAnsi="Times New Roman"/>
                <w:sz w:val="20"/>
                <w:szCs w:val="20"/>
                <w:lang w:val="fr-FR" w:eastAsia="fr-FR"/>
              </w:rPr>
            </w:pPr>
            <w:hyperlink w:history="true" r:id="rId14">
              <w:r w:rsidRPr="0016428E" w:rsidR="006671CF">
                <w:rPr>
                  <w:rFonts w:ascii="Times New Roman" w:hAnsi="Times New Roman"/>
                  <w:sz w:val="20"/>
                  <w:szCs w:val="20"/>
                  <w:lang w:val="fr-FR" w:eastAsia="fr-FR"/>
                </w:rPr>
                <w:t xml:space="preserve">Fighting discrimination </w:t>
              </w:r>
            </w:hyperlink>
          </w:p>
          <w:p w:rsidRPr="00EE6792" w:rsidR="006671CF" w:rsidP="00EE6792" w:rsidRDefault="00A61161">
            <w:pPr>
              <w:numPr>
                <w:ilvl w:val="0"/>
                <w:numId w:val="17"/>
              </w:numPr>
              <w:spacing w:after="0" w:line="240" w:lineRule="auto"/>
              <w:rPr>
                <w:rFonts w:ascii="Times New Roman" w:hAnsi="Times New Roman"/>
                <w:sz w:val="20"/>
                <w:szCs w:val="20"/>
                <w:lang w:val="fr-FR" w:eastAsia="fr-FR"/>
              </w:rPr>
            </w:pPr>
            <w:hyperlink w:history="true" r:id="rId15">
              <w:r w:rsidRPr="0016428E" w:rsidR="006671CF">
                <w:rPr>
                  <w:rFonts w:ascii="Times New Roman" w:hAnsi="Times New Roman"/>
                  <w:sz w:val="20"/>
                  <w:szCs w:val="20"/>
                  <w:lang w:val="fr-FR" w:eastAsia="fr-FR"/>
                </w:rPr>
                <w:t>Working in partnership</w:t>
              </w:r>
            </w:hyperlink>
            <w:r w:rsidRPr="00EE6792" w:rsidR="006671CF">
              <w:rPr>
                <w:rFonts w:ascii="Times New Roman" w:hAnsi="Times New Roman"/>
                <w:sz w:val="20"/>
                <w:szCs w:val="20"/>
                <w:lang w:val="fr-FR" w:eastAsia="fr-FR"/>
              </w:rPr>
              <w:t xml:space="preserve"> </w:t>
            </w:r>
          </w:p>
          <w:p w:rsidRPr="00EE6792" w:rsidR="006671CF" w:rsidP="00EE6792" w:rsidRDefault="00A61161">
            <w:pPr>
              <w:pStyle w:val="NoSpacing"/>
              <w:numPr>
                <w:ilvl w:val="0"/>
                <w:numId w:val="17"/>
              </w:numPr>
              <w:rPr>
                <w:rStyle w:val="rdblist1"/>
                <w:rFonts w:ascii="Times New Roman" w:hAnsi="Times New Roman"/>
                <w:color w:val="auto"/>
                <w:sz w:val="20"/>
                <w:szCs w:val="20"/>
                <w:lang w:val="en-GB"/>
              </w:rPr>
            </w:pPr>
            <w:hyperlink w:history="true" r:id="rId16">
              <w:r w:rsidRPr="0016428E" w:rsidR="006671CF">
                <w:rPr>
                  <w:rFonts w:ascii="Times New Roman" w:hAnsi="Times New Roman"/>
                  <w:sz w:val="20"/>
                  <w:szCs w:val="20"/>
                  <w:lang w:val="fr-FR" w:eastAsia="fr-FR"/>
                </w:rPr>
                <w:t xml:space="preserve">Better public services </w:t>
              </w:r>
            </w:hyperlink>
          </w:p>
          <w:p w:rsidRPr="009B73BF" w:rsidR="006671CF" w:rsidP="00EE6792" w:rsidRDefault="006671CF">
            <w:pPr>
              <w:pStyle w:val="NoSpacing"/>
              <w:numPr>
                <w:ilvl w:val="0"/>
                <w:numId w:val="17"/>
              </w:numPr>
              <w:rPr>
                <w:rFonts w:ascii="Times New Roman" w:hAnsi="Times New Roman"/>
                <w:color w:val="333333"/>
                <w:sz w:val="20"/>
                <w:szCs w:val="20"/>
                <w:lang w:val="en-GB"/>
              </w:rPr>
            </w:pPr>
            <w:r w:rsidRPr="009B73BF">
              <w:rPr>
                <w:rStyle w:val="rdblist1"/>
                <w:rFonts w:ascii="Times New Roman" w:hAnsi="Times New Roman"/>
                <w:sz w:val="20"/>
                <w:szCs w:val="20"/>
                <w:lang w:val="en-GB"/>
              </w:rPr>
              <w:t>Others (please specify)</w:t>
            </w:r>
          </w:p>
        </w:tc>
      </w:tr>
      <w:tr w:rsidRPr="008E3D24" w:rsidR="006671CF" w:rsidTr="004D3582">
        <w:trPr>
          <w:trHeight w:val="5259"/>
        </w:trPr>
        <w:tc>
          <w:tcPr>
            <w:tcW w:w="3261" w:type="dxa"/>
          </w:tcPr>
          <w:p w:rsidR="006671CF" w:rsidRDefault="006671CF">
            <w:pPr>
              <w:autoSpaceDE w:val="false"/>
              <w:autoSpaceDN w:val="false"/>
              <w:adjustRightInd w:val="false"/>
              <w:spacing w:after="0" w:line="240" w:lineRule="auto"/>
              <w:rPr>
                <w:rFonts w:ascii="Times New Roman" w:hAnsi="Times New Roman"/>
                <w:sz w:val="20"/>
                <w:szCs w:val="20"/>
                <w:lang w:val="en-GB"/>
              </w:rPr>
            </w:pPr>
            <w:r w:rsidRPr="0016428E">
              <w:rPr>
                <w:rFonts w:ascii="Times New Roman" w:hAnsi="Times New Roman"/>
                <w:b/>
                <w:sz w:val="20"/>
                <w:szCs w:val="20"/>
                <w:lang w:val="en-GB"/>
              </w:rPr>
              <w:lastRenderedPageBreak/>
              <w:t>Target group</w:t>
            </w:r>
            <w:r w:rsidRPr="009B73BF">
              <w:rPr>
                <w:rFonts w:ascii="Times New Roman" w:hAnsi="Times New Roman"/>
                <w:sz w:val="20"/>
                <w:szCs w:val="20"/>
                <w:lang w:val="en-GB"/>
              </w:rPr>
              <w:t xml:space="preserve"> </w:t>
            </w:r>
            <w:r>
              <w:rPr>
                <w:rFonts w:ascii="Times New Roman" w:hAnsi="Times New Roman"/>
                <w:sz w:val="20"/>
                <w:szCs w:val="20"/>
                <w:lang w:val="en-GB"/>
              </w:rPr>
              <w:t xml:space="preserve">(final beneficiaries, not stakeholders) </w:t>
            </w:r>
            <w:r w:rsidRPr="009B73BF">
              <w:rPr>
                <w:rFonts w:ascii="Times New Roman" w:hAnsi="Times New Roman"/>
                <w:sz w:val="20"/>
                <w:szCs w:val="20"/>
                <w:lang w:val="en-GB"/>
              </w:rPr>
              <w:t>for transnational cooperation (tick the right answer):</w:t>
            </w:r>
          </w:p>
        </w:tc>
        <w:tc>
          <w:tcPr>
            <w:tcW w:w="3402" w:type="dxa"/>
          </w:tcPr>
          <w:p w:rsidRPr="00BA0BC0" w:rsidR="006671CF" w:rsidP="004D3582" w:rsidRDefault="006671CF">
            <w:pPr>
              <w:pStyle w:val="ListParagraph"/>
              <w:numPr>
                <w:ilvl w:val="0"/>
                <w:numId w:val="17"/>
              </w:numPr>
              <w:spacing w:after="0" w:line="240" w:lineRule="auto"/>
              <w:ind w:left="391" w:hanging="391"/>
              <w:textAlignment w:val="center"/>
              <w:rPr>
                <w:rFonts w:ascii="Times New Roman" w:hAnsi="Times New Roman"/>
                <w:b/>
                <w:bCs/>
                <w:color w:val="000000"/>
                <w:sz w:val="20"/>
                <w:szCs w:val="20"/>
                <w:lang w:val="en-GB" w:eastAsia="pl-PL"/>
              </w:rPr>
            </w:pPr>
            <w:r w:rsidRPr="00BA0BC0">
              <w:rPr>
                <w:rFonts w:ascii="Times New Roman" w:hAnsi="Times New Roman"/>
                <w:b/>
                <w:bCs/>
                <w:color w:val="000000"/>
                <w:sz w:val="20"/>
                <w:szCs w:val="20"/>
                <w:lang w:val="en-GB" w:eastAsia="pl-PL"/>
              </w:rPr>
              <w:t>Unemployed</w:t>
            </w:r>
          </w:p>
          <w:p w:rsidRPr="004D3582" w:rsidR="006671CF" w:rsidP="004D3582" w:rsidRDefault="006671CF">
            <w:pPr>
              <w:pStyle w:val="ListParagraph"/>
              <w:numPr>
                <w:ilvl w:val="0"/>
                <w:numId w:val="22"/>
              </w:numPr>
              <w:spacing w:after="0" w:line="240" w:lineRule="auto"/>
              <w:ind w:left="675" w:hanging="284"/>
              <w:textAlignment w:val="center"/>
              <w:rPr>
                <w:rFonts w:ascii="Times New Roman" w:hAnsi="Times New Roman"/>
                <w:bCs/>
                <w:color w:val="000000"/>
                <w:sz w:val="18"/>
                <w:szCs w:val="18"/>
                <w:lang w:val="en-GB" w:eastAsia="pl-PL"/>
              </w:rPr>
            </w:pPr>
            <w:r w:rsidRPr="004D3582">
              <w:rPr>
                <w:rFonts w:ascii="Times New Roman" w:hAnsi="Times New Roman"/>
                <w:color w:val="000000"/>
                <w:sz w:val="18"/>
                <w:szCs w:val="18"/>
                <w:lang w:val="en-GB" w:eastAsia="pl-PL"/>
              </w:rPr>
              <w:t>Long term unemployed</w:t>
            </w:r>
          </w:p>
          <w:p w:rsidRPr="004D3582" w:rsidR="006671CF" w:rsidP="004D3582" w:rsidRDefault="006671CF">
            <w:pPr>
              <w:pStyle w:val="ListParagraph"/>
              <w:numPr>
                <w:ilvl w:val="0"/>
                <w:numId w:val="17"/>
              </w:numPr>
              <w:spacing w:after="0" w:line="240" w:lineRule="auto"/>
              <w:ind w:left="391" w:hanging="391"/>
              <w:textAlignment w:val="center"/>
              <w:rPr>
                <w:rFonts w:ascii="Times New Roman" w:hAnsi="Times New Roman"/>
                <w:bCs/>
                <w:color w:val="000000"/>
                <w:sz w:val="20"/>
                <w:szCs w:val="20"/>
                <w:lang w:val="en-GB" w:eastAsia="pl-PL"/>
              </w:rPr>
            </w:pPr>
            <w:r w:rsidRPr="004D3582">
              <w:rPr>
                <w:rFonts w:ascii="Times New Roman" w:hAnsi="Times New Roman"/>
                <w:bCs/>
                <w:color w:val="000000"/>
                <w:sz w:val="20"/>
                <w:szCs w:val="20"/>
                <w:lang w:val="en-GB" w:eastAsia="pl-PL"/>
              </w:rPr>
              <w:t xml:space="preserve">Persons not actively at work </w:t>
            </w:r>
          </w:p>
          <w:p w:rsidRPr="004D3582" w:rsidR="006671CF" w:rsidP="004D3582" w:rsidRDefault="006671CF">
            <w:pPr>
              <w:pStyle w:val="ListParagraph"/>
              <w:numPr>
                <w:ilvl w:val="1"/>
                <w:numId w:val="20"/>
              </w:numPr>
              <w:spacing w:after="0" w:line="240" w:lineRule="auto"/>
              <w:ind w:left="675" w:hanging="284"/>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Including those who are learning in school or university</w:t>
            </w:r>
          </w:p>
          <w:p w:rsidRPr="00EE6792" w:rsidR="006671CF" w:rsidP="004D3582" w:rsidRDefault="006671CF">
            <w:pPr>
              <w:pStyle w:val="ListParagraph"/>
              <w:numPr>
                <w:ilvl w:val="0"/>
                <w:numId w:val="21"/>
              </w:numPr>
              <w:spacing w:after="0" w:line="240" w:lineRule="auto"/>
              <w:ind w:left="391" w:hanging="391"/>
              <w:textAlignment w:val="center"/>
              <w:rPr>
                <w:rFonts w:ascii="Times New Roman" w:hAnsi="Times New Roman"/>
                <w:bCs/>
                <w:color w:val="000000"/>
                <w:sz w:val="20"/>
                <w:szCs w:val="20"/>
                <w:lang w:val="en-GB" w:eastAsia="pl-PL"/>
              </w:rPr>
            </w:pPr>
            <w:r w:rsidRPr="00EE6792">
              <w:rPr>
                <w:rFonts w:ascii="Times New Roman" w:hAnsi="Times New Roman"/>
                <w:bCs/>
                <w:color w:val="000000"/>
                <w:sz w:val="20"/>
                <w:szCs w:val="20"/>
                <w:lang w:val="en-GB" w:eastAsia="pl-PL"/>
              </w:rPr>
              <w:t>Employed</w:t>
            </w:r>
          </w:p>
          <w:p w:rsidRPr="004D3582" w:rsidR="006671CF" w:rsidP="004D3582" w:rsidRDefault="006671CF">
            <w:pPr>
              <w:pStyle w:val="ListParagraph"/>
              <w:numPr>
                <w:ilvl w:val="1"/>
                <w:numId w:val="20"/>
              </w:numPr>
              <w:spacing w:after="0" w:line="240" w:lineRule="auto"/>
              <w:ind w:left="759" w:hanging="368"/>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Farmers</w:t>
            </w:r>
          </w:p>
          <w:p w:rsidRPr="004D3582" w:rsidR="006671CF" w:rsidP="004D3582" w:rsidRDefault="006671CF">
            <w:pPr>
              <w:pStyle w:val="ListParagraph"/>
              <w:numPr>
                <w:ilvl w:val="1"/>
                <w:numId w:val="20"/>
              </w:numPr>
              <w:spacing w:after="0" w:line="240" w:lineRule="auto"/>
              <w:ind w:left="759" w:hanging="368"/>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Self employed</w:t>
            </w:r>
          </w:p>
          <w:p w:rsidRPr="004D3582" w:rsidR="006671CF" w:rsidP="004D3582" w:rsidRDefault="006671CF">
            <w:pPr>
              <w:pStyle w:val="ListParagraph"/>
              <w:numPr>
                <w:ilvl w:val="1"/>
                <w:numId w:val="20"/>
              </w:numPr>
              <w:spacing w:after="0" w:line="240" w:lineRule="auto"/>
              <w:ind w:left="759" w:hanging="368"/>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Employed in micro enterprises (less than 10 employees)</w:t>
            </w:r>
          </w:p>
          <w:p w:rsidRPr="004D3582" w:rsidR="006671CF" w:rsidP="004D3582" w:rsidRDefault="006671CF">
            <w:pPr>
              <w:pStyle w:val="ListParagraph"/>
              <w:numPr>
                <w:ilvl w:val="1"/>
                <w:numId w:val="20"/>
              </w:numPr>
              <w:spacing w:after="0" w:line="240" w:lineRule="auto"/>
              <w:ind w:left="759" w:hanging="368"/>
              <w:textAlignment w:val="top"/>
              <w:rPr>
                <w:rFonts w:ascii="Times New Roman" w:hAnsi="Times New Roman"/>
                <w:color w:val="000000"/>
                <w:sz w:val="18"/>
                <w:szCs w:val="18"/>
                <w:lang w:val="en-GB" w:eastAsia="pl-PL"/>
              </w:rPr>
            </w:pPr>
            <w:r w:rsidRPr="004D3582">
              <w:rPr>
                <w:rFonts w:ascii="Times New Roman" w:hAnsi="Times New Roman"/>
                <w:bCs/>
                <w:color w:val="000000"/>
                <w:sz w:val="18"/>
                <w:szCs w:val="18"/>
                <w:lang w:val="en-GB" w:eastAsia="pl-PL"/>
              </w:rPr>
              <w:t>Employed in small enterprises (between 10 and 50 employees)</w:t>
            </w:r>
          </w:p>
          <w:p w:rsidRPr="004D3582" w:rsidR="006671CF" w:rsidP="004D3582" w:rsidRDefault="006671CF">
            <w:pPr>
              <w:pStyle w:val="ListParagraph"/>
              <w:numPr>
                <w:ilvl w:val="1"/>
                <w:numId w:val="20"/>
              </w:numPr>
              <w:spacing w:after="0" w:line="240" w:lineRule="auto"/>
              <w:ind w:left="759" w:hanging="368"/>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Employed in SMEs (between 50 and 250 employees)</w:t>
            </w:r>
          </w:p>
          <w:p w:rsidRPr="004D3582" w:rsidR="006671CF" w:rsidP="004D3582" w:rsidRDefault="006671CF">
            <w:pPr>
              <w:pStyle w:val="NoSpacing"/>
              <w:numPr>
                <w:ilvl w:val="1"/>
                <w:numId w:val="20"/>
              </w:numPr>
              <w:ind w:left="759" w:hanging="368"/>
              <w:rPr>
                <w:rFonts w:ascii="Times New Roman" w:hAnsi="Times New Roman"/>
                <w:sz w:val="18"/>
                <w:szCs w:val="18"/>
                <w:lang w:val="en-GB" w:eastAsia="pl-PL"/>
              </w:rPr>
            </w:pPr>
            <w:r w:rsidRPr="004D3582">
              <w:rPr>
                <w:rFonts w:ascii="Times New Roman" w:hAnsi="Times New Roman"/>
                <w:sz w:val="18"/>
                <w:szCs w:val="18"/>
                <w:lang w:val="en-GB" w:eastAsia="pl-PL"/>
              </w:rPr>
              <w:t>Employed in big enterprises (over 250 employees)</w:t>
            </w:r>
          </w:p>
          <w:p w:rsidRPr="004D3582" w:rsidR="006671CF" w:rsidP="004D3582" w:rsidRDefault="006671CF">
            <w:pPr>
              <w:pStyle w:val="ListParagraph"/>
              <w:numPr>
                <w:ilvl w:val="1"/>
                <w:numId w:val="20"/>
              </w:numPr>
              <w:spacing w:after="0" w:line="240" w:lineRule="auto"/>
              <w:ind w:left="759" w:hanging="368"/>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 xml:space="preserve">Employed in public administration </w:t>
            </w:r>
            <w:r w:rsidRPr="004D3582">
              <w:rPr>
                <w:rFonts w:ascii="Times New Roman" w:hAnsi="Times New Roman"/>
                <w:bCs/>
                <w:color w:val="000000"/>
                <w:sz w:val="18"/>
                <w:szCs w:val="18"/>
                <w:lang w:val="en-GB" w:eastAsia="pl-PL"/>
              </w:rPr>
              <w:t>(public entities including Public Employment services)</w:t>
            </w:r>
          </w:p>
          <w:p w:rsidRPr="004D3582" w:rsidR="006671CF" w:rsidP="004D3582" w:rsidRDefault="006671CF">
            <w:pPr>
              <w:pStyle w:val="ListParagraph"/>
              <w:numPr>
                <w:ilvl w:val="1"/>
                <w:numId w:val="20"/>
              </w:numPr>
              <w:spacing w:after="0" w:line="240" w:lineRule="auto"/>
              <w:ind w:left="759" w:hanging="368"/>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Employed in NGOs</w:t>
            </w:r>
          </w:p>
          <w:p w:rsidRPr="004D3582" w:rsidR="006671CF" w:rsidP="004D3582" w:rsidRDefault="006671CF">
            <w:pPr>
              <w:pStyle w:val="ListParagraph"/>
              <w:numPr>
                <w:ilvl w:val="1"/>
                <w:numId w:val="20"/>
              </w:numPr>
              <w:spacing w:after="0" w:line="240" w:lineRule="auto"/>
              <w:ind w:left="759" w:hanging="368"/>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In particularly disadvantaging conditions</w:t>
            </w:r>
          </w:p>
          <w:p w:rsidRPr="004D3582" w:rsidR="006671CF" w:rsidP="004D3582" w:rsidRDefault="006671CF">
            <w:pPr>
              <w:pStyle w:val="ListParagraph"/>
              <w:numPr>
                <w:ilvl w:val="0"/>
                <w:numId w:val="21"/>
              </w:numPr>
              <w:spacing w:after="0" w:line="240" w:lineRule="auto"/>
              <w:ind w:left="334" w:hanging="284"/>
              <w:textAlignment w:val="top"/>
              <w:rPr>
                <w:rFonts w:ascii="Times New Roman" w:hAnsi="Times New Roman"/>
                <w:color w:val="000000"/>
                <w:sz w:val="20"/>
                <w:szCs w:val="20"/>
                <w:lang w:val="en-GB" w:eastAsia="pl-PL"/>
              </w:rPr>
            </w:pPr>
            <w:r w:rsidRPr="004D3582">
              <w:rPr>
                <w:rFonts w:ascii="Times New Roman" w:hAnsi="Times New Roman"/>
                <w:bCs/>
                <w:color w:val="000000"/>
                <w:sz w:val="20"/>
                <w:szCs w:val="20"/>
                <w:lang w:val="en-GB" w:eastAsia="pl-PL"/>
              </w:rPr>
              <w:t>NGOs (Associations, Foundations)</w:t>
            </w:r>
          </w:p>
        </w:tc>
        <w:tc>
          <w:tcPr>
            <w:tcW w:w="3606" w:type="dxa"/>
          </w:tcPr>
          <w:p w:rsidRPr="00EE6792" w:rsidR="006671CF" w:rsidP="004D3582" w:rsidRDefault="006671CF">
            <w:pPr>
              <w:pStyle w:val="ListParagraph"/>
              <w:numPr>
                <w:ilvl w:val="0"/>
                <w:numId w:val="21"/>
              </w:numPr>
              <w:spacing w:after="0" w:line="240" w:lineRule="auto"/>
              <w:ind w:left="459" w:hanging="425"/>
              <w:textAlignment w:val="center"/>
              <w:rPr>
                <w:rFonts w:ascii="Times New Roman" w:hAnsi="Times New Roman"/>
                <w:bCs/>
                <w:color w:val="000000"/>
                <w:sz w:val="20"/>
                <w:szCs w:val="20"/>
                <w:lang w:val="en-GB" w:eastAsia="pl-PL"/>
              </w:rPr>
            </w:pPr>
            <w:r w:rsidRPr="00EE6792">
              <w:rPr>
                <w:rFonts w:ascii="Times New Roman" w:hAnsi="Times New Roman"/>
                <w:bCs/>
                <w:color w:val="000000"/>
                <w:sz w:val="20"/>
                <w:szCs w:val="20"/>
                <w:lang w:val="en-GB" w:eastAsia="pl-PL"/>
              </w:rPr>
              <w:t xml:space="preserve">Other persons: </w:t>
            </w:r>
          </w:p>
          <w:p w:rsidRPr="004D3582" w:rsidR="006671CF" w:rsidP="004D3582" w:rsidRDefault="006671CF">
            <w:pPr>
              <w:pStyle w:val="ListParagraph"/>
              <w:numPr>
                <w:ilvl w:val="1"/>
                <w:numId w:val="20"/>
              </w:numPr>
              <w:spacing w:after="0" w:line="240" w:lineRule="auto"/>
              <w:ind w:left="601" w:hanging="284"/>
              <w:textAlignment w:val="center"/>
              <w:rPr>
                <w:rFonts w:ascii="Times New Roman" w:hAnsi="Times New Roman"/>
                <w:bCs/>
                <w:color w:val="000000"/>
                <w:sz w:val="18"/>
                <w:szCs w:val="18"/>
                <w:lang w:val="en-GB" w:eastAsia="pl-PL"/>
              </w:rPr>
            </w:pPr>
            <w:r w:rsidRPr="004D3582">
              <w:rPr>
                <w:rFonts w:ascii="Times New Roman" w:hAnsi="Times New Roman"/>
                <w:bCs/>
                <w:color w:val="000000"/>
                <w:sz w:val="18"/>
                <w:szCs w:val="18"/>
                <w:lang w:val="en-GB" w:eastAsia="pl-PL"/>
              </w:rPr>
              <w:t>Ethnic or national minorities</w:t>
            </w:r>
          </w:p>
          <w:p w:rsidRPr="004D3582" w:rsidR="006671CF" w:rsidP="004D3582" w:rsidRDefault="006671CF">
            <w:pPr>
              <w:pStyle w:val="ListParagraph"/>
              <w:numPr>
                <w:ilvl w:val="1"/>
                <w:numId w:val="20"/>
              </w:numPr>
              <w:spacing w:after="0" w:line="240" w:lineRule="auto"/>
              <w:ind w:left="601" w:hanging="284"/>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Immigrants</w:t>
            </w:r>
            <w:r w:rsidRPr="004D3582">
              <w:rPr>
                <w:rFonts w:ascii="Times New Roman" w:hAnsi="Times New Roman"/>
                <w:bCs/>
                <w:color w:val="000000"/>
                <w:sz w:val="18"/>
                <w:szCs w:val="18"/>
                <w:lang w:val="en-GB" w:eastAsia="pl-PL"/>
              </w:rPr>
              <w:t xml:space="preserve"> Ex-offenders</w:t>
            </w:r>
          </w:p>
          <w:p w:rsidRPr="00BA0BC0" w:rsidR="006671CF" w:rsidP="004D3582" w:rsidRDefault="006671CF">
            <w:pPr>
              <w:pStyle w:val="ListParagraph"/>
              <w:numPr>
                <w:ilvl w:val="1"/>
                <w:numId w:val="20"/>
              </w:numPr>
              <w:spacing w:after="0" w:line="240" w:lineRule="auto"/>
              <w:ind w:left="601" w:hanging="284"/>
              <w:textAlignment w:val="top"/>
              <w:rPr>
                <w:rFonts w:ascii="Times New Roman" w:hAnsi="Times New Roman"/>
                <w:b/>
                <w:color w:val="000000"/>
                <w:sz w:val="18"/>
                <w:szCs w:val="18"/>
                <w:lang w:val="en-GB" w:eastAsia="pl-PL"/>
              </w:rPr>
            </w:pPr>
            <w:r w:rsidRPr="00BA0BC0">
              <w:rPr>
                <w:rFonts w:ascii="Times New Roman" w:hAnsi="Times New Roman"/>
                <w:b/>
                <w:color w:val="000000"/>
                <w:sz w:val="18"/>
                <w:szCs w:val="18"/>
                <w:lang w:val="en-GB" w:eastAsia="pl-PL"/>
              </w:rPr>
              <w:t>Persons from deprived rural areas</w:t>
            </w:r>
          </w:p>
          <w:p w:rsidRPr="004D3582" w:rsidR="006671CF" w:rsidP="004D3582" w:rsidRDefault="006671CF">
            <w:pPr>
              <w:pStyle w:val="ListParagraph"/>
              <w:numPr>
                <w:ilvl w:val="1"/>
                <w:numId w:val="20"/>
              </w:numPr>
              <w:spacing w:after="0" w:line="240" w:lineRule="auto"/>
              <w:ind w:left="601" w:hanging="284"/>
              <w:textAlignment w:val="top"/>
              <w:rPr>
                <w:rFonts w:ascii="Times New Roman" w:hAnsi="Times New Roman"/>
                <w:bCs/>
                <w:color w:val="000000"/>
                <w:sz w:val="18"/>
                <w:szCs w:val="18"/>
                <w:lang w:val="en-GB" w:eastAsia="pl-PL"/>
              </w:rPr>
            </w:pPr>
            <w:r w:rsidRPr="004D3582">
              <w:rPr>
                <w:rFonts w:ascii="Times New Roman" w:hAnsi="Times New Roman"/>
                <w:bCs/>
                <w:color w:val="000000"/>
                <w:sz w:val="18"/>
                <w:szCs w:val="18"/>
                <w:lang w:val="en-GB" w:eastAsia="pl-PL"/>
              </w:rPr>
              <w:t xml:space="preserve">Persons from deprived urban neighbourhoods </w:t>
            </w:r>
          </w:p>
          <w:p w:rsidRPr="004D3582" w:rsidR="006671CF" w:rsidP="004D3582" w:rsidRDefault="006671CF">
            <w:pPr>
              <w:pStyle w:val="NoSpacing"/>
              <w:numPr>
                <w:ilvl w:val="1"/>
                <w:numId w:val="20"/>
              </w:numPr>
              <w:ind w:left="601" w:hanging="284"/>
              <w:rPr>
                <w:rFonts w:ascii="Times New Roman" w:hAnsi="Times New Roman"/>
                <w:bCs/>
                <w:color w:val="000000"/>
                <w:sz w:val="18"/>
                <w:szCs w:val="18"/>
                <w:lang w:val="en-GB" w:eastAsia="pl-PL"/>
              </w:rPr>
            </w:pPr>
            <w:r w:rsidRPr="004D3582">
              <w:rPr>
                <w:rFonts w:ascii="Times New Roman" w:hAnsi="Times New Roman"/>
                <w:bCs/>
                <w:color w:val="000000"/>
                <w:sz w:val="18"/>
                <w:szCs w:val="18"/>
                <w:lang w:val="en-GB" w:eastAsia="pl-PL"/>
              </w:rPr>
              <w:t>Children</w:t>
            </w:r>
          </w:p>
          <w:p w:rsidRPr="004D3582" w:rsidR="006671CF" w:rsidP="004D3582" w:rsidRDefault="006671CF">
            <w:pPr>
              <w:pStyle w:val="NoSpacing"/>
              <w:numPr>
                <w:ilvl w:val="1"/>
                <w:numId w:val="20"/>
              </w:numPr>
              <w:ind w:left="601" w:hanging="284"/>
              <w:rPr>
                <w:rFonts w:ascii="Times New Roman" w:hAnsi="Times New Roman"/>
                <w:bCs/>
                <w:color w:val="000000"/>
                <w:sz w:val="18"/>
                <w:szCs w:val="18"/>
                <w:lang w:val="en-GB" w:eastAsia="pl-PL"/>
              </w:rPr>
            </w:pPr>
            <w:r w:rsidRPr="004D3582">
              <w:rPr>
                <w:rFonts w:ascii="Times New Roman" w:hAnsi="Times New Roman"/>
                <w:bCs/>
                <w:color w:val="000000"/>
                <w:sz w:val="18"/>
                <w:szCs w:val="18"/>
                <w:lang w:val="en-GB" w:eastAsia="pl-PL"/>
              </w:rPr>
              <w:t>Women</w:t>
            </w:r>
          </w:p>
          <w:p w:rsidRPr="00BA0BC0" w:rsidR="006671CF" w:rsidP="004D3582" w:rsidRDefault="006671CF">
            <w:pPr>
              <w:pStyle w:val="NoSpacing"/>
              <w:numPr>
                <w:ilvl w:val="1"/>
                <w:numId w:val="20"/>
              </w:numPr>
              <w:ind w:left="601" w:hanging="284"/>
              <w:rPr>
                <w:rFonts w:ascii="Times New Roman" w:hAnsi="Times New Roman"/>
                <w:b/>
                <w:bCs/>
                <w:color w:val="000000"/>
                <w:sz w:val="18"/>
                <w:szCs w:val="18"/>
                <w:lang w:val="en-GB" w:eastAsia="pl-PL"/>
              </w:rPr>
            </w:pPr>
            <w:r w:rsidRPr="00BA0BC0">
              <w:rPr>
                <w:rFonts w:ascii="Times New Roman" w:hAnsi="Times New Roman"/>
                <w:b/>
                <w:bCs/>
                <w:color w:val="000000"/>
                <w:sz w:val="18"/>
                <w:szCs w:val="18"/>
                <w:lang w:val="en-GB" w:eastAsia="pl-PL"/>
              </w:rPr>
              <w:t>Young people (under 25 years old)</w:t>
            </w:r>
          </w:p>
          <w:p w:rsidRPr="004D3582" w:rsidR="006671CF" w:rsidP="004D3582" w:rsidRDefault="006671CF">
            <w:pPr>
              <w:pStyle w:val="NoSpacing"/>
              <w:numPr>
                <w:ilvl w:val="1"/>
                <w:numId w:val="20"/>
              </w:numPr>
              <w:ind w:left="601" w:hanging="284"/>
              <w:rPr>
                <w:rFonts w:ascii="Times New Roman" w:hAnsi="Times New Roman"/>
                <w:bCs/>
                <w:color w:val="000000"/>
                <w:sz w:val="18"/>
                <w:szCs w:val="18"/>
                <w:lang w:val="en-GB" w:eastAsia="pl-PL"/>
              </w:rPr>
            </w:pPr>
            <w:r w:rsidRPr="004D3582">
              <w:rPr>
                <w:rFonts w:ascii="Times New Roman" w:hAnsi="Times New Roman"/>
                <w:bCs/>
                <w:color w:val="000000"/>
                <w:sz w:val="18"/>
                <w:szCs w:val="18"/>
                <w:lang w:val="en-GB" w:eastAsia="pl-PL"/>
              </w:rPr>
              <w:t>Older persons (over 50 years old)</w:t>
            </w:r>
          </w:p>
          <w:p w:rsidRPr="004D3582" w:rsidR="006671CF" w:rsidP="004D3582" w:rsidRDefault="006671CF">
            <w:pPr>
              <w:pStyle w:val="ListParagraph"/>
              <w:numPr>
                <w:ilvl w:val="1"/>
                <w:numId w:val="20"/>
              </w:numPr>
              <w:spacing w:after="0" w:line="240" w:lineRule="auto"/>
              <w:ind w:left="601" w:hanging="284"/>
              <w:textAlignment w:val="top"/>
              <w:rPr>
                <w:rFonts w:ascii="Times New Roman" w:hAnsi="Times New Roman"/>
                <w:color w:val="000000"/>
                <w:sz w:val="18"/>
                <w:szCs w:val="18"/>
                <w:lang w:val="en-GB" w:eastAsia="pl-PL"/>
              </w:rPr>
            </w:pPr>
            <w:r w:rsidRPr="004D3582">
              <w:rPr>
                <w:rFonts w:ascii="Times New Roman" w:hAnsi="Times New Roman"/>
                <w:bCs/>
                <w:color w:val="000000"/>
                <w:sz w:val="18"/>
                <w:szCs w:val="18"/>
                <w:lang w:val="en-GB" w:eastAsia="pl-PL"/>
              </w:rPr>
              <w:t>Persons with mental or physical disabilities</w:t>
            </w:r>
          </w:p>
          <w:p w:rsidRPr="00BA0BC0" w:rsidR="006671CF" w:rsidP="004D3582" w:rsidRDefault="006671CF">
            <w:pPr>
              <w:pStyle w:val="ListParagraph"/>
              <w:numPr>
                <w:ilvl w:val="1"/>
                <w:numId w:val="20"/>
              </w:numPr>
              <w:spacing w:after="0" w:line="240" w:lineRule="auto"/>
              <w:ind w:left="601" w:hanging="284"/>
              <w:textAlignment w:val="center"/>
              <w:rPr>
                <w:rFonts w:ascii="Times New Roman" w:hAnsi="Times New Roman"/>
                <w:b/>
                <w:bCs/>
                <w:color w:val="000000"/>
                <w:sz w:val="18"/>
                <w:szCs w:val="18"/>
                <w:lang w:val="en-GB" w:eastAsia="pl-PL"/>
              </w:rPr>
            </w:pPr>
            <w:r w:rsidRPr="00BA0BC0">
              <w:rPr>
                <w:rFonts w:ascii="Times New Roman" w:hAnsi="Times New Roman"/>
                <w:b/>
                <w:bCs/>
                <w:color w:val="000000"/>
                <w:sz w:val="18"/>
                <w:szCs w:val="18"/>
                <w:lang w:val="en-GB" w:eastAsia="pl-PL"/>
              </w:rPr>
              <w:t>Enterprises</w:t>
            </w:r>
            <w:r w:rsidRPr="00BA0BC0">
              <w:rPr>
                <w:rStyle w:val="FootnoteReference"/>
                <w:rFonts w:ascii="Times New Roman" w:hAnsi="Times New Roman"/>
                <w:b/>
                <w:bCs/>
                <w:color w:val="000000"/>
                <w:sz w:val="18"/>
                <w:szCs w:val="18"/>
                <w:lang w:val="en-GB" w:eastAsia="pl-PL"/>
              </w:rPr>
              <w:footnoteReference w:id="3"/>
            </w:r>
            <w:r w:rsidRPr="00BA0BC0">
              <w:rPr>
                <w:rFonts w:ascii="Times New Roman" w:hAnsi="Times New Roman"/>
                <w:b/>
                <w:bCs/>
                <w:color w:val="000000"/>
                <w:sz w:val="18"/>
                <w:szCs w:val="18"/>
                <w:lang w:val="en-GB" w:eastAsia="pl-PL"/>
              </w:rPr>
              <w:t xml:space="preserve"> covered by support</w:t>
            </w:r>
          </w:p>
          <w:p w:rsidRPr="00BA0BC0" w:rsidR="006671CF" w:rsidP="004D3582" w:rsidRDefault="006671CF">
            <w:pPr>
              <w:pStyle w:val="ListParagraph"/>
              <w:numPr>
                <w:ilvl w:val="1"/>
                <w:numId w:val="20"/>
              </w:numPr>
              <w:spacing w:after="0" w:line="240" w:lineRule="auto"/>
              <w:ind w:left="601" w:hanging="284"/>
              <w:textAlignment w:val="top"/>
              <w:rPr>
                <w:rFonts w:ascii="Times New Roman" w:hAnsi="Times New Roman"/>
                <w:b/>
                <w:bCs/>
                <w:color w:val="000000"/>
                <w:sz w:val="18"/>
                <w:szCs w:val="18"/>
                <w:lang w:val="en-GB" w:eastAsia="pl-PL"/>
              </w:rPr>
            </w:pPr>
            <w:r w:rsidRPr="00BA0BC0">
              <w:rPr>
                <w:rFonts w:ascii="Times New Roman" w:hAnsi="Times New Roman"/>
                <w:b/>
                <w:bCs/>
                <w:color w:val="000000"/>
                <w:sz w:val="18"/>
                <w:szCs w:val="18"/>
                <w:lang w:val="en-GB" w:eastAsia="pl-PL"/>
              </w:rPr>
              <w:t>Social enterprises</w:t>
            </w:r>
          </w:p>
          <w:p w:rsidRPr="00BA0BC0" w:rsidR="006671CF" w:rsidP="004D3582" w:rsidRDefault="006671CF">
            <w:pPr>
              <w:pStyle w:val="ListParagraph"/>
              <w:numPr>
                <w:ilvl w:val="1"/>
                <w:numId w:val="20"/>
              </w:numPr>
              <w:spacing w:after="0" w:line="240" w:lineRule="auto"/>
              <w:ind w:left="601" w:hanging="284"/>
              <w:textAlignment w:val="top"/>
              <w:rPr>
                <w:rFonts w:ascii="Times New Roman" w:hAnsi="Times New Roman"/>
                <w:b/>
                <w:color w:val="000000"/>
                <w:sz w:val="18"/>
                <w:szCs w:val="18"/>
                <w:lang w:val="en-GB" w:eastAsia="pl-PL"/>
              </w:rPr>
            </w:pPr>
            <w:r w:rsidRPr="00BA0BC0">
              <w:rPr>
                <w:rFonts w:ascii="Times New Roman" w:hAnsi="Times New Roman"/>
                <w:b/>
                <w:color w:val="000000"/>
                <w:sz w:val="18"/>
                <w:szCs w:val="18"/>
                <w:lang w:val="en-GB" w:eastAsia="pl-PL"/>
              </w:rPr>
              <w:t>Micro enterprises (less than 10 employees)</w:t>
            </w:r>
          </w:p>
          <w:p w:rsidRPr="00BA0BC0" w:rsidR="006671CF" w:rsidP="004D3582" w:rsidRDefault="006671CF">
            <w:pPr>
              <w:pStyle w:val="ListParagraph"/>
              <w:numPr>
                <w:ilvl w:val="1"/>
                <w:numId w:val="20"/>
              </w:numPr>
              <w:spacing w:after="0" w:line="240" w:lineRule="auto"/>
              <w:ind w:left="601" w:hanging="284"/>
              <w:textAlignment w:val="top"/>
              <w:rPr>
                <w:rFonts w:ascii="Times New Roman" w:hAnsi="Times New Roman"/>
                <w:b/>
                <w:color w:val="000000"/>
                <w:sz w:val="18"/>
                <w:szCs w:val="18"/>
                <w:lang w:val="en-GB" w:eastAsia="pl-PL"/>
              </w:rPr>
            </w:pPr>
            <w:r w:rsidRPr="00BA0BC0">
              <w:rPr>
                <w:rFonts w:ascii="Times New Roman" w:hAnsi="Times New Roman"/>
                <w:b/>
                <w:bCs/>
                <w:color w:val="000000"/>
                <w:sz w:val="18"/>
                <w:szCs w:val="18"/>
                <w:lang w:val="en-GB" w:eastAsia="pl-PL"/>
              </w:rPr>
              <w:t>Small enterprises (between 10 and 50 employees)</w:t>
            </w:r>
          </w:p>
          <w:p w:rsidRPr="00BA0BC0" w:rsidR="006671CF" w:rsidP="004D3582" w:rsidRDefault="006671CF">
            <w:pPr>
              <w:pStyle w:val="ListParagraph"/>
              <w:numPr>
                <w:ilvl w:val="1"/>
                <w:numId w:val="20"/>
              </w:numPr>
              <w:spacing w:after="0" w:line="240" w:lineRule="auto"/>
              <w:ind w:left="601" w:hanging="284"/>
              <w:textAlignment w:val="top"/>
              <w:rPr>
                <w:rFonts w:ascii="Times New Roman" w:hAnsi="Times New Roman"/>
                <w:b/>
                <w:color w:val="000000"/>
                <w:sz w:val="18"/>
                <w:szCs w:val="18"/>
                <w:lang w:val="en-GB" w:eastAsia="pl-PL"/>
              </w:rPr>
            </w:pPr>
            <w:r w:rsidRPr="00BA0BC0">
              <w:rPr>
                <w:rFonts w:ascii="Times New Roman" w:hAnsi="Times New Roman"/>
                <w:b/>
                <w:color w:val="000000"/>
                <w:sz w:val="18"/>
                <w:szCs w:val="18"/>
                <w:lang w:val="en-GB" w:eastAsia="pl-PL"/>
              </w:rPr>
              <w:t>SMEs (between 50 and 250 employees)</w:t>
            </w:r>
          </w:p>
          <w:p w:rsidRPr="00BA0BC0" w:rsidR="006671CF" w:rsidP="004D3582" w:rsidRDefault="006671CF">
            <w:pPr>
              <w:pStyle w:val="NoSpacing"/>
              <w:numPr>
                <w:ilvl w:val="1"/>
                <w:numId w:val="20"/>
              </w:numPr>
              <w:ind w:left="601" w:hanging="284"/>
              <w:rPr>
                <w:rFonts w:ascii="Times New Roman" w:hAnsi="Times New Roman"/>
                <w:b/>
                <w:color w:val="000000"/>
                <w:sz w:val="18"/>
                <w:szCs w:val="18"/>
                <w:lang w:val="en-GB" w:eastAsia="pl-PL"/>
              </w:rPr>
            </w:pPr>
            <w:r w:rsidRPr="00BA0BC0">
              <w:rPr>
                <w:rFonts w:ascii="Times New Roman" w:hAnsi="Times New Roman"/>
                <w:b/>
                <w:color w:val="000000"/>
                <w:sz w:val="18"/>
                <w:szCs w:val="18"/>
                <w:lang w:val="en-GB" w:eastAsia="pl-PL"/>
              </w:rPr>
              <w:t>Big enterprises (over 250 employees)</w:t>
            </w:r>
          </w:p>
          <w:p w:rsidRPr="009B73BF" w:rsidR="006671CF" w:rsidP="004D3582" w:rsidRDefault="006671CF">
            <w:pPr>
              <w:pStyle w:val="NoSpacing"/>
              <w:numPr>
                <w:ilvl w:val="1"/>
                <w:numId w:val="20"/>
              </w:numPr>
              <w:ind w:left="601" w:hanging="284"/>
              <w:rPr>
                <w:rStyle w:val="rdblist1"/>
                <w:rFonts w:ascii="Times New Roman" w:hAnsi="Times New Roman"/>
                <w:color w:val="000000"/>
                <w:sz w:val="20"/>
                <w:szCs w:val="20"/>
                <w:lang w:val="en-GB" w:eastAsia="pl-PL"/>
              </w:rPr>
            </w:pPr>
            <w:r w:rsidRPr="00BA0BC0">
              <w:rPr>
                <w:rFonts w:ascii="Times New Roman" w:hAnsi="Times New Roman"/>
                <w:b/>
                <w:bCs/>
                <w:color w:val="000000"/>
                <w:sz w:val="18"/>
                <w:szCs w:val="18"/>
                <w:lang w:val="en-GB" w:eastAsia="pl-PL"/>
              </w:rPr>
              <w:t>Administration (public entities including Public Employment</w:t>
            </w:r>
            <w:r w:rsidRPr="004D3582">
              <w:rPr>
                <w:rFonts w:ascii="Times New Roman" w:hAnsi="Times New Roman"/>
                <w:bCs/>
                <w:color w:val="000000"/>
                <w:sz w:val="18"/>
                <w:szCs w:val="18"/>
                <w:lang w:val="en-GB" w:eastAsia="pl-PL"/>
              </w:rPr>
              <w:t xml:space="preserve"> services, education and training institutions)</w:t>
            </w:r>
          </w:p>
        </w:tc>
      </w:tr>
      <w:tr w:rsidRPr="007D26F1" w:rsidR="006671CF" w:rsidTr="00234246">
        <w:trPr>
          <w:trHeight w:val="6474"/>
        </w:trPr>
        <w:tc>
          <w:tcPr>
            <w:tcW w:w="10269" w:type="dxa"/>
            <w:gridSpan w:val="3"/>
            <w:shd w:val="clear" w:color="auto" w:fill="C6D9F1"/>
          </w:tcPr>
          <w:p w:rsidRPr="00CF7A0E" w:rsidR="006671CF" w:rsidP="00F54C49" w:rsidRDefault="006671CF">
            <w:pPr>
              <w:autoSpaceDE w:val="false"/>
              <w:autoSpaceDN w:val="false"/>
              <w:adjustRightInd w:val="false"/>
              <w:spacing w:after="0" w:line="240" w:lineRule="auto"/>
              <w:rPr>
                <w:rFonts w:ascii="Times New Roman" w:hAnsi="Times New Roman"/>
                <w:b/>
                <w:i/>
                <w:sz w:val="20"/>
                <w:szCs w:val="20"/>
                <w:lang w:val="en-GB"/>
              </w:rPr>
            </w:pPr>
            <w:r w:rsidRPr="00CF7A0E">
              <w:rPr>
                <w:rFonts w:ascii="Times New Roman" w:hAnsi="Times New Roman"/>
                <w:b/>
                <w:sz w:val="20"/>
                <w:szCs w:val="20"/>
                <w:lang w:val="en-GB"/>
              </w:rPr>
              <w:t xml:space="preserve">Brief description of the Transnational cooperation: </w:t>
            </w:r>
          </w:p>
          <w:p w:rsidRPr="00CF7A0E" w:rsidR="006671CF" w:rsidP="005C116F" w:rsidRDefault="006671CF">
            <w:pPr>
              <w:pStyle w:val="ListParagraph"/>
              <w:numPr>
                <w:ilvl w:val="0"/>
                <w:numId w:val="27"/>
              </w:numPr>
              <w:autoSpaceDE w:val="false"/>
              <w:autoSpaceDN w:val="false"/>
              <w:adjustRightInd w:val="false"/>
              <w:spacing w:after="0" w:line="240" w:lineRule="auto"/>
              <w:jc w:val="both"/>
              <w:rPr>
                <w:rFonts w:ascii="Times New Roman" w:hAnsi="Times New Roman"/>
                <w:bCs/>
                <w:sz w:val="20"/>
                <w:szCs w:val="20"/>
                <w:lang w:val="en-GB"/>
              </w:rPr>
            </w:pPr>
            <w:r w:rsidRPr="00CF7A0E">
              <w:rPr>
                <w:rFonts w:ascii="Times New Roman" w:hAnsi="Times New Roman"/>
                <w:b/>
                <w:bCs/>
                <w:sz w:val="20"/>
                <w:szCs w:val="20"/>
                <w:lang w:val="en-GB"/>
              </w:rPr>
              <w:t>Problems to be solved</w:t>
            </w:r>
            <w:r w:rsidRPr="00CF7A0E">
              <w:rPr>
                <w:rFonts w:ascii="Times New Roman" w:hAnsi="Times New Roman"/>
                <w:bCs/>
                <w:sz w:val="20"/>
                <w:szCs w:val="20"/>
                <w:lang w:val="en-GB"/>
              </w:rPr>
              <w:t xml:space="preserve"> (justification of the need of the transnational cooperation) </w:t>
            </w:r>
          </w:p>
          <w:p w:rsidRPr="00740253" w:rsidR="00BA0BC0" w:rsidP="008D44CE" w:rsidRDefault="00740253">
            <w:pPr>
              <w:pStyle w:val="ListParagraph"/>
              <w:autoSpaceDE w:val="false"/>
              <w:autoSpaceDN w:val="false"/>
              <w:adjustRightInd w:val="false"/>
              <w:spacing w:after="0" w:line="240" w:lineRule="auto"/>
              <w:ind w:left="360"/>
              <w:jc w:val="both"/>
              <w:rPr>
                <w:rFonts w:ascii="Times New Roman" w:hAnsi="Times New Roman"/>
                <w:bCs/>
                <w:sz w:val="20"/>
                <w:szCs w:val="20"/>
                <w:lang w:val="en-US"/>
              </w:rPr>
            </w:pPr>
            <w:r w:rsidRPr="00740253">
              <w:rPr>
                <w:rFonts w:ascii="Times New Roman" w:hAnsi="Times New Roman"/>
                <w:bCs/>
                <w:sz w:val="20"/>
                <w:szCs w:val="20"/>
                <w:lang w:val="en-US"/>
              </w:rPr>
              <w:t>The problem is insufficient use of flexible forms of work among the unemployed, especially among university graduates and disabled persons</w:t>
            </w:r>
            <w:r>
              <w:rPr>
                <w:rFonts w:ascii="Times New Roman" w:hAnsi="Times New Roman"/>
                <w:bCs/>
                <w:sz w:val="20"/>
                <w:szCs w:val="20"/>
                <w:lang w:val="en-US"/>
              </w:rPr>
              <w:t>.</w:t>
            </w:r>
            <w:r w:rsidRPr="00740253" w:rsidR="00BE2285">
              <w:rPr>
                <w:rFonts w:ascii="Times New Roman" w:hAnsi="Times New Roman"/>
                <w:bCs/>
                <w:sz w:val="20"/>
                <w:szCs w:val="20"/>
                <w:lang w:val="en-US"/>
              </w:rPr>
              <w:t xml:space="preserve"> </w:t>
            </w:r>
            <w:r w:rsidRPr="00740253">
              <w:rPr>
                <w:rFonts w:ascii="Times New Roman" w:hAnsi="Times New Roman"/>
                <w:bCs/>
                <w:sz w:val="20"/>
                <w:szCs w:val="20"/>
                <w:lang w:val="en-US"/>
              </w:rPr>
              <w:t>Another problem is inadequate knowledge in this area among entrepreneurs</w:t>
            </w:r>
            <w:r w:rsidRPr="00740253" w:rsidR="008D44CE">
              <w:rPr>
                <w:rFonts w:ascii="Times New Roman" w:hAnsi="Times New Roman"/>
                <w:bCs/>
                <w:sz w:val="20"/>
                <w:szCs w:val="20"/>
                <w:lang w:val="en-US"/>
              </w:rPr>
              <w:t xml:space="preserve">. </w:t>
            </w:r>
            <w:r w:rsidRPr="00740253">
              <w:rPr>
                <w:rFonts w:ascii="Times New Roman" w:hAnsi="Times New Roman"/>
                <w:bCs/>
                <w:sz w:val="20"/>
                <w:szCs w:val="20"/>
                <w:lang w:val="en-US"/>
              </w:rPr>
              <w:t>Therefore, the project will concern the promotion and dissemination of Flexible Forms of Employment (</w:t>
            </w:r>
            <w:proofErr w:type="spellStart"/>
            <w:r w:rsidRPr="00740253">
              <w:rPr>
                <w:rFonts w:ascii="Times New Roman" w:hAnsi="Times New Roman"/>
                <w:bCs/>
                <w:sz w:val="20"/>
                <w:szCs w:val="20"/>
                <w:lang w:val="en-US"/>
              </w:rPr>
              <w:t>FfoE</w:t>
            </w:r>
            <w:proofErr w:type="spellEnd"/>
            <w:r w:rsidRPr="00740253" w:rsidR="00BE2285">
              <w:rPr>
                <w:rFonts w:ascii="Times New Roman" w:hAnsi="Times New Roman"/>
                <w:bCs/>
                <w:sz w:val="20"/>
                <w:szCs w:val="20"/>
                <w:lang w:val="en-US"/>
              </w:rPr>
              <w:t>)</w:t>
            </w:r>
            <w:r w:rsidRPr="00740253" w:rsidR="008D44CE">
              <w:rPr>
                <w:rFonts w:ascii="Times New Roman" w:hAnsi="Times New Roman"/>
                <w:bCs/>
                <w:sz w:val="20"/>
                <w:szCs w:val="20"/>
                <w:lang w:val="en-US"/>
              </w:rPr>
              <w:t xml:space="preserve">, </w:t>
            </w:r>
            <w:r w:rsidRPr="00740253">
              <w:rPr>
                <w:rFonts w:ascii="Times New Roman" w:hAnsi="Times New Roman"/>
                <w:bCs/>
                <w:sz w:val="20"/>
                <w:szCs w:val="20"/>
                <w:lang w:val="en-US"/>
              </w:rPr>
              <w:t>through the direct help to entities which the question relates to, what will eventually lead to the employment those without a job in the system using FFoE</w:t>
            </w:r>
            <w:r>
              <w:rPr>
                <w:rFonts w:ascii="Times New Roman" w:hAnsi="Times New Roman"/>
                <w:bCs/>
                <w:sz w:val="20"/>
                <w:szCs w:val="20"/>
                <w:lang w:val="en-US"/>
              </w:rPr>
              <w:t>.</w:t>
            </w:r>
            <w:r w:rsidRPr="00740253" w:rsidR="008D44CE">
              <w:rPr>
                <w:rFonts w:ascii="Times New Roman" w:hAnsi="Times New Roman"/>
                <w:bCs/>
                <w:sz w:val="20"/>
                <w:szCs w:val="20"/>
                <w:lang w:val="en-US"/>
              </w:rPr>
              <w:t xml:space="preserve"> </w:t>
            </w:r>
          </w:p>
          <w:p w:rsidRPr="00740253" w:rsidR="008D44CE" w:rsidP="008D44CE" w:rsidRDefault="008D44CE">
            <w:pPr>
              <w:pStyle w:val="ListParagraph"/>
              <w:autoSpaceDE w:val="false"/>
              <w:autoSpaceDN w:val="false"/>
              <w:adjustRightInd w:val="false"/>
              <w:spacing w:after="0" w:line="240" w:lineRule="auto"/>
              <w:ind w:left="360"/>
              <w:jc w:val="both"/>
              <w:rPr>
                <w:rFonts w:ascii="Times New Roman" w:hAnsi="Times New Roman"/>
                <w:bCs/>
                <w:sz w:val="20"/>
                <w:szCs w:val="20"/>
                <w:lang w:val="en-US"/>
              </w:rPr>
            </w:pPr>
          </w:p>
          <w:p w:rsidRPr="008D44CE" w:rsidR="006671CF" w:rsidP="008D44CE" w:rsidRDefault="006671CF">
            <w:pPr>
              <w:pStyle w:val="ListParagraph"/>
              <w:numPr>
                <w:ilvl w:val="0"/>
                <w:numId w:val="27"/>
              </w:numPr>
              <w:autoSpaceDE w:val="false"/>
              <w:autoSpaceDN w:val="false"/>
              <w:adjustRightInd w:val="false"/>
              <w:spacing w:after="0" w:line="240" w:lineRule="auto"/>
              <w:jc w:val="both"/>
              <w:rPr>
                <w:rFonts w:ascii="Times New Roman" w:hAnsi="Times New Roman"/>
                <w:bCs/>
                <w:sz w:val="20"/>
                <w:szCs w:val="20"/>
              </w:rPr>
            </w:pPr>
            <w:r w:rsidRPr="008D44CE">
              <w:rPr>
                <w:rFonts w:ascii="Times New Roman" w:hAnsi="Times New Roman"/>
                <w:b/>
                <w:bCs/>
                <w:sz w:val="20"/>
                <w:szCs w:val="20"/>
              </w:rPr>
              <w:t>Objectives to be achieved</w:t>
            </w:r>
          </w:p>
          <w:p w:rsidRPr="00247167" w:rsidR="008D44CE" w:rsidP="008D44CE" w:rsidRDefault="00247167">
            <w:pPr>
              <w:pStyle w:val="ListParagraph"/>
              <w:autoSpaceDE w:val="false"/>
              <w:autoSpaceDN w:val="false"/>
              <w:adjustRightInd w:val="false"/>
              <w:spacing w:after="0" w:line="240" w:lineRule="auto"/>
              <w:ind w:left="360"/>
              <w:jc w:val="both"/>
              <w:rPr>
                <w:rFonts w:ascii="Times New Roman" w:hAnsi="Times New Roman"/>
                <w:bCs/>
                <w:sz w:val="20"/>
                <w:szCs w:val="20"/>
                <w:lang w:val="en-US"/>
              </w:rPr>
            </w:pPr>
            <w:r w:rsidRPr="00247167">
              <w:rPr>
                <w:rFonts w:ascii="Times New Roman" w:hAnsi="Times New Roman"/>
                <w:bCs/>
                <w:sz w:val="20"/>
                <w:szCs w:val="20"/>
                <w:lang w:val="en-US"/>
              </w:rPr>
              <w:t>Main goal: To increase employment among the unemployed in the FFoE system</w:t>
            </w:r>
            <w:r w:rsidRPr="00247167" w:rsidR="008D44CE">
              <w:rPr>
                <w:rFonts w:ascii="Times New Roman" w:hAnsi="Times New Roman"/>
                <w:bCs/>
                <w:sz w:val="20"/>
                <w:szCs w:val="20"/>
                <w:lang w:val="en-US"/>
              </w:rPr>
              <w:t>.</w:t>
            </w:r>
          </w:p>
          <w:p w:rsidRPr="00247167" w:rsidR="008D44CE" w:rsidP="008D44CE" w:rsidRDefault="008D44CE">
            <w:pPr>
              <w:pStyle w:val="ListParagraph"/>
              <w:autoSpaceDE w:val="false"/>
              <w:autoSpaceDN w:val="false"/>
              <w:adjustRightInd w:val="false"/>
              <w:spacing w:after="0" w:line="240" w:lineRule="auto"/>
              <w:ind w:left="360"/>
              <w:jc w:val="both"/>
              <w:rPr>
                <w:rFonts w:ascii="Times New Roman" w:hAnsi="Times New Roman"/>
                <w:bCs/>
                <w:sz w:val="20"/>
                <w:szCs w:val="20"/>
                <w:lang w:val="en-US"/>
              </w:rPr>
            </w:pPr>
          </w:p>
          <w:p w:rsidRPr="00CF7A0E" w:rsidR="006671CF" w:rsidP="005C116F" w:rsidRDefault="006671CF">
            <w:pPr>
              <w:pStyle w:val="ListParagraph"/>
              <w:numPr>
                <w:ilvl w:val="0"/>
                <w:numId w:val="27"/>
              </w:numPr>
              <w:autoSpaceDE w:val="false"/>
              <w:autoSpaceDN w:val="false"/>
              <w:adjustRightInd w:val="false"/>
              <w:spacing w:after="0" w:line="240" w:lineRule="auto"/>
              <w:jc w:val="both"/>
              <w:rPr>
                <w:rFonts w:ascii="Times New Roman" w:hAnsi="Times New Roman"/>
                <w:bCs/>
                <w:sz w:val="20"/>
                <w:szCs w:val="20"/>
                <w:lang w:val="en-GB"/>
              </w:rPr>
            </w:pPr>
            <w:r w:rsidRPr="00CF7A0E">
              <w:rPr>
                <w:rFonts w:ascii="Times New Roman" w:hAnsi="Times New Roman"/>
                <w:b/>
                <w:bCs/>
                <w:sz w:val="20"/>
                <w:szCs w:val="20"/>
                <w:lang w:val="en-GB"/>
              </w:rPr>
              <w:t>Main transnational activities</w:t>
            </w:r>
            <w:r w:rsidRPr="00CF7A0E">
              <w:rPr>
                <w:rFonts w:ascii="Times New Roman" w:hAnsi="Times New Roman"/>
                <w:bCs/>
                <w:sz w:val="20"/>
                <w:szCs w:val="20"/>
                <w:lang w:val="en-GB"/>
              </w:rPr>
              <w:t xml:space="preserve"> (as provisionally planned, to be confirmed with partners)</w:t>
            </w:r>
          </w:p>
          <w:p w:rsidRPr="00247167" w:rsidR="008D44CE" w:rsidP="008D44CE" w:rsidRDefault="00247167">
            <w:pPr>
              <w:pStyle w:val="ListParagraph"/>
              <w:autoSpaceDE w:val="false"/>
              <w:autoSpaceDN w:val="false"/>
              <w:adjustRightInd w:val="false"/>
              <w:spacing w:after="0" w:line="240" w:lineRule="auto"/>
              <w:ind w:left="360"/>
              <w:jc w:val="both"/>
              <w:rPr>
                <w:rFonts w:ascii="Times New Roman" w:hAnsi="Times New Roman"/>
                <w:bCs/>
                <w:sz w:val="20"/>
                <w:szCs w:val="20"/>
                <w:lang w:val="en-US"/>
              </w:rPr>
            </w:pPr>
            <w:r w:rsidRPr="00247167">
              <w:rPr>
                <w:rFonts w:ascii="Times New Roman" w:hAnsi="Times New Roman"/>
                <w:bCs/>
                <w:sz w:val="20"/>
                <w:szCs w:val="20"/>
                <w:lang w:val="en-US"/>
              </w:rPr>
              <w:t>Transnational cooperation should help to devise more effective methods for dealing the problem from point 1</w:t>
            </w:r>
            <w:r>
              <w:rPr>
                <w:rFonts w:ascii="Times New Roman" w:hAnsi="Times New Roman"/>
                <w:bCs/>
                <w:sz w:val="20"/>
                <w:szCs w:val="20"/>
                <w:lang w:val="en-US"/>
              </w:rPr>
              <w:t>.</w:t>
            </w:r>
            <w:r w:rsidRPr="00247167" w:rsidR="008D44CE">
              <w:rPr>
                <w:rFonts w:ascii="Times New Roman" w:hAnsi="Times New Roman"/>
                <w:bCs/>
                <w:sz w:val="20"/>
                <w:szCs w:val="20"/>
                <w:lang w:val="en-US"/>
              </w:rPr>
              <w:t xml:space="preserve"> </w:t>
            </w:r>
            <w:r w:rsidRPr="00247167">
              <w:rPr>
                <w:rFonts w:ascii="Times New Roman" w:hAnsi="Times New Roman"/>
                <w:bCs/>
                <w:sz w:val="20"/>
                <w:szCs w:val="20"/>
                <w:lang w:val="en-US"/>
              </w:rPr>
              <w:t>Specifically will be reduced to</w:t>
            </w:r>
            <w:r w:rsidRPr="00247167" w:rsidR="008D44CE">
              <w:rPr>
                <w:rFonts w:ascii="Times New Roman" w:hAnsi="Times New Roman"/>
                <w:bCs/>
                <w:sz w:val="20"/>
                <w:szCs w:val="20"/>
                <w:lang w:val="en-US"/>
              </w:rPr>
              <w:t>:</w:t>
            </w:r>
          </w:p>
          <w:p w:rsidRPr="00247167" w:rsidR="00D170D9" w:rsidP="00247167" w:rsidRDefault="00247167">
            <w:pPr>
              <w:pStyle w:val="ListParagraph"/>
              <w:numPr>
                <w:ilvl w:val="0"/>
                <w:numId w:val="28"/>
              </w:numPr>
              <w:autoSpaceDE w:val="false"/>
              <w:autoSpaceDN w:val="false"/>
              <w:adjustRightInd w:val="false"/>
              <w:spacing w:after="0" w:line="240" w:lineRule="auto"/>
              <w:jc w:val="both"/>
              <w:rPr>
                <w:rFonts w:ascii="Times New Roman" w:hAnsi="Times New Roman"/>
                <w:bCs/>
                <w:sz w:val="20"/>
                <w:szCs w:val="20"/>
                <w:lang w:val="en-US"/>
              </w:rPr>
            </w:pPr>
            <w:r>
              <w:rPr>
                <w:rFonts w:ascii="Times New Roman" w:hAnsi="Times New Roman"/>
                <w:bCs/>
                <w:sz w:val="20"/>
                <w:szCs w:val="20"/>
                <w:lang w:val="en-US"/>
              </w:rPr>
              <w:t>w</w:t>
            </w:r>
            <w:r w:rsidRPr="00247167">
              <w:rPr>
                <w:rFonts w:ascii="Times New Roman" w:hAnsi="Times New Roman"/>
                <w:bCs/>
                <w:sz w:val="20"/>
                <w:szCs w:val="20"/>
                <w:lang w:val="en-US"/>
              </w:rPr>
              <w:t>ork on the adaptation of foreign solutions on the Polish territory / Lower Silesian voivodeship</w:t>
            </w:r>
            <w:r w:rsidRPr="00247167" w:rsidR="00BE2285">
              <w:rPr>
                <w:rFonts w:ascii="Times New Roman" w:hAnsi="Times New Roman"/>
                <w:bCs/>
                <w:sz w:val="20"/>
                <w:szCs w:val="20"/>
                <w:lang w:val="en-US"/>
              </w:rPr>
              <w:t>;</w:t>
            </w:r>
          </w:p>
          <w:p w:rsidRPr="00247167" w:rsidR="008D44CE" w:rsidP="00247167" w:rsidRDefault="00247167">
            <w:pPr>
              <w:pStyle w:val="ListParagraph"/>
              <w:numPr>
                <w:ilvl w:val="0"/>
                <w:numId w:val="28"/>
              </w:numPr>
              <w:autoSpaceDE w:val="false"/>
              <w:autoSpaceDN w:val="false"/>
              <w:adjustRightInd w:val="false"/>
              <w:spacing w:after="0" w:line="240" w:lineRule="auto"/>
              <w:jc w:val="both"/>
              <w:rPr>
                <w:rFonts w:ascii="Times New Roman" w:hAnsi="Times New Roman"/>
                <w:bCs/>
                <w:sz w:val="20"/>
                <w:szCs w:val="20"/>
                <w:lang w:val="en-US"/>
              </w:rPr>
            </w:pPr>
            <w:r w:rsidRPr="00247167">
              <w:rPr>
                <w:rFonts w:ascii="Times New Roman" w:hAnsi="Times New Roman"/>
                <w:bCs/>
                <w:sz w:val="20"/>
                <w:szCs w:val="20"/>
                <w:lang w:val="en-US"/>
              </w:rPr>
              <w:t>study visits in which we will have the develop solutions that combine the results of EQUAL and experience a foreign partner and the Polish experience</w:t>
            </w:r>
            <w:r w:rsidRPr="00247167" w:rsidR="00BE2285">
              <w:rPr>
                <w:rFonts w:ascii="Times New Roman" w:hAnsi="Times New Roman"/>
                <w:bCs/>
                <w:sz w:val="20"/>
                <w:szCs w:val="20"/>
                <w:lang w:val="en-US"/>
              </w:rPr>
              <w:t>;</w:t>
            </w:r>
          </w:p>
          <w:p w:rsidRPr="00247167" w:rsidR="008D44CE" w:rsidP="00247167" w:rsidRDefault="00247167">
            <w:pPr>
              <w:pStyle w:val="ListParagraph"/>
              <w:numPr>
                <w:ilvl w:val="0"/>
                <w:numId w:val="28"/>
              </w:numPr>
              <w:autoSpaceDE w:val="false"/>
              <w:autoSpaceDN w:val="false"/>
              <w:adjustRightInd w:val="false"/>
              <w:spacing w:after="0" w:line="240" w:lineRule="auto"/>
              <w:jc w:val="both"/>
              <w:rPr>
                <w:rFonts w:ascii="Times New Roman" w:hAnsi="Times New Roman"/>
                <w:bCs/>
                <w:sz w:val="20"/>
                <w:szCs w:val="20"/>
                <w:lang w:val="en-US"/>
              </w:rPr>
            </w:pPr>
            <w:r w:rsidRPr="00247167">
              <w:rPr>
                <w:rFonts w:ascii="Times New Roman" w:hAnsi="Times New Roman"/>
                <w:bCs/>
                <w:sz w:val="20"/>
                <w:szCs w:val="20"/>
                <w:lang w:val="en-US"/>
              </w:rPr>
              <w:t>long-term cooperation in the development of materials, publications, tools, etc.</w:t>
            </w:r>
            <w:r w:rsidRPr="00247167" w:rsidR="00BE2285">
              <w:rPr>
                <w:rFonts w:ascii="Times New Roman" w:hAnsi="Times New Roman"/>
                <w:bCs/>
                <w:sz w:val="20"/>
                <w:szCs w:val="20"/>
                <w:lang w:val="en-US"/>
              </w:rPr>
              <w:t>;</w:t>
            </w:r>
          </w:p>
          <w:p w:rsidRPr="00247167" w:rsidR="008D44CE" w:rsidP="00247167" w:rsidRDefault="00247167">
            <w:pPr>
              <w:pStyle w:val="ListParagraph"/>
              <w:numPr>
                <w:ilvl w:val="0"/>
                <w:numId w:val="28"/>
              </w:numPr>
              <w:autoSpaceDE w:val="false"/>
              <w:autoSpaceDN w:val="false"/>
              <w:adjustRightInd w:val="false"/>
              <w:spacing w:after="0" w:line="240" w:lineRule="auto"/>
              <w:jc w:val="both"/>
              <w:rPr>
                <w:rFonts w:ascii="Times New Roman" w:hAnsi="Times New Roman"/>
                <w:bCs/>
                <w:sz w:val="20"/>
                <w:szCs w:val="20"/>
                <w:lang w:val="en-US"/>
              </w:rPr>
            </w:pPr>
            <w:r w:rsidRPr="00247167">
              <w:rPr>
                <w:rFonts w:ascii="Times New Roman" w:hAnsi="Times New Roman"/>
                <w:bCs/>
                <w:sz w:val="20"/>
                <w:szCs w:val="20"/>
                <w:lang w:val="en-US"/>
              </w:rPr>
              <w:t xml:space="preserve">the exchange of key executives </w:t>
            </w:r>
            <w:r w:rsidRPr="00247167" w:rsidR="008D44CE">
              <w:rPr>
                <w:rFonts w:ascii="Times New Roman" w:hAnsi="Times New Roman"/>
                <w:bCs/>
                <w:sz w:val="20"/>
                <w:szCs w:val="20"/>
                <w:lang w:val="en-US"/>
              </w:rPr>
              <w:t>–„job shadowing”</w:t>
            </w:r>
            <w:r w:rsidRPr="00247167" w:rsidR="00BE2285">
              <w:rPr>
                <w:rFonts w:ascii="Times New Roman" w:hAnsi="Times New Roman"/>
                <w:bCs/>
                <w:sz w:val="20"/>
                <w:szCs w:val="20"/>
                <w:lang w:val="en-US"/>
              </w:rPr>
              <w:t>;</w:t>
            </w:r>
          </w:p>
          <w:p w:rsidR="008D44CE" w:rsidP="00247167" w:rsidRDefault="00247167">
            <w:pPr>
              <w:pStyle w:val="ListParagraph"/>
              <w:numPr>
                <w:ilvl w:val="0"/>
                <w:numId w:val="28"/>
              </w:numPr>
              <w:autoSpaceDE w:val="false"/>
              <w:autoSpaceDN w:val="false"/>
              <w:adjustRightInd w:val="false"/>
              <w:spacing w:after="0" w:line="240" w:lineRule="auto"/>
              <w:jc w:val="both"/>
              <w:rPr>
                <w:rFonts w:ascii="Times New Roman" w:hAnsi="Times New Roman"/>
                <w:bCs/>
                <w:sz w:val="20"/>
                <w:szCs w:val="20"/>
              </w:rPr>
            </w:pPr>
            <w:r w:rsidRPr="00247167">
              <w:rPr>
                <w:rFonts w:ascii="Times New Roman" w:hAnsi="Times New Roman"/>
                <w:bCs/>
                <w:sz w:val="20"/>
                <w:szCs w:val="20"/>
              </w:rPr>
              <w:t>permanent cooperation</w:t>
            </w:r>
            <w:r w:rsidR="00BE2285">
              <w:rPr>
                <w:rFonts w:ascii="Times New Roman" w:hAnsi="Times New Roman"/>
                <w:bCs/>
                <w:sz w:val="20"/>
                <w:szCs w:val="20"/>
              </w:rPr>
              <w:t>;</w:t>
            </w:r>
          </w:p>
          <w:p w:rsidRPr="00247167" w:rsidR="00A232FB" w:rsidP="00247167" w:rsidRDefault="00247167">
            <w:pPr>
              <w:pStyle w:val="ListParagraph"/>
              <w:numPr>
                <w:ilvl w:val="0"/>
                <w:numId w:val="28"/>
              </w:numPr>
              <w:autoSpaceDE w:val="false"/>
              <w:autoSpaceDN w:val="false"/>
              <w:adjustRightInd w:val="false"/>
              <w:spacing w:after="0" w:line="240" w:lineRule="auto"/>
              <w:jc w:val="both"/>
              <w:rPr>
                <w:rFonts w:ascii="Times New Roman" w:hAnsi="Times New Roman"/>
                <w:bCs/>
                <w:sz w:val="20"/>
                <w:szCs w:val="20"/>
                <w:lang w:val="en-US"/>
              </w:rPr>
            </w:pPr>
            <w:proofErr w:type="gramStart"/>
            <w:r w:rsidRPr="00247167">
              <w:rPr>
                <w:rFonts w:ascii="Times New Roman" w:hAnsi="Times New Roman"/>
                <w:bCs/>
                <w:sz w:val="20"/>
                <w:szCs w:val="20"/>
                <w:lang w:val="en-US"/>
              </w:rPr>
              <w:t>other</w:t>
            </w:r>
            <w:proofErr w:type="gramEnd"/>
            <w:r w:rsidRPr="00247167">
              <w:rPr>
                <w:rFonts w:ascii="Times New Roman" w:hAnsi="Times New Roman"/>
                <w:bCs/>
                <w:sz w:val="20"/>
                <w:szCs w:val="20"/>
                <w:lang w:val="en-US"/>
              </w:rPr>
              <w:t xml:space="preserve"> forms agreed with international partner</w:t>
            </w:r>
            <w:r w:rsidRPr="00247167" w:rsidR="00BE2285">
              <w:rPr>
                <w:rFonts w:ascii="Times New Roman" w:hAnsi="Times New Roman"/>
                <w:bCs/>
                <w:sz w:val="20"/>
                <w:szCs w:val="20"/>
                <w:lang w:val="en-US"/>
              </w:rPr>
              <w:t>.</w:t>
            </w:r>
            <w:r w:rsidRPr="00247167" w:rsidR="00A232FB">
              <w:rPr>
                <w:rFonts w:ascii="Times New Roman" w:hAnsi="Times New Roman"/>
                <w:bCs/>
                <w:sz w:val="20"/>
                <w:szCs w:val="20"/>
                <w:lang w:val="en-US"/>
              </w:rPr>
              <w:t xml:space="preserve"> </w:t>
            </w:r>
          </w:p>
          <w:p w:rsidRPr="007D26F1" w:rsidR="00A232FB" w:rsidP="00234246" w:rsidRDefault="00247167">
            <w:pPr>
              <w:pStyle w:val="ListParagraph"/>
              <w:autoSpaceDE w:val="false"/>
              <w:autoSpaceDN w:val="false"/>
              <w:adjustRightInd w:val="false"/>
              <w:spacing w:after="0" w:line="240" w:lineRule="auto"/>
              <w:ind w:left="360"/>
              <w:jc w:val="both"/>
              <w:rPr>
                <w:rFonts w:ascii="Times New Roman" w:hAnsi="Times New Roman"/>
                <w:b/>
                <w:bCs/>
                <w:sz w:val="20"/>
                <w:szCs w:val="20"/>
                <w:lang w:val="en-US"/>
              </w:rPr>
            </w:pPr>
            <w:r w:rsidRPr="007D26F1">
              <w:rPr>
                <w:rFonts w:ascii="Times New Roman" w:hAnsi="Times New Roman"/>
                <w:b/>
                <w:bCs/>
                <w:sz w:val="20"/>
                <w:szCs w:val="20"/>
                <w:lang w:val="en-US"/>
              </w:rPr>
              <w:t>Given the budget constraints and lack of funds to finance the activities of foreign partner</w:t>
            </w:r>
            <w:r w:rsidRPr="007D26F1" w:rsidR="00BE2285">
              <w:rPr>
                <w:rFonts w:ascii="Times New Roman" w:hAnsi="Times New Roman"/>
                <w:b/>
                <w:bCs/>
                <w:sz w:val="20"/>
                <w:szCs w:val="20"/>
                <w:lang w:val="en-US"/>
              </w:rPr>
              <w:t xml:space="preserve">: </w:t>
            </w:r>
            <w:r w:rsidRPr="007D26F1" w:rsidR="007D26F1">
              <w:rPr>
                <w:rFonts w:ascii="Times New Roman" w:hAnsi="Times New Roman"/>
                <w:b/>
                <w:bCs/>
                <w:sz w:val="20"/>
                <w:szCs w:val="20"/>
                <w:lang w:val="en-US"/>
              </w:rPr>
              <w:t>It is especially important that the partner was interested in both subjects as a continuation of the work of the parent institution and transfer of knowledge of Polish in the field of FFoE and promotion of these forms</w:t>
            </w:r>
            <w:r w:rsidRPr="007D26F1" w:rsidR="00A232FB">
              <w:rPr>
                <w:rFonts w:ascii="Times New Roman" w:hAnsi="Times New Roman"/>
                <w:b/>
                <w:bCs/>
                <w:sz w:val="20"/>
                <w:szCs w:val="20"/>
                <w:lang w:val="en-US"/>
              </w:rPr>
              <w:t xml:space="preserve">. </w:t>
            </w:r>
            <w:r w:rsidRPr="007D26F1" w:rsidR="007D26F1">
              <w:rPr>
                <w:rFonts w:ascii="Times New Roman" w:hAnsi="Times New Roman"/>
                <w:b/>
                <w:bCs/>
                <w:sz w:val="20"/>
                <w:szCs w:val="20"/>
                <w:lang w:val="en-US"/>
              </w:rPr>
              <w:t>Transnational cooperation is in fact beneficial to both parties through the common development of tools</w:t>
            </w:r>
            <w:r w:rsidRPr="007D26F1" w:rsidR="00A232FB">
              <w:rPr>
                <w:rFonts w:ascii="Times New Roman" w:hAnsi="Times New Roman"/>
                <w:b/>
                <w:bCs/>
                <w:sz w:val="20"/>
                <w:szCs w:val="20"/>
                <w:lang w:val="en-US"/>
              </w:rPr>
              <w:t xml:space="preserve">. </w:t>
            </w:r>
          </w:p>
          <w:p w:rsidRPr="007D26F1" w:rsidR="00A232FB" w:rsidP="00234246" w:rsidRDefault="00A232FB">
            <w:pPr>
              <w:pStyle w:val="ListParagraph"/>
              <w:autoSpaceDE w:val="false"/>
              <w:autoSpaceDN w:val="false"/>
              <w:adjustRightInd w:val="false"/>
              <w:spacing w:after="0" w:line="240" w:lineRule="auto"/>
              <w:ind w:left="360"/>
              <w:jc w:val="both"/>
              <w:rPr>
                <w:rFonts w:ascii="Times New Roman" w:hAnsi="Times New Roman"/>
                <w:b/>
                <w:bCs/>
                <w:sz w:val="20"/>
                <w:szCs w:val="20"/>
                <w:lang w:val="en-US"/>
              </w:rPr>
            </w:pPr>
          </w:p>
          <w:p w:rsidRPr="00A232FB" w:rsidR="006671CF" w:rsidP="00234246" w:rsidRDefault="006671CF">
            <w:pPr>
              <w:pStyle w:val="ListParagraph"/>
              <w:numPr>
                <w:ilvl w:val="0"/>
                <w:numId w:val="27"/>
              </w:numPr>
              <w:autoSpaceDE w:val="false"/>
              <w:autoSpaceDN w:val="false"/>
              <w:adjustRightInd w:val="false"/>
              <w:spacing w:after="0" w:line="240" w:lineRule="auto"/>
              <w:jc w:val="both"/>
              <w:rPr>
                <w:rFonts w:ascii="Times New Roman" w:hAnsi="Times New Roman"/>
                <w:b/>
                <w:bCs/>
                <w:sz w:val="20"/>
                <w:szCs w:val="20"/>
                <w:lang w:val="en-US"/>
              </w:rPr>
            </w:pPr>
            <w:r w:rsidRPr="00A232FB">
              <w:rPr>
                <w:rFonts w:ascii="Times New Roman" w:hAnsi="Times New Roman"/>
                <w:b/>
                <w:bCs/>
                <w:sz w:val="20"/>
                <w:szCs w:val="20"/>
                <w:lang w:val="en-US"/>
              </w:rPr>
              <w:t xml:space="preserve">Planned outputs,  deliverables, results of TNC; expected outcomes (effects) </w:t>
            </w:r>
          </w:p>
          <w:p w:rsidRPr="007D26F1" w:rsidR="006671CF" w:rsidP="00F54C49" w:rsidRDefault="007D26F1">
            <w:pPr>
              <w:pStyle w:val="ListParagraph"/>
              <w:autoSpaceDE w:val="false"/>
              <w:autoSpaceDN w:val="false"/>
              <w:adjustRightInd w:val="false"/>
              <w:spacing w:after="0" w:line="240" w:lineRule="auto"/>
              <w:ind w:left="360"/>
              <w:jc w:val="both"/>
              <w:rPr>
                <w:rFonts w:ascii="Times New Roman" w:hAnsi="Times New Roman"/>
                <w:bCs/>
                <w:sz w:val="20"/>
                <w:szCs w:val="20"/>
                <w:lang w:val="en-US"/>
              </w:rPr>
            </w:pPr>
            <w:r w:rsidRPr="007D26F1">
              <w:rPr>
                <w:rFonts w:ascii="Times New Roman" w:hAnsi="Times New Roman"/>
                <w:bCs/>
                <w:sz w:val="20"/>
                <w:szCs w:val="20"/>
                <w:lang w:val="en-US"/>
              </w:rPr>
              <w:t>The system being a continuation of one or more results / EQUAL products enables effective promotion and dissemination of FFoE</w:t>
            </w:r>
            <w:r w:rsidRPr="007D26F1" w:rsidR="00A232FB">
              <w:rPr>
                <w:rFonts w:ascii="Times New Roman" w:hAnsi="Times New Roman"/>
                <w:bCs/>
                <w:sz w:val="20"/>
                <w:szCs w:val="20"/>
                <w:lang w:val="en-US"/>
              </w:rPr>
              <w:t xml:space="preserve">. </w:t>
            </w:r>
            <w:r w:rsidRPr="007D26F1">
              <w:rPr>
                <w:rFonts w:ascii="Times New Roman" w:hAnsi="Times New Roman"/>
                <w:bCs/>
                <w:sz w:val="20"/>
                <w:szCs w:val="20"/>
                <w:lang w:val="en-US"/>
              </w:rPr>
              <w:t>The final list of outcomes will be developed after discussions with the transnational partner, because the results are to be a response not only to our Polish problem but also should contribute to more effective operation of foreign partner</w:t>
            </w:r>
            <w:r w:rsidRPr="007D26F1" w:rsidR="00A232FB">
              <w:rPr>
                <w:rFonts w:ascii="Times New Roman" w:hAnsi="Times New Roman"/>
                <w:bCs/>
                <w:sz w:val="20"/>
                <w:szCs w:val="20"/>
                <w:lang w:val="en-US"/>
              </w:rPr>
              <w:t>.</w:t>
            </w:r>
          </w:p>
          <w:p w:rsidRPr="007D26F1" w:rsidR="006671CF" w:rsidP="00F54C49" w:rsidRDefault="006671CF">
            <w:pPr>
              <w:pStyle w:val="ListParagraph"/>
              <w:autoSpaceDE w:val="false"/>
              <w:autoSpaceDN w:val="false"/>
              <w:adjustRightInd w:val="false"/>
              <w:spacing w:after="0" w:line="240" w:lineRule="auto"/>
              <w:ind w:left="360"/>
              <w:jc w:val="both"/>
              <w:rPr>
                <w:rFonts w:ascii="Times New Roman" w:hAnsi="Times New Roman"/>
                <w:bCs/>
                <w:sz w:val="20"/>
                <w:szCs w:val="20"/>
                <w:lang w:val="en-US"/>
              </w:rPr>
            </w:pPr>
          </w:p>
        </w:tc>
      </w:tr>
    </w:tbl>
    <w:p w:rsidRPr="00234246" w:rsidR="006671CF" w:rsidP="0019343D" w:rsidRDefault="00740253">
      <w:pPr>
        <w:autoSpaceDE w:val="false"/>
        <w:autoSpaceDN w:val="false"/>
        <w:adjustRightInd w:val="false"/>
        <w:spacing w:after="120"/>
        <w:jc w:val="both"/>
        <w:outlineLvl w:val="0"/>
        <w:rPr>
          <w:rFonts w:ascii="Times New Roman" w:hAnsi="Times New Roman"/>
          <w:i/>
          <w:sz w:val="20"/>
          <w:szCs w:val="20"/>
          <w:lang w:val="en-GB"/>
        </w:rPr>
      </w:pPr>
      <w:proofErr w:type="gramStart"/>
      <w:r>
        <w:rPr>
          <w:rFonts w:ascii="Times New Roman" w:hAnsi="Times New Roman"/>
          <w:b/>
          <w:i/>
          <w:sz w:val="20"/>
          <w:szCs w:val="20"/>
          <w:lang w:val="en-GB"/>
        </w:rPr>
        <w:lastRenderedPageBreak/>
        <w:t>di</w:t>
      </w:r>
      <w:r w:rsidRPr="00234246" w:rsidR="006671CF">
        <w:rPr>
          <w:rFonts w:ascii="Times New Roman" w:hAnsi="Times New Roman"/>
          <w:b/>
          <w:i/>
          <w:sz w:val="20"/>
          <w:szCs w:val="20"/>
          <w:lang w:val="en-GB"/>
        </w:rPr>
        <w:t>sclaimer</w:t>
      </w:r>
      <w:proofErr w:type="gramEnd"/>
      <w:r w:rsidRPr="00234246" w:rsidR="006671CF">
        <w:rPr>
          <w:rFonts w:ascii="Times New Roman" w:hAnsi="Times New Roman"/>
          <w:b/>
          <w:i/>
          <w:sz w:val="20"/>
          <w:szCs w:val="20"/>
          <w:lang w:val="en-GB"/>
        </w:rPr>
        <w:t>: by sending the completed Project fiche, you agree for publication on the National Supporting Institution web site and dissemination to potential transnational partners for the purpose of effective implementation of transnational cooperation projects.</w:t>
      </w:r>
    </w:p>
    <w:sectPr w:rsidRPr="00234246" w:rsidR="006671CF" w:rsidSect="00F95FA9">
      <w:headerReference w:type="default" r:id="rId17"/>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A61161" w:rsidRDefault="00A61161">
      <w:r>
        <w:separator/>
      </w:r>
    </w:p>
  </w:endnote>
  <w:endnote w:type="continuationSeparator" w:id="0">
    <w:p w:rsidR="00A61161" w:rsidRDefault="00A61161">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A61161" w:rsidRDefault="00A61161">
      <w:r>
        <w:separator/>
      </w:r>
    </w:p>
  </w:footnote>
  <w:footnote w:type="continuationSeparator" w:id="0">
    <w:p w:rsidR="00A61161" w:rsidRDefault="00A61161">
      <w:r>
        <w:continuationSeparator/>
      </w:r>
    </w:p>
  </w:footnote>
  <w:footnote w:id="1">
    <w:p w:rsidRPr="00246510" w:rsidR="006671CF" w:rsidP="00DA4A63" w:rsidRDefault="006671CF">
      <w:pPr>
        <w:pStyle w:val="FootnoteText"/>
        <w:spacing w:after="0" w:line="240" w:lineRule="auto"/>
        <w:rPr>
          <w:lang w:val="en-US"/>
        </w:rPr>
      </w:pPr>
      <w:r>
        <w:rPr>
          <w:rStyle w:val="FootnoteReference"/>
          <w:rFonts w:ascii="Times New Roman" w:hAnsi="Times New Roman"/>
          <w:sz w:val="16"/>
          <w:szCs w:val="16"/>
        </w:rPr>
        <w:footnoteRef/>
      </w:r>
      <w:r w:rsidRPr="007F416B">
        <w:rPr>
          <w:rFonts w:ascii="Times New Roman" w:hAnsi="Times New Roman"/>
          <w:sz w:val="16"/>
          <w:szCs w:val="16"/>
          <w:lang w:val="en-US"/>
        </w:rPr>
        <w:t xml:space="preserve"> See list of regions on http://epp.eurostat.ec.europa.eu/portal/page/portal/nuts_nomenclature/introduction</w:t>
      </w:r>
    </w:p>
  </w:footnote>
  <w:footnote w:id="2">
    <w:p w:rsidRPr="00246510" w:rsidR="006671CF" w:rsidRDefault="006671CF">
      <w:pPr>
        <w:pStyle w:val="FootnoteText"/>
        <w:spacing w:after="0" w:line="240" w:lineRule="auto"/>
        <w:rPr>
          <w:lang w:val="en-US"/>
        </w:rPr>
      </w:pPr>
      <w:r>
        <w:rPr>
          <w:rStyle w:val="FootnoteReference"/>
          <w:rFonts w:ascii="Times New Roman" w:hAnsi="Times New Roman"/>
          <w:sz w:val="16"/>
          <w:szCs w:val="16"/>
        </w:rPr>
        <w:footnoteRef/>
      </w:r>
      <w:r w:rsidRPr="00CF7A0E">
        <w:rPr>
          <w:rFonts w:ascii="Times New Roman" w:hAnsi="Times New Roman"/>
          <w:sz w:val="16"/>
          <w:szCs w:val="16"/>
          <w:lang w:val="fr-FR"/>
        </w:rPr>
        <w:t xml:space="preserve"> </w:t>
      </w:r>
      <w:r w:rsidRPr="00810D7A">
        <w:rPr>
          <w:rFonts w:ascii="Times New Roman" w:hAnsi="Times New Roman"/>
          <w:sz w:val="16"/>
          <w:szCs w:val="16"/>
          <w:lang w:val="fr-BE"/>
        </w:rPr>
        <w:t xml:space="preserve">Source : ESF web page on </w:t>
      </w:r>
      <w:r w:rsidR="00A61161">
        <w:fldChar w:fldCharType="begin"/>
      </w:r>
      <w:r w:rsidRPr="008E3D24" w:rsidR="00A61161">
        <w:rPr>
          <w:lang w:val="en-US"/>
        </w:rPr>
        <w:instrText xml:space="preserve"> HYPERLINK "http://ec.europa.eu/esf/home.jsp?langId=en" </w:instrText>
      </w:r>
      <w:r w:rsidR="00A61161">
        <w:fldChar w:fldCharType="separate"/>
      </w:r>
      <w:r w:rsidRPr="00810D7A">
        <w:rPr>
          <w:rStyle w:val="Hyperlink"/>
          <w:rFonts w:ascii="Times New Roman" w:hAnsi="Times New Roman"/>
          <w:sz w:val="16"/>
          <w:szCs w:val="16"/>
          <w:lang w:val="fr-BE"/>
        </w:rPr>
        <w:t>http://ec.europa.eu/esf/home.jsp?langId=en</w:t>
      </w:r>
      <w:r w:rsidR="00A61161">
        <w:rPr>
          <w:rStyle w:val="Hyperlink"/>
          <w:rFonts w:ascii="Times New Roman" w:hAnsi="Times New Roman"/>
          <w:sz w:val="16"/>
          <w:szCs w:val="16"/>
          <w:lang w:val="fr-BE"/>
        </w:rPr>
        <w:fldChar w:fldCharType="end"/>
      </w:r>
    </w:p>
  </w:footnote>
  <w:footnote w:id="3">
    <w:p w:rsidRPr="00246510" w:rsidR="006671CF" w:rsidRDefault="006671CF">
      <w:pPr>
        <w:pStyle w:val="FootnoteText"/>
        <w:spacing w:after="0" w:line="240" w:lineRule="auto"/>
        <w:rPr>
          <w:lang w:val="en-US"/>
        </w:rPr>
      </w:pPr>
      <w:r>
        <w:rPr>
          <w:rStyle w:val="FootnoteReference"/>
          <w:rFonts w:ascii="Times New Roman" w:hAnsi="Times New Roman"/>
          <w:sz w:val="16"/>
          <w:szCs w:val="16"/>
        </w:rPr>
        <w:footnoteRef/>
      </w:r>
      <w:r w:rsidRPr="007F416B">
        <w:rPr>
          <w:rFonts w:ascii="Times New Roman" w:hAnsi="Times New Roman"/>
          <w:sz w:val="16"/>
          <w:szCs w:val="16"/>
          <w:lang w:val="en-US"/>
        </w:rPr>
        <w:t xml:space="preserve"> </w:t>
      </w:r>
      <w:r w:rsidRPr="00810D7A">
        <w:rPr>
          <w:rFonts w:ascii="Times New Roman" w:hAnsi="Times New Roman"/>
          <w:sz w:val="16"/>
          <w:szCs w:val="16"/>
          <w:lang w:val="en-GB"/>
        </w:rPr>
        <w:t>See definition by size on Europa : http://ec.europa.eu/enterprise/policies/sme/facts-figures-analysis/sme-definition/index_en.htm</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6671CF" w:rsidRDefault="006D1EEE">
    <w:pPr>
      <w:pStyle w:val="Footer"/>
      <w:jc w:val="center"/>
    </w:pPr>
    <w:r>
      <w:rPr>
        <w:noProof/>
        <w:lang w:eastAsia="pl-PL"/>
      </w:rPr>
      <w:drawing>
        <wp:inline distT="0" distB="0" distL="0" distR="0">
          <wp:extent cx="5772785" cy="374015"/>
          <wp:effectExtent l="0" t="0" r="0" b="6985"/>
          <wp:docPr id="1" name="Obraz 6"/>
          <wp:cNvGraphicFramePr>
            <a:graphicFrameLocks noChangeAspect="true"/>
          </wp:cNvGraphicFramePr>
          <a:graphic>
            <a:graphicData uri="http://schemas.openxmlformats.org/drawingml/2006/picture">
              <pic:pic>
                <pic:nvPicPr>
                  <pic:cNvPr id="0" name="Obraz 6"/>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72785" cy="37401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4BA107B"/>
    <w:multiLevelType w:val="hybridMultilevel"/>
    <w:tmpl w:val="019065EA"/>
    <w:lvl w:ilvl="0" w:tplc="0415000F">
      <w:start w:val="1"/>
      <w:numFmt w:val="decimal"/>
      <w:lvlText w:val="%1."/>
      <w:lvlJc w:val="left"/>
      <w:pPr>
        <w:ind w:left="720" w:hanging="360"/>
      </w:pPr>
      <w:rPr>
        <w:rFonts w:hint="default" w:cs="Times New Roman"/>
      </w:rPr>
    </w:lvl>
    <w:lvl w:ilvl="1" w:tplc="04150019" w:tentative="true">
      <w:start w:val="1"/>
      <w:numFmt w:val="lowerLetter"/>
      <w:lvlText w:val="%2."/>
      <w:lvlJc w:val="left"/>
      <w:pPr>
        <w:ind w:left="1440" w:hanging="360"/>
      </w:pPr>
      <w:rPr>
        <w:rFonts w:cs="Times New Roman"/>
      </w:rPr>
    </w:lvl>
    <w:lvl w:ilvl="2" w:tplc="0415001B" w:tentative="true">
      <w:start w:val="1"/>
      <w:numFmt w:val="lowerRoman"/>
      <w:lvlText w:val="%3."/>
      <w:lvlJc w:val="right"/>
      <w:pPr>
        <w:ind w:left="2160" w:hanging="180"/>
      </w:pPr>
      <w:rPr>
        <w:rFonts w:cs="Times New Roman"/>
      </w:rPr>
    </w:lvl>
    <w:lvl w:ilvl="3" w:tplc="0415000F" w:tentative="true">
      <w:start w:val="1"/>
      <w:numFmt w:val="decimal"/>
      <w:lvlText w:val="%4."/>
      <w:lvlJc w:val="left"/>
      <w:pPr>
        <w:ind w:left="2880" w:hanging="360"/>
      </w:pPr>
      <w:rPr>
        <w:rFonts w:cs="Times New Roman"/>
      </w:rPr>
    </w:lvl>
    <w:lvl w:ilvl="4" w:tplc="04150019" w:tentative="true">
      <w:start w:val="1"/>
      <w:numFmt w:val="lowerLetter"/>
      <w:lvlText w:val="%5."/>
      <w:lvlJc w:val="left"/>
      <w:pPr>
        <w:ind w:left="3600" w:hanging="360"/>
      </w:pPr>
      <w:rPr>
        <w:rFonts w:cs="Times New Roman"/>
      </w:rPr>
    </w:lvl>
    <w:lvl w:ilvl="5" w:tplc="0415001B" w:tentative="true">
      <w:start w:val="1"/>
      <w:numFmt w:val="lowerRoman"/>
      <w:lvlText w:val="%6."/>
      <w:lvlJc w:val="right"/>
      <w:pPr>
        <w:ind w:left="4320" w:hanging="180"/>
      </w:pPr>
      <w:rPr>
        <w:rFonts w:cs="Times New Roman"/>
      </w:rPr>
    </w:lvl>
    <w:lvl w:ilvl="6" w:tplc="0415000F" w:tentative="true">
      <w:start w:val="1"/>
      <w:numFmt w:val="decimal"/>
      <w:lvlText w:val="%7."/>
      <w:lvlJc w:val="left"/>
      <w:pPr>
        <w:ind w:left="5040" w:hanging="360"/>
      </w:pPr>
      <w:rPr>
        <w:rFonts w:cs="Times New Roman"/>
      </w:rPr>
    </w:lvl>
    <w:lvl w:ilvl="7" w:tplc="04150019" w:tentative="true">
      <w:start w:val="1"/>
      <w:numFmt w:val="lowerLetter"/>
      <w:lvlText w:val="%8."/>
      <w:lvlJc w:val="left"/>
      <w:pPr>
        <w:ind w:left="5760" w:hanging="360"/>
      </w:pPr>
      <w:rPr>
        <w:rFonts w:cs="Times New Roman"/>
      </w:rPr>
    </w:lvl>
    <w:lvl w:ilvl="8" w:tplc="0415001B" w:tentative="true">
      <w:start w:val="1"/>
      <w:numFmt w:val="lowerRoman"/>
      <w:lvlText w:val="%9."/>
      <w:lvlJc w:val="right"/>
      <w:pPr>
        <w:ind w:left="6480" w:hanging="180"/>
      </w:pPr>
      <w:rPr>
        <w:rFonts w:cs="Times New Roman"/>
      </w:rPr>
    </w:lvl>
  </w:abstractNum>
  <w:abstractNum w:abstractNumId="1">
    <w:nsid w:val="09054512"/>
    <w:multiLevelType w:val="hybridMultilevel"/>
    <w:tmpl w:val="0BF28964"/>
    <w:lvl w:ilvl="0" w:tplc="0415000F">
      <w:start w:val="1"/>
      <w:numFmt w:val="decimal"/>
      <w:lvlText w:val="%1."/>
      <w:lvlJc w:val="left"/>
      <w:pPr>
        <w:ind w:left="720" w:hanging="360"/>
      </w:pPr>
      <w:rPr>
        <w:rFonts w:hint="default" w:cs="Times New Roman"/>
      </w:rPr>
    </w:lvl>
    <w:lvl w:ilvl="1" w:tplc="04150019" w:tentative="true">
      <w:start w:val="1"/>
      <w:numFmt w:val="lowerLetter"/>
      <w:lvlText w:val="%2."/>
      <w:lvlJc w:val="left"/>
      <w:pPr>
        <w:ind w:left="1440" w:hanging="360"/>
      </w:pPr>
      <w:rPr>
        <w:rFonts w:cs="Times New Roman"/>
      </w:rPr>
    </w:lvl>
    <w:lvl w:ilvl="2" w:tplc="0415001B" w:tentative="true">
      <w:start w:val="1"/>
      <w:numFmt w:val="lowerRoman"/>
      <w:lvlText w:val="%3."/>
      <w:lvlJc w:val="right"/>
      <w:pPr>
        <w:ind w:left="2160" w:hanging="180"/>
      </w:pPr>
      <w:rPr>
        <w:rFonts w:cs="Times New Roman"/>
      </w:rPr>
    </w:lvl>
    <w:lvl w:ilvl="3" w:tplc="0415000F" w:tentative="true">
      <w:start w:val="1"/>
      <w:numFmt w:val="decimal"/>
      <w:lvlText w:val="%4."/>
      <w:lvlJc w:val="left"/>
      <w:pPr>
        <w:ind w:left="2880" w:hanging="360"/>
      </w:pPr>
      <w:rPr>
        <w:rFonts w:cs="Times New Roman"/>
      </w:rPr>
    </w:lvl>
    <w:lvl w:ilvl="4" w:tplc="04150019" w:tentative="true">
      <w:start w:val="1"/>
      <w:numFmt w:val="lowerLetter"/>
      <w:lvlText w:val="%5."/>
      <w:lvlJc w:val="left"/>
      <w:pPr>
        <w:ind w:left="3600" w:hanging="360"/>
      </w:pPr>
      <w:rPr>
        <w:rFonts w:cs="Times New Roman"/>
      </w:rPr>
    </w:lvl>
    <w:lvl w:ilvl="5" w:tplc="0415001B" w:tentative="true">
      <w:start w:val="1"/>
      <w:numFmt w:val="lowerRoman"/>
      <w:lvlText w:val="%6."/>
      <w:lvlJc w:val="right"/>
      <w:pPr>
        <w:ind w:left="4320" w:hanging="180"/>
      </w:pPr>
      <w:rPr>
        <w:rFonts w:cs="Times New Roman"/>
      </w:rPr>
    </w:lvl>
    <w:lvl w:ilvl="6" w:tplc="0415000F" w:tentative="true">
      <w:start w:val="1"/>
      <w:numFmt w:val="decimal"/>
      <w:lvlText w:val="%7."/>
      <w:lvlJc w:val="left"/>
      <w:pPr>
        <w:ind w:left="5040" w:hanging="360"/>
      </w:pPr>
      <w:rPr>
        <w:rFonts w:cs="Times New Roman"/>
      </w:rPr>
    </w:lvl>
    <w:lvl w:ilvl="7" w:tplc="04150019" w:tentative="true">
      <w:start w:val="1"/>
      <w:numFmt w:val="lowerLetter"/>
      <w:lvlText w:val="%8."/>
      <w:lvlJc w:val="left"/>
      <w:pPr>
        <w:ind w:left="5760" w:hanging="360"/>
      </w:pPr>
      <w:rPr>
        <w:rFonts w:cs="Times New Roman"/>
      </w:rPr>
    </w:lvl>
    <w:lvl w:ilvl="8" w:tplc="0415001B" w:tentative="true">
      <w:start w:val="1"/>
      <w:numFmt w:val="lowerRoman"/>
      <w:lvlText w:val="%9."/>
      <w:lvlJc w:val="right"/>
      <w:pPr>
        <w:ind w:left="6480" w:hanging="180"/>
      </w:pPr>
      <w:rPr>
        <w:rFonts w:cs="Times New Roman"/>
      </w:rPr>
    </w:lvl>
  </w:abstractNum>
  <w:abstractNum w:abstractNumId="2">
    <w:nsid w:val="10A70A19"/>
    <w:multiLevelType w:val="hybridMultilevel"/>
    <w:tmpl w:val="2EA025C4"/>
    <w:lvl w:ilvl="0" w:tplc="04150001">
      <w:start w:val="1"/>
      <w:numFmt w:val="bullet"/>
      <w:lvlText w:val=""/>
      <w:lvlJc w:val="left"/>
      <w:pPr>
        <w:ind w:left="1133" w:hanging="360"/>
      </w:pPr>
      <w:rPr>
        <w:rFonts w:hint="default" w:ascii="Symbol" w:hAnsi="Symbol"/>
      </w:rPr>
    </w:lvl>
    <w:lvl w:ilvl="1" w:tplc="04150003" w:tentative="true">
      <w:start w:val="1"/>
      <w:numFmt w:val="bullet"/>
      <w:lvlText w:val="o"/>
      <w:lvlJc w:val="left"/>
      <w:pPr>
        <w:ind w:left="1853" w:hanging="360"/>
      </w:pPr>
      <w:rPr>
        <w:rFonts w:hint="default" w:ascii="Courier New" w:hAnsi="Courier New" w:cs="Courier New"/>
      </w:rPr>
    </w:lvl>
    <w:lvl w:ilvl="2" w:tplc="04150005" w:tentative="true">
      <w:start w:val="1"/>
      <w:numFmt w:val="bullet"/>
      <w:lvlText w:val=""/>
      <w:lvlJc w:val="left"/>
      <w:pPr>
        <w:ind w:left="2573" w:hanging="360"/>
      </w:pPr>
      <w:rPr>
        <w:rFonts w:hint="default" w:ascii="Wingdings" w:hAnsi="Wingdings"/>
      </w:rPr>
    </w:lvl>
    <w:lvl w:ilvl="3" w:tplc="04150001" w:tentative="true">
      <w:start w:val="1"/>
      <w:numFmt w:val="bullet"/>
      <w:lvlText w:val=""/>
      <w:lvlJc w:val="left"/>
      <w:pPr>
        <w:ind w:left="3293" w:hanging="360"/>
      </w:pPr>
      <w:rPr>
        <w:rFonts w:hint="default" w:ascii="Symbol" w:hAnsi="Symbol"/>
      </w:rPr>
    </w:lvl>
    <w:lvl w:ilvl="4" w:tplc="04150003" w:tentative="true">
      <w:start w:val="1"/>
      <w:numFmt w:val="bullet"/>
      <w:lvlText w:val="o"/>
      <w:lvlJc w:val="left"/>
      <w:pPr>
        <w:ind w:left="4013" w:hanging="360"/>
      </w:pPr>
      <w:rPr>
        <w:rFonts w:hint="default" w:ascii="Courier New" w:hAnsi="Courier New" w:cs="Courier New"/>
      </w:rPr>
    </w:lvl>
    <w:lvl w:ilvl="5" w:tplc="04150005" w:tentative="true">
      <w:start w:val="1"/>
      <w:numFmt w:val="bullet"/>
      <w:lvlText w:val=""/>
      <w:lvlJc w:val="left"/>
      <w:pPr>
        <w:ind w:left="4733" w:hanging="360"/>
      </w:pPr>
      <w:rPr>
        <w:rFonts w:hint="default" w:ascii="Wingdings" w:hAnsi="Wingdings"/>
      </w:rPr>
    </w:lvl>
    <w:lvl w:ilvl="6" w:tplc="04150001" w:tentative="true">
      <w:start w:val="1"/>
      <w:numFmt w:val="bullet"/>
      <w:lvlText w:val=""/>
      <w:lvlJc w:val="left"/>
      <w:pPr>
        <w:ind w:left="5453" w:hanging="360"/>
      </w:pPr>
      <w:rPr>
        <w:rFonts w:hint="default" w:ascii="Symbol" w:hAnsi="Symbol"/>
      </w:rPr>
    </w:lvl>
    <w:lvl w:ilvl="7" w:tplc="04150003" w:tentative="true">
      <w:start w:val="1"/>
      <w:numFmt w:val="bullet"/>
      <w:lvlText w:val="o"/>
      <w:lvlJc w:val="left"/>
      <w:pPr>
        <w:ind w:left="6173" w:hanging="360"/>
      </w:pPr>
      <w:rPr>
        <w:rFonts w:hint="default" w:ascii="Courier New" w:hAnsi="Courier New" w:cs="Courier New"/>
      </w:rPr>
    </w:lvl>
    <w:lvl w:ilvl="8" w:tplc="04150005" w:tentative="true">
      <w:start w:val="1"/>
      <w:numFmt w:val="bullet"/>
      <w:lvlText w:val=""/>
      <w:lvlJc w:val="left"/>
      <w:pPr>
        <w:ind w:left="6893" w:hanging="360"/>
      </w:pPr>
      <w:rPr>
        <w:rFonts w:hint="default" w:ascii="Wingdings" w:hAnsi="Wingdings"/>
      </w:rPr>
    </w:lvl>
  </w:abstractNum>
  <w:abstractNum w:abstractNumId="3">
    <w:nsid w:val="12D534D3"/>
    <w:multiLevelType w:val="hybridMultilevel"/>
    <w:tmpl w:val="8B20D4D0"/>
    <w:lvl w:ilvl="0" w:tplc="04150001">
      <w:start w:val="1"/>
      <w:numFmt w:val="bullet"/>
      <w:lvlText w:val=""/>
      <w:lvlJc w:val="left"/>
      <w:pPr>
        <w:ind w:left="720" w:hanging="360"/>
      </w:pPr>
      <w:rPr>
        <w:rFonts w:hint="default" w:ascii="Symbol" w:hAnsi="Symbol"/>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4">
    <w:nsid w:val="170678E5"/>
    <w:multiLevelType w:val="hybridMultilevel"/>
    <w:tmpl w:val="7A464E5E"/>
    <w:lvl w:ilvl="0" w:tplc="D0C23E3A">
      <w:numFmt w:val="bullet"/>
      <w:lvlText w:val="□"/>
      <w:lvlJc w:val="left"/>
      <w:pPr>
        <w:ind w:left="1039" w:hanging="360"/>
      </w:pPr>
      <w:rPr>
        <w:rFonts w:hint="default" w:ascii="Times New Roman" w:hAnsi="Times New Roman" w:eastAsia="Times New Roman"/>
      </w:rPr>
    </w:lvl>
    <w:lvl w:ilvl="1" w:tplc="04150003" w:tentative="true">
      <w:start w:val="1"/>
      <w:numFmt w:val="bullet"/>
      <w:lvlText w:val="o"/>
      <w:lvlJc w:val="left"/>
      <w:pPr>
        <w:ind w:left="1759" w:hanging="360"/>
      </w:pPr>
      <w:rPr>
        <w:rFonts w:hint="default" w:ascii="Courier New" w:hAnsi="Courier New"/>
      </w:rPr>
    </w:lvl>
    <w:lvl w:ilvl="2" w:tplc="04150005" w:tentative="true">
      <w:start w:val="1"/>
      <w:numFmt w:val="bullet"/>
      <w:lvlText w:val=""/>
      <w:lvlJc w:val="left"/>
      <w:pPr>
        <w:ind w:left="2479" w:hanging="360"/>
      </w:pPr>
      <w:rPr>
        <w:rFonts w:hint="default" w:ascii="Wingdings" w:hAnsi="Wingdings"/>
      </w:rPr>
    </w:lvl>
    <w:lvl w:ilvl="3" w:tplc="04150001" w:tentative="true">
      <w:start w:val="1"/>
      <w:numFmt w:val="bullet"/>
      <w:lvlText w:val=""/>
      <w:lvlJc w:val="left"/>
      <w:pPr>
        <w:ind w:left="3199" w:hanging="360"/>
      </w:pPr>
      <w:rPr>
        <w:rFonts w:hint="default" w:ascii="Symbol" w:hAnsi="Symbol"/>
      </w:rPr>
    </w:lvl>
    <w:lvl w:ilvl="4" w:tplc="04150003" w:tentative="true">
      <w:start w:val="1"/>
      <w:numFmt w:val="bullet"/>
      <w:lvlText w:val="o"/>
      <w:lvlJc w:val="left"/>
      <w:pPr>
        <w:ind w:left="3919" w:hanging="360"/>
      </w:pPr>
      <w:rPr>
        <w:rFonts w:hint="default" w:ascii="Courier New" w:hAnsi="Courier New"/>
      </w:rPr>
    </w:lvl>
    <w:lvl w:ilvl="5" w:tplc="04150005" w:tentative="true">
      <w:start w:val="1"/>
      <w:numFmt w:val="bullet"/>
      <w:lvlText w:val=""/>
      <w:lvlJc w:val="left"/>
      <w:pPr>
        <w:ind w:left="4639" w:hanging="360"/>
      </w:pPr>
      <w:rPr>
        <w:rFonts w:hint="default" w:ascii="Wingdings" w:hAnsi="Wingdings"/>
      </w:rPr>
    </w:lvl>
    <w:lvl w:ilvl="6" w:tplc="04150001" w:tentative="true">
      <w:start w:val="1"/>
      <w:numFmt w:val="bullet"/>
      <w:lvlText w:val=""/>
      <w:lvlJc w:val="left"/>
      <w:pPr>
        <w:ind w:left="5359" w:hanging="360"/>
      </w:pPr>
      <w:rPr>
        <w:rFonts w:hint="default" w:ascii="Symbol" w:hAnsi="Symbol"/>
      </w:rPr>
    </w:lvl>
    <w:lvl w:ilvl="7" w:tplc="04150003" w:tentative="true">
      <w:start w:val="1"/>
      <w:numFmt w:val="bullet"/>
      <w:lvlText w:val="o"/>
      <w:lvlJc w:val="left"/>
      <w:pPr>
        <w:ind w:left="6079" w:hanging="360"/>
      </w:pPr>
      <w:rPr>
        <w:rFonts w:hint="default" w:ascii="Courier New" w:hAnsi="Courier New"/>
      </w:rPr>
    </w:lvl>
    <w:lvl w:ilvl="8" w:tplc="04150005" w:tentative="true">
      <w:start w:val="1"/>
      <w:numFmt w:val="bullet"/>
      <w:lvlText w:val=""/>
      <w:lvlJc w:val="left"/>
      <w:pPr>
        <w:ind w:left="6799" w:hanging="360"/>
      </w:pPr>
      <w:rPr>
        <w:rFonts w:hint="default" w:ascii="Wingdings" w:hAnsi="Wingdings"/>
      </w:rPr>
    </w:lvl>
  </w:abstractNum>
  <w:abstractNum w:abstractNumId="5">
    <w:nsid w:val="1B10771C"/>
    <w:multiLevelType w:val="hybridMultilevel"/>
    <w:tmpl w:val="8EE8C0A8"/>
    <w:lvl w:ilvl="0" w:tplc="6D62D6AE">
      <w:numFmt w:val="bullet"/>
      <w:lvlText w:val=""/>
      <w:lvlJc w:val="left"/>
      <w:pPr>
        <w:tabs>
          <w:tab w:val="num" w:pos="677"/>
        </w:tabs>
        <w:ind w:left="677" w:hanging="360"/>
      </w:pPr>
      <w:rPr>
        <w:rFonts w:hint="default" w:ascii="Wingdings" w:hAnsi="Wingdings" w:eastAsia="Times New Roman"/>
      </w:rPr>
    </w:lvl>
    <w:lvl w:ilvl="1" w:tplc="040C0003" w:tentative="true">
      <w:start w:val="1"/>
      <w:numFmt w:val="bullet"/>
      <w:lvlText w:val="o"/>
      <w:lvlJc w:val="left"/>
      <w:pPr>
        <w:tabs>
          <w:tab w:val="num" w:pos="1397"/>
        </w:tabs>
        <w:ind w:left="1397" w:hanging="360"/>
      </w:pPr>
      <w:rPr>
        <w:rFonts w:hint="default" w:ascii="Courier New" w:hAnsi="Courier New"/>
      </w:rPr>
    </w:lvl>
    <w:lvl w:ilvl="2" w:tplc="040C0005" w:tentative="true">
      <w:start w:val="1"/>
      <w:numFmt w:val="bullet"/>
      <w:lvlText w:val=""/>
      <w:lvlJc w:val="left"/>
      <w:pPr>
        <w:tabs>
          <w:tab w:val="num" w:pos="2117"/>
        </w:tabs>
        <w:ind w:left="2117" w:hanging="360"/>
      </w:pPr>
      <w:rPr>
        <w:rFonts w:hint="default" w:ascii="Wingdings" w:hAnsi="Wingdings"/>
      </w:rPr>
    </w:lvl>
    <w:lvl w:ilvl="3" w:tplc="040C0001" w:tentative="true">
      <w:start w:val="1"/>
      <w:numFmt w:val="bullet"/>
      <w:lvlText w:val=""/>
      <w:lvlJc w:val="left"/>
      <w:pPr>
        <w:tabs>
          <w:tab w:val="num" w:pos="2837"/>
        </w:tabs>
        <w:ind w:left="2837" w:hanging="360"/>
      </w:pPr>
      <w:rPr>
        <w:rFonts w:hint="default" w:ascii="Symbol" w:hAnsi="Symbol"/>
      </w:rPr>
    </w:lvl>
    <w:lvl w:ilvl="4" w:tplc="040C0003" w:tentative="true">
      <w:start w:val="1"/>
      <w:numFmt w:val="bullet"/>
      <w:lvlText w:val="o"/>
      <w:lvlJc w:val="left"/>
      <w:pPr>
        <w:tabs>
          <w:tab w:val="num" w:pos="3557"/>
        </w:tabs>
        <w:ind w:left="3557" w:hanging="360"/>
      </w:pPr>
      <w:rPr>
        <w:rFonts w:hint="default" w:ascii="Courier New" w:hAnsi="Courier New"/>
      </w:rPr>
    </w:lvl>
    <w:lvl w:ilvl="5" w:tplc="040C0005" w:tentative="true">
      <w:start w:val="1"/>
      <w:numFmt w:val="bullet"/>
      <w:lvlText w:val=""/>
      <w:lvlJc w:val="left"/>
      <w:pPr>
        <w:tabs>
          <w:tab w:val="num" w:pos="4277"/>
        </w:tabs>
        <w:ind w:left="4277" w:hanging="360"/>
      </w:pPr>
      <w:rPr>
        <w:rFonts w:hint="default" w:ascii="Wingdings" w:hAnsi="Wingdings"/>
      </w:rPr>
    </w:lvl>
    <w:lvl w:ilvl="6" w:tplc="040C0001" w:tentative="true">
      <w:start w:val="1"/>
      <w:numFmt w:val="bullet"/>
      <w:lvlText w:val=""/>
      <w:lvlJc w:val="left"/>
      <w:pPr>
        <w:tabs>
          <w:tab w:val="num" w:pos="4997"/>
        </w:tabs>
        <w:ind w:left="4997" w:hanging="360"/>
      </w:pPr>
      <w:rPr>
        <w:rFonts w:hint="default" w:ascii="Symbol" w:hAnsi="Symbol"/>
      </w:rPr>
    </w:lvl>
    <w:lvl w:ilvl="7" w:tplc="040C0003" w:tentative="true">
      <w:start w:val="1"/>
      <w:numFmt w:val="bullet"/>
      <w:lvlText w:val="o"/>
      <w:lvlJc w:val="left"/>
      <w:pPr>
        <w:tabs>
          <w:tab w:val="num" w:pos="5717"/>
        </w:tabs>
        <w:ind w:left="5717" w:hanging="360"/>
      </w:pPr>
      <w:rPr>
        <w:rFonts w:hint="default" w:ascii="Courier New" w:hAnsi="Courier New"/>
      </w:rPr>
    </w:lvl>
    <w:lvl w:ilvl="8" w:tplc="040C0005" w:tentative="true">
      <w:start w:val="1"/>
      <w:numFmt w:val="bullet"/>
      <w:lvlText w:val=""/>
      <w:lvlJc w:val="left"/>
      <w:pPr>
        <w:tabs>
          <w:tab w:val="num" w:pos="6437"/>
        </w:tabs>
        <w:ind w:left="6437" w:hanging="360"/>
      </w:pPr>
      <w:rPr>
        <w:rFonts w:hint="default" w:ascii="Wingdings" w:hAnsi="Wingdings"/>
      </w:rPr>
    </w:lvl>
  </w:abstractNum>
  <w:abstractNum w:abstractNumId="6">
    <w:nsid w:val="213A63E6"/>
    <w:multiLevelType w:val="hybridMultilevel"/>
    <w:tmpl w:val="7AEAE5DE"/>
    <w:lvl w:ilvl="0" w:tplc="D0C23E3A">
      <w:numFmt w:val="bullet"/>
      <w:lvlText w:val="□"/>
      <w:lvlJc w:val="left"/>
      <w:pPr>
        <w:ind w:left="720" w:hanging="360"/>
      </w:pPr>
      <w:rPr>
        <w:rFonts w:hint="default" w:ascii="Times New Roman" w:hAnsi="Times New Roman" w:eastAsia="Times New Roman"/>
      </w:rPr>
    </w:lvl>
    <w:lvl w:ilvl="1" w:tplc="FB60170A">
      <w:numFmt w:val="bullet"/>
      <w:lvlText w:val=""/>
      <w:lvlJc w:val="left"/>
      <w:pPr>
        <w:ind w:left="1440" w:hanging="360"/>
      </w:pPr>
      <w:rPr>
        <w:rFonts w:hint="default" w:ascii="Wingdings" w:hAnsi="Wingdings" w:eastAsia="Times New Roman"/>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7">
    <w:nsid w:val="22DC0DB7"/>
    <w:multiLevelType w:val="hybridMultilevel"/>
    <w:tmpl w:val="AEA2F986"/>
    <w:lvl w:ilvl="0" w:tplc="04150001">
      <w:start w:val="1"/>
      <w:numFmt w:val="bullet"/>
      <w:lvlText w:val=""/>
      <w:lvlJc w:val="left"/>
      <w:pPr>
        <w:ind w:left="720" w:hanging="360"/>
      </w:pPr>
      <w:rPr>
        <w:rFonts w:hint="default" w:ascii="Symbol" w:hAnsi="Symbol"/>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8">
    <w:nsid w:val="28BF641C"/>
    <w:multiLevelType w:val="hybridMultilevel"/>
    <w:tmpl w:val="BB7E74F8"/>
    <w:lvl w:ilvl="0" w:tplc="D0C23E3A">
      <w:numFmt w:val="bullet"/>
      <w:lvlText w:val="□"/>
      <w:lvlJc w:val="left"/>
      <w:pPr>
        <w:ind w:left="720" w:hanging="360"/>
      </w:pPr>
      <w:rPr>
        <w:rFonts w:hint="default" w:ascii="Times New Roman" w:hAnsi="Times New Roman" w:eastAsia="Times New Roman"/>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9">
    <w:nsid w:val="2BA218BC"/>
    <w:multiLevelType w:val="hybridMultilevel"/>
    <w:tmpl w:val="7D4AFE98"/>
    <w:lvl w:ilvl="0" w:tplc="B38EC306">
      <w:start w:val="1"/>
      <w:numFmt w:val="bullet"/>
      <w:lvlText w:val=""/>
      <w:lvlJc w:val="left"/>
      <w:pPr>
        <w:ind w:left="720" w:hanging="360"/>
      </w:pPr>
      <w:rPr>
        <w:rFonts w:hint="default" w:ascii="Symbol" w:hAnsi="Symbol"/>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10">
    <w:nsid w:val="2E34312C"/>
    <w:multiLevelType w:val="hybridMultilevel"/>
    <w:tmpl w:val="328A69C0"/>
    <w:lvl w:ilvl="0" w:tplc="0415000F">
      <w:start w:val="1"/>
      <w:numFmt w:val="decimal"/>
      <w:lvlText w:val="%1."/>
      <w:lvlJc w:val="left"/>
      <w:pPr>
        <w:ind w:left="360" w:hanging="360"/>
      </w:pPr>
      <w:rPr>
        <w:rFonts w:cs="Times New Roman"/>
      </w:rPr>
    </w:lvl>
    <w:lvl w:ilvl="1" w:tplc="04150019" w:tentative="true">
      <w:start w:val="1"/>
      <w:numFmt w:val="lowerLetter"/>
      <w:lvlText w:val="%2."/>
      <w:lvlJc w:val="left"/>
      <w:pPr>
        <w:ind w:left="1080" w:hanging="360"/>
      </w:pPr>
      <w:rPr>
        <w:rFonts w:cs="Times New Roman"/>
      </w:rPr>
    </w:lvl>
    <w:lvl w:ilvl="2" w:tplc="0415001B" w:tentative="true">
      <w:start w:val="1"/>
      <w:numFmt w:val="lowerRoman"/>
      <w:lvlText w:val="%3."/>
      <w:lvlJc w:val="right"/>
      <w:pPr>
        <w:ind w:left="1800" w:hanging="180"/>
      </w:pPr>
      <w:rPr>
        <w:rFonts w:cs="Times New Roman"/>
      </w:rPr>
    </w:lvl>
    <w:lvl w:ilvl="3" w:tplc="0415000F" w:tentative="true">
      <w:start w:val="1"/>
      <w:numFmt w:val="decimal"/>
      <w:lvlText w:val="%4."/>
      <w:lvlJc w:val="left"/>
      <w:pPr>
        <w:ind w:left="2520" w:hanging="360"/>
      </w:pPr>
      <w:rPr>
        <w:rFonts w:cs="Times New Roman"/>
      </w:rPr>
    </w:lvl>
    <w:lvl w:ilvl="4" w:tplc="04150019" w:tentative="true">
      <w:start w:val="1"/>
      <w:numFmt w:val="lowerLetter"/>
      <w:lvlText w:val="%5."/>
      <w:lvlJc w:val="left"/>
      <w:pPr>
        <w:ind w:left="3240" w:hanging="360"/>
      </w:pPr>
      <w:rPr>
        <w:rFonts w:cs="Times New Roman"/>
      </w:rPr>
    </w:lvl>
    <w:lvl w:ilvl="5" w:tplc="0415001B" w:tentative="true">
      <w:start w:val="1"/>
      <w:numFmt w:val="lowerRoman"/>
      <w:lvlText w:val="%6."/>
      <w:lvlJc w:val="right"/>
      <w:pPr>
        <w:ind w:left="3960" w:hanging="180"/>
      </w:pPr>
      <w:rPr>
        <w:rFonts w:cs="Times New Roman"/>
      </w:rPr>
    </w:lvl>
    <w:lvl w:ilvl="6" w:tplc="0415000F" w:tentative="true">
      <w:start w:val="1"/>
      <w:numFmt w:val="decimal"/>
      <w:lvlText w:val="%7."/>
      <w:lvlJc w:val="left"/>
      <w:pPr>
        <w:ind w:left="4680" w:hanging="360"/>
      </w:pPr>
      <w:rPr>
        <w:rFonts w:cs="Times New Roman"/>
      </w:rPr>
    </w:lvl>
    <w:lvl w:ilvl="7" w:tplc="04150019" w:tentative="true">
      <w:start w:val="1"/>
      <w:numFmt w:val="lowerLetter"/>
      <w:lvlText w:val="%8."/>
      <w:lvlJc w:val="left"/>
      <w:pPr>
        <w:ind w:left="5400" w:hanging="360"/>
      </w:pPr>
      <w:rPr>
        <w:rFonts w:cs="Times New Roman"/>
      </w:rPr>
    </w:lvl>
    <w:lvl w:ilvl="8" w:tplc="0415001B" w:tentative="true">
      <w:start w:val="1"/>
      <w:numFmt w:val="lowerRoman"/>
      <w:lvlText w:val="%9."/>
      <w:lvlJc w:val="right"/>
      <w:pPr>
        <w:ind w:left="6120" w:hanging="180"/>
      </w:pPr>
      <w:rPr>
        <w:rFonts w:cs="Times New Roman"/>
      </w:rPr>
    </w:lvl>
  </w:abstractNum>
  <w:abstractNum w:abstractNumId="11">
    <w:nsid w:val="332D7C22"/>
    <w:multiLevelType w:val="hybridMultilevel"/>
    <w:tmpl w:val="88C209EE"/>
    <w:lvl w:ilvl="0" w:tplc="33CC875C">
      <w:start w:val="1"/>
      <w:numFmt w:val="decimal"/>
      <w:lvlText w:val="%1."/>
      <w:lvlJc w:val="left"/>
      <w:pPr>
        <w:ind w:left="360" w:hanging="360"/>
      </w:pPr>
      <w:rPr>
        <w:rFonts w:cs="Times New Roman"/>
        <w:b/>
      </w:rPr>
    </w:lvl>
    <w:lvl w:ilvl="1" w:tplc="04150019" w:tentative="true">
      <w:start w:val="1"/>
      <w:numFmt w:val="lowerLetter"/>
      <w:lvlText w:val="%2."/>
      <w:lvlJc w:val="left"/>
      <w:pPr>
        <w:ind w:left="1080" w:hanging="360"/>
      </w:pPr>
      <w:rPr>
        <w:rFonts w:cs="Times New Roman"/>
      </w:rPr>
    </w:lvl>
    <w:lvl w:ilvl="2" w:tplc="0415001B" w:tentative="true">
      <w:start w:val="1"/>
      <w:numFmt w:val="lowerRoman"/>
      <w:lvlText w:val="%3."/>
      <w:lvlJc w:val="right"/>
      <w:pPr>
        <w:ind w:left="1800" w:hanging="180"/>
      </w:pPr>
      <w:rPr>
        <w:rFonts w:cs="Times New Roman"/>
      </w:rPr>
    </w:lvl>
    <w:lvl w:ilvl="3" w:tplc="0415000F" w:tentative="true">
      <w:start w:val="1"/>
      <w:numFmt w:val="decimal"/>
      <w:lvlText w:val="%4."/>
      <w:lvlJc w:val="left"/>
      <w:pPr>
        <w:ind w:left="2520" w:hanging="360"/>
      </w:pPr>
      <w:rPr>
        <w:rFonts w:cs="Times New Roman"/>
      </w:rPr>
    </w:lvl>
    <w:lvl w:ilvl="4" w:tplc="04150019" w:tentative="true">
      <w:start w:val="1"/>
      <w:numFmt w:val="lowerLetter"/>
      <w:lvlText w:val="%5."/>
      <w:lvlJc w:val="left"/>
      <w:pPr>
        <w:ind w:left="3240" w:hanging="360"/>
      </w:pPr>
      <w:rPr>
        <w:rFonts w:cs="Times New Roman"/>
      </w:rPr>
    </w:lvl>
    <w:lvl w:ilvl="5" w:tplc="0415001B" w:tentative="true">
      <w:start w:val="1"/>
      <w:numFmt w:val="lowerRoman"/>
      <w:lvlText w:val="%6."/>
      <w:lvlJc w:val="right"/>
      <w:pPr>
        <w:ind w:left="3960" w:hanging="180"/>
      </w:pPr>
      <w:rPr>
        <w:rFonts w:cs="Times New Roman"/>
      </w:rPr>
    </w:lvl>
    <w:lvl w:ilvl="6" w:tplc="0415000F" w:tentative="true">
      <w:start w:val="1"/>
      <w:numFmt w:val="decimal"/>
      <w:lvlText w:val="%7."/>
      <w:lvlJc w:val="left"/>
      <w:pPr>
        <w:ind w:left="4680" w:hanging="360"/>
      </w:pPr>
      <w:rPr>
        <w:rFonts w:cs="Times New Roman"/>
      </w:rPr>
    </w:lvl>
    <w:lvl w:ilvl="7" w:tplc="04150019" w:tentative="true">
      <w:start w:val="1"/>
      <w:numFmt w:val="lowerLetter"/>
      <w:lvlText w:val="%8."/>
      <w:lvlJc w:val="left"/>
      <w:pPr>
        <w:ind w:left="5400" w:hanging="360"/>
      </w:pPr>
      <w:rPr>
        <w:rFonts w:cs="Times New Roman"/>
      </w:rPr>
    </w:lvl>
    <w:lvl w:ilvl="8" w:tplc="0415001B" w:tentative="true">
      <w:start w:val="1"/>
      <w:numFmt w:val="lowerRoman"/>
      <w:lvlText w:val="%9."/>
      <w:lvlJc w:val="right"/>
      <w:pPr>
        <w:ind w:left="6120" w:hanging="180"/>
      </w:pPr>
      <w:rPr>
        <w:rFonts w:cs="Times New Roman"/>
      </w:rPr>
    </w:lvl>
  </w:abstractNum>
  <w:abstractNum w:abstractNumId="12">
    <w:nsid w:val="38415746"/>
    <w:multiLevelType w:val="hybridMultilevel"/>
    <w:tmpl w:val="C57EFF10"/>
    <w:lvl w:ilvl="0" w:tplc="04150003">
      <w:start w:val="1"/>
      <w:numFmt w:val="bullet"/>
      <w:lvlText w:val="o"/>
      <w:lvlJc w:val="left"/>
      <w:pPr>
        <w:ind w:left="1440" w:hanging="360"/>
      </w:pPr>
      <w:rPr>
        <w:rFonts w:hint="default" w:ascii="Courier New" w:hAnsi="Courier New"/>
      </w:rPr>
    </w:lvl>
    <w:lvl w:ilvl="1" w:tplc="04150003" w:tentative="true">
      <w:start w:val="1"/>
      <w:numFmt w:val="bullet"/>
      <w:lvlText w:val="o"/>
      <w:lvlJc w:val="left"/>
      <w:pPr>
        <w:ind w:left="2160" w:hanging="360"/>
      </w:pPr>
      <w:rPr>
        <w:rFonts w:hint="default" w:ascii="Courier New" w:hAnsi="Courier New"/>
      </w:rPr>
    </w:lvl>
    <w:lvl w:ilvl="2" w:tplc="04150005" w:tentative="true">
      <w:start w:val="1"/>
      <w:numFmt w:val="bullet"/>
      <w:lvlText w:val=""/>
      <w:lvlJc w:val="left"/>
      <w:pPr>
        <w:ind w:left="2880" w:hanging="360"/>
      </w:pPr>
      <w:rPr>
        <w:rFonts w:hint="default" w:ascii="Wingdings" w:hAnsi="Wingdings"/>
      </w:rPr>
    </w:lvl>
    <w:lvl w:ilvl="3" w:tplc="04150001" w:tentative="true">
      <w:start w:val="1"/>
      <w:numFmt w:val="bullet"/>
      <w:lvlText w:val=""/>
      <w:lvlJc w:val="left"/>
      <w:pPr>
        <w:ind w:left="3600" w:hanging="360"/>
      </w:pPr>
      <w:rPr>
        <w:rFonts w:hint="default" w:ascii="Symbol" w:hAnsi="Symbol"/>
      </w:rPr>
    </w:lvl>
    <w:lvl w:ilvl="4" w:tplc="04150003" w:tentative="true">
      <w:start w:val="1"/>
      <w:numFmt w:val="bullet"/>
      <w:lvlText w:val="o"/>
      <w:lvlJc w:val="left"/>
      <w:pPr>
        <w:ind w:left="4320" w:hanging="360"/>
      </w:pPr>
      <w:rPr>
        <w:rFonts w:hint="default" w:ascii="Courier New" w:hAnsi="Courier New"/>
      </w:rPr>
    </w:lvl>
    <w:lvl w:ilvl="5" w:tplc="04150005" w:tentative="true">
      <w:start w:val="1"/>
      <w:numFmt w:val="bullet"/>
      <w:lvlText w:val=""/>
      <w:lvlJc w:val="left"/>
      <w:pPr>
        <w:ind w:left="5040" w:hanging="360"/>
      </w:pPr>
      <w:rPr>
        <w:rFonts w:hint="default" w:ascii="Wingdings" w:hAnsi="Wingdings"/>
      </w:rPr>
    </w:lvl>
    <w:lvl w:ilvl="6" w:tplc="04150001" w:tentative="true">
      <w:start w:val="1"/>
      <w:numFmt w:val="bullet"/>
      <w:lvlText w:val=""/>
      <w:lvlJc w:val="left"/>
      <w:pPr>
        <w:ind w:left="5760" w:hanging="360"/>
      </w:pPr>
      <w:rPr>
        <w:rFonts w:hint="default" w:ascii="Symbol" w:hAnsi="Symbol"/>
      </w:rPr>
    </w:lvl>
    <w:lvl w:ilvl="7" w:tplc="04150003" w:tentative="true">
      <w:start w:val="1"/>
      <w:numFmt w:val="bullet"/>
      <w:lvlText w:val="o"/>
      <w:lvlJc w:val="left"/>
      <w:pPr>
        <w:ind w:left="6480" w:hanging="360"/>
      </w:pPr>
      <w:rPr>
        <w:rFonts w:hint="default" w:ascii="Courier New" w:hAnsi="Courier New"/>
      </w:rPr>
    </w:lvl>
    <w:lvl w:ilvl="8" w:tplc="04150005" w:tentative="true">
      <w:start w:val="1"/>
      <w:numFmt w:val="bullet"/>
      <w:lvlText w:val=""/>
      <w:lvlJc w:val="left"/>
      <w:pPr>
        <w:ind w:left="7200" w:hanging="360"/>
      </w:pPr>
      <w:rPr>
        <w:rFonts w:hint="default" w:ascii="Wingdings" w:hAnsi="Wingdings"/>
      </w:rPr>
    </w:lvl>
  </w:abstractNum>
  <w:abstractNum w:abstractNumId="13">
    <w:nsid w:val="406A5A28"/>
    <w:multiLevelType w:val="hybridMultilevel"/>
    <w:tmpl w:val="D822310E"/>
    <w:lvl w:ilvl="0" w:tplc="D0C23E3A">
      <w:numFmt w:val="bullet"/>
      <w:lvlText w:val="□"/>
      <w:lvlJc w:val="left"/>
      <w:pPr>
        <w:tabs>
          <w:tab w:val="num" w:pos="360"/>
        </w:tabs>
        <w:ind w:left="360" w:hanging="360"/>
      </w:pPr>
      <w:rPr>
        <w:rFonts w:hint="default" w:ascii="Times New Roman" w:hAnsi="Times New Roman" w:eastAsia="Times New Roman"/>
      </w:rPr>
    </w:lvl>
    <w:lvl w:ilvl="1" w:tplc="040C0003" w:tentative="true">
      <w:start w:val="1"/>
      <w:numFmt w:val="bullet"/>
      <w:lvlText w:val="o"/>
      <w:lvlJc w:val="left"/>
      <w:pPr>
        <w:tabs>
          <w:tab w:val="num" w:pos="1440"/>
        </w:tabs>
        <w:ind w:left="1440" w:hanging="360"/>
      </w:pPr>
      <w:rPr>
        <w:rFonts w:hint="default" w:ascii="Courier New" w:hAnsi="Courier New"/>
      </w:rPr>
    </w:lvl>
    <w:lvl w:ilvl="2" w:tplc="040C0005" w:tentative="true">
      <w:start w:val="1"/>
      <w:numFmt w:val="bullet"/>
      <w:lvlText w:val=""/>
      <w:lvlJc w:val="left"/>
      <w:pPr>
        <w:tabs>
          <w:tab w:val="num" w:pos="2160"/>
        </w:tabs>
        <w:ind w:left="2160" w:hanging="360"/>
      </w:pPr>
      <w:rPr>
        <w:rFonts w:hint="default" w:ascii="Wingdings" w:hAnsi="Wingdings"/>
      </w:rPr>
    </w:lvl>
    <w:lvl w:ilvl="3" w:tplc="040C0001" w:tentative="true">
      <w:start w:val="1"/>
      <w:numFmt w:val="bullet"/>
      <w:lvlText w:val=""/>
      <w:lvlJc w:val="left"/>
      <w:pPr>
        <w:tabs>
          <w:tab w:val="num" w:pos="2880"/>
        </w:tabs>
        <w:ind w:left="2880" w:hanging="360"/>
      </w:pPr>
      <w:rPr>
        <w:rFonts w:hint="default" w:ascii="Symbol" w:hAnsi="Symbol"/>
      </w:rPr>
    </w:lvl>
    <w:lvl w:ilvl="4" w:tplc="040C0003" w:tentative="true">
      <w:start w:val="1"/>
      <w:numFmt w:val="bullet"/>
      <w:lvlText w:val="o"/>
      <w:lvlJc w:val="left"/>
      <w:pPr>
        <w:tabs>
          <w:tab w:val="num" w:pos="3600"/>
        </w:tabs>
        <w:ind w:left="3600" w:hanging="360"/>
      </w:pPr>
      <w:rPr>
        <w:rFonts w:hint="default" w:ascii="Courier New" w:hAnsi="Courier New"/>
      </w:rPr>
    </w:lvl>
    <w:lvl w:ilvl="5" w:tplc="040C0005" w:tentative="true">
      <w:start w:val="1"/>
      <w:numFmt w:val="bullet"/>
      <w:lvlText w:val=""/>
      <w:lvlJc w:val="left"/>
      <w:pPr>
        <w:tabs>
          <w:tab w:val="num" w:pos="4320"/>
        </w:tabs>
        <w:ind w:left="4320" w:hanging="360"/>
      </w:pPr>
      <w:rPr>
        <w:rFonts w:hint="default" w:ascii="Wingdings" w:hAnsi="Wingdings"/>
      </w:rPr>
    </w:lvl>
    <w:lvl w:ilvl="6" w:tplc="040C0001" w:tentative="true">
      <w:start w:val="1"/>
      <w:numFmt w:val="bullet"/>
      <w:lvlText w:val=""/>
      <w:lvlJc w:val="left"/>
      <w:pPr>
        <w:tabs>
          <w:tab w:val="num" w:pos="5040"/>
        </w:tabs>
        <w:ind w:left="5040" w:hanging="360"/>
      </w:pPr>
      <w:rPr>
        <w:rFonts w:hint="default" w:ascii="Symbol" w:hAnsi="Symbol"/>
      </w:rPr>
    </w:lvl>
    <w:lvl w:ilvl="7" w:tplc="040C0003" w:tentative="true">
      <w:start w:val="1"/>
      <w:numFmt w:val="bullet"/>
      <w:lvlText w:val="o"/>
      <w:lvlJc w:val="left"/>
      <w:pPr>
        <w:tabs>
          <w:tab w:val="num" w:pos="5760"/>
        </w:tabs>
        <w:ind w:left="5760" w:hanging="360"/>
      </w:pPr>
      <w:rPr>
        <w:rFonts w:hint="default" w:ascii="Courier New" w:hAnsi="Courier New"/>
      </w:rPr>
    </w:lvl>
    <w:lvl w:ilvl="8" w:tplc="040C0005" w:tentative="true">
      <w:start w:val="1"/>
      <w:numFmt w:val="bullet"/>
      <w:lvlText w:val=""/>
      <w:lvlJc w:val="left"/>
      <w:pPr>
        <w:tabs>
          <w:tab w:val="num" w:pos="6480"/>
        </w:tabs>
        <w:ind w:left="6480" w:hanging="360"/>
      </w:pPr>
      <w:rPr>
        <w:rFonts w:hint="default" w:ascii="Wingdings" w:hAnsi="Wingdings"/>
      </w:rPr>
    </w:lvl>
  </w:abstractNum>
  <w:abstractNum w:abstractNumId="14">
    <w:nsid w:val="444A09DA"/>
    <w:multiLevelType w:val="hybridMultilevel"/>
    <w:tmpl w:val="356CCDD8"/>
    <w:lvl w:ilvl="0" w:tplc="04150001">
      <w:start w:val="1"/>
      <w:numFmt w:val="bullet"/>
      <w:lvlText w:val=""/>
      <w:lvlJc w:val="left"/>
      <w:pPr>
        <w:ind w:left="360" w:hanging="360"/>
      </w:pPr>
      <w:rPr>
        <w:rFonts w:hint="default" w:ascii="Symbol" w:hAnsi="Symbol"/>
      </w:rPr>
    </w:lvl>
    <w:lvl w:ilvl="1" w:tplc="04150003" w:tentative="true">
      <w:start w:val="1"/>
      <w:numFmt w:val="bullet"/>
      <w:lvlText w:val="o"/>
      <w:lvlJc w:val="left"/>
      <w:pPr>
        <w:ind w:left="1080" w:hanging="360"/>
      </w:pPr>
      <w:rPr>
        <w:rFonts w:hint="default" w:ascii="Courier New" w:hAnsi="Courier New"/>
      </w:rPr>
    </w:lvl>
    <w:lvl w:ilvl="2" w:tplc="04150005" w:tentative="true">
      <w:start w:val="1"/>
      <w:numFmt w:val="bullet"/>
      <w:lvlText w:val=""/>
      <w:lvlJc w:val="left"/>
      <w:pPr>
        <w:ind w:left="1800" w:hanging="360"/>
      </w:pPr>
      <w:rPr>
        <w:rFonts w:hint="default" w:ascii="Wingdings" w:hAnsi="Wingdings"/>
      </w:rPr>
    </w:lvl>
    <w:lvl w:ilvl="3" w:tplc="04150001" w:tentative="true">
      <w:start w:val="1"/>
      <w:numFmt w:val="bullet"/>
      <w:lvlText w:val=""/>
      <w:lvlJc w:val="left"/>
      <w:pPr>
        <w:ind w:left="2520" w:hanging="360"/>
      </w:pPr>
      <w:rPr>
        <w:rFonts w:hint="default" w:ascii="Symbol" w:hAnsi="Symbol"/>
      </w:rPr>
    </w:lvl>
    <w:lvl w:ilvl="4" w:tplc="04150003" w:tentative="true">
      <w:start w:val="1"/>
      <w:numFmt w:val="bullet"/>
      <w:lvlText w:val="o"/>
      <w:lvlJc w:val="left"/>
      <w:pPr>
        <w:ind w:left="3240" w:hanging="360"/>
      </w:pPr>
      <w:rPr>
        <w:rFonts w:hint="default" w:ascii="Courier New" w:hAnsi="Courier New"/>
      </w:rPr>
    </w:lvl>
    <w:lvl w:ilvl="5" w:tplc="04150005" w:tentative="true">
      <w:start w:val="1"/>
      <w:numFmt w:val="bullet"/>
      <w:lvlText w:val=""/>
      <w:lvlJc w:val="left"/>
      <w:pPr>
        <w:ind w:left="3960" w:hanging="360"/>
      </w:pPr>
      <w:rPr>
        <w:rFonts w:hint="default" w:ascii="Wingdings" w:hAnsi="Wingdings"/>
      </w:rPr>
    </w:lvl>
    <w:lvl w:ilvl="6" w:tplc="04150001" w:tentative="true">
      <w:start w:val="1"/>
      <w:numFmt w:val="bullet"/>
      <w:lvlText w:val=""/>
      <w:lvlJc w:val="left"/>
      <w:pPr>
        <w:ind w:left="4680" w:hanging="360"/>
      </w:pPr>
      <w:rPr>
        <w:rFonts w:hint="default" w:ascii="Symbol" w:hAnsi="Symbol"/>
      </w:rPr>
    </w:lvl>
    <w:lvl w:ilvl="7" w:tplc="04150003" w:tentative="true">
      <w:start w:val="1"/>
      <w:numFmt w:val="bullet"/>
      <w:lvlText w:val="o"/>
      <w:lvlJc w:val="left"/>
      <w:pPr>
        <w:ind w:left="5400" w:hanging="360"/>
      </w:pPr>
      <w:rPr>
        <w:rFonts w:hint="default" w:ascii="Courier New" w:hAnsi="Courier New"/>
      </w:rPr>
    </w:lvl>
    <w:lvl w:ilvl="8" w:tplc="04150005" w:tentative="true">
      <w:start w:val="1"/>
      <w:numFmt w:val="bullet"/>
      <w:lvlText w:val=""/>
      <w:lvlJc w:val="left"/>
      <w:pPr>
        <w:ind w:left="6120" w:hanging="360"/>
      </w:pPr>
      <w:rPr>
        <w:rFonts w:hint="default" w:ascii="Wingdings" w:hAnsi="Wingdings"/>
      </w:rPr>
    </w:lvl>
  </w:abstractNum>
  <w:abstractNum w:abstractNumId="15">
    <w:nsid w:val="4A3D4B33"/>
    <w:multiLevelType w:val="hybridMultilevel"/>
    <w:tmpl w:val="56321226"/>
    <w:lvl w:ilvl="0" w:tplc="04150001">
      <w:start w:val="1"/>
      <w:numFmt w:val="bullet"/>
      <w:lvlText w:val=""/>
      <w:lvlJc w:val="left"/>
      <w:pPr>
        <w:ind w:left="1354" w:hanging="360"/>
      </w:pPr>
      <w:rPr>
        <w:rFonts w:hint="default" w:ascii="Symbol" w:hAnsi="Symbol"/>
      </w:rPr>
    </w:lvl>
    <w:lvl w:ilvl="1" w:tplc="D480F12C">
      <w:numFmt w:val="bullet"/>
      <w:lvlText w:val=""/>
      <w:lvlJc w:val="left"/>
      <w:pPr>
        <w:tabs>
          <w:tab w:val="num" w:pos="2074"/>
        </w:tabs>
        <w:ind w:left="2074" w:hanging="360"/>
      </w:pPr>
      <w:rPr>
        <w:rFonts w:hint="default" w:ascii="Symbol" w:hAnsi="Symbol" w:eastAsia="Times New Roman"/>
      </w:rPr>
    </w:lvl>
    <w:lvl w:ilvl="2" w:tplc="04150005" w:tentative="true">
      <w:start w:val="1"/>
      <w:numFmt w:val="bullet"/>
      <w:lvlText w:val=""/>
      <w:lvlJc w:val="left"/>
      <w:pPr>
        <w:ind w:left="2794" w:hanging="360"/>
      </w:pPr>
      <w:rPr>
        <w:rFonts w:hint="default" w:ascii="Wingdings" w:hAnsi="Wingdings"/>
      </w:rPr>
    </w:lvl>
    <w:lvl w:ilvl="3" w:tplc="04150001" w:tentative="true">
      <w:start w:val="1"/>
      <w:numFmt w:val="bullet"/>
      <w:lvlText w:val=""/>
      <w:lvlJc w:val="left"/>
      <w:pPr>
        <w:ind w:left="3514" w:hanging="360"/>
      </w:pPr>
      <w:rPr>
        <w:rFonts w:hint="default" w:ascii="Symbol" w:hAnsi="Symbol"/>
      </w:rPr>
    </w:lvl>
    <w:lvl w:ilvl="4" w:tplc="04150003" w:tentative="true">
      <w:start w:val="1"/>
      <w:numFmt w:val="bullet"/>
      <w:lvlText w:val="o"/>
      <w:lvlJc w:val="left"/>
      <w:pPr>
        <w:ind w:left="4234" w:hanging="360"/>
      </w:pPr>
      <w:rPr>
        <w:rFonts w:hint="default" w:ascii="Courier New" w:hAnsi="Courier New"/>
      </w:rPr>
    </w:lvl>
    <w:lvl w:ilvl="5" w:tplc="04150005" w:tentative="true">
      <w:start w:val="1"/>
      <w:numFmt w:val="bullet"/>
      <w:lvlText w:val=""/>
      <w:lvlJc w:val="left"/>
      <w:pPr>
        <w:ind w:left="4954" w:hanging="360"/>
      </w:pPr>
      <w:rPr>
        <w:rFonts w:hint="default" w:ascii="Wingdings" w:hAnsi="Wingdings"/>
      </w:rPr>
    </w:lvl>
    <w:lvl w:ilvl="6" w:tplc="04150001" w:tentative="true">
      <w:start w:val="1"/>
      <w:numFmt w:val="bullet"/>
      <w:lvlText w:val=""/>
      <w:lvlJc w:val="left"/>
      <w:pPr>
        <w:ind w:left="5674" w:hanging="360"/>
      </w:pPr>
      <w:rPr>
        <w:rFonts w:hint="default" w:ascii="Symbol" w:hAnsi="Symbol"/>
      </w:rPr>
    </w:lvl>
    <w:lvl w:ilvl="7" w:tplc="04150003" w:tentative="true">
      <w:start w:val="1"/>
      <w:numFmt w:val="bullet"/>
      <w:lvlText w:val="o"/>
      <w:lvlJc w:val="left"/>
      <w:pPr>
        <w:ind w:left="6394" w:hanging="360"/>
      </w:pPr>
      <w:rPr>
        <w:rFonts w:hint="default" w:ascii="Courier New" w:hAnsi="Courier New"/>
      </w:rPr>
    </w:lvl>
    <w:lvl w:ilvl="8" w:tplc="04150005" w:tentative="true">
      <w:start w:val="1"/>
      <w:numFmt w:val="bullet"/>
      <w:lvlText w:val=""/>
      <w:lvlJc w:val="left"/>
      <w:pPr>
        <w:ind w:left="7114" w:hanging="360"/>
      </w:pPr>
      <w:rPr>
        <w:rFonts w:hint="default" w:ascii="Wingdings" w:hAnsi="Wingdings"/>
      </w:rPr>
    </w:lvl>
  </w:abstractNum>
  <w:abstractNum w:abstractNumId="16">
    <w:nsid w:val="517C4DE1"/>
    <w:multiLevelType w:val="hybridMultilevel"/>
    <w:tmpl w:val="F9E09664"/>
    <w:lvl w:ilvl="0" w:tplc="D0C23E3A">
      <w:numFmt w:val="bullet"/>
      <w:lvlText w:val="□"/>
      <w:lvlJc w:val="left"/>
      <w:pPr>
        <w:ind w:left="720" w:hanging="360"/>
      </w:pPr>
      <w:rPr>
        <w:rFonts w:hint="default" w:ascii="Times New Roman" w:hAnsi="Times New Roman" w:eastAsia="Times New Roman"/>
      </w:rPr>
    </w:lvl>
    <w:lvl w:ilvl="1" w:tplc="04150003">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17">
    <w:nsid w:val="5BA21FB9"/>
    <w:multiLevelType w:val="hybridMultilevel"/>
    <w:tmpl w:val="6E82F574"/>
    <w:lvl w:ilvl="0" w:tplc="D0C23E3A">
      <w:numFmt w:val="bullet"/>
      <w:lvlText w:val="□"/>
      <w:lvlJc w:val="left"/>
      <w:pPr>
        <w:ind w:left="501" w:hanging="360"/>
      </w:pPr>
      <w:rPr>
        <w:rFonts w:hint="default" w:ascii="Times New Roman" w:hAnsi="Times New Roman" w:eastAsia="Times New Roman"/>
      </w:rPr>
    </w:lvl>
    <w:lvl w:ilvl="1" w:tplc="04150003" w:tentative="true">
      <w:start w:val="1"/>
      <w:numFmt w:val="bullet"/>
      <w:lvlText w:val="o"/>
      <w:lvlJc w:val="left"/>
      <w:pPr>
        <w:ind w:left="1221" w:hanging="360"/>
      </w:pPr>
      <w:rPr>
        <w:rFonts w:hint="default" w:ascii="Courier New" w:hAnsi="Courier New"/>
      </w:rPr>
    </w:lvl>
    <w:lvl w:ilvl="2" w:tplc="04150005" w:tentative="true">
      <w:start w:val="1"/>
      <w:numFmt w:val="bullet"/>
      <w:lvlText w:val=""/>
      <w:lvlJc w:val="left"/>
      <w:pPr>
        <w:ind w:left="1941" w:hanging="360"/>
      </w:pPr>
      <w:rPr>
        <w:rFonts w:hint="default" w:ascii="Wingdings" w:hAnsi="Wingdings"/>
      </w:rPr>
    </w:lvl>
    <w:lvl w:ilvl="3" w:tplc="04150001" w:tentative="true">
      <w:start w:val="1"/>
      <w:numFmt w:val="bullet"/>
      <w:lvlText w:val=""/>
      <w:lvlJc w:val="left"/>
      <w:pPr>
        <w:ind w:left="2661" w:hanging="360"/>
      </w:pPr>
      <w:rPr>
        <w:rFonts w:hint="default" w:ascii="Symbol" w:hAnsi="Symbol"/>
      </w:rPr>
    </w:lvl>
    <w:lvl w:ilvl="4" w:tplc="04150003" w:tentative="true">
      <w:start w:val="1"/>
      <w:numFmt w:val="bullet"/>
      <w:lvlText w:val="o"/>
      <w:lvlJc w:val="left"/>
      <w:pPr>
        <w:ind w:left="3381" w:hanging="360"/>
      </w:pPr>
      <w:rPr>
        <w:rFonts w:hint="default" w:ascii="Courier New" w:hAnsi="Courier New"/>
      </w:rPr>
    </w:lvl>
    <w:lvl w:ilvl="5" w:tplc="04150005" w:tentative="true">
      <w:start w:val="1"/>
      <w:numFmt w:val="bullet"/>
      <w:lvlText w:val=""/>
      <w:lvlJc w:val="left"/>
      <w:pPr>
        <w:ind w:left="4101" w:hanging="360"/>
      </w:pPr>
      <w:rPr>
        <w:rFonts w:hint="default" w:ascii="Wingdings" w:hAnsi="Wingdings"/>
      </w:rPr>
    </w:lvl>
    <w:lvl w:ilvl="6" w:tplc="04150001" w:tentative="true">
      <w:start w:val="1"/>
      <w:numFmt w:val="bullet"/>
      <w:lvlText w:val=""/>
      <w:lvlJc w:val="left"/>
      <w:pPr>
        <w:ind w:left="4821" w:hanging="360"/>
      </w:pPr>
      <w:rPr>
        <w:rFonts w:hint="default" w:ascii="Symbol" w:hAnsi="Symbol"/>
      </w:rPr>
    </w:lvl>
    <w:lvl w:ilvl="7" w:tplc="04150003" w:tentative="true">
      <w:start w:val="1"/>
      <w:numFmt w:val="bullet"/>
      <w:lvlText w:val="o"/>
      <w:lvlJc w:val="left"/>
      <w:pPr>
        <w:ind w:left="5541" w:hanging="360"/>
      </w:pPr>
      <w:rPr>
        <w:rFonts w:hint="default" w:ascii="Courier New" w:hAnsi="Courier New"/>
      </w:rPr>
    </w:lvl>
    <w:lvl w:ilvl="8" w:tplc="04150005" w:tentative="true">
      <w:start w:val="1"/>
      <w:numFmt w:val="bullet"/>
      <w:lvlText w:val=""/>
      <w:lvlJc w:val="left"/>
      <w:pPr>
        <w:ind w:left="6261" w:hanging="360"/>
      </w:pPr>
      <w:rPr>
        <w:rFonts w:hint="default" w:ascii="Wingdings" w:hAnsi="Wingdings"/>
      </w:rPr>
    </w:lvl>
  </w:abstractNum>
  <w:abstractNum w:abstractNumId="18">
    <w:nsid w:val="5F852C93"/>
    <w:multiLevelType w:val="hybridMultilevel"/>
    <w:tmpl w:val="A7A4C734"/>
    <w:lvl w:ilvl="0" w:tplc="04150001">
      <w:start w:val="1"/>
      <w:numFmt w:val="bullet"/>
      <w:lvlText w:val=""/>
      <w:lvlJc w:val="left"/>
      <w:pPr>
        <w:ind w:left="360" w:hanging="360"/>
      </w:pPr>
      <w:rPr>
        <w:rFonts w:hint="default" w:ascii="Symbol" w:hAnsi="Symbol"/>
      </w:rPr>
    </w:lvl>
    <w:lvl w:ilvl="1" w:tplc="04150003" w:tentative="true">
      <w:start w:val="1"/>
      <w:numFmt w:val="bullet"/>
      <w:lvlText w:val="o"/>
      <w:lvlJc w:val="left"/>
      <w:pPr>
        <w:ind w:left="1080" w:hanging="360"/>
      </w:pPr>
      <w:rPr>
        <w:rFonts w:hint="default" w:ascii="Courier New" w:hAnsi="Courier New"/>
      </w:rPr>
    </w:lvl>
    <w:lvl w:ilvl="2" w:tplc="04150005" w:tentative="true">
      <w:start w:val="1"/>
      <w:numFmt w:val="bullet"/>
      <w:lvlText w:val=""/>
      <w:lvlJc w:val="left"/>
      <w:pPr>
        <w:ind w:left="1800" w:hanging="360"/>
      </w:pPr>
      <w:rPr>
        <w:rFonts w:hint="default" w:ascii="Wingdings" w:hAnsi="Wingdings"/>
      </w:rPr>
    </w:lvl>
    <w:lvl w:ilvl="3" w:tplc="04150001" w:tentative="true">
      <w:start w:val="1"/>
      <w:numFmt w:val="bullet"/>
      <w:lvlText w:val=""/>
      <w:lvlJc w:val="left"/>
      <w:pPr>
        <w:ind w:left="2520" w:hanging="360"/>
      </w:pPr>
      <w:rPr>
        <w:rFonts w:hint="default" w:ascii="Symbol" w:hAnsi="Symbol"/>
      </w:rPr>
    </w:lvl>
    <w:lvl w:ilvl="4" w:tplc="04150003" w:tentative="true">
      <w:start w:val="1"/>
      <w:numFmt w:val="bullet"/>
      <w:lvlText w:val="o"/>
      <w:lvlJc w:val="left"/>
      <w:pPr>
        <w:ind w:left="3240" w:hanging="360"/>
      </w:pPr>
      <w:rPr>
        <w:rFonts w:hint="default" w:ascii="Courier New" w:hAnsi="Courier New"/>
      </w:rPr>
    </w:lvl>
    <w:lvl w:ilvl="5" w:tplc="04150005" w:tentative="true">
      <w:start w:val="1"/>
      <w:numFmt w:val="bullet"/>
      <w:lvlText w:val=""/>
      <w:lvlJc w:val="left"/>
      <w:pPr>
        <w:ind w:left="3960" w:hanging="360"/>
      </w:pPr>
      <w:rPr>
        <w:rFonts w:hint="default" w:ascii="Wingdings" w:hAnsi="Wingdings"/>
      </w:rPr>
    </w:lvl>
    <w:lvl w:ilvl="6" w:tplc="04150001" w:tentative="true">
      <w:start w:val="1"/>
      <w:numFmt w:val="bullet"/>
      <w:lvlText w:val=""/>
      <w:lvlJc w:val="left"/>
      <w:pPr>
        <w:ind w:left="4680" w:hanging="360"/>
      </w:pPr>
      <w:rPr>
        <w:rFonts w:hint="default" w:ascii="Symbol" w:hAnsi="Symbol"/>
      </w:rPr>
    </w:lvl>
    <w:lvl w:ilvl="7" w:tplc="04150003" w:tentative="true">
      <w:start w:val="1"/>
      <w:numFmt w:val="bullet"/>
      <w:lvlText w:val="o"/>
      <w:lvlJc w:val="left"/>
      <w:pPr>
        <w:ind w:left="5400" w:hanging="360"/>
      </w:pPr>
      <w:rPr>
        <w:rFonts w:hint="default" w:ascii="Courier New" w:hAnsi="Courier New"/>
      </w:rPr>
    </w:lvl>
    <w:lvl w:ilvl="8" w:tplc="04150005" w:tentative="true">
      <w:start w:val="1"/>
      <w:numFmt w:val="bullet"/>
      <w:lvlText w:val=""/>
      <w:lvlJc w:val="left"/>
      <w:pPr>
        <w:ind w:left="6120" w:hanging="360"/>
      </w:pPr>
      <w:rPr>
        <w:rFonts w:hint="default" w:ascii="Wingdings" w:hAnsi="Wingdings"/>
      </w:rPr>
    </w:lvl>
  </w:abstractNum>
  <w:abstractNum w:abstractNumId="19">
    <w:nsid w:val="65CE5F91"/>
    <w:multiLevelType w:val="hybridMultilevel"/>
    <w:tmpl w:val="CFA21638"/>
    <w:lvl w:ilvl="0" w:tplc="D0C23E3A">
      <w:numFmt w:val="bullet"/>
      <w:lvlText w:val="□"/>
      <w:lvlJc w:val="left"/>
      <w:pPr>
        <w:ind w:left="720" w:hanging="360"/>
      </w:pPr>
      <w:rPr>
        <w:rFonts w:hint="default" w:ascii="Times New Roman" w:hAnsi="Times New Roman" w:eastAsia="Times New Roman"/>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20">
    <w:nsid w:val="67E50CD8"/>
    <w:multiLevelType w:val="hybridMultilevel"/>
    <w:tmpl w:val="3B64B592"/>
    <w:lvl w:ilvl="0" w:tplc="D0C23E3A">
      <w:numFmt w:val="bullet"/>
      <w:lvlText w:val="□"/>
      <w:lvlJc w:val="left"/>
      <w:pPr>
        <w:ind w:left="360" w:hanging="360"/>
      </w:pPr>
      <w:rPr>
        <w:rFonts w:hint="default" w:ascii="Times New Roman" w:hAnsi="Times New Roman" w:eastAsia="Times New Roman"/>
      </w:rPr>
    </w:lvl>
    <w:lvl w:ilvl="1" w:tplc="04150003" w:tentative="true">
      <w:start w:val="1"/>
      <w:numFmt w:val="bullet"/>
      <w:lvlText w:val="o"/>
      <w:lvlJc w:val="left"/>
      <w:pPr>
        <w:ind w:left="1080" w:hanging="360"/>
      </w:pPr>
      <w:rPr>
        <w:rFonts w:hint="default" w:ascii="Courier New" w:hAnsi="Courier New"/>
      </w:rPr>
    </w:lvl>
    <w:lvl w:ilvl="2" w:tplc="04150005" w:tentative="true">
      <w:start w:val="1"/>
      <w:numFmt w:val="bullet"/>
      <w:lvlText w:val=""/>
      <w:lvlJc w:val="left"/>
      <w:pPr>
        <w:ind w:left="1800" w:hanging="360"/>
      </w:pPr>
      <w:rPr>
        <w:rFonts w:hint="default" w:ascii="Wingdings" w:hAnsi="Wingdings"/>
      </w:rPr>
    </w:lvl>
    <w:lvl w:ilvl="3" w:tplc="04150001" w:tentative="true">
      <w:start w:val="1"/>
      <w:numFmt w:val="bullet"/>
      <w:lvlText w:val=""/>
      <w:lvlJc w:val="left"/>
      <w:pPr>
        <w:ind w:left="2520" w:hanging="360"/>
      </w:pPr>
      <w:rPr>
        <w:rFonts w:hint="default" w:ascii="Symbol" w:hAnsi="Symbol"/>
      </w:rPr>
    </w:lvl>
    <w:lvl w:ilvl="4" w:tplc="04150003" w:tentative="true">
      <w:start w:val="1"/>
      <w:numFmt w:val="bullet"/>
      <w:lvlText w:val="o"/>
      <w:lvlJc w:val="left"/>
      <w:pPr>
        <w:ind w:left="3240" w:hanging="360"/>
      </w:pPr>
      <w:rPr>
        <w:rFonts w:hint="default" w:ascii="Courier New" w:hAnsi="Courier New"/>
      </w:rPr>
    </w:lvl>
    <w:lvl w:ilvl="5" w:tplc="04150005" w:tentative="true">
      <w:start w:val="1"/>
      <w:numFmt w:val="bullet"/>
      <w:lvlText w:val=""/>
      <w:lvlJc w:val="left"/>
      <w:pPr>
        <w:ind w:left="3960" w:hanging="360"/>
      </w:pPr>
      <w:rPr>
        <w:rFonts w:hint="default" w:ascii="Wingdings" w:hAnsi="Wingdings"/>
      </w:rPr>
    </w:lvl>
    <w:lvl w:ilvl="6" w:tplc="04150001" w:tentative="true">
      <w:start w:val="1"/>
      <w:numFmt w:val="bullet"/>
      <w:lvlText w:val=""/>
      <w:lvlJc w:val="left"/>
      <w:pPr>
        <w:ind w:left="4680" w:hanging="360"/>
      </w:pPr>
      <w:rPr>
        <w:rFonts w:hint="default" w:ascii="Symbol" w:hAnsi="Symbol"/>
      </w:rPr>
    </w:lvl>
    <w:lvl w:ilvl="7" w:tplc="04150003" w:tentative="true">
      <w:start w:val="1"/>
      <w:numFmt w:val="bullet"/>
      <w:lvlText w:val="o"/>
      <w:lvlJc w:val="left"/>
      <w:pPr>
        <w:ind w:left="5400" w:hanging="360"/>
      </w:pPr>
      <w:rPr>
        <w:rFonts w:hint="default" w:ascii="Courier New" w:hAnsi="Courier New"/>
      </w:rPr>
    </w:lvl>
    <w:lvl w:ilvl="8" w:tplc="04150005" w:tentative="true">
      <w:start w:val="1"/>
      <w:numFmt w:val="bullet"/>
      <w:lvlText w:val=""/>
      <w:lvlJc w:val="left"/>
      <w:pPr>
        <w:ind w:left="6120" w:hanging="360"/>
      </w:pPr>
      <w:rPr>
        <w:rFonts w:hint="default" w:ascii="Wingdings" w:hAnsi="Wingdings"/>
      </w:rPr>
    </w:lvl>
  </w:abstractNum>
  <w:abstractNum w:abstractNumId="21">
    <w:nsid w:val="69331927"/>
    <w:multiLevelType w:val="hybridMultilevel"/>
    <w:tmpl w:val="5DA05F4A"/>
    <w:lvl w:ilvl="0" w:tplc="D0C23E3A">
      <w:numFmt w:val="bullet"/>
      <w:lvlText w:val="□"/>
      <w:lvlJc w:val="left"/>
      <w:pPr>
        <w:ind w:left="693" w:hanging="360"/>
      </w:pPr>
      <w:rPr>
        <w:rFonts w:hint="default" w:ascii="Times New Roman" w:hAnsi="Times New Roman" w:eastAsia="Times New Roman"/>
      </w:rPr>
    </w:lvl>
    <w:lvl w:ilvl="1" w:tplc="04150003">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22">
    <w:nsid w:val="6F8B01B8"/>
    <w:multiLevelType w:val="hybridMultilevel"/>
    <w:tmpl w:val="1F08EDE6"/>
    <w:lvl w:ilvl="0" w:tplc="D0C23E3A">
      <w:numFmt w:val="bullet"/>
      <w:lvlText w:val="□"/>
      <w:lvlJc w:val="left"/>
      <w:pPr>
        <w:ind w:left="720" w:hanging="360"/>
      </w:pPr>
      <w:rPr>
        <w:rFonts w:hint="default" w:ascii="Times New Roman" w:hAnsi="Times New Roman" w:eastAsia="Times New Roman"/>
      </w:rPr>
    </w:lvl>
    <w:lvl w:ilvl="1" w:tplc="04150003">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23">
    <w:nsid w:val="7487202E"/>
    <w:multiLevelType w:val="hybridMultilevel"/>
    <w:tmpl w:val="E1703D8E"/>
    <w:lvl w:ilvl="0" w:tplc="A4A83C62">
      <w:numFmt w:val="bullet"/>
      <w:lvlText w:val=""/>
      <w:lvlJc w:val="left"/>
      <w:pPr>
        <w:ind w:left="780" w:hanging="420"/>
      </w:pPr>
      <w:rPr>
        <w:rFonts w:hint="default" w:ascii="Wingdings" w:hAnsi="Wingdings" w:eastAsia="Times New Roman"/>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24">
    <w:nsid w:val="76F20615"/>
    <w:multiLevelType w:val="hybridMultilevel"/>
    <w:tmpl w:val="10F28544"/>
    <w:lvl w:ilvl="0" w:tplc="D0C23E3A">
      <w:numFmt w:val="bullet"/>
      <w:lvlText w:val="□"/>
      <w:lvlJc w:val="left"/>
      <w:pPr>
        <w:ind w:left="720" w:hanging="360"/>
      </w:pPr>
      <w:rPr>
        <w:rFonts w:hint="default" w:ascii="Times New Roman" w:hAnsi="Times New Roman" w:eastAsia="Times New Roman"/>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25">
    <w:nsid w:val="77490B73"/>
    <w:multiLevelType w:val="hybridMultilevel"/>
    <w:tmpl w:val="FE5471F6"/>
    <w:lvl w:ilvl="0" w:tplc="04150001">
      <w:start w:val="1"/>
      <w:numFmt w:val="bullet"/>
      <w:lvlText w:val=""/>
      <w:lvlJc w:val="left"/>
      <w:pPr>
        <w:ind w:left="720" w:hanging="360"/>
      </w:pPr>
      <w:rPr>
        <w:rFonts w:hint="default" w:ascii="Symbol" w:hAnsi="Symbol"/>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26">
    <w:nsid w:val="7CB33271"/>
    <w:multiLevelType w:val="hybridMultilevel"/>
    <w:tmpl w:val="ABCC3090"/>
    <w:lvl w:ilvl="0" w:tplc="D480F12C">
      <w:numFmt w:val="bullet"/>
      <w:lvlText w:val=""/>
      <w:lvlJc w:val="left"/>
      <w:pPr>
        <w:tabs>
          <w:tab w:val="num" w:pos="360"/>
        </w:tabs>
        <w:ind w:left="360" w:hanging="360"/>
      </w:pPr>
      <w:rPr>
        <w:rFonts w:hint="default" w:ascii="Symbol" w:hAnsi="Symbol" w:eastAsia="Times New Roman"/>
      </w:rPr>
    </w:lvl>
    <w:lvl w:ilvl="1" w:tplc="040C0003" w:tentative="true">
      <w:start w:val="1"/>
      <w:numFmt w:val="bullet"/>
      <w:lvlText w:val="o"/>
      <w:lvlJc w:val="left"/>
      <w:pPr>
        <w:tabs>
          <w:tab w:val="num" w:pos="1440"/>
        </w:tabs>
        <w:ind w:left="1440" w:hanging="360"/>
      </w:pPr>
      <w:rPr>
        <w:rFonts w:hint="default" w:ascii="Courier New" w:hAnsi="Courier New"/>
      </w:rPr>
    </w:lvl>
    <w:lvl w:ilvl="2" w:tplc="040C0005" w:tentative="true">
      <w:start w:val="1"/>
      <w:numFmt w:val="bullet"/>
      <w:lvlText w:val=""/>
      <w:lvlJc w:val="left"/>
      <w:pPr>
        <w:tabs>
          <w:tab w:val="num" w:pos="2160"/>
        </w:tabs>
        <w:ind w:left="2160" w:hanging="360"/>
      </w:pPr>
      <w:rPr>
        <w:rFonts w:hint="default" w:ascii="Wingdings" w:hAnsi="Wingdings"/>
      </w:rPr>
    </w:lvl>
    <w:lvl w:ilvl="3" w:tplc="040C0001" w:tentative="true">
      <w:start w:val="1"/>
      <w:numFmt w:val="bullet"/>
      <w:lvlText w:val=""/>
      <w:lvlJc w:val="left"/>
      <w:pPr>
        <w:tabs>
          <w:tab w:val="num" w:pos="2880"/>
        </w:tabs>
        <w:ind w:left="2880" w:hanging="360"/>
      </w:pPr>
      <w:rPr>
        <w:rFonts w:hint="default" w:ascii="Symbol" w:hAnsi="Symbol"/>
      </w:rPr>
    </w:lvl>
    <w:lvl w:ilvl="4" w:tplc="040C0003" w:tentative="true">
      <w:start w:val="1"/>
      <w:numFmt w:val="bullet"/>
      <w:lvlText w:val="o"/>
      <w:lvlJc w:val="left"/>
      <w:pPr>
        <w:tabs>
          <w:tab w:val="num" w:pos="3600"/>
        </w:tabs>
        <w:ind w:left="3600" w:hanging="360"/>
      </w:pPr>
      <w:rPr>
        <w:rFonts w:hint="default" w:ascii="Courier New" w:hAnsi="Courier New"/>
      </w:rPr>
    </w:lvl>
    <w:lvl w:ilvl="5" w:tplc="040C0005" w:tentative="true">
      <w:start w:val="1"/>
      <w:numFmt w:val="bullet"/>
      <w:lvlText w:val=""/>
      <w:lvlJc w:val="left"/>
      <w:pPr>
        <w:tabs>
          <w:tab w:val="num" w:pos="4320"/>
        </w:tabs>
        <w:ind w:left="4320" w:hanging="360"/>
      </w:pPr>
      <w:rPr>
        <w:rFonts w:hint="default" w:ascii="Wingdings" w:hAnsi="Wingdings"/>
      </w:rPr>
    </w:lvl>
    <w:lvl w:ilvl="6" w:tplc="040C0001" w:tentative="true">
      <w:start w:val="1"/>
      <w:numFmt w:val="bullet"/>
      <w:lvlText w:val=""/>
      <w:lvlJc w:val="left"/>
      <w:pPr>
        <w:tabs>
          <w:tab w:val="num" w:pos="5040"/>
        </w:tabs>
        <w:ind w:left="5040" w:hanging="360"/>
      </w:pPr>
      <w:rPr>
        <w:rFonts w:hint="default" w:ascii="Symbol" w:hAnsi="Symbol"/>
      </w:rPr>
    </w:lvl>
    <w:lvl w:ilvl="7" w:tplc="040C0003" w:tentative="true">
      <w:start w:val="1"/>
      <w:numFmt w:val="bullet"/>
      <w:lvlText w:val="o"/>
      <w:lvlJc w:val="left"/>
      <w:pPr>
        <w:tabs>
          <w:tab w:val="num" w:pos="5760"/>
        </w:tabs>
        <w:ind w:left="5760" w:hanging="360"/>
      </w:pPr>
      <w:rPr>
        <w:rFonts w:hint="default" w:ascii="Courier New" w:hAnsi="Courier New"/>
      </w:rPr>
    </w:lvl>
    <w:lvl w:ilvl="8" w:tplc="040C0005" w:tentative="true">
      <w:start w:val="1"/>
      <w:numFmt w:val="bullet"/>
      <w:lvlText w:val=""/>
      <w:lvlJc w:val="left"/>
      <w:pPr>
        <w:tabs>
          <w:tab w:val="num" w:pos="6480"/>
        </w:tabs>
        <w:ind w:left="6480" w:hanging="360"/>
      </w:pPr>
      <w:rPr>
        <w:rFonts w:hint="default" w:ascii="Wingdings" w:hAnsi="Wingdings"/>
      </w:rPr>
    </w:lvl>
  </w:abstractNum>
  <w:abstractNum w:abstractNumId="27">
    <w:nsid w:val="7FF366B8"/>
    <w:multiLevelType w:val="hybridMultilevel"/>
    <w:tmpl w:val="56929A0C"/>
    <w:lvl w:ilvl="0" w:tplc="617682AA">
      <w:numFmt w:val="bullet"/>
      <w:lvlText w:val="-"/>
      <w:lvlJc w:val="left"/>
      <w:pPr>
        <w:ind w:left="720" w:hanging="360"/>
      </w:pPr>
      <w:rPr>
        <w:rFonts w:hint="default" w:ascii="Times New Roman" w:hAnsi="Times New Roman" w:eastAsia="Times New Roman"/>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num w:numId="1">
    <w:abstractNumId w:val="9"/>
  </w:num>
  <w:num w:numId="2">
    <w:abstractNumId w:val="3"/>
  </w:num>
  <w:num w:numId="3">
    <w:abstractNumId w:val="18"/>
  </w:num>
  <w:num w:numId="4">
    <w:abstractNumId w:val="14"/>
  </w:num>
  <w:num w:numId="5">
    <w:abstractNumId w:val="15"/>
  </w:num>
  <w:num w:numId="6">
    <w:abstractNumId w:val="25"/>
  </w:num>
  <w:num w:numId="7">
    <w:abstractNumId w:val="7"/>
  </w:num>
  <w:num w:numId="8">
    <w:abstractNumId w:val="27"/>
  </w:num>
  <w:num w:numId="9">
    <w:abstractNumId w:val="26"/>
  </w:num>
  <w:num w:numId="10">
    <w:abstractNumId w:val="5"/>
  </w:num>
  <w:num w:numId="11">
    <w:abstractNumId w:val="13"/>
  </w:num>
  <w:num w:numId="12">
    <w:abstractNumId w:val="20"/>
  </w:num>
  <w:num w:numId="13">
    <w:abstractNumId w:val="24"/>
  </w:num>
  <w:num w:numId="14">
    <w:abstractNumId w:val="8"/>
  </w:num>
  <w:num w:numId="15">
    <w:abstractNumId w:val="23"/>
  </w:num>
  <w:num w:numId="16">
    <w:abstractNumId w:val="4"/>
  </w:num>
  <w:num w:numId="17">
    <w:abstractNumId w:val="6"/>
  </w:num>
  <w:num w:numId="18">
    <w:abstractNumId w:val="22"/>
  </w:num>
  <w:num w:numId="19">
    <w:abstractNumId w:val="16"/>
  </w:num>
  <w:num w:numId="20">
    <w:abstractNumId w:val="21"/>
  </w:num>
  <w:num w:numId="21">
    <w:abstractNumId w:val="19"/>
  </w:num>
  <w:num w:numId="22">
    <w:abstractNumId w:val="12"/>
  </w:num>
  <w:num w:numId="23">
    <w:abstractNumId w:val="17"/>
  </w:num>
  <w:num w:numId="24">
    <w:abstractNumId w:val="10"/>
  </w:num>
  <w:num w:numId="25">
    <w:abstractNumId w:val="0"/>
  </w:num>
  <w:num w:numId="26">
    <w:abstractNumId w:val="1"/>
  </w:num>
  <w:num w:numId="27">
    <w:abstractNumId w:val="11"/>
  </w:num>
  <w:num w:numId="28">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2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AF7"/>
    <w:rsid w:val="00010F45"/>
    <w:rsid w:val="00015879"/>
    <w:rsid w:val="000339EA"/>
    <w:rsid w:val="0005746B"/>
    <w:rsid w:val="00097188"/>
    <w:rsid w:val="000E4F0B"/>
    <w:rsid w:val="000E73DA"/>
    <w:rsid w:val="00105AB6"/>
    <w:rsid w:val="0016428E"/>
    <w:rsid w:val="00177AC1"/>
    <w:rsid w:val="001822CA"/>
    <w:rsid w:val="0019343D"/>
    <w:rsid w:val="001B7BDC"/>
    <w:rsid w:val="0022187E"/>
    <w:rsid w:val="00234246"/>
    <w:rsid w:val="00246510"/>
    <w:rsid w:val="00247167"/>
    <w:rsid w:val="00260E2E"/>
    <w:rsid w:val="00277594"/>
    <w:rsid w:val="002A302C"/>
    <w:rsid w:val="002B74E2"/>
    <w:rsid w:val="002C086E"/>
    <w:rsid w:val="002D2D73"/>
    <w:rsid w:val="002F3C49"/>
    <w:rsid w:val="003006A8"/>
    <w:rsid w:val="00336B4D"/>
    <w:rsid w:val="00341842"/>
    <w:rsid w:val="00364990"/>
    <w:rsid w:val="003C2BC2"/>
    <w:rsid w:val="003F5CAD"/>
    <w:rsid w:val="0042616A"/>
    <w:rsid w:val="00461B1D"/>
    <w:rsid w:val="00463827"/>
    <w:rsid w:val="0047264A"/>
    <w:rsid w:val="004D3582"/>
    <w:rsid w:val="004E036D"/>
    <w:rsid w:val="004F5B1C"/>
    <w:rsid w:val="00502CD6"/>
    <w:rsid w:val="00581AF7"/>
    <w:rsid w:val="005B6B85"/>
    <w:rsid w:val="005C116F"/>
    <w:rsid w:val="005C43B6"/>
    <w:rsid w:val="005E3E31"/>
    <w:rsid w:val="006014EE"/>
    <w:rsid w:val="0061583D"/>
    <w:rsid w:val="006578A1"/>
    <w:rsid w:val="0066526B"/>
    <w:rsid w:val="00665D55"/>
    <w:rsid w:val="006671CF"/>
    <w:rsid w:val="00691881"/>
    <w:rsid w:val="006A531E"/>
    <w:rsid w:val="006D1EEE"/>
    <w:rsid w:val="006F598A"/>
    <w:rsid w:val="00712CE5"/>
    <w:rsid w:val="007379C4"/>
    <w:rsid w:val="00740253"/>
    <w:rsid w:val="00747D45"/>
    <w:rsid w:val="00787DF7"/>
    <w:rsid w:val="00797270"/>
    <w:rsid w:val="007B0BA3"/>
    <w:rsid w:val="007C1613"/>
    <w:rsid w:val="007D26F1"/>
    <w:rsid w:val="007F416B"/>
    <w:rsid w:val="00810D7A"/>
    <w:rsid w:val="00840BBF"/>
    <w:rsid w:val="00841B49"/>
    <w:rsid w:val="00850934"/>
    <w:rsid w:val="008872D8"/>
    <w:rsid w:val="00895136"/>
    <w:rsid w:val="008B047D"/>
    <w:rsid w:val="008D44CE"/>
    <w:rsid w:val="008E3D24"/>
    <w:rsid w:val="00935554"/>
    <w:rsid w:val="009B6FEE"/>
    <w:rsid w:val="009B73BF"/>
    <w:rsid w:val="009F6F51"/>
    <w:rsid w:val="00A16A7C"/>
    <w:rsid w:val="00A232FB"/>
    <w:rsid w:val="00A369E9"/>
    <w:rsid w:val="00A61161"/>
    <w:rsid w:val="00AD3673"/>
    <w:rsid w:val="00AE78D5"/>
    <w:rsid w:val="00B76523"/>
    <w:rsid w:val="00B81086"/>
    <w:rsid w:val="00BA0BC0"/>
    <w:rsid w:val="00BE2285"/>
    <w:rsid w:val="00BE5B98"/>
    <w:rsid w:val="00C368C9"/>
    <w:rsid w:val="00C5401D"/>
    <w:rsid w:val="00C7189E"/>
    <w:rsid w:val="00CE6FD8"/>
    <w:rsid w:val="00CF7A0E"/>
    <w:rsid w:val="00D170D9"/>
    <w:rsid w:val="00D45448"/>
    <w:rsid w:val="00D917A8"/>
    <w:rsid w:val="00DA4A63"/>
    <w:rsid w:val="00E2348A"/>
    <w:rsid w:val="00E32E17"/>
    <w:rsid w:val="00E46146"/>
    <w:rsid w:val="00EA55F8"/>
    <w:rsid w:val="00ED45F9"/>
    <w:rsid w:val="00EE60AB"/>
    <w:rsid w:val="00EE612A"/>
    <w:rsid w:val="00EE6792"/>
    <w:rsid w:val="00F04A5A"/>
    <w:rsid w:val="00F07AFC"/>
    <w:rsid w:val="00F24E28"/>
    <w:rsid w:val="00F261EA"/>
    <w:rsid w:val="00F375C4"/>
    <w:rsid w:val="00F54C49"/>
    <w:rsid w:val="00F81951"/>
    <w:rsid w:val="00F95FA9"/>
    <w:rsid w:val="00FC07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Calibri" w:cs="Times New Roman"/>
        <w:sz w:val="22"/>
        <w:szCs w:val="22"/>
        <w:lang w:val="fr-BE" w:eastAsia="fr-BE"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locked="true" w:uiPriority="0" w:semiHidden="false" w:unhideWhenUsed="false"/>
    <w:lsdException w:name="toc 2" w:locked="true" w:uiPriority="0" w:semiHidden="false" w:unhideWhenUsed="false"/>
    <w:lsdException w:name="toc 3" w:locked="true" w:uiPriority="0" w:semiHidden="false" w:unhideWhenUsed="false"/>
    <w:lsdException w:name="toc 4" w:locked="true" w:uiPriority="0" w:semiHidden="false" w:unhideWhenUsed="false"/>
    <w:lsdException w:name="toc 5" w:locked="true" w:uiPriority="0" w:semiHidden="false" w:unhideWhenUsed="false"/>
    <w:lsdException w:name="toc 6" w:locked="true" w:uiPriority="0" w:semiHidden="false" w:unhideWhenUsed="false"/>
    <w:lsdException w:name="toc 7" w:locked="true" w:uiPriority="0" w:semiHidden="false" w:unhideWhenUsed="false"/>
    <w:lsdException w:name="toc 8" w:locked="true" w:uiPriority="0" w:semiHidden="false" w:unhideWhenUsed="false"/>
    <w:lsdException w:name="toc 9" w:locked="true" w:uiPriority="0" w:semiHidden="false" w:unhideWhenUsed="false"/>
    <w:lsdException w:name="caption" w:locked="true" w:uiPriority="0" w:qFormat="true"/>
    <w:lsdException w:name="Title" w:locked="true" w:uiPriority="0" w:semiHidden="false" w:unhideWhenUsed="false" w:qFormat="true"/>
    <w:lsdException w:name="Default Paragraph Font" w:locked="true" w:uiPriority="0" w:semiHidden="false" w:unhideWhenUsed="false"/>
    <w:lsdException w:name="Subtitle" w:locked="true" w:uiPriority="0" w:semiHidden="false" w:unhideWhenUsed="false" w:qFormat="tru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581AF7"/>
    <w:pPr>
      <w:spacing w:after="200" w:line="276" w:lineRule="auto"/>
    </w:pPr>
    <w:rPr>
      <w:lang w:val="pl-PL"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99"/>
    <w:qFormat/>
    <w:rsid w:val="00581AF7"/>
    <w:pPr>
      <w:ind w:left="720"/>
      <w:contextualSpacing/>
    </w:pPr>
  </w:style>
  <w:style w:type="character" w:styleId="rdblist1" w:customStyle="true">
    <w:name w:val="rdblist1"/>
    <w:basedOn w:val="DefaultParagraphFont"/>
    <w:uiPriority w:val="99"/>
    <w:rsid w:val="00581AF7"/>
    <w:rPr>
      <w:rFonts w:ascii="Verdana" w:hAnsi="Verdana" w:cs="Times New Roman"/>
      <w:color w:val="333333"/>
    </w:rPr>
  </w:style>
  <w:style w:type="paragraph" w:styleId="NoSpacing">
    <w:name w:val="No Spacing"/>
    <w:uiPriority w:val="99"/>
    <w:qFormat/>
    <w:rsid w:val="00581AF7"/>
    <w:rPr>
      <w:lang w:val="pl-PL" w:eastAsia="en-US"/>
    </w:rPr>
  </w:style>
  <w:style w:type="paragraph" w:styleId="BalloonText">
    <w:name w:val="Balloon Text"/>
    <w:basedOn w:val="Normal"/>
    <w:link w:val="BalloonTextChar"/>
    <w:uiPriority w:val="99"/>
    <w:semiHidden/>
    <w:rsid w:val="00581AF7"/>
    <w:pPr>
      <w:spacing w:after="0" w:line="240" w:lineRule="auto"/>
    </w:pPr>
    <w:rPr>
      <w:rFonts w:ascii="Tahoma" w:hAnsi="Tahoma" w:cs="Tahoma"/>
      <w:sz w:val="16"/>
      <w:szCs w:val="16"/>
    </w:rPr>
  </w:style>
  <w:style w:type="character" w:styleId="BalloonTextChar" w:customStyle="true">
    <w:name w:val="Balloon Text Char"/>
    <w:basedOn w:val="DefaultParagraphFont"/>
    <w:link w:val="BalloonText"/>
    <w:uiPriority w:val="99"/>
    <w:semiHidden/>
    <w:locked/>
    <w:rsid w:val="00581AF7"/>
    <w:rPr>
      <w:rFonts w:ascii="Tahoma" w:hAnsi="Tahoma" w:cs="Tahoma"/>
      <w:sz w:val="16"/>
      <w:szCs w:val="16"/>
    </w:rPr>
  </w:style>
  <w:style w:type="character" w:styleId="CommentReference">
    <w:name w:val="annotation reference"/>
    <w:basedOn w:val="DefaultParagraphFont"/>
    <w:uiPriority w:val="99"/>
    <w:semiHidden/>
    <w:rsid w:val="00F95FA9"/>
    <w:rPr>
      <w:rFonts w:cs="Times New Roman"/>
      <w:sz w:val="16"/>
      <w:szCs w:val="16"/>
    </w:rPr>
  </w:style>
  <w:style w:type="paragraph" w:styleId="CommentText">
    <w:name w:val="annotation text"/>
    <w:basedOn w:val="Normal"/>
    <w:link w:val="CommentTextChar"/>
    <w:uiPriority w:val="99"/>
    <w:semiHidden/>
    <w:rsid w:val="00F95FA9"/>
    <w:pPr>
      <w:spacing w:line="240" w:lineRule="auto"/>
    </w:pPr>
    <w:rPr>
      <w:sz w:val="20"/>
      <w:szCs w:val="20"/>
    </w:rPr>
  </w:style>
  <w:style w:type="character" w:styleId="CommentTextChar" w:customStyle="true">
    <w:name w:val="Comment Text Char"/>
    <w:basedOn w:val="DefaultParagraphFont"/>
    <w:link w:val="CommentText"/>
    <w:uiPriority w:val="99"/>
    <w:semiHidden/>
    <w:locked/>
    <w:rsid w:val="00F95FA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95FA9"/>
    <w:rPr>
      <w:b/>
      <w:bCs/>
    </w:rPr>
  </w:style>
  <w:style w:type="character" w:styleId="CommentSubjectChar" w:customStyle="true">
    <w:name w:val="Comment Subject Char"/>
    <w:basedOn w:val="CommentTextChar"/>
    <w:link w:val="CommentSubject"/>
    <w:uiPriority w:val="99"/>
    <w:semiHidden/>
    <w:locked/>
    <w:rsid w:val="00F95FA9"/>
    <w:rPr>
      <w:rFonts w:ascii="Calibri" w:hAnsi="Calibri" w:cs="Times New Roman"/>
      <w:b/>
      <w:bCs/>
      <w:sz w:val="20"/>
      <w:szCs w:val="20"/>
    </w:rPr>
  </w:style>
  <w:style w:type="paragraph" w:styleId="Header">
    <w:name w:val="header"/>
    <w:basedOn w:val="Normal"/>
    <w:link w:val="HeaderChar"/>
    <w:uiPriority w:val="99"/>
    <w:rsid w:val="00747D45"/>
    <w:pPr>
      <w:tabs>
        <w:tab w:val="center" w:pos="4536"/>
        <w:tab w:val="right" w:pos="9072"/>
      </w:tabs>
    </w:pPr>
  </w:style>
  <w:style w:type="character" w:styleId="HeaderChar" w:customStyle="true">
    <w:name w:val="Header Char"/>
    <w:basedOn w:val="DefaultParagraphFont"/>
    <w:link w:val="Header"/>
    <w:uiPriority w:val="99"/>
    <w:semiHidden/>
    <w:locked/>
    <w:rsid w:val="008872D8"/>
    <w:rPr>
      <w:rFonts w:cs="Times New Roman"/>
      <w:lang w:val="pl-PL" w:eastAsia="en-US"/>
    </w:rPr>
  </w:style>
  <w:style w:type="paragraph" w:styleId="Footer">
    <w:name w:val="footer"/>
    <w:basedOn w:val="Normal"/>
    <w:link w:val="FooterChar1"/>
    <w:uiPriority w:val="99"/>
    <w:rsid w:val="00747D45"/>
    <w:pPr>
      <w:tabs>
        <w:tab w:val="center" w:pos="4536"/>
        <w:tab w:val="right" w:pos="9072"/>
      </w:tabs>
    </w:pPr>
  </w:style>
  <w:style w:type="character" w:styleId="FooterChar" w:customStyle="true">
    <w:name w:val="Footer Char"/>
    <w:basedOn w:val="DefaultParagraphFont"/>
    <w:uiPriority w:val="99"/>
    <w:semiHidden/>
    <w:locked/>
    <w:rsid w:val="008872D8"/>
    <w:rPr>
      <w:rFonts w:cs="Times New Roman"/>
      <w:lang w:val="pl-PL" w:eastAsia="en-US"/>
    </w:rPr>
  </w:style>
  <w:style w:type="character" w:styleId="FooterChar1" w:customStyle="true">
    <w:name w:val="Footer Char1"/>
    <w:basedOn w:val="DefaultParagraphFont"/>
    <w:link w:val="Footer"/>
    <w:uiPriority w:val="99"/>
    <w:semiHidden/>
    <w:locked/>
    <w:rsid w:val="00747D45"/>
    <w:rPr>
      <w:rFonts w:ascii="Calibri" w:hAnsi="Calibri" w:cs="Times New Roman"/>
      <w:sz w:val="22"/>
      <w:szCs w:val="22"/>
      <w:lang w:val="pl-PL" w:eastAsia="en-US" w:bidi="ar-SA"/>
    </w:rPr>
  </w:style>
  <w:style w:type="character" w:styleId="Hyperlink">
    <w:name w:val="Hyperlink"/>
    <w:basedOn w:val="DefaultParagraphFont"/>
    <w:uiPriority w:val="99"/>
    <w:rsid w:val="00747D45"/>
    <w:rPr>
      <w:rFonts w:cs="Times New Roman"/>
      <w:color w:val="0000FF"/>
      <w:u w:val="single"/>
    </w:rPr>
  </w:style>
  <w:style w:type="paragraph" w:styleId="FootnoteText">
    <w:name w:val="footnote text"/>
    <w:basedOn w:val="Normal"/>
    <w:link w:val="FootnoteTextChar"/>
    <w:uiPriority w:val="99"/>
    <w:semiHidden/>
    <w:rsid w:val="00747D45"/>
    <w:rPr>
      <w:sz w:val="20"/>
      <w:szCs w:val="20"/>
    </w:rPr>
  </w:style>
  <w:style w:type="character" w:styleId="FootnoteTextChar" w:customStyle="true">
    <w:name w:val="Footnote Text Char"/>
    <w:basedOn w:val="DefaultParagraphFont"/>
    <w:link w:val="FootnoteText"/>
    <w:uiPriority w:val="99"/>
    <w:semiHidden/>
    <w:locked/>
    <w:rsid w:val="008872D8"/>
    <w:rPr>
      <w:rFonts w:cs="Times New Roman"/>
      <w:sz w:val="20"/>
      <w:szCs w:val="20"/>
      <w:lang w:val="pl-PL" w:eastAsia="en-US"/>
    </w:rPr>
  </w:style>
  <w:style w:type="character" w:styleId="FootnoteReference">
    <w:name w:val="footnote reference"/>
    <w:basedOn w:val="DefaultParagraphFont"/>
    <w:uiPriority w:val="99"/>
    <w:semiHidden/>
    <w:rsid w:val="00747D45"/>
    <w:rPr>
      <w:rFonts w:cs="Times New Roman"/>
      <w:vertAlign w:val="superscript"/>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sz w:val="22"/>
        <w:szCs w:val="22"/>
        <w:lang w:bidi="ar-SA" w:eastAsia="fr-BE" w:val="fr-BE"/>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iPriority="0" w:unhideWhenUsed="0"/>
    <w:lsdException w:locked="1" w:name="heading 2" w:qFormat="1" w:uiPriority="0"/>
    <w:lsdException w:locked="1" w:name="heading 3" w:qFormat="1" w:uiPriority="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locked="1" w:name="toc 1" w:semiHidden="0" w:uiPriority="0" w:unhideWhenUsed="0"/>
    <w:lsdException w:locked="1" w:name="toc 2" w:semiHidden="0" w:uiPriority="0" w:unhideWhenUsed="0"/>
    <w:lsdException w:locked="1" w:name="toc 3" w:semiHidden="0" w:uiPriority="0" w:unhideWhenUsed="0"/>
    <w:lsdException w:locked="1" w:name="toc 4" w:semiHidden="0" w:uiPriority="0" w:unhideWhenUsed="0"/>
    <w:lsdException w:locked="1" w:name="toc 5" w:semiHidden="0" w:uiPriority="0" w:unhideWhenUsed="0"/>
    <w:lsdException w:locked="1" w:name="toc 6" w:semiHidden="0" w:uiPriority="0" w:unhideWhenUsed="0"/>
    <w:lsdException w:locked="1" w:name="toc 7" w:semiHidden="0" w:uiPriority="0" w:unhideWhenUsed="0"/>
    <w:lsdException w:locked="1" w:name="toc 8" w:semiHidden="0" w:uiPriority="0" w:unhideWhenUsed="0"/>
    <w:lsdException w:locked="1" w:name="toc 9" w:semiHidden="0" w:uiPriority="0" w:unhideWhenUsed="0"/>
    <w:lsdException w:locked="1" w:name="caption" w:qFormat="1" w:uiPriority="0"/>
    <w:lsdException w:locked="1" w:name="Title" w:qFormat="1" w:semiHidden="0" w:uiPriority="0" w:unhideWhenUsed="0"/>
    <w:lsdException w:locked="1" w:name="Default Paragraph Font" w:semiHidden="0" w:uiPriority="0" w:unhideWhenUsed="0"/>
    <w:lsdException w:locked="1" w:name="Subtitle" w:qFormat="1" w:semiHidden="0" w:uiPriority="0" w:unhideWhenUsed="0"/>
    <w:lsdException w:locked="1" w:name="Strong" w:qFormat="1" w:semiHidden="0" w:uiPriority="0" w:unhideWhenUsed="0"/>
    <w:lsdException w:locked="1" w:name="Emphasis" w:qFormat="1" w:semiHidden="0" w:uiPriority="0" w:unhideWhenUsed="0"/>
    <w:lsdException w:locked="1" w:name="Table Grid"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581AF7"/>
    <w:pPr>
      <w:spacing w:after="200" w:line="276" w:lineRule="auto"/>
    </w:pPr>
    <w:rPr>
      <w:lang w:eastAsia="en-US" w:val="pl-PL"/>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99"/>
    <w:qFormat/>
    <w:rsid w:val="00581AF7"/>
    <w:pPr>
      <w:ind w:left="720"/>
      <w:contextualSpacing/>
    </w:pPr>
  </w:style>
  <w:style w:customStyle="1" w:styleId="rdblist1" w:type="character">
    <w:name w:val="rdblist1"/>
    <w:basedOn w:val="DefaultParagraphFont"/>
    <w:uiPriority w:val="99"/>
    <w:rsid w:val="00581AF7"/>
    <w:rPr>
      <w:rFonts w:ascii="Verdana" w:cs="Times New Roman" w:hAnsi="Verdana"/>
      <w:color w:val="333333"/>
    </w:rPr>
  </w:style>
  <w:style w:styleId="NoSpacing" w:type="paragraph">
    <w:name w:val="No Spacing"/>
    <w:uiPriority w:val="99"/>
    <w:qFormat/>
    <w:rsid w:val="00581AF7"/>
    <w:rPr>
      <w:lang w:eastAsia="en-US" w:val="pl-PL"/>
    </w:rPr>
  </w:style>
  <w:style w:styleId="BalloonText" w:type="paragraph">
    <w:name w:val="Balloon Text"/>
    <w:basedOn w:val="Normal"/>
    <w:link w:val="BalloonTextChar"/>
    <w:uiPriority w:val="99"/>
    <w:semiHidden/>
    <w:rsid w:val="00581AF7"/>
    <w:pPr>
      <w:spacing w:after="0" w:line="240" w:lineRule="auto"/>
    </w:pPr>
    <w:rPr>
      <w:rFonts w:ascii="Tahoma" w:cs="Tahoma" w:hAnsi="Tahoma"/>
      <w:sz w:val="16"/>
      <w:szCs w:val="16"/>
    </w:rPr>
  </w:style>
  <w:style w:customStyle="1" w:styleId="BalloonTextChar" w:type="character">
    <w:name w:val="Balloon Text Char"/>
    <w:basedOn w:val="DefaultParagraphFont"/>
    <w:link w:val="BalloonText"/>
    <w:uiPriority w:val="99"/>
    <w:semiHidden/>
    <w:locked/>
    <w:rsid w:val="00581AF7"/>
    <w:rPr>
      <w:rFonts w:ascii="Tahoma" w:cs="Tahoma" w:hAnsi="Tahoma"/>
      <w:sz w:val="16"/>
      <w:szCs w:val="16"/>
    </w:rPr>
  </w:style>
  <w:style w:styleId="CommentReference" w:type="character">
    <w:name w:val="annotation reference"/>
    <w:basedOn w:val="DefaultParagraphFont"/>
    <w:uiPriority w:val="99"/>
    <w:semiHidden/>
    <w:rsid w:val="00F95FA9"/>
    <w:rPr>
      <w:rFonts w:cs="Times New Roman"/>
      <w:sz w:val="16"/>
      <w:szCs w:val="16"/>
    </w:rPr>
  </w:style>
  <w:style w:styleId="CommentText" w:type="paragraph">
    <w:name w:val="annotation text"/>
    <w:basedOn w:val="Normal"/>
    <w:link w:val="CommentTextChar"/>
    <w:uiPriority w:val="99"/>
    <w:semiHidden/>
    <w:rsid w:val="00F95FA9"/>
    <w:pPr>
      <w:spacing w:line="240" w:lineRule="auto"/>
    </w:pPr>
    <w:rPr>
      <w:sz w:val="20"/>
      <w:szCs w:val="20"/>
    </w:rPr>
  </w:style>
  <w:style w:customStyle="1" w:styleId="CommentTextChar" w:type="character">
    <w:name w:val="Comment Text Char"/>
    <w:basedOn w:val="DefaultParagraphFont"/>
    <w:link w:val="CommentText"/>
    <w:uiPriority w:val="99"/>
    <w:semiHidden/>
    <w:locked/>
    <w:rsid w:val="00F95FA9"/>
    <w:rPr>
      <w:rFonts w:ascii="Calibri" w:cs="Times New Roman" w:hAnsi="Calibri"/>
      <w:sz w:val="20"/>
      <w:szCs w:val="20"/>
    </w:rPr>
  </w:style>
  <w:style w:styleId="CommentSubject" w:type="paragraph">
    <w:name w:val="annotation subject"/>
    <w:basedOn w:val="CommentText"/>
    <w:next w:val="CommentText"/>
    <w:link w:val="CommentSubjectChar"/>
    <w:uiPriority w:val="99"/>
    <w:semiHidden/>
    <w:rsid w:val="00F95FA9"/>
    <w:rPr>
      <w:b/>
      <w:bCs/>
    </w:rPr>
  </w:style>
  <w:style w:customStyle="1" w:styleId="CommentSubjectChar" w:type="character">
    <w:name w:val="Comment Subject Char"/>
    <w:basedOn w:val="CommentTextChar"/>
    <w:link w:val="CommentSubject"/>
    <w:uiPriority w:val="99"/>
    <w:semiHidden/>
    <w:locked/>
    <w:rsid w:val="00F95FA9"/>
    <w:rPr>
      <w:rFonts w:ascii="Calibri" w:cs="Times New Roman" w:hAnsi="Calibri"/>
      <w:b/>
      <w:bCs/>
      <w:sz w:val="20"/>
      <w:szCs w:val="20"/>
    </w:rPr>
  </w:style>
  <w:style w:styleId="Header" w:type="paragraph">
    <w:name w:val="header"/>
    <w:basedOn w:val="Normal"/>
    <w:link w:val="HeaderChar"/>
    <w:uiPriority w:val="99"/>
    <w:rsid w:val="00747D45"/>
    <w:pPr>
      <w:tabs>
        <w:tab w:pos="4536" w:val="center"/>
        <w:tab w:pos="9072" w:val="right"/>
      </w:tabs>
    </w:pPr>
  </w:style>
  <w:style w:customStyle="1" w:styleId="HeaderChar" w:type="character">
    <w:name w:val="Header Char"/>
    <w:basedOn w:val="DefaultParagraphFont"/>
    <w:link w:val="Header"/>
    <w:uiPriority w:val="99"/>
    <w:semiHidden/>
    <w:locked/>
    <w:rsid w:val="008872D8"/>
    <w:rPr>
      <w:rFonts w:cs="Times New Roman"/>
      <w:lang w:eastAsia="en-US" w:val="pl-PL"/>
    </w:rPr>
  </w:style>
  <w:style w:styleId="Footer" w:type="paragraph">
    <w:name w:val="footer"/>
    <w:basedOn w:val="Normal"/>
    <w:link w:val="FooterChar1"/>
    <w:uiPriority w:val="99"/>
    <w:rsid w:val="00747D45"/>
    <w:pPr>
      <w:tabs>
        <w:tab w:pos="4536" w:val="center"/>
        <w:tab w:pos="9072" w:val="right"/>
      </w:tabs>
    </w:pPr>
  </w:style>
  <w:style w:customStyle="1" w:styleId="FooterChar" w:type="character">
    <w:name w:val="Footer Char"/>
    <w:basedOn w:val="DefaultParagraphFont"/>
    <w:uiPriority w:val="99"/>
    <w:semiHidden/>
    <w:locked/>
    <w:rsid w:val="008872D8"/>
    <w:rPr>
      <w:rFonts w:cs="Times New Roman"/>
      <w:lang w:eastAsia="en-US" w:val="pl-PL"/>
    </w:rPr>
  </w:style>
  <w:style w:customStyle="1" w:styleId="FooterChar1" w:type="character">
    <w:name w:val="Footer Char1"/>
    <w:basedOn w:val="DefaultParagraphFont"/>
    <w:link w:val="Footer"/>
    <w:uiPriority w:val="99"/>
    <w:semiHidden/>
    <w:locked/>
    <w:rsid w:val="00747D45"/>
    <w:rPr>
      <w:rFonts w:ascii="Calibri" w:cs="Times New Roman" w:hAnsi="Calibri"/>
      <w:sz w:val="22"/>
      <w:szCs w:val="22"/>
      <w:lang w:bidi="ar-SA" w:eastAsia="en-US" w:val="pl-PL"/>
    </w:rPr>
  </w:style>
  <w:style w:styleId="Hyperlink" w:type="character">
    <w:name w:val="Hyperlink"/>
    <w:basedOn w:val="DefaultParagraphFont"/>
    <w:uiPriority w:val="99"/>
    <w:rsid w:val="00747D45"/>
    <w:rPr>
      <w:rFonts w:cs="Times New Roman"/>
      <w:color w:val="0000FF"/>
      <w:u w:val="single"/>
    </w:rPr>
  </w:style>
  <w:style w:styleId="FootnoteText" w:type="paragraph">
    <w:name w:val="footnote text"/>
    <w:basedOn w:val="Normal"/>
    <w:link w:val="FootnoteTextChar"/>
    <w:uiPriority w:val="99"/>
    <w:semiHidden/>
    <w:rsid w:val="00747D45"/>
    <w:rPr>
      <w:sz w:val="20"/>
      <w:szCs w:val="20"/>
    </w:rPr>
  </w:style>
  <w:style w:customStyle="1" w:styleId="FootnoteTextChar" w:type="character">
    <w:name w:val="Footnote Text Char"/>
    <w:basedOn w:val="DefaultParagraphFont"/>
    <w:link w:val="FootnoteText"/>
    <w:uiPriority w:val="99"/>
    <w:semiHidden/>
    <w:locked/>
    <w:rsid w:val="008872D8"/>
    <w:rPr>
      <w:rFonts w:cs="Times New Roman"/>
      <w:sz w:val="20"/>
      <w:szCs w:val="20"/>
      <w:lang w:eastAsia="en-US" w:val="pl-PL"/>
    </w:rPr>
  </w:style>
  <w:style w:styleId="FootnoteReference" w:type="character">
    <w:name w:val="footnote reference"/>
    <w:basedOn w:val="DefaultParagraphFont"/>
    <w:uiPriority w:val="99"/>
    <w:semiHidden/>
    <w:rsid w:val="00747D45"/>
    <w:rPr>
      <w:rFonts w:cs="Times New Roman"/>
      <w:vertAlign w:val="superscript"/>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11507586">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Mode="External" Target="mailto:HDF@AUTOGRAF.LP" Type="http://schemas.openxmlformats.org/officeDocument/2006/relationships/hyperlink" Id="rId8"/>
    <Relationship TargetMode="External" Target="http://ec.europa.eu/esf/main.jsp?catId=52&amp;langId=en" Type="http://schemas.openxmlformats.org/officeDocument/2006/relationships/hyperlink" Id="rId13"/>
    <Relationship Target="fontTable.xml" Type="http://schemas.openxmlformats.org/officeDocument/2006/relationships/fontTable" Id="rId18"/>
    <Relationship Target="stylesWithEffects.xml" Type="http://schemas.microsoft.com/office/2007/relationships/stylesWithEffects" Id="rId3"/>
    <Relationship Target="endnotes.xml" Type="http://schemas.openxmlformats.org/officeDocument/2006/relationships/endnotes" Id="rId7"/>
    <Relationship TargetMode="External" Target="http://ec.europa.eu/esf/main.jsp?catId=51&amp;langId=en" Type="http://schemas.openxmlformats.org/officeDocument/2006/relationships/hyperlink" Id="rId12"/>
    <Relationship Target="header1.xml" Type="http://schemas.openxmlformats.org/officeDocument/2006/relationships/header" Id="rId17"/>
    <Relationship Target="styles.xml" Type="http://schemas.openxmlformats.org/officeDocument/2006/relationships/styles" Id="rId2"/>
    <Relationship TargetMode="External" Target="http://ec.europa.eu/esf/main.jsp?catId=55&amp;langId=en" Type="http://schemas.openxmlformats.org/officeDocument/2006/relationships/hyperlink" Id="rId16"/>
    <Relationship Target="numbering.xml" Type="http://schemas.openxmlformats.org/officeDocument/2006/relationships/numbering" Id="rId1"/>
    <Relationship Target="footnotes.xml" Type="http://schemas.openxmlformats.org/officeDocument/2006/relationships/footnotes" Id="rId6"/>
    <Relationship TargetMode="External" Target="http://ec.europa.eu/esf/main.jsp?catId=50&amp;langId=en" Type="http://schemas.openxmlformats.org/officeDocument/2006/relationships/hyperlink" Id="rId11"/>
    <Relationship Target="webSettings.xml" Type="http://schemas.openxmlformats.org/officeDocument/2006/relationships/webSettings" Id="rId5"/>
    <Relationship TargetMode="External" Target="http://ec.europa.eu/esf/main.jsp?catId=54&amp;langId=en" Type="http://schemas.openxmlformats.org/officeDocument/2006/relationships/hyperlink" Id="rId15"/>
    <Relationship TargetMode="External" Target="http://ec.europa.eu/esf/main.jsp?catId=49&amp;langId=en" Type="http://schemas.openxmlformats.org/officeDocument/2006/relationships/hyperlink" Id="rId10"/>
    <Relationship Target="theme/theme1.xml" Type="http://schemas.openxmlformats.org/officeDocument/2006/relationships/theme" Id="rId19"/>
    <Relationship Target="settings.xml" Type="http://schemas.openxmlformats.org/officeDocument/2006/relationships/settings" Id="rId4"/>
    <Relationship TargetMode="External" Target="http://ec.europa.eu/esf/main.jsp?catId=48&amp;langId=en" Type="http://schemas.openxmlformats.org/officeDocument/2006/relationships/hyperlink" Id="rId9"/>
    <Relationship TargetMode="External" Target="http://ec.europa.eu/esf/main.jsp?catId=53&amp;langId=en" Type="http://schemas.openxmlformats.org/officeDocument/2006/relationships/hyperlink"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3</properties:Pages>
  <properties:Words>981</properties:Words>
  <properties:Characters>5891</properties:Characters>
  <properties:Lines>49</properties:Lines>
  <properties:Paragraphs>13</properties:Paragraphs>
  <properties:TotalTime>0</properties:TotalTime>
  <properties:ScaleCrop>false</properties:ScaleCrop>
  <properties:HeadingPairs>
    <vt:vector baseType="variant" size="4">
      <vt:variant>
        <vt:lpstr>Title</vt:lpstr>
      </vt:variant>
      <vt:variant>
        <vt:i4>1</vt:i4>
      </vt:variant>
      <vt:variant>
        <vt:lpstr>Tytuł</vt:lpstr>
      </vt:variant>
      <vt:variant>
        <vt:i4>1</vt:i4>
      </vt:variant>
    </vt:vector>
  </properties:HeadingPairs>
  <properties:TitlesOfParts>
    <vt:vector baseType="lpstr" size="2">
      <vt:lpstr>ESF TRANSNATIONAL COOPERATION</vt:lpstr>
      <vt:lpstr>ESF TRANSNATIONAL COOPERATION </vt:lpstr>
    </vt:vector>
  </properties:TitlesOfParts>
  <properties:LinksUpToDate>false</properties:LinksUpToDate>
  <properties:CharactersWithSpaces>6859</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2011-09-02T14:21:00Z</dcterms:created>
  <dc:creator/>
  <cp:keywords>European Social Fund, transnational cooperation</cp:keywords>
  <cp:lastModifiedBy/>
  <cp:lastPrinted>2011-01-24T15:27:00Z</cp:lastPrinted>
  <dcterms:modified xmlns:xsi="http://www.w3.org/2001/XMLSchema-instance" xsi:type="dcterms:W3CDTF">2011-09-02T14:21:00Z</dcterms:modified>
  <cp:revision>2</cp:revision>
  <dc:subject>PROJECT FICHE</dc:subject>
  <dc:title>ESF TRANSNATIONAL COOPERATION</dc:title>
</cp:coreProperties>
</file>