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F1992" w:rsidR="002231E9" w:rsidP="00421104" w:rsidRDefault="002231E9">
      <w:pPr>
        <w:rPr>
          <w:rFonts w:asciiTheme="minorHAnsi" w:hAnsiTheme="minorHAnsi"/>
          <w:sz w:val="22"/>
          <w:szCs w:val="22"/>
        </w:rPr>
      </w:pPr>
      <w:bookmarkStart w:name="_GoBack" w:id="0"/>
      <w:bookmarkEnd w:id="0"/>
    </w:p>
    <w:p w:rsidRPr="00B8688A" w:rsidR="002231E9" w:rsidP="001F4008" w:rsidRDefault="00C975F1">
      <w:pPr>
        <w:jc w:val="center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Příloha č. 2</w:t>
      </w:r>
      <w:r w:rsidRPr="00B8688A" w:rsidR="0092606B">
        <w:rPr>
          <w:rFonts w:ascii="Arial" w:hAnsi="Arial" w:cs="Arial"/>
          <w:sz w:val="22"/>
          <w:szCs w:val="22"/>
        </w:rPr>
        <w:t xml:space="preserve"> Zadávací dokumentace</w:t>
      </w:r>
    </w:p>
    <w:p w:rsidRPr="00B8688A" w:rsidR="0092606B" w:rsidP="001F4008" w:rsidRDefault="0092606B">
      <w:pPr>
        <w:jc w:val="center"/>
        <w:rPr>
          <w:rFonts w:ascii="Arial" w:hAnsi="Arial" w:cs="Arial"/>
          <w:b/>
          <w:sz w:val="22"/>
          <w:szCs w:val="22"/>
        </w:rPr>
      </w:pPr>
    </w:p>
    <w:p w:rsidRPr="00B8688A" w:rsidR="002231E9" w:rsidP="001F4008" w:rsidRDefault="002231E9">
      <w:pPr>
        <w:jc w:val="center"/>
        <w:rPr>
          <w:rFonts w:ascii="Arial" w:hAnsi="Arial" w:cs="Arial"/>
          <w:b/>
          <w:sz w:val="32"/>
          <w:szCs w:val="32"/>
        </w:rPr>
      </w:pPr>
      <w:r w:rsidRPr="00B8688A">
        <w:rPr>
          <w:rFonts w:ascii="Arial" w:hAnsi="Arial" w:cs="Arial"/>
          <w:b/>
          <w:sz w:val="32"/>
          <w:szCs w:val="32"/>
        </w:rPr>
        <w:t>ČESTNÉ PROHLÁŠENÍ</w:t>
      </w:r>
    </w:p>
    <w:p w:rsidRPr="00B8688A" w:rsidR="002231E9" w:rsidP="001F4008" w:rsidRDefault="002231E9">
      <w:pPr>
        <w:jc w:val="center"/>
        <w:rPr>
          <w:rFonts w:ascii="Arial" w:hAnsi="Arial" w:cs="Arial"/>
          <w:b/>
          <w:sz w:val="22"/>
          <w:szCs w:val="22"/>
        </w:rPr>
      </w:pPr>
    </w:p>
    <w:p w:rsidRPr="00B8688A" w:rsidR="002231E9" w:rsidP="001F4008" w:rsidRDefault="002231E9">
      <w:pPr>
        <w:jc w:val="center"/>
        <w:rPr>
          <w:rFonts w:ascii="Arial" w:hAnsi="Arial" w:cs="Arial"/>
          <w:b/>
          <w:sz w:val="22"/>
          <w:szCs w:val="22"/>
        </w:rPr>
      </w:pPr>
    </w:p>
    <w:p w:rsidRPr="00B8688A" w:rsidR="002231E9" w:rsidP="001F4008" w:rsidRDefault="002231E9">
      <w:pPr>
        <w:jc w:val="center"/>
        <w:rPr>
          <w:rFonts w:ascii="Arial" w:hAnsi="Arial" w:cs="Arial"/>
          <w:b/>
          <w:sz w:val="22"/>
          <w:szCs w:val="22"/>
        </w:rPr>
      </w:pPr>
      <w:r w:rsidRPr="00B8688A">
        <w:rPr>
          <w:rFonts w:ascii="Arial" w:hAnsi="Arial" w:cs="Arial"/>
          <w:b/>
          <w:sz w:val="22"/>
          <w:szCs w:val="22"/>
        </w:rPr>
        <w:t>o splnění základních kvalifikačních předpokladů</w:t>
      </w:r>
    </w:p>
    <w:p w:rsidRPr="00B8688A" w:rsidR="002231E9" w:rsidP="001F4008" w:rsidRDefault="006F1992">
      <w:pPr>
        <w:jc w:val="center"/>
        <w:rPr>
          <w:rFonts w:ascii="Arial" w:hAnsi="Arial" w:cs="Arial"/>
          <w:b/>
          <w:sz w:val="22"/>
          <w:szCs w:val="22"/>
        </w:rPr>
      </w:pPr>
      <w:r w:rsidRPr="00B8688A">
        <w:rPr>
          <w:rFonts w:ascii="Arial" w:hAnsi="Arial" w:cs="Arial"/>
          <w:b/>
          <w:sz w:val="22"/>
          <w:szCs w:val="22"/>
        </w:rPr>
        <w:t>dle § 53 odst. 1 písm. a</w:t>
      </w:r>
      <w:r w:rsidRPr="00B8688A" w:rsidR="002231E9">
        <w:rPr>
          <w:rFonts w:ascii="Arial" w:hAnsi="Arial" w:cs="Arial"/>
          <w:b/>
          <w:sz w:val="22"/>
          <w:szCs w:val="22"/>
        </w:rPr>
        <w:t>) až k),</w:t>
      </w:r>
    </w:p>
    <w:p w:rsidRPr="00B8688A" w:rsidR="002231E9" w:rsidP="001F4008" w:rsidRDefault="002231E9">
      <w:pPr>
        <w:jc w:val="center"/>
        <w:rPr>
          <w:rFonts w:ascii="Arial" w:hAnsi="Arial" w:cs="Arial"/>
          <w:b/>
          <w:sz w:val="22"/>
          <w:szCs w:val="22"/>
        </w:rPr>
      </w:pPr>
      <w:r w:rsidRPr="00B8688A">
        <w:rPr>
          <w:rFonts w:ascii="Arial" w:hAnsi="Arial" w:cs="Arial"/>
          <w:b/>
          <w:sz w:val="22"/>
          <w:szCs w:val="22"/>
        </w:rPr>
        <w:t xml:space="preserve">zákona č. 137/2006 Sb., o veřejných zakázkách, v platném znění </w:t>
      </w:r>
    </w:p>
    <w:p w:rsidRPr="00B8688A" w:rsidR="002231E9" w:rsidP="00144B3F" w:rsidRDefault="002231E9">
      <w:pPr>
        <w:jc w:val="both"/>
        <w:rPr>
          <w:rFonts w:ascii="Arial" w:hAnsi="Arial" w:cs="Arial"/>
          <w:b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b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8688A">
        <w:rPr>
          <w:rFonts w:ascii="Arial" w:hAnsi="Arial" w:cs="Arial"/>
          <w:b/>
          <w:bCs/>
          <w:sz w:val="22"/>
          <w:szCs w:val="22"/>
        </w:rPr>
        <w:t>Já, níže podepsaná společnost, resp. podepsaný podnikatel,</w:t>
      </w:r>
    </w:p>
    <w:p w:rsidRPr="00B8688A" w:rsidR="002231E9" w:rsidP="00D4061F" w:rsidRDefault="002231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obchodní firma, resp.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jméno a příjmení:</w:t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  <w:t>………….</w:t>
      </w:r>
      <w:r w:rsidRPr="00B8688A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IČ/DIČ:</w:t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B8688A" w:rsidR="00A93D1D">
        <w:rPr>
          <w:rFonts w:ascii="Arial" w:hAnsi="Arial" w:cs="Arial"/>
          <w:sz w:val="22"/>
          <w:szCs w:val="22"/>
        </w:rPr>
        <w:t>………….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 xml:space="preserve">sídlo, resp. 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místo podnikání:</w:t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B8688A" w:rsidR="00A93D1D">
        <w:rPr>
          <w:rFonts w:ascii="Arial" w:hAnsi="Arial" w:cs="Arial"/>
          <w:sz w:val="22"/>
          <w:szCs w:val="22"/>
        </w:rPr>
        <w:t>………….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jednající</w:t>
      </w:r>
    </w:p>
    <w:p w:rsidRPr="00B8688A" w:rsidR="002231E9" w:rsidP="00D4061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(statutární orgán):</w:t>
      </w:r>
      <w:r w:rsidRPr="00B8688A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ab/>
      </w:r>
      <w:r w:rsidRPr="00B8688A" w:rsidR="00A93D1D">
        <w:rPr>
          <w:rFonts w:ascii="Arial" w:hAnsi="Arial" w:cs="Arial"/>
          <w:sz w:val="22"/>
          <w:szCs w:val="22"/>
        </w:rPr>
        <w:tab/>
      </w:r>
      <w:r w:rsidRPr="00B8688A">
        <w:rPr>
          <w:rFonts w:ascii="Arial" w:hAnsi="Arial" w:cs="Arial"/>
          <w:sz w:val="22"/>
          <w:szCs w:val="22"/>
        </w:rPr>
        <w:t>…………………………………….……………………………………</w:t>
      </w:r>
      <w:r w:rsidRPr="00B8688A" w:rsidR="00A93D1D">
        <w:rPr>
          <w:rFonts w:ascii="Arial" w:hAnsi="Arial" w:cs="Arial"/>
          <w:sz w:val="22"/>
          <w:szCs w:val="22"/>
        </w:rPr>
        <w:t>………….</w:t>
      </w: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6F1992" w:rsidP="00C47F7B" w:rsidRDefault="006F19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C333E0" w:rsidR="002231E9" w:rsidP="00C47F7B" w:rsidRDefault="002231E9">
      <w:pPr>
        <w:jc w:val="both"/>
        <w:rPr>
          <w:rFonts w:ascii="Arial" w:hAnsi="Arial" w:cs="Arial"/>
          <w:b/>
          <w:i/>
          <w:sz w:val="32"/>
          <w:szCs w:val="32"/>
        </w:rPr>
      </w:pPr>
      <w:r w:rsidRPr="00B8688A">
        <w:rPr>
          <w:rFonts w:ascii="Arial" w:hAnsi="Arial" w:cs="Arial"/>
          <w:b/>
          <w:bCs/>
          <w:sz w:val="22"/>
          <w:szCs w:val="22"/>
        </w:rPr>
        <w:t xml:space="preserve">tímto čestně prohlašuji jako </w:t>
      </w:r>
      <w:r w:rsidRPr="00B8688A" w:rsidR="006F1992">
        <w:rPr>
          <w:rFonts w:ascii="Arial" w:hAnsi="Arial" w:cs="Arial"/>
          <w:b/>
          <w:sz w:val="22"/>
          <w:szCs w:val="22"/>
        </w:rPr>
        <w:t xml:space="preserve">uchazeč o </w:t>
      </w:r>
      <w:r w:rsidR="00AF6294">
        <w:rPr>
          <w:rFonts w:ascii="Arial" w:hAnsi="Arial" w:cs="Arial"/>
          <w:b/>
          <w:sz w:val="22"/>
          <w:szCs w:val="22"/>
        </w:rPr>
        <w:t>veřejnou</w:t>
      </w:r>
      <w:r w:rsidRPr="00B8688A" w:rsidR="006F1992">
        <w:rPr>
          <w:rFonts w:ascii="Arial" w:hAnsi="Arial" w:cs="Arial"/>
          <w:b/>
          <w:sz w:val="22"/>
          <w:szCs w:val="22"/>
        </w:rPr>
        <w:t xml:space="preserve"> zakázku</w:t>
      </w:r>
      <w:r w:rsidR="00AF6294">
        <w:rPr>
          <w:rFonts w:ascii="Arial" w:hAnsi="Arial" w:cs="Arial"/>
          <w:b/>
          <w:sz w:val="22"/>
          <w:szCs w:val="22"/>
        </w:rPr>
        <w:t xml:space="preserve"> malého rozsahu</w:t>
      </w:r>
      <w:r w:rsidRPr="00B8688A" w:rsidR="006F1992">
        <w:rPr>
          <w:rFonts w:ascii="Arial" w:hAnsi="Arial" w:cs="Arial"/>
          <w:b/>
          <w:sz w:val="22"/>
          <w:szCs w:val="22"/>
        </w:rPr>
        <w:t xml:space="preserve"> s</w:t>
      </w:r>
      <w:r w:rsidR="00C47F7B">
        <w:rPr>
          <w:rFonts w:ascii="Arial" w:hAnsi="Arial" w:cs="Arial"/>
          <w:b/>
          <w:sz w:val="22"/>
          <w:szCs w:val="22"/>
        </w:rPr>
        <w:t> </w:t>
      </w:r>
      <w:r w:rsidRPr="00B8688A" w:rsidR="006F1992">
        <w:rPr>
          <w:rFonts w:ascii="Arial" w:hAnsi="Arial" w:cs="Arial"/>
          <w:b/>
          <w:sz w:val="22"/>
          <w:szCs w:val="22"/>
        </w:rPr>
        <w:t>názvem</w:t>
      </w:r>
      <w:r w:rsidR="00C47F7B">
        <w:rPr>
          <w:rFonts w:ascii="Arial" w:hAnsi="Arial" w:cs="Arial"/>
          <w:b/>
          <w:sz w:val="22"/>
          <w:szCs w:val="22"/>
        </w:rPr>
        <w:t xml:space="preserve"> „Dodávka školení </w:t>
      </w:r>
      <w:r w:rsidRPr="00C47F7B" w:rsidR="00C47F7B">
        <w:rPr>
          <w:rFonts w:ascii="Arial" w:hAnsi="Arial" w:cs="Arial"/>
          <w:b/>
          <w:sz w:val="22"/>
          <w:szCs w:val="22"/>
        </w:rPr>
        <w:t>pro dotační projekt CSS Český Těšín systematicky rozvíjí své zaměstnance“</w:t>
      </w:r>
      <w:r w:rsidRPr="00B8688A" w:rsidR="006F1992">
        <w:rPr>
          <w:rFonts w:ascii="Arial" w:hAnsi="Arial" w:cs="Arial"/>
          <w:b/>
          <w:sz w:val="22"/>
          <w:szCs w:val="22"/>
        </w:rPr>
        <w:t xml:space="preserve">, </w:t>
      </w:r>
      <w:r w:rsidRPr="00B8688A">
        <w:rPr>
          <w:rFonts w:ascii="Arial" w:hAnsi="Arial" w:cs="Arial"/>
          <w:b/>
          <w:sz w:val="22"/>
          <w:szCs w:val="22"/>
        </w:rPr>
        <w:t xml:space="preserve">že splňuji základní kvalifikační předpoklady, jak jsou uvedeny v ust. § 53 odst. 1, písm. </w:t>
      </w:r>
      <w:r w:rsidRPr="00B8688A" w:rsidR="00702A53">
        <w:rPr>
          <w:rFonts w:ascii="Arial" w:hAnsi="Arial" w:cs="Arial"/>
          <w:b/>
          <w:sz w:val="22"/>
          <w:szCs w:val="22"/>
        </w:rPr>
        <w:t xml:space="preserve">a) </w:t>
      </w:r>
      <w:r w:rsidRPr="00B8688A">
        <w:rPr>
          <w:rFonts w:ascii="Arial" w:hAnsi="Arial" w:cs="Arial"/>
          <w:b/>
          <w:sz w:val="22"/>
          <w:szCs w:val="22"/>
        </w:rPr>
        <w:t>až k) zákona č. 137/2006 Sb., o veřejných zakázkách, v platném znění</w:t>
      </w:r>
      <w:r w:rsidR="00AF6294">
        <w:rPr>
          <w:rFonts w:ascii="Arial" w:hAnsi="Arial" w:cs="Arial"/>
          <w:b/>
          <w:sz w:val="22"/>
          <w:szCs w:val="22"/>
        </w:rPr>
        <w:t>, tj. jsem uchazeč:</w:t>
      </w: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Pr="00CE0387" w:rsidR="00544882" w:rsidP="00CE0387" w:rsidRDefault="0054488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E0387">
        <w:rPr>
          <w:rFonts w:ascii="Arial" w:hAnsi="Arial" w:cs="Arial"/>
          <w:sz w:val="22"/>
          <w:szCs w:val="22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prohlašujeme, že tento kvalifikační předpoklad splňujeme jak my, tak náš případný statutární orgán nebo každý člen statutárního orgánu, případně, je-li našim statutárním orgánem či členem statutárního orgánu právnická osoba, splňuje tento předpoklad jak tato právnická osoba, tak její statutární orgán nebo každý člen statutárního orgánu této právnické osoby; prohlašujeme, že v případě, že jsme vůči zadavateli zahraniční právnickou osobou a podáváme nabídku prostřednictvím své organizační složky, splňuje tento předpoklad vedle uvedených osob rovněž vedoucí této organizační složky; tento základní kvalifikační předpoklad splňujeme jak ve vztahu k území České republiky, tak ve vztahu k zemi svého sídla, místa podnikání či bydliště,</w:t>
      </w:r>
    </w:p>
    <w:p w:rsidRPr="00544882" w:rsidR="00544882" w:rsidP="00544882" w:rsidRDefault="00544882">
      <w:pPr>
        <w:jc w:val="both"/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lastRenderedPageBreak/>
        <w:t>který nebyl pravomocně odsouzen pro trestný čin, jehož skutková podstata souvisí s předmětem podnikání dodavatele podle zvláštních právních předpisů nebo došlo k zahlazení odsouzení za spáchání takového trestného činu; prohlašujeme, že tento kvalifikační předpoklad splňujeme jak my, tak náš případný statutární orgán nebo každý člen statutárního orgánu, případně, je-li našim statutárním orgánem či členem statutárního orgánu právnická osoba, splňuje tento předpoklad jak tato právnická osoba, tak její statutární orgán nebo každý člen statutárního orgánu této právnické osoby; prohlašujeme, že v případě, že jsme vůči zadavateli zahraniční právnickou osobou a podáváme nabídku prostřednictvím své organizační složky, splňuje tento předpoklad vedle uvedených osob rovněž vedoucí této organizační složky; tento základní kvalifikační předpoklad splňujeme jak ve vztahu k území České republiky, tak ve vztahu k zemi svého sídla, místa podnikání či bydliště,</w:t>
      </w:r>
    </w:p>
    <w:p w:rsidRPr="00544882" w:rsidR="00544882" w:rsidP="00544882" w:rsidRDefault="00544882">
      <w:pPr>
        <w:pStyle w:val="Odstavecseseznamem"/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t>který v posledních 3 letech nenaplnil skutkovou podstatu jednání nekalé soutěže formou podplácení podle zvláštního právního předpisu,</w:t>
      </w:r>
    </w:p>
    <w:p w:rsidRPr="00544882" w:rsidR="00544882" w:rsidP="00544882" w:rsidRDefault="00544882">
      <w:pPr>
        <w:jc w:val="both"/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Pr="00544882" w:rsidR="00544882" w:rsidP="00544882" w:rsidRDefault="00544882">
      <w:pPr>
        <w:jc w:val="both"/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86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t>který není v likvidaci,</w:t>
      </w:r>
    </w:p>
    <w:p w:rsidRPr="00544882" w:rsidR="00544882" w:rsidP="00544882" w:rsidRDefault="00544882">
      <w:pPr>
        <w:jc w:val="both"/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86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t>který nemá v evidenci daní zachyceny daňové nedoplatky, a to jak v České republice, tak v zemi sídla, místa podnikání či bydliště,</w:t>
      </w:r>
    </w:p>
    <w:p w:rsidRPr="00544882" w:rsidR="00544882" w:rsidP="00544882" w:rsidRDefault="00544882">
      <w:pPr>
        <w:ind w:left="501"/>
        <w:jc w:val="both"/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86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t>který nemá nedoplatek na pojistném a na penále na veřejné zdravotní pojištění, a to jak v České republice, tak v zemi sídla, místa podnikání či bydliště,</w:t>
      </w:r>
    </w:p>
    <w:p w:rsidRPr="00544882" w:rsidR="00544882" w:rsidP="00544882" w:rsidRDefault="00544882">
      <w:pPr>
        <w:ind w:left="1287" w:hanging="786"/>
        <w:jc w:val="both"/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86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t>který nemá nedoplatek na pojistném a na penále na sociální zabezpečení a příspěvku na státní politiku zaměstnanosti, a to jak v České republice, tak v zemi sídla, místa podnikání či bydliště,</w:t>
      </w:r>
    </w:p>
    <w:p w:rsidRPr="00544882" w:rsidR="00544882" w:rsidP="00544882" w:rsidRDefault="00544882">
      <w:pPr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86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t>který nebyl v posledních 3 letech pravomocně disciplinárně potrestán či mu nebylo pravomocně uloženo kárné opatření podle zvláštních právních předpisů; prohlašujeme, že v případě, že zadavatel podle § 54 písm. d) ZVZ požaduje prokázání odborné způsobilosti podle zvláštních právních předpisů a pokud vykonáváme tuto činnost prostřednictvím odpovědného zástupce nebo jiné osoby odpovídající za činnost dodavatele, splňují tento předpoklad tyto osoby,</w:t>
      </w:r>
    </w:p>
    <w:p w:rsidRPr="00544882" w:rsidR="00544882" w:rsidP="00544882" w:rsidRDefault="00544882">
      <w:pPr>
        <w:jc w:val="both"/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86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t>který není veden v rejstříku osob se zákazem plnění veřejných zakázek a</w:t>
      </w:r>
    </w:p>
    <w:p w:rsidRPr="00544882" w:rsidR="00544882" w:rsidP="00544882" w:rsidRDefault="00544882">
      <w:pPr>
        <w:ind w:left="786" w:hanging="786"/>
        <w:jc w:val="both"/>
        <w:rPr>
          <w:rFonts w:ascii="Arial" w:hAnsi="Arial" w:cs="Arial"/>
          <w:sz w:val="22"/>
          <w:szCs w:val="22"/>
        </w:rPr>
      </w:pPr>
    </w:p>
    <w:p w:rsidRPr="00544882" w:rsidR="00544882" w:rsidP="00544882" w:rsidRDefault="00544882">
      <w:pPr>
        <w:pStyle w:val="Odstavecseseznamem"/>
        <w:numPr>
          <w:ilvl w:val="0"/>
          <w:numId w:val="3"/>
        </w:numPr>
        <w:ind w:hanging="786"/>
        <w:jc w:val="both"/>
        <w:rPr>
          <w:rFonts w:ascii="Arial" w:hAnsi="Arial" w:cs="Arial"/>
          <w:sz w:val="22"/>
          <w:szCs w:val="22"/>
        </w:rPr>
      </w:pPr>
      <w:r w:rsidRPr="00544882">
        <w:rPr>
          <w:rFonts w:ascii="Arial" w:hAnsi="Arial" w:cs="Arial"/>
          <w:sz w:val="22"/>
          <w:szCs w:val="22"/>
        </w:rPr>
        <w:t>kterému nebyla v posledních 3 letech pravomocně uložena pokuta za umožnění výkonu nelegální práce podle zvláštního právního předpisu;</w:t>
      </w:r>
    </w:p>
    <w:p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="00544882" w:rsidP="00144B3F" w:rsidRDefault="00544882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  <w:r w:rsidRPr="00B8688A">
        <w:rPr>
          <w:rFonts w:ascii="Arial" w:hAnsi="Arial" w:cs="Arial"/>
          <w:sz w:val="22"/>
          <w:szCs w:val="22"/>
        </w:rPr>
        <w:t>V ………………………, dne … . … . 2013</w:t>
      </w: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144B3F" w:rsidRDefault="002231E9">
      <w:pPr>
        <w:jc w:val="both"/>
        <w:rPr>
          <w:rFonts w:ascii="Arial" w:hAnsi="Arial" w:cs="Arial"/>
          <w:sz w:val="22"/>
          <w:szCs w:val="22"/>
        </w:rPr>
      </w:pPr>
    </w:p>
    <w:p w:rsidRPr="00B8688A" w:rsidR="002231E9" w:rsidP="00B8688A" w:rsidRDefault="00B868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B8688A" w:rsidR="002231E9">
        <w:rPr>
          <w:rFonts w:ascii="Arial" w:hAnsi="Arial" w:cs="Arial"/>
          <w:i/>
          <w:iCs/>
          <w:sz w:val="22"/>
          <w:szCs w:val="22"/>
        </w:rPr>
        <w:t>………………………………………………….</w:t>
      </w:r>
    </w:p>
    <w:p w:rsidRPr="00BB4561" w:rsidR="002231E9" w:rsidP="00BB4561" w:rsidRDefault="00BB4561">
      <w:pPr>
        <w:ind w:left="3540" w:firstLine="708"/>
        <w:jc w:val="center"/>
        <w:rPr>
          <w:rFonts w:ascii="Arial" w:hAnsi="Arial" w:cs="Arial"/>
          <w:i/>
          <w:sz w:val="22"/>
          <w:szCs w:val="22"/>
        </w:rPr>
      </w:pPr>
      <w:r w:rsidRPr="00BB4561">
        <w:rPr>
          <w:rFonts w:ascii="Arial" w:hAnsi="Arial" w:cs="Arial"/>
          <w:i/>
          <w:iCs/>
          <w:sz w:val="22"/>
          <w:szCs w:val="22"/>
        </w:rPr>
        <w:t>Razítko</w:t>
      </w:r>
      <w:r w:rsidR="009F30DB">
        <w:rPr>
          <w:rFonts w:ascii="Arial" w:hAnsi="Arial" w:cs="Arial"/>
          <w:i/>
          <w:iCs/>
          <w:sz w:val="22"/>
          <w:szCs w:val="22"/>
        </w:rPr>
        <w:t>, jméno, funkce</w:t>
      </w:r>
      <w:r w:rsidRPr="00BB4561">
        <w:rPr>
          <w:rFonts w:ascii="Arial" w:hAnsi="Arial" w:cs="Arial"/>
          <w:i/>
          <w:iCs/>
          <w:sz w:val="22"/>
          <w:szCs w:val="22"/>
        </w:rPr>
        <w:t xml:space="preserve"> a podpis uchazeče</w:t>
      </w:r>
    </w:p>
    <w:sectPr w:rsidRPr="00BB4561" w:rsidR="002231E9" w:rsidSect="00CE03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993" w:left="1418" w:header="567" w:footer="85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E3F8F" w:rsidP="009860CD" w:rsidRDefault="009E3F8F">
      <w:r>
        <w:separator/>
      </w:r>
    </w:p>
  </w:endnote>
  <w:endnote w:type="continuationSeparator" w:id="0">
    <w:p w:rsidR="009E3F8F" w:rsidP="009860CD" w:rsidRDefault="009E3F8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62E4" w:rsidRDefault="00D362E4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A1A52" w:rsidR="002231E9" w:rsidP="003A1A52" w:rsidRDefault="002231E9">
    <w:pPr>
      <w:jc w:val="center"/>
      <w:rPr>
        <w:rFonts w:ascii="Garamond" w:hAnsi="Garamond" w:cs="Garamond"/>
        <w:b/>
        <w:bCs/>
        <w:sz w:val="16"/>
        <w:szCs w:val="16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62E4" w:rsidRDefault="00D362E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E3F8F" w:rsidP="009860CD" w:rsidRDefault="009E3F8F">
      <w:r>
        <w:separator/>
      </w:r>
    </w:p>
  </w:footnote>
  <w:footnote w:type="continuationSeparator" w:id="0">
    <w:p w:rsidR="009E3F8F" w:rsidP="009860CD" w:rsidRDefault="009E3F8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62E4" w:rsidRDefault="00D362E4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93D1D" w:rsidR="002231E9" w:rsidP="007C4296" w:rsidRDefault="00D362E4">
    <w:pPr>
      <w:tabs>
        <w:tab w:val="center" w:pos="4536"/>
        <w:tab w:val="right" w:pos="9072"/>
      </w:tabs>
      <w:jc w:val="both"/>
      <w:rPr>
        <w:rFonts w:asciiTheme="minorHAnsi" w:hAnsiTheme="minorHAnsi"/>
        <w:sz w:val="16"/>
        <w:szCs w:val="16"/>
      </w:rPr>
    </w:pPr>
    <w:r>
      <w:rPr>
        <w:noProof/>
      </w:rPr>
      <w:drawing>
        <wp:inline distT="0" distB="0" distL="0" distR="0">
          <wp:extent cx="5753735" cy="621030"/>
          <wp:effectExtent l="0" t="0" r="0" b="7620"/>
          <wp:docPr id="1" name="Obrázek 1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7C4296"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b/>
        <w:bCs/>
        <w:sz w:val="16"/>
        <w:szCs w:val="16"/>
      </w:rPr>
    </w:pPr>
  </w:p>
  <w:p w:rsidRPr="007C4296"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b/>
        <w:bCs/>
        <w:sz w:val="16"/>
        <w:szCs w:val="16"/>
      </w:rPr>
    </w:pPr>
  </w:p>
  <w:p w:rsidRPr="007C4296" w:rsidR="002231E9" w:rsidP="007C4296" w:rsidRDefault="002231E9">
    <w:pPr>
      <w:tabs>
        <w:tab w:val="center" w:pos="4536"/>
        <w:tab w:val="right" w:pos="9072"/>
      </w:tabs>
      <w:jc w:val="both"/>
      <w:rPr>
        <w:rFonts w:ascii="Garamond" w:hAnsi="Garamond" w:cs="Garamond"/>
        <w:sz w:val="16"/>
        <w:szCs w:val="16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362E4" w:rsidRDefault="00D362E4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3DFE716F"/>
    <w:multiLevelType w:val="hybridMultilevel"/>
    <w:tmpl w:val="5A8AB43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14" w:hanging="360"/>
      </w:pPr>
    </w:lvl>
    <w:lvl w:ilvl="2" w:tplc="0405001B" w:tentative="true">
      <w:start w:val="1"/>
      <w:numFmt w:val="lowerRoman"/>
      <w:lvlText w:val="%3."/>
      <w:lvlJc w:val="right"/>
      <w:pPr>
        <w:ind w:left="1734" w:hanging="180"/>
      </w:pPr>
    </w:lvl>
    <w:lvl w:ilvl="3" w:tplc="0405000F" w:tentative="true">
      <w:start w:val="1"/>
      <w:numFmt w:val="decimal"/>
      <w:lvlText w:val="%4."/>
      <w:lvlJc w:val="left"/>
      <w:pPr>
        <w:ind w:left="2454" w:hanging="360"/>
      </w:pPr>
    </w:lvl>
    <w:lvl w:ilvl="4" w:tplc="04050019" w:tentative="true">
      <w:start w:val="1"/>
      <w:numFmt w:val="lowerLetter"/>
      <w:lvlText w:val="%5."/>
      <w:lvlJc w:val="left"/>
      <w:pPr>
        <w:ind w:left="3174" w:hanging="360"/>
      </w:pPr>
    </w:lvl>
    <w:lvl w:ilvl="5" w:tplc="0405001B" w:tentative="true">
      <w:start w:val="1"/>
      <w:numFmt w:val="lowerRoman"/>
      <w:lvlText w:val="%6."/>
      <w:lvlJc w:val="right"/>
      <w:pPr>
        <w:ind w:left="3894" w:hanging="180"/>
      </w:pPr>
    </w:lvl>
    <w:lvl w:ilvl="6" w:tplc="0405000F" w:tentative="true">
      <w:start w:val="1"/>
      <w:numFmt w:val="decimal"/>
      <w:lvlText w:val="%7."/>
      <w:lvlJc w:val="left"/>
      <w:pPr>
        <w:ind w:left="4614" w:hanging="360"/>
      </w:pPr>
    </w:lvl>
    <w:lvl w:ilvl="7" w:tplc="04050019" w:tentative="true">
      <w:start w:val="1"/>
      <w:numFmt w:val="lowerLetter"/>
      <w:lvlText w:val="%8."/>
      <w:lvlJc w:val="left"/>
      <w:pPr>
        <w:ind w:left="5334" w:hanging="360"/>
      </w:pPr>
    </w:lvl>
    <w:lvl w:ilvl="8" w:tplc="0405001B" w:tentative="true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6C"/>
    <w:rsid w:val="00017A7D"/>
    <w:rsid w:val="00053E60"/>
    <w:rsid w:val="00087796"/>
    <w:rsid w:val="000B04DA"/>
    <w:rsid w:val="000B4972"/>
    <w:rsid w:val="00105A82"/>
    <w:rsid w:val="0011366B"/>
    <w:rsid w:val="0013245D"/>
    <w:rsid w:val="00144B3F"/>
    <w:rsid w:val="00180F35"/>
    <w:rsid w:val="001F4008"/>
    <w:rsid w:val="00204C95"/>
    <w:rsid w:val="002052B8"/>
    <w:rsid w:val="002231E9"/>
    <w:rsid w:val="00224133"/>
    <w:rsid w:val="00224433"/>
    <w:rsid w:val="002A491C"/>
    <w:rsid w:val="002F1211"/>
    <w:rsid w:val="002F2680"/>
    <w:rsid w:val="0032081E"/>
    <w:rsid w:val="0032762F"/>
    <w:rsid w:val="00333828"/>
    <w:rsid w:val="00363097"/>
    <w:rsid w:val="00365E2C"/>
    <w:rsid w:val="003A0DC5"/>
    <w:rsid w:val="003A1A52"/>
    <w:rsid w:val="003D701C"/>
    <w:rsid w:val="003F68BB"/>
    <w:rsid w:val="0040042D"/>
    <w:rsid w:val="00401073"/>
    <w:rsid w:val="00421104"/>
    <w:rsid w:val="00472D76"/>
    <w:rsid w:val="00492C65"/>
    <w:rsid w:val="004B273B"/>
    <w:rsid w:val="004B6419"/>
    <w:rsid w:val="004D36F5"/>
    <w:rsid w:val="004F7173"/>
    <w:rsid w:val="00501FCF"/>
    <w:rsid w:val="00533BD9"/>
    <w:rsid w:val="00534598"/>
    <w:rsid w:val="00534DA5"/>
    <w:rsid w:val="00544882"/>
    <w:rsid w:val="00556052"/>
    <w:rsid w:val="005C0455"/>
    <w:rsid w:val="005F4C5B"/>
    <w:rsid w:val="00612832"/>
    <w:rsid w:val="00635ABC"/>
    <w:rsid w:val="006848A6"/>
    <w:rsid w:val="00687033"/>
    <w:rsid w:val="006F1992"/>
    <w:rsid w:val="00702A53"/>
    <w:rsid w:val="00711A75"/>
    <w:rsid w:val="00725B68"/>
    <w:rsid w:val="0078586E"/>
    <w:rsid w:val="00792E44"/>
    <w:rsid w:val="007A054C"/>
    <w:rsid w:val="007C4296"/>
    <w:rsid w:val="007D1EAE"/>
    <w:rsid w:val="007D5D4D"/>
    <w:rsid w:val="00803831"/>
    <w:rsid w:val="008102E7"/>
    <w:rsid w:val="00821C62"/>
    <w:rsid w:val="0083481E"/>
    <w:rsid w:val="00857ADC"/>
    <w:rsid w:val="00861988"/>
    <w:rsid w:val="00865A84"/>
    <w:rsid w:val="008A6E80"/>
    <w:rsid w:val="008B1727"/>
    <w:rsid w:val="008F3410"/>
    <w:rsid w:val="008F4933"/>
    <w:rsid w:val="009233D2"/>
    <w:rsid w:val="0092606B"/>
    <w:rsid w:val="00957BE1"/>
    <w:rsid w:val="00976480"/>
    <w:rsid w:val="0098057B"/>
    <w:rsid w:val="009808AD"/>
    <w:rsid w:val="009860CD"/>
    <w:rsid w:val="00993C8B"/>
    <w:rsid w:val="009A2634"/>
    <w:rsid w:val="009E3F8F"/>
    <w:rsid w:val="009F30DB"/>
    <w:rsid w:val="00A1751B"/>
    <w:rsid w:val="00A27FB6"/>
    <w:rsid w:val="00A402B2"/>
    <w:rsid w:val="00A52AF7"/>
    <w:rsid w:val="00A67EBD"/>
    <w:rsid w:val="00A718B5"/>
    <w:rsid w:val="00A93D1D"/>
    <w:rsid w:val="00AD1876"/>
    <w:rsid w:val="00AE2E7E"/>
    <w:rsid w:val="00AF6294"/>
    <w:rsid w:val="00B46DB5"/>
    <w:rsid w:val="00B60F6C"/>
    <w:rsid w:val="00B8688A"/>
    <w:rsid w:val="00B9415E"/>
    <w:rsid w:val="00BA0C6C"/>
    <w:rsid w:val="00BB4561"/>
    <w:rsid w:val="00C2076C"/>
    <w:rsid w:val="00C24B36"/>
    <w:rsid w:val="00C333E0"/>
    <w:rsid w:val="00C413AF"/>
    <w:rsid w:val="00C47F7B"/>
    <w:rsid w:val="00C975F1"/>
    <w:rsid w:val="00CC4FE2"/>
    <w:rsid w:val="00CD17A1"/>
    <w:rsid w:val="00CE0387"/>
    <w:rsid w:val="00CE37F2"/>
    <w:rsid w:val="00D3324C"/>
    <w:rsid w:val="00D362E4"/>
    <w:rsid w:val="00D37DC7"/>
    <w:rsid w:val="00D4061F"/>
    <w:rsid w:val="00D53B44"/>
    <w:rsid w:val="00D653A8"/>
    <w:rsid w:val="00DB244B"/>
    <w:rsid w:val="00DE63F1"/>
    <w:rsid w:val="00E50C24"/>
    <w:rsid w:val="00E92BFF"/>
    <w:rsid w:val="00E96F3D"/>
    <w:rsid w:val="00EF0326"/>
    <w:rsid w:val="00EF08AF"/>
    <w:rsid w:val="00EF7ACB"/>
    <w:rsid w:val="00F039C3"/>
    <w:rsid w:val="00FB2DDB"/>
    <w:rsid w:val="00FC1445"/>
    <w:rsid w:val="00FD3B1C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24B36"/>
    <w:rPr>
      <w:sz w:val="24"/>
      <w:szCs w:val="24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421104"/>
    <w:pPr>
      <w:keepNext/>
      <w:jc w:val="center"/>
      <w:outlineLvl w:val="0"/>
    </w:pPr>
    <w:rPr>
      <w:b/>
      <w:bCs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421104"/>
    <w:rPr>
      <w:rFonts w:cs="Times New Roman"/>
      <w:b/>
    </w:rPr>
  </w:style>
  <w:style w:type="paragraph" w:styleId="Prosttext">
    <w:name w:val="Plain Text"/>
    <w:basedOn w:val="Normln"/>
    <w:link w:val="ProsttextChar"/>
    <w:uiPriority w:val="99"/>
    <w:rsid w:val="00CE37F2"/>
    <w:rPr>
      <w:rFonts w:ascii="Courier New" w:hAnsi="Courier New"/>
      <w:sz w:val="20"/>
      <w:szCs w:val="20"/>
    </w:rPr>
  </w:style>
  <w:style w:type="character" w:styleId="ProsttextChar" w:customStyle="true">
    <w:name w:val="Prostý text Char"/>
    <w:basedOn w:val="Standardnpsmoodstavce"/>
    <w:link w:val="Prosttext"/>
    <w:uiPriority w:val="99"/>
    <w:locked/>
    <w:rsid w:val="00CE37F2"/>
    <w:rPr>
      <w:rFonts w:ascii="Courier New" w:hAnsi="Courier New" w:cs="Times New Roman"/>
    </w:rPr>
  </w:style>
  <w:style w:type="paragraph" w:styleId="Zhlav">
    <w:name w:val="header"/>
    <w:basedOn w:val="Normln"/>
    <w:link w:val="ZhlavChar"/>
    <w:uiPriority w:val="99"/>
    <w:rsid w:val="009860C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9860CD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9860C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locked/>
    <w:rsid w:val="009860CD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rsid w:val="007C4296"/>
    <w:rPr>
      <w:rFonts w:ascii="Tahoma" w:hAnsi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locked/>
    <w:rsid w:val="007C4296"/>
    <w:rPr>
      <w:rFonts w:ascii="Tahoma" w:hAnsi="Tahoma" w:cs="Times New Roman"/>
      <w:sz w:val="16"/>
    </w:rPr>
  </w:style>
  <w:style w:type="character" w:styleId="ZpatChar1" w:customStyle="true">
    <w:name w:val="Zápatí Char1"/>
    <w:uiPriority w:val="99"/>
    <w:rsid w:val="007C4296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4488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footer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24B36"/>
    <w:rPr>
      <w:sz w:val="24"/>
      <w:szCs w:val="24"/>
    </w:rPr>
  </w:style>
  <w:style w:styleId="Nadpis1" w:type="paragraph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421104"/>
    <w:pPr>
      <w:keepNext/>
      <w:jc w:val="center"/>
      <w:outlineLvl w:val="0"/>
    </w:pPr>
    <w:rPr>
      <w:b/>
      <w:bCs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421104"/>
    <w:rPr>
      <w:rFonts w:cs="Times New Roman"/>
      <w:b/>
    </w:rPr>
  </w:style>
  <w:style w:styleId="Prosttext" w:type="paragraph">
    <w:name w:val="Plain Text"/>
    <w:basedOn w:val="Normln"/>
    <w:link w:val="ProsttextChar"/>
    <w:uiPriority w:val="99"/>
    <w:rsid w:val="00CE37F2"/>
    <w:rPr>
      <w:rFonts w:ascii="Courier New" w:hAnsi="Courier New"/>
      <w:sz w:val="20"/>
      <w:szCs w:val="20"/>
    </w:rPr>
  </w:style>
  <w:style w:customStyle="1" w:styleId="ProsttextChar" w:type="character">
    <w:name w:val="Prostý text Char"/>
    <w:basedOn w:val="Standardnpsmoodstavce"/>
    <w:link w:val="Prosttext"/>
    <w:uiPriority w:val="99"/>
    <w:locked/>
    <w:rsid w:val="00CE37F2"/>
    <w:rPr>
      <w:rFonts w:ascii="Courier New" w:cs="Times New Roman" w:hAnsi="Courier New"/>
    </w:rPr>
  </w:style>
  <w:style w:styleId="Zhlav" w:type="paragraph">
    <w:name w:val="header"/>
    <w:basedOn w:val="Normln"/>
    <w:link w:val="ZhlavChar"/>
    <w:uiPriority w:val="99"/>
    <w:rsid w:val="009860CD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locked/>
    <w:rsid w:val="009860CD"/>
    <w:rPr>
      <w:rFonts w:cs="Times New Roman"/>
      <w:sz w:val="24"/>
    </w:rPr>
  </w:style>
  <w:style w:styleId="Zpat" w:type="paragraph">
    <w:name w:val="footer"/>
    <w:basedOn w:val="Normln"/>
    <w:link w:val="ZpatChar"/>
    <w:uiPriority w:val="99"/>
    <w:rsid w:val="009860CD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locked/>
    <w:rsid w:val="009860CD"/>
    <w:rPr>
      <w:rFonts w:cs="Times New Roman"/>
      <w:sz w:val="24"/>
    </w:rPr>
  </w:style>
  <w:style w:styleId="Textbubliny" w:type="paragraph">
    <w:name w:val="Balloon Text"/>
    <w:basedOn w:val="Normln"/>
    <w:link w:val="TextbublinyChar"/>
    <w:uiPriority w:val="99"/>
    <w:rsid w:val="007C4296"/>
    <w:rPr>
      <w:rFonts w:ascii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locked/>
    <w:rsid w:val="007C4296"/>
    <w:rPr>
      <w:rFonts w:ascii="Tahoma" w:cs="Times New Roman" w:hAnsi="Tahoma"/>
      <w:sz w:val="16"/>
    </w:rPr>
  </w:style>
  <w:style w:customStyle="1" w:styleId="ZpatChar1" w:type="character">
    <w:name w:val="Zápatí Char1"/>
    <w:uiPriority w:val="99"/>
    <w:rsid w:val="007C4296"/>
    <w:rPr>
      <w:rFonts w:ascii="Times New Roman" w:hAnsi="Times New Roman"/>
      <w:sz w:val="24"/>
    </w:rPr>
  </w:style>
  <w:style w:styleId="Odstavecseseznamem" w:type="paragraph">
    <w:name w:val="List Paragraph"/>
    <w:basedOn w:val="Normln"/>
    <w:uiPriority w:val="34"/>
    <w:qFormat/>
    <w:rsid w:val="00544882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26051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406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Czech Coal a.s.</properties:Company>
  <properties:Pages>2</properties:Pages>
  <properties:Words>694</properties:Words>
  <properties:Characters>4101</properties:Characters>
  <properties:Lines>34</properties:Lines>
  <properties:Paragraphs>9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 podle § 31 odst</vt:lpstr>
    </vt:vector>
  </properties:TitlesOfParts>
  <properties:LinksUpToDate>false</properties:LinksUpToDate>
  <properties:CharactersWithSpaces>4786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2013-11-25T07:16:00Z</dcterms:created>
  <dc:creator/>
  <cp:lastModifiedBy/>
  <cp:lastPrinted>2013-06-21T05:08:00Z</cp:lastPrinted>
  <dcterms:modified xmlns:xsi="http://www.w3.org/2001/XMLSchema-instance" xsi:type="dcterms:W3CDTF">2013-11-25T07:16:00Z</dcterms:modified>
  <cp:revision>2</cp:revision>
  <dc:title>Čestné prohlášení o splnění kvalifikačních kritérií podle § 31 odst</dc:title>
</cp:coreProperties>
</file>