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C03292" w:rsidP="00C03292" w:rsidRDefault="00C03292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82"/>
        <w:gridCol w:w="5860"/>
      </w:tblGrid>
      <w:tr w:rsidR="00C03292" w:rsidTr="00536B25">
        <w:trPr>
          <w:trHeight w:val="648"/>
        </w:trPr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C03292" w:rsidP="00536B25" w:rsidRDefault="00C03292">
            <w:pPr>
              <w:ind w:lef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Název zakázky:</w:t>
            </w:r>
          </w:p>
        </w:tc>
        <w:tc>
          <w:tcPr>
            <w:tcW w:w="586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:rsidR="00C03292" w:rsidP="00536B25" w:rsidRDefault="00C0329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Vzdělávací aktivity společnosti </w:t>
            </w:r>
            <w:proofErr w:type="spellStart"/>
            <w:r>
              <w:rPr>
                <w:rFonts w:ascii="Arial" w:hAnsi="Arial" w:cs="Arial"/>
                <w:b/>
              </w:rPr>
              <w:t>Alvey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Manex</w:t>
            </w:r>
            <w:proofErr w:type="spellEnd"/>
            <w:r>
              <w:rPr>
                <w:rFonts w:ascii="Arial" w:hAnsi="Arial" w:cs="Arial"/>
                <w:b/>
              </w:rPr>
              <w:t>, a.s. pro divize FINANCE, VÝROBA, ENGINEERING A SERVIS</w:t>
            </w:r>
          </w:p>
        </w:tc>
      </w:tr>
      <w:tr w:rsidR="00C03292" w:rsidTr="00536B25">
        <w:trPr>
          <w:trHeight w:val="648"/>
        </w:trPr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C03292" w:rsidP="00536B25" w:rsidRDefault="00C03292">
            <w:pPr>
              <w:ind w:lef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Předmět zakázky </w:t>
            </w:r>
            <w:r>
              <w:rPr>
                <w:rFonts w:ascii="Arial" w:hAnsi="Arial" w:cs="Arial"/>
              </w:rPr>
              <w:t>(služba, dodávka nebo stavební práce)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86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:rsidR="00C03292" w:rsidP="00536B25" w:rsidRDefault="00C03292">
            <w:pPr>
              <w:ind w:left="5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služba</w:t>
            </w:r>
          </w:p>
        </w:tc>
      </w:tr>
      <w:tr w:rsidRPr="00967BD2" w:rsidR="00C03292" w:rsidTr="00536B25">
        <w:trPr>
          <w:trHeight w:val="442"/>
        </w:trPr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Pr="00967BD2" w:rsidR="00C03292" w:rsidP="00536B25" w:rsidRDefault="00C03292">
            <w:pPr>
              <w:ind w:left="57"/>
              <w:rPr>
                <w:rFonts w:ascii="Arial" w:hAnsi="Arial" w:cs="Arial"/>
                <w:b/>
                <w:bCs/>
              </w:rPr>
            </w:pPr>
            <w:r w:rsidRPr="00967BD2">
              <w:rPr>
                <w:rFonts w:ascii="Arial" w:hAnsi="Arial" w:cs="Arial"/>
                <w:b/>
                <w:bCs/>
              </w:rPr>
              <w:t>Datum vyhlášení zakázky:</w:t>
            </w:r>
          </w:p>
        </w:tc>
        <w:tc>
          <w:tcPr>
            <w:tcW w:w="586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:rsidRPr="00967BD2" w:rsidR="00C03292" w:rsidP="00536B25" w:rsidRDefault="00C03292">
            <w:pPr>
              <w:ind w:left="57"/>
              <w:rPr>
                <w:rFonts w:ascii="Arial" w:hAnsi="Arial" w:cs="Arial"/>
                <w:b/>
              </w:rPr>
            </w:pPr>
            <w:proofErr w:type="gramStart"/>
            <w:r w:rsidRPr="00967BD2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9</w:t>
            </w:r>
            <w:r w:rsidRPr="00967BD2">
              <w:rPr>
                <w:rFonts w:ascii="Arial" w:hAnsi="Arial" w:cs="Arial"/>
                <w:b/>
              </w:rPr>
              <w:t>.3.2015</w:t>
            </w:r>
            <w:proofErr w:type="gramEnd"/>
          </w:p>
        </w:tc>
      </w:tr>
      <w:tr w:rsidR="00C03292" w:rsidTr="00536B25">
        <w:trPr>
          <w:trHeight w:val="405"/>
        </w:trPr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C03292" w:rsidP="00536B25" w:rsidRDefault="00C03292">
            <w:pPr>
              <w:ind w:lef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Název programu:</w:t>
            </w:r>
          </w:p>
        </w:tc>
        <w:tc>
          <w:tcPr>
            <w:tcW w:w="586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="00C03292" w:rsidP="00536B25" w:rsidRDefault="00C03292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Operační program Lidské zdroje a zaměstnanost</w:t>
            </w:r>
          </w:p>
        </w:tc>
      </w:tr>
      <w:tr w:rsidRPr="007E1875" w:rsidR="00C03292" w:rsidTr="00536B25">
        <w:trPr>
          <w:trHeight w:val="334"/>
        </w:trPr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C03292" w:rsidP="00536B25" w:rsidRDefault="00C03292">
            <w:pPr>
              <w:ind w:lef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Registrační číslo projektu:</w:t>
            </w:r>
          </w:p>
        </w:tc>
        <w:tc>
          <w:tcPr>
            <w:tcW w:w="586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7E1875" w:rsidR="00C03292" w:rsidP="00536B25" w:rsidRDefault="00C03292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CZ.1.04/1.1.00/B1.00004</w:t>
            </w:r>
          </w:p>
        </w:tc>
      </w:tr>
      <w:tr w:rsidR="00C03292" w:rsidTr="00536B25">
        <w:trPr>
          <w:trHeight w:val="344"/>
        </w:trPr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C03292" w:rsidP="00536B25" w:rsidRDefault="00C03292">
            <w:pPr>
              <w:ind w:lef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Název projektu:</w:t>
            </w:r>
          </w:p>
        </w:tc>
        <w:tc>
          <w:tcPr>
            <w:tcW w:w="586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C03292" w:rsidP="00536B25" w:rsidRDefault="00C03292">
            <w:pPr>
              <w:ind w:left="5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Vzdělávejte se pro růst v JMK II</w:t>
            </w:r>
          </w:p>
        </w:tc>
      </w:tr>
      <w:tr w:rsidR="00C03292" w:rsidTr="00536B25">
        <w:trPr>
          <w:trHeight w:val="696"/>
        </w:trPr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C03292" w:rsidP="00536B25" w:rsidRDefault="00C03292">
            <w:pPr>
              <w:ind w:lef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Název / obchodní firma zadavatele:</w:t>
            </w:r>
          </w:p>
        </w:tc>
        <w:tc>
          <w:tcPr>
            <w:tcW w:w="586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="00C03292" w:rsidP="00536B25" w:rsidRDefault="00C03292">
            <w:pPr>
              <w:ind w:left="57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Alvey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Manex</w:t>
            </w:r>
            <w:proofErr w:type="spellEnd"/>
            <w:r>
              <w:rPr>
                <w:rFonts w:ascii="Arial" w:hAnsi="Arial" w:cs="Arial"/>
              </w:rPr>
              <w:t>, a.s.</w:t>
            </w:r>
          </w:p>
        </w:tc>
      </w:tr>
      <w:tr w:rsidR="00C03292" w:rsidTr="00536B25">
        <w:trPr>
          <w:trHeight w:val="342"/>
        </w:trPr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C03292" w:rsidP="00536B25" w:rsidRDefault="00C03292">
            <w:pPr>
              <w:ind w:lef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Sídlo zadavatele:</w:t>
            </w:r>
          </w:p>
        </w:tc>
        <w:tc>
          <w:tcPr>
            <w:tcW w:w="586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="00C03292" w:rsidP="00536B25" w:rsidRDefault="00C03292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Úlehlova 36/49, 691 45 Podivín</w:t>
            </w:r>
          </w:p>
        </w:tc>
      </w:tr>
      <w:tr w:rsidR="00C03292" w:rsidTr="00536B25">
        <w:trPr>
          <w:trHeight w:val="877"/>
        </w:trPr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C03292" w:rsidP="00536B25" w:rsidRDefault="00C03292">
            <w:pPr>
              <w:ind w:lef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Osoba oprávněná jednat jménem zadavatele, její telefon a e-mailová adresa:</w:t>
            </w:r>
          </w:p>
        </w:tc>
        <w:tc>
          <w:tcPr>
            <w:tcW w:w="586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="00C03292" w:rsidP="00536B25" w:rsidRDefault="00C03292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Ing. Pavel Čevela, </w:t>
            </w:r>
            <w:r w:rsidRPr="00971D4D">
              <w:rPr>
                <w:rFonts w:ascii="Arial" w:hAnsi="Arial" w:cs="Arial"/>
              </w:rPr>
              <w:t>724 646 </w:t>
            </w:r>
            <w:r>
              <w:rPr>
                <w:rFonts w:ascii="Arial" w:hAnsi="Arial" w:cs="Arial"/>
              </w:rPr>
              <w:t>205, pcevela@manex.eu</w:t>
            </w:r>
          </w:p>
        </w:tc>
      </w:tr>
      <w:tr w:rsidR="00C03292" w:rsidTr="00536B25">
        <w:trPr>
          <w:trHeight w:val="357"/>
        </w:trPr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C03292" w:rsidP="00536B25" w:rsidRDefault="00C03292">
            <w:pPr>
              <w:ind w:lef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IČ zadavatele:</w:t>
            </w:r>
          </w:p>
        </w:tc>
        <w:tc>
          <w:tcPr>
            <w:tcW w:w="586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="00C03292" w:rsidP="00536B25" w:rsidRDefault="00C03292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26291231</w:t>
            </w:r>
          </w:p>
        </w:tc>
      </w:tr>
      <w:tr w:rsidR="00C03292" w:rsidTr="00536B25">
        <w:trPr>
          <w:trHeight w:val="338"/>
        </w:trPr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C03292" w:rsidP="00536B25" w:rsidRDefault="00C03292">
            <w:pPr>
              <w:ind w:lef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DIČ zadavatele:</w:t>
            </w:r>
          </w:p>
        </w:tc>
        <w:tc>
          <w:tcPr>
            <w:tcW w:w="586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="00C03292" w:rsidP="00536B25" w:rsidRDefault="00C03292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CZ26291231</w:t>
            </w:r>
          </w:p>
        </w:tc>
      </w:tr>
      <w:tr w:rsidR="00C03292" w:rsidTr="00536B25">
        <w:trPr>
          <w:trHeight w:val="873"/>
        </w:trPr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C03292" w:rsidP="00536B25" w:rsidRDefault="00C03292">
            <w:pPr>
              <w:ind w:lef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Kontaktní osoba zadavatele ve věci zakázky, její telefon a e-mailová adresa:</w:t>
            </w:r>
          </w:p>
        </w:tc>
        <w:tc>
          <w:tcPr>
            <w:tcW w:w="586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="00C03292" w:rsidP="00536B25" w:rsidRDefault="00C03292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Ing. Olga Strýčková, 724 646 943, </w:t>
            </w:r>
            <w:proofErr w:type="spellStart"/>
            <w:r>
              <w:rPr>
                <w:rFonts w:ascii="Arial" w:hAnsi="Arial" w:cs="Arial"/>
              </w:rPr>
              <w:t>ostryckova</w:t>
            </w:r>
            <w:proofErr w:type="spellEnd"/>
            <w:r>
              <w:rPr>
                <w:rFonts w:ascii="Arial" w:hAnsi="Arial" w:cs="Arial"/>
              </w:rPr>
              <w:t>@ manex.eu</w:t>
            </w:r>
          </w:p>
        </w:tc>
      </w:tr>
    </w:tbl>
    <w:p w:rsidR="00C03292" w:rsidP="00C03292" w:rsidRDefault="00C032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F076F0" w:rsidR="00C03292" w:rsidP="00C03292" w:rsidRDefault="00C0329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Pr="00F076F0" w:rsidR="00F076F0" w:rsidP="00C03292" w:rsidRDefault="001E1B52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Dotaz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č.2</w:t>
      </w:r>
      <w:r w:rsidRPr="00F076F0" w:rsidR="00C0329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076F0" w:rsidR="00F076F0">
        <w:rPr>
          <w:rFonts w:ascii="Times New Roman" w:hAnsi="Times New Roman" w:cs="Times New Roman"/>
          <w:b/>
          <w:sz w:val="28"/>
          <w:szCs w:val="28"/>
          <w:u w:val="single"/>
        </w:rPr>
        <w:t>potenciálního</w:t>
      </w:r>
      <w:proofErr w:type="gramEnd"/>
      <w:r w:rsidRPr="00F076F0" w:rsidR="00F076F0">
        <w:rPr>
          <w:rFonts w:ascii="Times New Roman" w:hAnsi="Times New Roman" w:cs="Times New Roman"/>
          <w:b/>
          <w:sz w:val="28"/>
          <w:szCs w:val="28"/>
          <w:u w:val="single"/>
        </w:rPr>
        <w:t xml:space="preserve"> dodavatele ohledně podmínek zadávané zakázky</w:t>
      </w:r>
    </w:p>
    <w:p w:rsidR="00F076F0" w:rsidP="00C03292" w:rsidRDefault="00F076F0">
      <w:pPr>
        <w:jc w:val="both"/>
        <w:rPr>
          <w:rFonts w:ascii="Times New Roman" w:hAnsi="Times New Roman" w:cs="Times New Roman"/>
          <w:sz w:val="24"/>
          <w:szCs w:val="24"/>
        </w:rPr>
      </w:pPr>
      <w:r w:rsidRPr="00473DB5">
        <w:rPr>
          <w:rFonts w:ascii="Times New Roman" w:hAnsi="Times New Roman" w:cs="Times New Roman"/>
          <w:b/>
          <w:sz w:val="24"/>
          <w:szCs w:val="24"/>
          <w:u w:val="single"/>
        </w:rPr>
        <w:t>Ze dne</w:t>
      </w:r>
      <w:r w:rsidR="001E1B52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1E1B52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.3.2015</w:t>
      </w:r>
      <w:proofErr w:type="gramEnd"/>
    </w:p>
    <w:p w:rsidR="00F076F0" w:rsidP="00C03292" w:rsidRDefault="00F076F0">
      <w:pPr>
        <w:jc w:val="both"/>
        <w:rPr>
          <w:rFonts w:ascii="Times New Roman" w:hAnsi="Times New Roman" w:cs="Times New Roman"/>
          <w:sz w:val="24"/>
          <w:szCs w:val="24"/>
        </w:rPr>
      </w:pPr>
      <w:r w:rsidRPr="00473DB5">
        <w:rPr>
          <w:rFonts w:ascii="Times New Roman" w:hAnsi="Times New Roman" w:cs="Times New Roman"/>
          <w:b/>
          <w:sz w:val="24"/>
          <w:szCs w:val="24"/>
          <w:u w:val="single"/>
        </w:rPr>
        <w:t>Forma dotazu</w:t>
      </w:r>
      <w:r>
        <w:rPr>
          <w:rFonts w:ascii="Times New Roman" w:hAnsi="Times New Roman" w:cs="Times New Roman"/>
          <w:sz w:val="24"/>
          <w:szCs w:val="24"/>
        </w:rPr>
        <w:t>: písemný dotaz – emailem</w:t>
      </w:r>
    </w:p>
    <w:p w:rsidR="00F076F0" w:rsidP="00C03292" w:rsidRDefault="00F076F0">
      <w:pPr>
        <w:jc w:val="both"/>
        <w:rPr>
          <w:rFonts w:ascii="Times New Roman" w:hAnsi="Times New Roman" w:cs="Times New Roman"/>
          <w:sz w:val="24"/>
          <w:szCs w:val="24"/>
        </w:rPr>
      </w:pPr>
      <w:r w:rsidRPr="00473DB5">
        <w:rPr>
          <w:rFonts w:ascii="Times New Roman" w:hAnsi="Times New Roman" w:cs="Times New Roman"/>
          <w:b/>
          <w:sz w:val="24"/>
          <w:szCs w:val="24"/>
          <w:u w:val="single"/>
        </w:rPr>
        <w:t>Znění dotazu</w:t>
      </w:r>
      <w:r>
        <w:rPr>
          <w:rFonts w:ascii="Times New Roman" w:hAnsi="Times New Roman" w:cs="Times New Roman"/>
          <w:sz w:val="24"/>
          <w:szCs w:val="24"/>
        </w:rPr>
        <w:t>:</w:t>
      </w:r>
      <w:r w:rsidR="00CC154F">
        <w:rPr>
          <w:rFonts w:ascii="Times New Roman" w:hAnsi="Times New Roman" w:cs="Times New Roman"/>
          <w:sz w:val="24"/>
          <w:szCs w:val="24"/>
        </w:rPr>
        <w:t xml:space="preserve"> část 6 předmětu zakázky</w:t>
      </w:r>
    </w:p>
    <w:p w:rsidR="001E1B52" w:rsidP="001E1B52" w:rsidRDefault="001E1B52">
      <w:pPr>
        <w:pStyle w:val="Nadpis2"/>
        <w:rPr>
          <w:rFonts w:eastAsia="Times New Roman"/>
        </w:rPr>
      </w:pPr>
      <w:r>
        <w:rPr>
          <w:rFonts w:eastAsia="Times New Roman"/>
        </w:rPr>
        <w:t>PLC programování, TIA, konfigurace</w:t>
      </w:r>
    </w:p>
    <w:p w:rsidR="001E1B52" w:rsidP="001E1B52" w:rsidRDefault="001E1B52">
      <w:pPr>
        <w:pStyle w:val="Npovda"/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Obsah kurzu: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SIMATIC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Manager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Konfigurace hardwaru a pojetí paměti, Editace bloku, Binární operace, Digitální operace, Symboly, Testovací funkce, Ukládání dat v datových blocích, Funkce a funkční bloky, Řešení problémů, Organizační bloky, Zpracování analogové hodnoty, Dokumentace, ukládání, archivace Komunikace přes MPI Instrukce nezávislé na stavovém bitu Funkce akumulátoru Instrukce s reálnými čísly, Nepřímé </w:t>
      </w:r>
      <w:proofErr w:type="gramStart"/>
      <w:r>
        <w:rPr>
          <w:rFonts w:ascii="Times New Roman" w:hAnsi="Times New Roman" w:cs="Times New Roman"/>
          <w:sz w:val="24"/>
          <w:szCs w:val="24"/>
        </w:rPr>
        <w:t>adres. a instrukce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adres. Registru, Datové typy a proměnné ve STEP7, Volání bloku a </w:t>
      </w:r>
      <w:proofErr w:type="spellStart"/>
      <w:r>
        <w:rPr>
          <w:rFonts w:ascii="Times New Roman" w:hAnsi="Times New Roman" w:cs="Times New Roman"/>
          <w:sz w:val="24"/>
          <w:szCs w:val="24"/>
        </w:rPr>
        <w:t>multi-instal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Model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Používání knihoven,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Generování programů v text. Editoru</w:t>
      </w:r>
      <w:r>
        <w:rPr>
          <w:rFonts w:ascii="Times New Roman" w:hAnsi="Times New Roman" w:cs="Times New Roman"/>
          <w:sz w:val="24"/>
          <w:szCs w:val="24"/>
        </w:rPr>
        <w:t>, Základní a rozšířená komunikace S7, SIMATIC S7-400, Distribuované I/Q a přidělení parametrů, Technologické nástroje pro S7/M7, Nepřímý přístup na parametry FC a FB, Práce s asynchronními a synchronními chybami.</w:t>
      </w:r>
    </w:p>
    <w:p w:rsidR="001E1B52" w:rsidP="001E1B52" w:rsidRDefault="001E1B52">
      <w:pPr>
        <w:rPr>
          <w:rFonts w:ascii="Arial CE" w:hAnsi="Arial CE" w:cs="Arial CE"/>
          <w:color w:val="000000"/>
        </w:rPr>
      </w:pPr>
    </w:p>
    <w:p w:rsidRPr="001E1B52" w:rsidR="001E1B52" w:rsidP="001E1B52" w:rsidRDefault="001E1B5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E1B52">
        <w:rPr>
          <w:rFonts w:ascii="Times New Roman" w:hAnsi="Times New Roman" w:cs="Times New Roman"/>
          <w:color w:val="000000"/>
        </w:rPr>
        <w:t>1.</w:t>
      </w:r>
      <w:r>
        <w:rPr>
          <w:rFonts w:ascii="Arial CE" w:hAnsi="Arial CE" w:cs="Arial CE"/>
          <w:color w:val="000000"/>
        </w:rPr>
        <w:t xml:space="preserve"> </w:t>
      </w:r>
      <w:r w:rsidRPr="001E1B52">
        <w:rPr>
          <w:rFonts w:ascii="Times New Roman" w:hAnsi="Times New Roman" w:cs="Times New Roman"/>
          <w:color w:val="000000"/>
          <w:sz w:val="24"/>
          <w:szCs w:val="24"/>
        </w:rPr>
        <w:t xml:space="preserve">Máte zájem o STEP7 </w:t>
      </w:r>
      <w:proofErr w:type="spellStart"/>
      <w:r w:rsidRPr="001E1B52">
        <w:rPr>
          <w:rFonts w:ascii="Times New Roman" w:hAnsi="Times New Roman" w:cs="Times New Roman"/>
          <w:color w:val="000000"/>
          <w:sz w:val="24"/>
          <w:szCs w:val="24"/>
        </w:rPr>
        <w:t>Manager</w:t>
      </w:r>
      <w:proofErr w:type="spellEnd"/>
      <w:r w:rsidRPr="001E1B52">
        <w:rPr>
          <w:rFonts w:ascii="Times New Roman" w:hAnsi="Times New Roman" w:cs="Times New Roman"/>
          <w:color w:val="000000"/>
          <w:sz w:val="24"/>
          <w:szCs w:val="24"/>
        </w:rPr>
        <w:t xml:space="preserve"> nebo TIA Portál?</w:t>
      </w:r>
    </w:p>
    <w:p w:rsidRPr="001E1B52" w:rsidR="001E1B52" w:rsidP="001E1B52" w:rsidRDefault="001E1B5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E1B52">
        <w:rPr>
          <w:rFonts w:ascii="Times New Roman" w:hAnsi="Times New Roman" w:cs="Times New Roman"/>
          <w:color w:val="000000"/>
          <w:sz w:val="24"/>
          <w:szCs w:val="24"/>
        </w:rPr>
        <w:t>2. Co chápete pod pojmem Model?</w:t>
      </w:r>
    </w:p>
    <w:p w:rsidRPr="001E1B52" w:rsidR="001E1B52" w:rsidP="001E1B52" w:rsidRDefault="001E1B5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E1B52">
        <w:rPr>
          <w:rFonts w:ascii="Times New Roman" w:hAnsi="Times New Roman" w:cs="Times New Roman"/>
          <w:color w:val="000000"/>
          <w:sz w:val="24"/>
          <w:szCs w:val="24"/>
        </w:rPr>
        <w:t>3. Specifikujte prosím Generování programů v textovém editoru.</w:t>
      </w:r>
    </w:p>
    <w:p w:rsidR="001E1B52" w:rsidP="001E1B52" w:rsidRDefault="001E1B52">
      <w:pPr>
        <w:rPr>
          <w:rFonts w:ascii="Arial CE" w:hAnsi="Arial CE" w:cs="Arial CE"/>
          <w:color w:val="000000"/>
        </w:rPr>
      </w:pPr>
    </w:p>
    <w:p w:rsidR="00F076F0" w:rsidP="00C03292" w:rsidRDefault="001E1B52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Odpověď k dotazu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č.2</w:t>
      </w:r>
      <w:r w:rsidRPr="00F076F0" w:rsidR="00F076F0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proofErr w:type="gramEnd"/>
    </w:p>
    <w:p w:rsidR="00CC154F" w:rsidP="00CC154F" w:rsidRDefault="00CC154F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TIA Portál</w:t>
      </w:r>
    </w:p>
    <w:p w:rsidR="00CC154F" w:rsidP="00CC154F" w:rsidRDefault="00CC154F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Jedná se o modelové používání knihoven, ukázka a vysvětlení jak používat bloky z knihoven (modelové příklady- modely)</w:t>
      </w:r>
    </w:p>
    <w:p w:rsidRPr="00CC154F" w:rsidR="00CC154F" w:rsidP="00CC154F" w:rsidRDefault="00CC154F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Vytváření programu STL (</w:t>
      </w:r>
      <w:proofErr w:type="spellStart"/>
      <w:r>
        <w:rPr>
          <w:rFonts w:ascii="Times New Roman" w:hAnsi="Times New Roman" w:cs="Times New Roman"/>
          <w:sz w:val="24"/>
          <w:szCs w:val="24"/>
        </w:rPr>
        <w:t>structure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text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CC154F" w:rsidP="00CC154F" w:rsidRDefault="00CC154F">
      <w:pPr>
        <w:rPr>
          <w:rFonts w:ascii="Times New Roman" w:hAnsi="Times New Roman" w:cs="Times New Roman"/>
          <w:sz w:val="24"/>
          <w:szCs w:val="24"/>
        </w:rPr>
      </w:pPr>
    </w:p>
    <w:p w:rsidR="00CC154F" w:rsidP="00CC154F" w:rsidRDefault="00CC154F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1E1B52" w:rsidP="00C03292" w:rsidRDefault="001E1B52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name="_GoBack" w:id="0"/>
      <w:bookmarkEnd w:id="0"/>
    </w:p>
    <w:p w:rsidRPr="00F076F0" w:rsidR="00F076F0" w:rsidP="00C03292" w:rsidRDefault="00F076F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Pr="00F076F0" w:rsidR="00F076F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F20B4E" w:rsidP="008223C0" w:rsidRDefault="00F20B4E">
      <w:pPr>
        <w:spacing w:after="0" w:line="240" w:lineRule="auto"/>
      </w:pPr>
      <w:r>
        <w:separator/>
      </w:r>
    </w:p>
  </w:endnote>
  <w:endnote w:type="continuationSeparator" w:id="0">
    <w:p w:rsidR="00F20B4E" w:rsidP="008223C0" w:rsidRDefault="00F20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F20B4E" w:rsidP="008223C0" w:rsidRDefault="00F20B4E">
      <w:pPr>
        <w:spacing w:after="0" w:line="240" w:lineRule="auto"/>
      </w:pPr>
      <w:r>
        <w:separator/>
      </w:r>
    </w:p>
  </w:footnote>
  <w:footnote w:type="continuationSeparator" w:id="0">
    <w:p w:rsidR="00F20B4E" w:rsidP="008223C0" w:rsidRDefault="00F20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8223C0" w:rsidRDefault="008223C0">
    <w:pPr>
      <w:pStyle w:val="Zhlav"/>
    </w:pPr>
    <w:r>
      <w:rPr>
        <w:noProof/>
        <w:lang w:eastAsia="cs-CZ"/>
      </w:rPr>
      <w:drawing>
        <wp:inline distT="0" distB="0" distL="0" distR="0">
          <wp:extent cx="5760720" cy="509443"/>
          <wp:effectExtent l="0" t="0" r="0" b="5080"/>
          <wp:docPr id="1" name="Obrázek 1"/>
          <wp:cNvGraphicFramePr/>
          <a:graphic>
            <a:graphicData uri="http://schemas.openxmlformats.org/drawingml/2006/picture">
              <pic:pic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94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4E6A725B"/>
    <w:multiLevelType w:val="hybridMultilevel"/>
    <w:tmpl w:val="A328B85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54A09DE"/>
    <w:multiLevelType w:val="hybridMultilevel"/>
    <w:tmpl w:val="7E8084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CD77E6"/>
    <w:multiLevelType w:val="multilevel"/>
    <w:tmpl w:val="08CE4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6FDF1553"/>
    <w:multiLevelType w:val="hybridMultilevel"/>
    <w:tmpl w:val="976A4B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D212A9"/>
    <w:multiLevelType w:val="hybridMultilevel"/>
    <w:tmpl w:val="7CF06D64"/>
    <w:lvl w:ilvl="0" w:tplc="84B6B274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784D65AE"/>
    <w:multiLevelType w:val="hybridMultilevel"/>
    <w:tmpl w:val="05DE96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2B6"/>
    <w:rsid w:val="00053ACB"/>
    <w:rsid w:val="001330C0"/>
    <w:rsid w:val="001E1B52"/>
    <w:rsid w:val="00387B98"/>
    <w:rsid w:val="003B5B7C"/>
    <w:rsid w:val="003B62B6"/>
    <w:rsid w:val="00473DB5"/>
    <w:rsid w:val="008223C0"/>
    <w:rsid w:val="008E08DC"/>
    <w:rsid w:val="009D04A9"/>
    <w:rsid w:val="00C03292"/>
    <w:rsid w:val="00CC154F"/>
    <w:rsid w:val="00D86580"/>
    <w:rsid w:val="00F076F0"/>
    <w:rsid w:val="00F2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paragraph" w:styleId="Nadpis2">
    <w:name w:val="heading 2"/>
    <w:basedOn w:val="Normln"/>
    <w:link w:val="Nadpis2Char"/>
    <w:uiPriority w:val="9"/>
    <w:semiHidden/>
    <w:unhideWhenUsed/>
    <w:qFormat/>
    <w:rsid w:val="001E1B52"/>
    <w:pPr>
      <w:keepNext/>
      <w:spacing w:before="200" w:after="0"/>
      <w:outlineLvl w:val="1"/>
    </w:pPr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Default" w:customStyle="true">
    <w:name w:val="Default"/>
    <w:rsid w:val="00C03292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F076F0"/>
    <w:pPr>
      <w:spacing w:before="100" w:beforeAutospacing="true" w:after="100" w:afterAutospacing="true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Nadpis2Char" w:customStyle="true">
    <w:name w:val="Nadpis 2 Char"/>
    <w:basedOn w:val="Standardnpsmoodstavce"/>
    <w:link w:val="Nadpis2"/>
    <w:uiPriority w:val="9"/>
    <w:semiHidden/>
    <w:rsid w:val="001E1B52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paragraph" w:styleId="Npovda" w:customStyle="true">
    <w:name w:val="Nápověda"/>
    <w:basedOn w:val="Normln"/>
    <w:uiPriority w:val="99"/>
    <w:rsid w:val="001E1B52"/>
    <w:pPr>
      <w:spacing w:before="40" w:after="0" w:line="240" w:lineRule="auto"/>
      <w:jc w:val="both"/>
    </w:pPr>
    <w:rPr>
      <w:rFonts w:ascii="Arial" w:hAnsi="Arial" w:cs="Arial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1E1B5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223C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8223C0"/>
  </w:style>
  <w:style w:type="paragraph" w:styleId="Zpat">
    <w:name w:val="footer"/>
    <w:basedOn w:val="Normln"/>
    <w:link w:val="ZpatChar"/>
    <w:uiPriority w:val="99"/>
    <w:unhideWhenUsed/>
    <w:rsid w:val="008223C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8223C0"/>
  </w:style>
  <w:style w:type="paragraph" w:styleId="Textbubliny">
    <w:name w:val="Balloon Text"/>
    <w:basedOn w:val="Normln"/>
    <w:link w:val="TextbublinyChar"/>
    <w:uiPriority w:val="99"/>
    <w:semiHidden/>
    <w:unhideWhenUsed/>
    <w:rsid w:val="00822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8223C0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styleId="Nadpis2" w:type="paragraph">
    <w:name w:val="heading 2"/>
    <w:basedOn w:val="Normln"/>
    <w:link w:val="Nadpis2Char"/>
    <w:uiPriority w:val="9"/>
    <w:semiHidden/>
    <w:unhideWhenUsed/>
    <w:qFormat/>
    <w:rsid w:val="001E1B52"/>
    <w:pPr>
      <w:keepNext/>
      <w:spacing w:after="0" w:before="200"/>
      <w:outlineLvl w:val="1"/>
    </w:pPr>
    <w:rPr>
      <w:rFonts w:ascii="Cambria" w:cs="Times New Roman" w:hAnsi="Cambria"/>
      <w:b/>
      <w:bCs/>
      <w:color w:val="4F81BD"/>
      <w:sz w:val="26"/>
      <w:szCs w:val="26"/>
      <w:lang w:eastAsia="cs-CZ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Default" w:type="paragraph">
    <w:name w:val="Default"/>
    <w:rsid w:val="00C03292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styleId="Normlnweb" w:type="paragraph">
    <w:name w:val="Normal (Web)"/>
    <w:basedOn w:val="Normln"/>
    <w:uiPriority w:val="99"/>
    <w:semiHidden/>
    <w:unhideWhenUsed/>
    <w:rsid w:val="00F076F0"/>
    <w:pPr>
      <w:spacing w:after="100" w:afterAutospacing="1" w:before="100" w:beforeAutospacing="1" w:line="240" w:lineRule="auto"/>
    </w:pPr>
    <w:rPr>
      <w:rFonts w:ascii="Times New Roman" w:cs="Times New Roman" w:hAnsi="Times New Roman"/>
      <w:sz w:val="24"/>
      <w:szCs w:val="24"/>
      <w:lang w:eastAsia="cs-CZ"/>
    </w:rPr>
  </w:style>
  <w:style w:customStyle="1" w:styleId="Nadpis2Char" w:type="character">
    <w:name w:val="Nadpis 2 Char"/>
    <w:basedOn w:val="Standardnpsmoodstavce"/>
    <w:link w:val="Nadpis2"/>
    <w:uiPriority w:val="9"/>
    <w:semiHidden/>
    <w:rsid w:val="001E1B52"/>
    <w:rPr>
      <w:rFonts w:ascii="Cambria" w:cs="Times New Roman" w:hAnsi="Cambria"/>
      <w:b/>
      <w:bCs/>
      <w:color w:val="4F81BD"/>
      <w:sz w:val="26"/>
      <w:szCs w:val="26"/>
      <w:lang w:eastAsia="cs-CZ"/>
    </w:rPr>
  </w:style>
  <w:style w:customStyle="1" w:styleId="Npovda" w:type="paragraph">
    <w:name w:val="Nápověda"/>
    <w:basedOn w:val="Normln"/>
    <w:uiPriority w:val="99"/>
    <w:rsid w:val="001E1B52"/>
    <w:pPr>
      <w:spacing w:after="0" w:before="40" w:line="240" w:lineRule="auto"/>
      <w:jc w:val="both"/>
    </w:pPr>
    <w:rPr>
      <w:rFonts w:ascii="Arial" w:cs="Arial" w:hAnsi="Arial"/>
      <w:sz w:val="16"/>
      <w:szCs w:val="16"/>
      <w:lang w:eastAsia="cs-CZ"/>
    </w:rPr>
  </w:style>
  <w:style w:styleId="Odstavecseseznamem" w:type="paragraph">
    <w:name w:val="List Paragraph"/>
    <w:basedOn w:val="Normln"/>
    <w:uiPriority w:val="34"/>
    <w:qFormat/>
    <w:rsid w:val="001E1B52"/>
    <w:pPr>
      <w:ind w:left="720"/>
      <w:contextualSpacing/>
    </w:pPr>
  </w:style>
  <w:style w:styleId="Zhlav" w:type="paragraph">
    <w:name w:val="header"/>
    <w:basedOn w:val="Normln"/>
    <w:link w:val="ZhlavChar"/>
    <w:uiPriority w:val="99"/>
    <w:unhideWhenUsed/>
    <w:rsid w:val="008223C0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8223C0"/>
  </w:style>
  <w:style w:styleId="Zpat" w:type="paragraph">
    <w:name w:val="footer"/>
    <w:basedOn w:val="Normln"/>
    <w:link w:val="ZpatChar"/>
    <w:uiPriority w:val="99"/>
    <w:unhideWhenUsed/>
    <w:rsid w:val="008223C0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8223C0"/>
  </w:style>
  <w:style w:styleId="Textbubliny" w:type="paragraph">
    <w:name w:val="Balloon Text"/>
    <w:basedOn w:val="Normln"/>
    <w:link w:val="TextbublinyChar"/>
    <w:uiPriority w:val="99"/>
    <w:semiHidden/>
    <w:unhideWhenUsed/>
    <w:rsid w:val="008223C0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8223C0"/>
    <w:rPr>
      <w:rFonts w:ascii="Tahoma" w:cs="Tahoma" w:hAnsi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799291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2048288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9371470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8475479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2128882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9598350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Hewlett-Packard Company</properties:Company>
  <properties:Pages>2</properties:Pages>
  <properties:Words>308</properties:Words>
  <properties:Characters>1823</properties:Characters>
  <properties:Lines>15</properties:Lines>
  <properties:Paragraphs>4</properties:Paragraphs>
  <properties:TotalTime>45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2127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2015-03-25T10:22:00Z</dcterms:created>
  <dc:creator/>
  <dc:description/>
  <cp:keywords/>
  <cp:lastModifiedBy/>
  <dcterms:modified xmlns:xsi="http://www.w3.org/2001/XMLSchema-instance" xsi:type="dcterms:W3CDTF">2015-03-27T08:46:00Z</dcterms:modified>
  <cp:revision>8</cp:revision>
  <dc:subject/>
  <dc:title/>
</cp:coreProperties>
</file>