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86721C" w:rsidR="00E61C92" w:rsidP="00E61C92" w:rsidRDefault="00E61C92">
      <w:pPr>
        <w:jc w:val="right"/>
        <w:rPr>
          <w:rFonts w:ascii="Tahoma" w:hAnsi="Tahoma" w:cs="Tahoma"/>
        </w:rPr>
      </w:pPr>
    </w:p>
    <w:p w:rsidRPr="0086721C" w:rsidR="00E61C92" w:rsidP="00E61C92" w:rsidRDefault="00E61C92">
      <w:pPr>
        <w:jc w:val="right"/>
        <w:rPr>
          <w:rFonts w:ascii="Tahoma" w:hAnsi="Tahoma" w:cs="Tahoma"/>
        </w:rPr>
      </w:pPr>
    </w:p>
    <w:p w:rsidRPr="0086721C" w:rsidR="00E61C92" w:rsidP="00E61C92" w:rsidRDefault="00E61C92">
      <w:pPr>
        <w:jc w:val="right"/>
        <w:rPr>
          <w:rFonts w:ascii="Tahoma" w:hAnsi="Tahoma" w:cs="Tahoma"/>
        </w:rPr>
      </w:pPr>
      <w:r w:rsidRPr="0086721C">
        <w:rPr>
          <w:rFonts w:ascii="Tahoma" w:hAnsi="Tahoma" w:cs="Tahoma"/>
        </w:rPr>
        <w:t>Veřejná zakázka č. …….</w:t>
      </w:r>
    </w:p>
    <w:p w:rsidRPr="0086721C" w:rsidR="00E61C92" w:rsidP="00E61C92" w:rsidRDefault="00E61C92">
      <w:pPr>
        <w:pStyle w:val="Nzev"/>
        <w:spacing w:after="120"/>
        <w:rPr>
          <w:rFonts w:ascii="Tahoma" w:hAnsi="Tahoma" w:cs="Tahoma"/>
          <w:sz w:val="24"/>
        </w:rPr>
      </w:pPr>
    </w:p>
    <w:p w:rsidRPr="0086721C" w:rsidR="00E61C92" w:rsidP="00E61C92" w:rsidRDefault="0042294A">
      <w:pPr>
        <w:jc w:val="center"/>
        <w:rPr>
          <w:rFonts w:ascii="Tahoma" w:hAnsi="Tahoma" w:cs="Tahoma"/>
          <w:b/>
        </w:rPr>
      </w:pPr>
      <w:r w:rsidRPr="0086721C">
        <w:rPr>
          <w:rFonts w:ascii="Tahoma" w:hAnsi="Tahoma" w:cs="Tahoma"/>
          <w:b/>
          <w:sz w:val="28"/>
          <w:szCs w:val="28"/>
        </w:rPr>
        <w:t>Smlouva o poskyt</w:t>
      </w:r>
      <w:r w:rsidR="00CA5D56">
        <w:rPr>
          <w:rFonts w:ascii="Tahoma" w:hAnsi="Tahoma" w:cs="Tahoma"/>
          <w:b/>
          <w:sz w:val="28"/>
          <w:szCs w:val="28"/>
        </w:rPr>
        <w:t>ován</w:t>
      </w:r>
      <w:r w:rsidRPr="0086721C">
        <w:rPr>
          <w:rFonts w:ascii="Tahoma" w:hAnsi="Tahoma" w:cs="Tahoma"/>
          <w:b/>
          <w:sz w:val="28"/>
          <w:szCs w:val="28"/>
        </w:rPr>
        <w:t>í služeb</w:t>
      </w:r>
    </w:p>
    <w:p w:rsidRPr="0086721C" w:rsidR="00E61C92" w:rsidP="00E61C92" w:rsidRDefault="0042294A">
      <w:pPr>
        <w:jc w:val="center"/>
        <w:rPr>
          <w:rFonts w:ascii="Tahoma" w:hAnsi="Tahoma" w:cs="Tahoma"/>
        </w:rPr>
      </w:pPr>
      <w:r w:rsidRPr="0086721C">
        <w:rPr>
          <w:rFonts w:ascii="Tahoma" w:hAnsi="Tahoma" w:cs="Tahoma"/>
        </w:rPr>
        <w:t>v rámci</w:t>
      </w:r>
      <w:r w:rsidRPr="0086721C" w:rsidR="00E61C92">
        <w:rPr>
          <w:rFonts w:ascii="Tahoma" w:hAnsi="Tahoma" w:cs="Tahoma"/>
        </w:rPr>
        <w:t xml:space="preserve"> projektu</w:t>
      </w:r>
    </w:p>
    <w:p w:rsidRPr="0086721C" w:rsidR="00E61C92" w:rsidP="00E61C92" w:rsidRDefault="00E61C92">
      <w:pPr>
        <w:pStyle w:val="Nadpis2"/>
        <w:tabs>
          <w:tab w:val="left" w:pos="390"/>
          <w:tab w:val="center" w:pos="4536"/>
        </w:tabs>
        <w:jc w:val="center"/>
        <w:rPr>
          <w:rFonts w:ascii="Tahoma" w:hAnsi="Tahoma" w:cs="Tahoma"/>
          <w:b w:val="false"/>
        </w:rPr>
      </w:pPr>
      <w:r w:rsidRPr="0086721C">
        <w:rPr>
          <w:rFonts w:ascii="Tahoma" w:hAnsi="Tahoma" w:cs="Tahoma"/>
          <w:b w:val="false"/>
        </w:rPr>
        <w:t>„Specifické interv</w:t>
      </w:r>
      <w:r w:rsidRPr="0086721C" w:rsidR="00191B33">
        <w:rPr>
          <w:rFonts w:ascii="Tahoma" w:hAnsi="Tahoma" w:cs="Tahoma"/>
          <w:b w:val="false"/>
        </w:rPr>
        <w:t>en</w:t>
      </w:r>
      <w:r w:rsidRPr="0086721C">
        <w:rPr>
          <w:rFonts w:ascii="Tahoma" w:hAnsi="Tahoma" w:cs="Tahoma"/>
          <w:b w:val="false"/>
        </w:rPr>
        <w:t xml:space="preserve">ce pro mladistvé </w:t>
      </w:r>
      <w:r w:rsidR="008C5F43">
        <w:rPr>
          <w:rFonts w:ascii="Tahoma" w:hAnsi="Tahoma" w:cs="Tahoma"/>
          <w:b w:val="false"/>
        </w:rPr>
        <w:t>ZÁVISLÉ NA</w:t>
      </w:r>
      <w:r w:rsidRPr="0086721C">
        <w:rPr>
          <w:rFonts w:ascii="Tahoma" w:hAnsi="Tahoma" w:cs="Tahoma"/>
          <w:b w:val="false"/>
        </w:rPr>
        <w:t xml:space="preserve"> návykových lát</w:t>
      </w:r>
      <w:r w:rsidR="008C5F43">
        <w:rPr>
          <w:rFonts w:ascii="Tahoma" w:hAnsi="Tahoma" w:cs="Tahoma"/>
          <w:b w:val="false"/>
        </w:rPr>
        <w:t>kÁCH</w:t>
      </w:r>
      <w:r w:rsidRPr="0086721C">
        <w:rPr>
          <w:rFonts w:ascii="Tahoma" w:hAnsi="Tahoma" w:cs="Tahoma"/>
          <w:b w:val="false"/>
        </w:rPr>
        <w:t>“</w:t>
      </w:r>
    </w:p>
    <w:p w:rsidRPr="0086721C" w:rsidR="00E61C92" w:rsidP="00E61C92" w:rsidRDefault="00E61C92">
      <w:pPr>
        <w:jc w:val="center"/>
        <w:rPr>
          <w:rFonts w:ascii="Tahoma" w:hAnsi="Tahoma" w:cs="Tahoma"/>
          <w:b/>
          <w:bCs/>
        </w:rPr>
      </w:pPr>
      <w:r w:rsidRPr="0086721C">
        <w:rPr>
          <w:rFonts w:ascii="Tahoma" w:hAnsi="Tahoma" w:cs="Tahoma"/>
        </w:rPr>
        <w:t xml:space="preserve">v rámci Operačního programu Lidské zdroje a zaměstnanost, oblast podpory 3.2 </w:t>
      </w:r>
      <w:r w:rsidRPr="0086721C">
        <w:rPr>
          <w:rFonts w:ascii="Tahoma" w:hAnsi="Tahoma" w:cs="Tahoma"/>
        </w:rPr>
        <w:br/>
        <w:t>(dále jen „OP LZZ“)</w:t>
      </w:r>
    </w:p>
    <w:p w:rsidRPr="0086721C" w:rsidR="00E61C92" w:rsidP="0042294A" w:rsidRDefault="00E61C92">
      <w:pPr>
        <w:pStyle w:val="slolnkuSmlouvy"/>
        <w:spacing w:before="360"/>
        <w:rPr>
          <w:rFonts w:ascii="Tahoma" w:hAnsi="Tahoma" w:cs="Tahoma"/>
          <w:szCs w:val="24"/>
        </w:rPr>
      </w:pPr>
      <w:r w:rsidRPr="0086721C">
        <w:rPr>
          <w:rFonts w:ascii="Tahoma" w:hAnsi="Tahoma" w:cs="Tahoma"/>
          <w:szCs w:val="24"/>
        </w:rPr>
        <w:t>I.</w:t>
      </w:r>
    </w:p>
    <w:p w:rsidRPr="0086721C" w:rsidR="00E61C92" w:rsidP="00277F1B" w:rsidRDefault="00E61C92">
      <w:pPr>
        <w:pStyle w:val="Nadpis4"/>
        <w:spacing w:before="0" w:after="0"/>
        <w:ind w:left="0" w:firstLine="0"/>
        <w:rPr>
          <w:rFonts w:ascii="Tahoma" w:hAnsi="Tahoma" w:cs="Tahoma"/>
          <w:caps w:val="false"/>
        </w:rPr>
      </w:pPr>
      <w:r w:rsidRPr="0086721C">
        <w:rPr>
          <w:rFonts w:ascii="Tahoma" w:hAnsi="Tahoma" w:cs="Tahoma"/>
          <w:caps w:val="false"/>
        </w:rPr>
        <w:t>Smluvní strany</w:t>
      </w:r>
    </w:p>
    <w:p w:rsidRPr="0086721C" w:rsidR="00E61C92" w:rsidP="00E61C92" w:rsidRDefault="00E61C92">
      <w:pPr>
        <w:pStyle w:val="Zkladntext"/>
        <w:numPr>
          <w:ilvl w:val="0"/>
          <w:numId w:val="1"/>
        </w:numPr>
        <w:tabs>
          <w:tab w:val="clear" w:pos="720"/>
          <w:tab w:val="clear" w:pos="1418"/>
          <w:tab w:val="left" w:pos="0"/>
          <w:tab w:val="num" w:pos="360"/>
        </w:tabs>
        <w:spacing w:after="60"/>
        <w:ind w:left="357" w:hanging="357"/>
        <w:rPr>
          <w:rFonts w:ascii="Tahoma" w:hAnsi="Tahoma" w:cs="Tahoma"/>
          <w:b/>
          <w:bCs/>
        </w:rPr>
      </w:pPr>
      <w:r w:rsidRPr="0086721C">
        <w:rPr>
          <w:rFonts w:ascii="Tahoma" w:hAnsi="Tahoma" w:cs="Tahoma"/>
          <w:b/>
          <w:bCs/>
        </w:rPr>
        <w:t>Moravskoslezský kraj</w:t>
      </w:r>
    </w:p>
    <w:p w:rsidRPr="0086721C" w:rsidR="00E61C92" w:rsidP="00277F1B" w:rsidRDefault="00E61C92">
      <w:pPr>
        <w:tabs>
          <w:tab w:val="left" w:pos="2835"/>
        </w:tabs>
        <w:ind w:firstLine="357"/>
        <w:rPr>
          <w:rFonts w:ascii="Tahoma" w:hAnsi="Tahoma" w:cs="Tahoma"/>
        </w:rPr>
      </w:pPr>
      <w:r w:rsidRPr="0086721C">
        <w:rPr>
          <w:rFonts w:ascii="Tahoma" w:hAnsi="Tahoma" w:cs="Tahoma"/>
        </w:rPr>
        <w:t>se sídlem:</w:t>
      </w:r>
      <w:r w:rsidRPr="0086721C" w:rsidR="00277F1B">
        <w:rPr>
          <w:rFonts w:ascii="Tahoma" w:hAnsi="Tahoma" w:cs="Tahoma"/>
        </w:rPr>
        <w:tab/>
      </w:r>
      <w:r w:rsidRPr="0086721C">
        <w:rPr>
          <w:rFonts w:ascii="Tahoma" w:hAnsi="Tahoma" w:cs="Tahoma"/>
        </w:rPr>
        <w:t>28. října 117, 702 18 Ostrava</w:t>
      </w:r>
    </w:p>
    <w:p w:rsidRPr="0086721C" w:rsidR="00E61C92" w:rsidP="00277F1B" w:rsidRDefault="00E61C92">
      <w:pPr>
        <w:tabs>
          <w:tab w:val="left" w:pos="2835"/>
        </w:tabs>
        <w:ind w:firstLine="357"/>
        <w:rPr>
          <w:rFonts w:ascii="Tahoma" w:hAnsi="Tahoma" w:cs="Tahoma"/>
        </w:rPr>
      </w:pPr>
      <w:r w:rsidRPr="0086721C">
        <w:rPr>
          <w:rFonts w:ascii="Tahoma" w:hAnsi="Tahoma" w:cs="Tahoma"/>
        </w:rPr>
        <w:t>zastoupen:</w:t>
      </w:r>
      <w:r w:rsidRPr="0086721C" w:rsidR="00277F1B">
        <w:rPr>
          <w:rFonts w:ascii="Tahoma" w:hAnsi="Tahoma" w:cs="Tahoma"/>
        </w:rPr>
        <w:tab/>
      </w:r>
      <w:r w:rsidRPr="0086721C">
        <w:rPr>
          <w:rFonts w:ascii="Tahoma" w:hAnsi="Tahoma" w:cs="Tahoma"/>
        </w:rPr>
        <w:t xml:space="preserve">Miroslavem Novákem, hejtmanem kraje </w:t>
      </w:r>
    </w:p>
    <w:p w:rsidRPr="0086721C" w:rsidR="00E61C92" w:rsidP="00277F1B" w:rsidRDefault="00E61C92">
      <w:pPr>
        <w:tabs>
          <w:tab w:val="left" w:pos="2835"/>
        </w:tabs>
        <w:ind w:firstLine="357"/>
        <w:rPr>
          <w:rFonts w:ascii="Tahoma" w:hAnsi="Tahoma" w:cs="Tahoma"/>
        </w:rPr>
      </w:pPr>
      <w:r w:rsidRPr="0086721C">
        <w:rPr>
          <w:rFonts w:ascii="Tahoma" w:hAnsi="Tahoma" w:cs="Tahoma"/>
        </w:rPr>
        <w:t>IČ:</w:t>
      </w:r>
      <w:r w:rsidRPr="0086721C" w:rsidR="00277F1B">
        <w:rPr>
          <w:rFonts w:ascii="Tahoma" w:hAnsi="Tahoma" w:cs="Tahoma"/>
        </w:rPr>
        <w:tab/>
      </w:r>
      <w:r w:rsidRPr="0086721C">
        <w:rPr>
          <w:rFonts w:ascii="Tahoma" w:hAnsi="Tahoma" w:cs="Tahoma"/>
        </w:rPr>
        <w:t xml:space="preserve">70890692 </w:t>
      </w:r>
    </w:p>
    <w:p w:rsidRPr="0086721C" w:rsidR="00E61C92" w:rsidP="00277F1B" w:rsidRDefault="00E61C92">
      <w:pPr>
        <w:tabs>
          <w:tab w:val="left" w:pos="2835"/>
        </w:tabs>
        <w:ind w:firstLine="357"/>
        <w:rPr>
          <w:rFonts w:ascii="Tahoma" w:hAnsi="Tahoma" w:cs="Tahoma"/>
        </w:rPr>
      </w:pPr>
      <w:r w:rsidRPr="0086721C">
        <w:rPr>
          <w:rFonts w:ascii="Tahoma" w:hAnsi="Tahoma" w:cs="Tahoma"/>
        </w:rPr>
        <w:t>DIČ:</w:t>
      </w:r>
      <w:r w:rsidRPr="0086721C" w:rsidR="00277F1B">
        <w:rPr>
          <w:rFonts w:ascii="Tahoma" w:hAnsi="Tahoma" w:cs="Tahoma"/>
        </w:rPr>
        <w:tab/>
      </w:r>
      <w:r w:rsidRPr="0086721C">
        <w:rPr>
          <w:rFonts w:ascii="Tahoma" w:hAnsi="Tahoma" w:cs="Tahoma"/>
        </w:rPr>
        <w:t xml:space="preserve">CZ70890692 </w:t>
      </w:r>
    </w:p>
    <w:p w:rsidRPr="0086721C" w:rsidR="00E61C92" w:rsidP="00277F1B" w:rsidRDefault="00E61C92">
      <w:pPr>
        <w:tabs>
          <w:tab w:val="left" w:pos="2835"/>
        </w:tabs>
        <w:ind w:firstLine="357"/>
        <w:rPr>
          <w:rFonts w:ascii="Tahoma" w:hAnsi="Tahoma" w:cs="Tahoma"/>
        </w:rPr>
      </w:pPr>
      <w:r w:rsidRPr="0086721C">
        <w:rPr>
          <w:rFonts w:ascii="Tahoma" w:hAnsi="Tahoma" w:cs="Tahoma"/>
        </w:rPr>
        <w:t>b</w:t>
      </w:r>
      <w:r w:rsidRPr="0086721C" w:rsidR="00277F1B">
        <w:rPr>
          <w:rFonts w:ascii="Tahoma" w:hAnsi="Tahoma" w:cs="Tahoma"/>
        </w:rPr>
        <w:t>ankovní spojení:</w:t>
      </w:r>
      <w:r w:rsidRPr="0086721C" w:rsidR="00277F1B">
        <w:rPr>
          <w:rFonts w:ascii="Tahoma" w:hAnsi="Tahoma" w:cs="Tahoma"/>
        </w:rPr>
        <w:tab/>
      </w:r>
      <w:r w:rsidR="00E13A03">
        <w:rPr>
          <w:rFonts w:ascii="Tahoma" w:hAnsi="Tahoma" w:cs="Tahoma"/>
        </w:rPr>
        <w:t>Česká spořitelna, a.s.</w:t>
      </w:r>
    </w:p>
    <w:p w:rsidRPr="0086721C" w:rsidR="00E61C92" w:rsidP="00277F1B" w:rsidRDefault="00E61C92">
      <w:pPr>
        <w:tabs>
          <w:tab w:val="left" w:pos="2835"/>
        </w:tabs>
        <w:ind w:firstLine="357"/>
        <w:rPr>
          <w:rFonts w:ascii="Tahoma" w:hAnsi="Tahoma" w:cs="Tahoma"/>
        </w:rPr>
      </w:pPr>
      <w:r w:rsidRPr="0086721C">
        <w:rPr>
          <w:rFonts w:ascii="Tahoma" w:hAnsi="Tahoma" w:cs="Tahoma"/>
        </w:rPr>
        <w:t>číslo účtu:</w:t>
      </w:r>
      <w:r w:rsidRPr="0086721C" w:rsidR="00277F1B">
        <w:rPr>
          <w:rFonts w:ascii="Tahoma" w:hAnsi="Tahoma" w:cs="Tahoma"/>
        </w:rPr>
        <w:tab/>
      </w:r>
      <w:r w:rsidRPr="00E13A03" w:rsidR="00E13A03">
        <w:rPr>
          <w:rFonts w:ascii="Tahoma" w:hAnsi="Tahoma" w:cs="Tahoma"/>
        </w:rPr>
        <w:t>240186-1650676349/0800</w:t>
      </w:r>
    </w:p>
    <w:p w:rsidRPr="0086721C" w:rsidR="00E61C92" w:rsidP="00277F1B" w:rsidRDefault="00E61C92">
      <w:pPr>
        <w:tabs>
          <w:tab w:val="left" w:pos="2835"/>
        </w:tabs>
        <w:ind w:firstLine="357"/>
        <w:rPr>
          <w:rFonts w:ascii="Tahoma" w:hAnsi="Tahoma" w:cs="Tahoma"/>
        </w:rPr>
      </w:pPr>
      <w:r w:rsidRPr="0086721C">
        <w:rPr>
          <w:rFonts w:ascii="Tahoma" w:hAnsi="Tahoma" w:cs="Tahoma"/>
        </w:rPr>
        <w:t>k</w:t>
      </w:r>
      <w:r w:rsidRPr="0086721C" w:rsidR="00277F1B">
        <w:rPr>
          <w:rFonts w:ascii="Tahoma" w:hAnsi="Tahoma" w:cs="Tahoma"/>
        </w:rPr>
        <w:t>ontaktní osoby:</w:t>
      </w:r>
      <w:r w:rsidRPr="0086721C" w:rsidR="00277F1B">
        <w:rPr>
          <w:rFonts w:ascii="Tahoma" w:hAnsi="Tahoma" w:cs="Tahoma"/>
        </w:rPr>
        <w:tab/>
      </w:r>
      <w:r w:rsidRPr="0086721C">
        <w:rPr>
          <w:rFonts w:ascii="Tahoma" w:hAnsi="Tahoma" w:cs="Tahoma"/>
        </w:rPr>
        <w:t xml:space="preserve">PaedDr. Jaromír Bönisch, odbor evropských projektů, </w:t>
      </w:r>
    </w:p>
    <w:p w:rsidRPr="0086721C" w:rsidR="00E61C92" w:rsidP="00277F1B" w:rsidRDefault="00277F1B">
      <w:pPr>
        <w:tabs>
          <w:tab w:val="left" w:pos="2835"/>
        </w:tabs>
        <w:ind w:firstLine="357"/>
        <w:rPr>
          <w:rFonts w:ascii="Tahoma" w:hAnsi="Tahoma" w:cs="Tahoma"/>
        </w:rPr>
      </w:pPr>
      <w:r w:rsidRPr="0086721C">
        <w:rPr>
          <w:rFonts w:ascii="Tahoma" w:hAnsi="Tahoma" w:cs="Tahoma"/>
        </w:rPr>
        <w:tab/>
      </w:r>
      <w:r w:rsidRPr="0086721C" w:rsidR="00E61C92">
        <w:rPr>
          <w:rFonts w:ascii="Tahoma" w:hAnsi="Tahoma" w:cs="Tahoma"/>
        </w:rPr>
        <w:t xml:space="preserve">tel: 595 622 962, </w:t>
      </w:r>
      <w:hyperlink w:history="true" r:id="rId7">
        <w:r w:rsidRPr="0086721C" w:rsidR="00E61C92">
          <w:rPr>
            <w:rStyle w:val="Hypertextovodkaz"/>
            <w:rFonts w:ascii="Tahoma" w:hAnsi="Tahoma" w:cs="Tahoma"/>
          </w:rPr>
          <w:t>jaromir.bonisch@kr-moravskoslezsky.cz</w:t>
        </w:r>
      </w:hyperlink>
      <w:r w:rsidRPr="0086721C" w:rsidR="00E61C92">
        <w:rPr>
          <w:rFonts w:ascii="Tahoma" w:hAnsi="Tahoma" w:cs="Tahoma"/>
        </w:rPr>
        <w:t xml:space="preserve">  </w:t>
      </w:r>
    </w:p>
    <w:p w:rsidRPr="0086721C" w:rsidR="00E61C92" w:rsidP="00277F1B" w:rsidRDefault="00277F1B">
      <w:pPr>
        <w:tabs>
          <w:tab w:val="left" w:pos="2835"/>
        </w:tabs>
        <w:ind w:firstLine="357"/>
        <w:rPr>
          <w:rFonts w:ascii="Tahoma" w:hAnsi="Tahoma" w:cs="Tahoma"/>
        </w:rPr>
      </w:pPr>
      <w:r w:rsidRPr="0086721C">
        <w:rPr>
          <w:rFonts w:ascii="Tahoma" w:hAnsi="Tahoma" w:cs="Tahoma"/>
        </w:rPr>
        <w:tab/>
      </w:r>
      <w:r w:rsidRPr="0086721C" w:rsidR="00E61C92">
        <w:rPr>
          <w:rFonts w:ascii="Tahoma" w:hAnsi="Tahoma" w:cs="Tahoma"/>
        </w:rPr>
        <w:t xml:space="preserve">Mgr. Jitka Marková, odbor sociálních věcí, </w:t>
      </w:r>
    </w:p>
    <w:p w:rsidRPr="0086721C" w:rsidR="00E61C92" w:rsidP="00277F1B" w:rsidRDefault="00277F1B">
      <w:pPr>
        <w:tabs>
          <w:tab w:val="left" w:pos="2835"/>
        </w:tabs>
        <w:ind w:firstLine="357"/>
        <w:rPr>
          <w:rFonts w:ascii="Tahoma" w:hAnsi="Tahoma" w:cs="Tahoma"/>
        </w:rPr>
      </w:pPr>
      <w:r w:rsidRPr="0086721C">
        <w:rPr>
          <w:rFonts w:ascii="Tahoma" w:hAnsi="Tahoma" w:cs="Tahoma"/>
        </w:rPr>
        <w:tab/>
      </w:r>
      <w:r w:rsidRPr="0086721C" w:rsidR="00E61C92">
        <w:rPr>
          <w:rFonts w:ascii="Tahoma" w:hAnsi="Tahoma" w:cs="Tahoma"/>
        </w:rPr>
        <w:t xml:space="preserve">tel.: 595 622 762, jitka.markova@kr-moravskoslezsky.cz  </w:t>
      </w:r>
    </w:p>
    <w:p w:rsidRPr="0086721C" w:rsidR="00E61C92" w:rsidP="00277F1B" w:rsidRDefault="00E61C92">
      <w:pPr>
        <w:pStyle w:val="Zkladntext"/>
        <w:numPr>
          <w:ilvl w:val="12"/>
          <w:numId w:val="0"/>
        </w:numPr>
        <w:tabs>
          <w:tab w:val="clear" w:pos="1418"/>
        </w:tabs>
        <w:spacing w:after="120"/>
        <w:ind w:firstLine="357"/>
        <w:rPr>
          <w:rFonts w:ascii="Tahoma" w:hAnsi="Tahoma" w:cs="Tahoma"/>
          <w:iCs/>
        </w:rPr>
      </w:pPr>
      <w:r w:rsidRPr="0086721C">
        <w:rPr>
          <w:rFonts w:ascii="Tahoma" w:hAnsi="Tahoma" w:cs="Tahoma"/>
          <w:iCs/>
        </w:rPr>
        <w:t>(dále jen „objednatel“)</w:t>
      </w:r>
    </w:p>
    <w:p w:rsidRPr="0086721C" w:rsidR="00E61C92" w:rsidP="00277F1B" w:rsidRDefault="00E61C92">
      <w:pPr>
        <w:pStyle w:val="Zpat"/>
        <w:tabs>
          <w:tab w:val="clear" w:pos="4536"/>
          <w:tab w:val="clear" w:pos="9072"/>
        </w:tabs>
        <w:spacing w:before="240" w:after="240"/>
        <w:rPr>
          <w:rFonts w:ascii="Tahoma" w:hAnsi="Tahoma" w:cs="Tahoma"/>
        </w:rPr>
      </w:pPr>
      <w:r w:rsidRPr="0086721C">
        <w:rPr>
          <w:rFonts w:ascii="Tahoma" w:hAnsi="Tahoma" w:cs="Tahoma"/>
        </w:rPr>
        <w:t>a</w:t>
      </w:r>
    </w:p>
    <w:p w:rsidRPr="0086721C" w:rsidR="00E61C92" w:rsidP="00277F1B" w:rsidRDefault="00E61C92">
      <w:pPr>
        <w:pStyle w:val="Zkladntext"/>
        <w:numPr>
          <w:ilvl w:val="0"/>
          <w:numId w:val="1"/>
        </w:numPr>
        <w:tabs>
          <w:tab w:val="clear" w:pos="720"/>
          <w:tab w:val="clear" w:pos="1418"/>
          <w:tab w:val="left" w:pos="0"/>
          <w:tab w:val="num" w:pos="360"/>
        </w:tabs>
        <w:spacing w:after="60"/>
        <w:ind w:left="357" w:hanging="357"/>
        <w:rPr>
          <w:rFonts w:ascii="Tahoma" w:hAnsi="Tahoma" w:cs="Tahoma"/>
          <w:b/>
          <w:bCs/>
        </w:rPr>
      </w:pPr>
      <w:r w:rsidRPr="0086721C">
        <w:rPr>
          <w:rFonts w:ascii="Tahoma" w:hAnsi="Tahoma" w:cs="Tahoma"/>
          <w:b/>
          <w:bCs/>
        </w:rPr>
        <w:t>………………………….</w:t>
      </w:r>
    </w:p>
    <w:p w:rsidRPr="0086721C" w:rsidR="00E61C92" w:rsidP="00277F1B" w:rsidRDefault="00E61C92">
      <w:pPr>
        <w:tabs>
          <w:tab w:val="left" w:pos="2835"/>
        </w:tabs>
        <w:ind w:firstLine="357"/>
        <w:rPr>
          <w:rFonts w:ascii="Tahoma" w:hAnsi="Tahoma" w:cs="Tahoma"/>
        </w:rPr>
      </w:pPr>
      <w:r w:rsidRPr="0086721C">
        <w:rPr>
          <w:rFonts w:ascii="Tahoma" w:hAnsi="Tahoma" w:cs="Tahoma"/>
        </w:rPr>
        <w:t>se sídlem:</w:t>
      </w:r>
      <w:r w:rsidRPr="0086721C" w:rsidR="00277F1B">
        <w:rPr>
          <w:rFonts w:ascii="Tahoma" w:hAnsi="Tahoma" w:cs="Tahoma"/>
        </w:rPr>
        <w:tab/>
      </w:r>
      <w:r w:rsidRPr="0086721C">
        <w:rPr>
          <w:rFonts w:ascii="Tahoma" w:hAnsi="Tahoma" w:cs="Tahoma"/>
        </w:rPr>
        <w:t>…………………………………</w:t>
      </w:r>
    </w:p>
    <w:p w:rsidRPr="0086721C" w:rsidR="00E61C92" w:rsidP="00277F1B" w:rsidRDefault="00277F1B">
      <w:pPr>
        <w:tabs>
          <w:tab w:val="left" w:pos="2835"/>
        </w:tabs>
        <w:ind w:firstLine="357"/>
        <w:rPr>
          <w:rFonts w:ascii="Tahoma" w:hAnsi="Tahoma" w:cs="Tahoma"/>
        </w:rPr>
      </w:pPr>
      <w:r w:rsidRPr="0086721C">
        <w:rPr>
          <w:rFonts w:ascii="Tahoma" w:hAnsi="Tahoma" w:cs="Tahoma"/>
        </w:rPr>
        <w:t>zastoupena:</w:t>
      </w:r>
      <w:r w:rsidRPr="0086721C">
        <w:rPr>
          <w:rFonts w:ascii="Tahoma" w:hAnsi="Tahoma" w:cs="Tahoma"/>
        </w:rPr>
        <w:tab/>
        <w:t>…………………………………</w:t>
      </w:r>
    </w:p>
    <w:p w:rsidRPr="0086721C" w:rsidR="00E61C92" w:rsidP="00277F1B" w:rsidRDefault="00277F1B">
      <w:pPr>
        <w:tabs>
          <w:tab w:val="left" w:pos="2835"/>
        </w:tabs>
        <w:ind w:firstLine="357"/>
        <w:rPr>
          <w:rFonts w:ascii="Tahoma" w:hAnsi="Tahoma" w:cs="Tahoma"/>
        </w:rPr>
      </w:pPr>
      <w:r w:rsidRPr="0086721C">
        <w:rPr>
          <w:rFonts w:ascii="Tahoma" w:hAnsi="Tahoma" w:cs="Tahoma"/>
        </w:rPr>
        <w:t>IČ:</w:t>
      </w:r>
      <w:r w:rsidRPr="0086721C">
        <w:rPr>
          <w:rFonts w:ascii="Tahoma" w:hAnsi="Tahoma" w:cs="Tahoma"/>
        </w:rPr>
        <w:tab/>
        <w:t>…………………………………</w:t>
      </w:r>
    </w:p>
    <w:p w:rsidRPr="0086721C" w:rsidR="00277F1B" w:rsidP="00277F1B" w:rsidRDefault="00277F1B">
      <w:pPr>
        <w:tabs>
          <w:tab w:val="left" w:pos="2835"/>
        </w:tabs>
        <w:ind w:firstLine="357"/>
        <w:rPr>
          <w:rFonts w:ascii="Tahoma" w:hAnsi="Tahoma" w:cs="Tahoma"/>
        </w:rPr>
      </w:pPr>
      <w:r w:rsidRPr="0086721C">
        <w:rPr>
          <w:rFonts w:ascii="Tahoma" w:hAnsi="Tahoma" w:cs="Tahoma"/>
        </w:rPr>
        <w:t>DIČ:</w:t>
      </w:r>
      <w:r w:rsidRPr="0086721C">
        <w:rPr>
          <w:rFonts w:ascii="Tahoma" w:hAnsi="Tahoma" w:cs="Tahoma"/>
        </w:rPr>
        <w:tab/>
        <w:t>…………………………………</w:t>
      </w:r>
    </w:p>
    <w:p w:rsidRPr="0086721C" w:rsidR="00E61C92" w:rsidP="00277F1B" w:rsidRDefault="00277F1B">
      <w:pPr>
        <w:tabs>
          <w:tab w:val="left" w:pos="2835"/>
        </w:tabs>
        <w:ind w:firstLine="357"/>
        <w:rPr>
          <w:rFonts w:ascii="Tahoma" w:hAnsi="Tahoma" w:cs="Tahoma"/>
        </w:rPr>
      </w:pPr>
      <w:r w:rsidRPr="0086721C">
        <w:rPr>
          <w:rFonts w:ascii="Tahoma" w:hAnsi="Tahoma" w:cs="Tahoma"/>
        </w:rPr>
        <w:t>bankovní spojení:</w:t>
      </w:r>
      <w:r w:rsidRPr="0086721C">
        <w:rPr>
          <w:rFonts w:ascii="Tahoma" w:hAnsi="Tahoma" w:cs="Tahoma"/>
        </w:rPr>
        <w:tab/>
        <w:t>…………………………………</w:t>
      </w:r>
    </w:p>
    <w:p w:rsidRPr="0086721C" w:rsidR="00E61C92" w:rsidP="00277F1B" w:rsidRDefault="00277F1B">
      <w:pPr>
        <w:tabs>
          <w:tab w:val="left" w:pos="2835"/>
        </w:tabs>
        <w:ind w:firstLine="357"/>
        <w:rPr>
          <w:rFonts w:ascii="Tahoma" w:hAnsi="Tahoma" w:cs="Tahoma"/>
        </w:rPr>
      </w:pPr>
      <w:r w:rsidRPr="0086721C">
        <w:rPr>
          <w:rFonts w:ascii="Tahoma" w:hAnsi="Tahoma" w:cs="Tahoma"/>
        </w:rPr>
        <w:t>číslo účtu:</w:t>
      </w:r>
      <w:r w:rsidRPr="0086721C">
        <w:rPr>
          <w:rFonts w:ascii="Tahoma" w:hAnsi="Tahoma" w:cs="Tahoma"/>
        </w:rPr>
        <w:tab/>
        <w:t>…………………………………</w:t>
      </w:r>
    </w:p>
    <w:p w:rsidRPr="0086721C" w:rsidR="00E61C92" w:rsidP="00277F1B" w:rsidRDefault="00277F1B">
      <w:pPr>
        <w:tabs>
          <w:tab w:val="left" w:pos="2835"/>
        </w:tabs>
        <w:ind w:firstLine="357"/>
        <w:rPr>
          <w:rFonts w:ascii="Tahoma" w:hAnsi="Tahoma" w:cs="Tahoma"/>
        </w:rPr>
      </w:pPr>
      <w:r w:rsidRPr="0086721C">
        <w:rPr>
          <w:rFonts w:ascii="Tahoma" w:hAnsi="Tahoma" w:cs="Tahoma"/>
        </w:rPr>
        <w:t>zapsána:</w:t>
      </w:r>
      <w:r w:rsidRPr="0086721C">
        <w:rPr>
          <w:rFonts w:ascii="Tahoma" w:hAnsi="Tahoma" w:cs="Tahoma"/>
        </w:rPr>
        <w:tab/>
        <w:t>…………………………………</w:t>
      </w:r>
    </w:p>
    <w:p w:rsidRPr="0086721C" w:rsidR="00E61C92" w:rsidP="00277F1B" w:rsidRDefault="00277F1B">
      <w:pPr>
        <w:tabs>
          <w:tab w:val="left" w:pos="2835"/>
        </w:tabs>
        <w:ind w:firstLine="357"/>
        <w:rPr>
          <w:rFonts w:ascii="Tahoma" w:hAnsi="Tahoma" w:cs="Tahoma"/>
        </w:rPr>
      </w:pPr>
      <w:r w:rsidRPr="0086721C">
        <w:rPr>
          <w:rFonts w:ascii="Tahoma" w:hAnsi="Tahoma" w:cs="Tahoma"/>
        </w:rPr>
        <w:t>kontaktní osoba:</w:t>
      </w:r>
      <w:r w:rsidRPr="0086721C">
        <w:rPr>
          <w:rFonts w:ascii="Tahoma" w:hAnsi="Tahoma" w:cs="Tahoma"/>
        </w:rPr>
        <w:tab/>
        <w:t>…………………………………</w:t>
      </w:r>
    </w:p>
    <w:p w:rsidRPr="0086721C" w:rsidR="00E61C92" w:rsidP="00277F1B" w:rsidRDefault="00277F1B">
      <w:pPr>
        <w:tabs>
          <w:tab w:val="left" w:pos="2835"/>
        </w:tabs>
        <w:ind w:firstLine="357"/>
        <w:rPr>
          <w:rFonts w:ascii="Tahoma" w:hAnsi="Tahoma" w:cs="Tahoma"/>
        </w:rPr>
      </w:pPr>
      <w:r w:rsidRPr="0086721C">
        <w:rPr>
          <w:rFonts w:ascii="Tahoma" w:hAnsi="Tahoma" w:cs="Tahoma"/>
        </w:rPr>
        <w:t>kontaktní e-mail:</w:t>
      </w:r>
      <w:r w:rsidRPr="0086721C">
        <w:rPr>
          <w:rFonts w:ascii="Tahoma" w:hAnsi="Tahoma" w:cs="Tahoma"/>
        </w:rPr>
        <w:tab/>
        <w:t>…………………………………</w:t>
      </w:r>
    </w:p>
    <w:p w:rsidRPr="0086721C" w:rsidR="00E61C92" w:rsidP="00277F1B" w:rsidRDefault="00277F1B">
      <w:pPr>
        <w:tabs>
          <w:tab w:val="left" w:pos="2835"/>
        </w:tabs>
        <w:ind w:firstLine="357"/>
        <w:rPr>
          <w:rFonts w:ascii="Tahoma" w:hAnsi="Tahoma" w:cs="Tahoma"/>
        </w:rPr>
      </w:pPr>
      <w:r w:rsidRPr="0086721C">
        <w:rPr>
          <w:rFonts w:ascii="Tahoma" w:hAnsi="Tahoma" w:cs="Tahoma"/>
        </w:rPr>
        <w:t>kontaktní telefon:</w:t>
      </w:r>
      <w:r w:rsidRPr="0086721C">
        <w:rPr>
          <w:rFonts w:ascii="Tahoma" w:hAnsi="Tahoma" w:cs="Tahoma"/>
        </w:rPr>
        <w:tab/>
        <w:t>…………………………………</w:t>
      </w:r>
    </w:p>
    <w:p w:rsidRPr="0086721C" w:rsidR="00E61C92" w:rsidP="00277F1B" w:rsidRDefault="00E61C92">
      <w:pPr>
        <w:pStyle w:val="Zkladntext"/>
        <w:numPr>
          <w:ilvl w:val="12"/>
          <w:numId w:val="0"/>
        </w:numPr>
        <w:tabs>
          <w:tab w:val="clear" w:pos="1418"/>
        </w:tabs>
        <w:spacing w:after="120"/>
        <w:ind w:firstLine="357"/>
        <w:rPr>
          <w:rFonts w:ascii="Tahoma" w:hAnsi="Tahoma" w:cs="Tahoma"/>
          <w:iCs/>
        </w:rPr>
      </w:pPr>
      <w:r w:rsidRPr="0086721C">
        <w:rPr>
          <w:rFonts w:ascii="Tahoma" w:hAnsi="Tahoma" w:cs="Tahoma"/>
          <w:iCs/>
        </w:rPr>
        <w:t>(dále jen „poskytovatel“)</w:t>
      </w:r>
    </w:p>
    <w:p w:rsidRPr="0086721C" w:rsidR="00E61C92" w:rsidP="0042294A" w:rsidRDefault="00E61C92">
      <w:pPr>
        <w:pStyle w:val="slolnkuSmlouvy"/>
        <w:spacing w:before="360"/>
        <w:rPr>
          <w:rFonts w:ascii="Tahoma" w:hAnsi="Tahoma" w:cs="Tahoma"/>
          <w:szCs w:val="24"/>
        </w:rPr>
      </w:pPr>
      <w:r w:rsidRPr="0086721C">
        <w:rPr>
          <w:rFonts w:ascii="Tahoma" w:hAnsi="Tahoma" w:cs="Tahoma"/>
          <w:szCs w:val="24"/>
        </w:rPr>
        <w:lastRenderedPageBreak/>
        <w:t>II.</w:t>
      </w:r>
    </w:p>
    <w:p w:rsidRPr="0086721C" w:rsidR="00E61C92" w:rsidP="00277F1B" w:rsidRDefault="00E61C92">
      <w:pPr>
        <w:pStyle w:val="Nadpis4"/>
        <w:spacing w:before="0" w:after="0"/>
        <w:ind w:left="0" w:firstLine="0"/>
        <w:rPr>
          <w:rFonts w:ascii="Tahoma" w:hAnsi="Tahoma" w:cs="Tahoma"/>
          <w:caps w:val="false"/>
        </w:rPr>
      </w:pPr>
      <w:r w:rsidRPr="0086721C">
        <w:rPr>
          <w:rFonts w:ascii="Tahoma" w:hAnsi="Tahoma" w:cs="Tahoma"/>
          <w:caps w:val="false"/>
        </w:rPr>
        <w:t>Základní ustanovení</w:t>
      </w:r>
    </w:p>
    <w:p w:rsidRPr="0086721C" w:rsidR="00E61C92" w:rsidP="00277F1B" w:rsidRDefault="00E61C92">
      <w:pPr>
        <w:pStyle w:val="OdstavecSmlouvy"/>
        <w:numPr>
          <w:ilvl w:val="0"/>
          <w:numId w:val="5"/>
        </w:numPr>
        <w:tabs>
          <w:tab w:val="clear" w:pos="360"/>
          <w:tab w:val="clear" w:pos="426"/>
          <w:tab w:val="clear" w:pos="1701"/>
        </w:tabs>
        <w:spacing w:before="120" w:after="0"/>
        <w:ind w:left="357" w:hanging="357"/>
        <w:rPr>
          <w:rFonts w:ascii="Tahoma" w:hAnsi="Tahoma" w:cs="Tahoma"/>
          <w:b/>
          <w:caps/>
          <w:szCs w:val="24"/>
        </w:rPr>
      </w:pPr>
      <w:r w:rsidRPr="0086721C">
        <w:rPr>
          <w:rFonts w:ascii="Tahoma" w:hAnsi="Tahoma" w:cs="Tahoma"/>
          <w:szCs w:val="24"/>
        </w:rPr>
        <w:t xml:space="preserve">Tato smlouva je uzavřena dle § 1746 odst. 2 a násl. zákona č. 89/2012, občanský zákoník (dále jen „občanský zákoník“); práva a povinnosti stran touto smlouvou neupravené se řídí příslušnými ustanoveními občanského zákoníku. </w:t>
      </w:r>
    </w:p>
    <w:p w:rsidRPr="0086721C" w:rsidR="00E61C92" w:rsidP="00277F1B" w:rsidRDefault="00E61C92">
      <w:pPr>
        <w:pStyle w:val="OdstavecSmlouvy"/>
        <w:numPr>
          <w:ilvl w:val="0"/>
          <w:numId w:val="5"/>
        </w:numPr>
        <w:tabs>
          <w:tab w:val="clear" w:pos="360"/>
          <w:tab w:val="clear" w:pos="426"/>
          <w:tab w:val="clear" w:pos="1701"/>
        </w:tabs>
        <w:spacing w:before="120" w:after="0"/>
        <w:ind w:left="357" w:hanging="357"/>
        <w:rPr>
          <w:rFonts w:ascii="Tahoma" w:hAnsi="Tahoma" w:cs="Tahoma"/>
        </w:rPr>
      </w:pPr>
      <w:r w:rsidRPr="0086721C">
        <w:rPr>
          <w:rFonts w:ascii="Tahoma" w:hAnsi="Tahoma" w:cs="Tahoma"/>
          <w:szCs w:val="24"/>
        </w:rPr>
        <w:t>Smluvní strany prohlašují, že údaje uvedené v čl. I této smlouvy jsou v souladu s právní skutečností v době uzavření smlouvy. Smluvní strany se zavazují, že změny dotčených údajů oznámí bez prodlení písemně druhé smluvní straně. V případě změny účtu poskytovatele je poskytovatel povinen rovněž doložit vlastnictví k novému účtu, a to kopií příslušné smlouvy nebo potvrzením peněžního ústavu. Při změně identifikačních údajů smluvních stran včetně změny účtu není nutné uzavírat ke smlouvě dodatek.</w:t>
      </w:r>
    </w:p>
    <w:p w:rsidRPr="0086721C" w:rsidR="00E61C92" w:rsidP="00277F1B" w:rsidRDefault="00E61C92">
      <w:pPr>
        <w:pStyle w:val="OdstavecSmlouvy"/>
        <w:numPr>
          <w:ilvl w:val="0"/>
          <w:numId w:val="5"/>
        </w:numPr>
        <w:tabs>
          <w:tab w:val="clear" w:pos="360"/>
          <w:tab w:val="clear" w:pos="426"/>
          <w:tab w:val="clear" w:pos="1701"/>
        </w:tabs>
        <w:spacing w:before="120" w:after="0"/>
        <w:ind w:left="357" w:hanging="357"/>
        <w:rPr>
          <w:rFonts w:ascii="Tahoma" w:hAnsi="Tahoma" w:cs="Tahoma"/>
          <w:szCs w:val="24"/>
        </w:rPr>
      </w:pPr>
      <w:r w:rsidRPr="0086721C">
        <w:rPr>
          <w:rFonts w:ascii="Tahoma" w:hAnsi="Tahoma" w:cs="Tahoma"/>
          <w:szCs w:val="24"/>
        </w:rPr>
        <w:t>Smluvní strany prohlašují, že osoby podepisující tuto smlouvu jsou k tomuto jednání oprávněny.</w:t>
      </w:r>
    </w:p>
    <w:p w:rsidRPr="0086721C" w:rsidR="00E61C92" w:rsidP="00277F1B" w:rsidRDefault="00E61C92">
      <w:pPr>
        <w:pStyle w:val="OdstavecSmlouvy"/>
        <w:numPr>
          <w:ilvl w:val="0"/>
          <w:numId w:val="5"/>
        </w:numPr>
        <w:tabs>
          <w:tab w:val="clear" w:pos="360"/>
          <w:tab w:val="clear" w:pos="426"/>
          <w:tab w:val="clear" w:pos="1701"/>
        </w:tabs>
        <w:spacing w:before="120" w:after="0"/>
        <w:ind w:left="357" w:hanging="357"/>
        <w:rPr>
          <w:rFonts w:ascii="Tahoma" w:hAnsi="Tahoma" w:cs="Tahoma"/>
          <w:bCs/>
        </w:rPr>
      </w:pPr>
      <w:r w:rsidRPr="0086721C">
        <w:rPr>
          <w:rFonts w:ascii="Tahoma" w:hAnsi="Tahoma" w:cs="Tahoma"/>
        </w:rPr>
        <w:t xml:space="preserve">Účelem této smlouvy je zajištění poskytování terénní sociální práce pro mladistvé </w:t>
      </w:r>
      <w:r w:rsidRPr="0086721C">
        <w:rPr>
          <w:rFonts w:ascii="Tahoma" w:hAnsi="Tahoma" w:cs="Tahoma"/>
          <w:iCs/>
          <w:noProof/>
        </w:rPr>
        <w:t>v souladu se</w:t>
      </w:r>
      <w:r w:rsidRPr="0086721C">
        <w:rPr>
          <w:rFonts w:ascii="Tahoma" w:hAnsi="Tahoma" w:cs="Tahoma"/>
        </w:rPr>
        <w:t xml:space="preserve"> zákonem</w:t>
      </w:r>
      <w:r w:rsidRPr="0086721C">
        <w:rPr>
          <w:rFonts w:ascii="Tahoma" w:hAnsi="Tahoma" w:cs="Tahoma"/>
          <w:iCs/>
          <w:noProof/>
        </w:rPr>
        <w:t xml:space="preserve"> č. 108/2006 Sb., o</w:t>
      </w:r>
      <w:r w:rsidR="00CA5D56">
        <w:rPr>
          <w:rFonts w:ascii="Tahoma" w:hAnsi="Tahoma" w:cs="Tahoma"/>
          <w:iCs/>
          <w:noProof/>
        </w:rPr>
        <w:t> </w:t>
      </w:r>
      <w:r w:rsidRPr="0086721C">
        <w:rPr>
          <w:rFonts w:ascii="Tahoma" w:hAnsi="Tahoma" w:cs="Tahoma"/>
          <w:iCs/>
          <w:noProof/>
        </w:rPr>
        <w:t xml:space="preserve">sociálních službách, ve znění pozdějších předpisů (dále jen „zákon o sociálních službách“). </w:t>
      </w:r>
    </w:p>
    <w:p w:rsidRPr="0086721C" w:rsidR="00E61C92" w:rsidP="00277F1B" w:rsidRDefault="00E61C92">
      <w:pPr>
        <w:pStyle w:val="OdstavecSmlouvy"/>
        <w:numPr>
          <w:ilvl w:val="0"/>
          <w:numId w:val="5"/>
        </w:numPr>
        <w:tabs>
          <w:tab w:val="clear" w:pos="360"/>
          <w:tab w:val="clear" w:pos="426"/>
          <w:tab w:val="clear" w:pos="1701"/>
        </w:tabs>
        <w:spacing w:before="120" w:after="0"/>
        <w:ind w:left="357" w:hanging="357"/>
        <w:rPr>
          <w:rFonts w:ascii="Tahoma" w:hAnsi="Tahoma" w:cs="Tahoma"/>
          <w:szCs w:val="24"/>
        </w:rPr>
      </w:pPr>
      <w:r w:rsidRPr="0086721C">
        <w:rPr>
          <w:rFonts w:ascii="Tahoma" w:hAnsi="Tahoma" w:cs="Tahoma"/>
          <w:szCs w:val="24"/>
        </w:rPr>
        <w:t>Poskytovatel prohlašuje, že je odborně způsobilý k zajištění předmětu plnění podle této smlouvy.</w:t>
      </w:r>
    </w:p>
    <w:p w:rsidRPr="0086721C" w:rsidR="00E61C92" w:rsidP="00277F1B" w:rsidRDefault="00E61C92">
      <w:pPr>
        <w:pStyle w:val="OdstavecSmlouvy"/>
        <w:numPr>
          <w:ilvl w:val="0"/>
          <w:numId w:val="5"/>
        </w:numPr>
        <w:tabs>
          <w:tab w:val="clear" w:pos="360"/>
          <w:tab w:val="clear" w:pos="426"/>
          <w:tab w:val="clear" w:pos="1701"/>
        </w:tabs>
        <w:spacing w:before="120" w:after="0"/>
        <w:ind w:left="357" w:hanging="357"/>
        <w:rPr>
          <w:rFonts w:ascii="Tahoma" w:hAnsi="Tahoma" w:cs="Tahoma"/>
          <w:bCs/>
        </w:rPr>
      </w:pPr>
      <w:r w:rsidRPr="0086721C">
        <w:rPr>
          <w:rFonts w:ascii="Tahoma" w:hAnsi="Tahoma" w:cs="Tahoma"/>
          <w:szCs w:val="24"/>
        </w:rPr>
        <w:t>Smluvní</w:t>
      </w:r>
      <w:r w:rsidRPr="0086721C">
        <w:rPr>
          <w:rFonts w:ascii="Tahoma" w:hAnsi="Tahoma" w:cs="Tahoma"/>
        </w:rPr>
        <w:t xml:space="preserve"> strany prohlašují, že předmět plnění není plněním nemožným a že tuto smlouvu uzavřely po pečlivém zvážení všech možných důsledků.</w:t>
      </w:r>
    </w:p>
    <w:p w:rsidRPr="0086721C" w:rsidR="00E61C92" w:rsidP="0042294A" w:rsidRDefault="00E61C92">
      <w:pPr>
        <w:pStyle w:val="slolnkuSmlouvy"/>
        <w:spacing w:before="360"/>
        <w:rPr>
          <w:rFonts w:ascii="Tahoma" w:hAnsi="Tahoma" w:cs="Tahoma"/>
          <w:szCs w:val="24"/>
        </w:rPr>
      </w:pPr>
      <w:r w:rsidRPr="0086721C">
        <w:rPr>
          <w:rFonts w:ascii="Tahoma" w:hAnsi="Tahoma" w:cs="Tahoma"/>
          <w:szCs w:val="24"/>
        </w:rPr>
        <w:t>III.</w:t>
      </w:r>
    </w:p>
    <w:p w:rsidRPr="0086721C" w:rsidR="00E61C92" w:rsidP="00277F1B" w:rsidRDefault="00E61C92">
      <w:pPr>
        <w:pStyle w:val="Nadpis4"/>
        <w:spacing w:before="0" w:after="0"/>
        <w:ind w:left="0" w:firstLine="0"/>
        <w:rPr>
          <w:rFonts w:ascii="Tahoma" w:hAnsi="Tahoma" w:cs="Tahoma"/>
          <w:caps w:val="false"/>
        </w:rPr>
      </w:pPr>
      <w:r w:rsidRPr="0086721C">
        <w:rPr>
          <w:rFonts w:ascii="Tahoma" w:hAnsi="Tahoma" w:cs="Tahoma"/>
          <w:caps w:val="false"/>
        </w:rPr>
        <w:t>Předmět smlouvy</w:t>
      </w:r>
    </w:p>
    <w:p w:rsidRPr="0086721C" w:rsidR="00E61C92" w:rsidP="00E13A03" w:rsidRDefault="00E61C92">
      <w:pPr>
        <w:pStyle w:val="OdstavecSmlouvy"/>
        <w:numPr>
          <w:ilvl w:val="0"/>
          <w:numId w:val="19"/>
        </w:numPr>
        <w:tabs>
          <w:tab w:val="clear" w:pos="426"/>
          <w:tab w:val="clear" w:pos="1701"/>
        </w:tabs>
        <w:spacing w:before="120" w:after="0"/>
        <w:rPr>
          <w:rFonts w:ascii="Tahoma" w:hAnsi="Tahoma" w:cs="Tahoma"/>
        </w:rPr>
      </w:pPr>
      <w:r w:rsidRPr="0086721C">
        <w:rPr>
          <w:rFonts w:ascii="Tahoma" w:hAnsi="Tahoma" w:cs="Tahoma"/>
          <w:szCs w:val="24"/>
        </w:rPr>
        <w:t>Poskytovatel</w:t>
      </w:r>
      <w:r w:rsidRPr="0086721C">
        <w:rPr>
          <w:rFonts w:ascii="Tahoma" w:hAnsi="Tahoma" w:cs="Tahoma"/>
        </w:rPr>
        <w:t xml:space="preserve"> se zavazuje pro objednatele v rámci projektu „Specifické intervence pro mladistvé </w:t>
      </w:r>
      <w:r w:rsidR="008C5F43">
        <w:rPr>
          <w:rFonts w:ascii="Tahoma" w:hAnsi="Tahoma" w:cs="Tahoma"/>
        </w:rPr>
        <w:t>závislé na</w:t>
      </w:r>
      <w:r w:rsidRPr="0086721C">
        <w:rPr>
          <w:rFonts w:ascii="Tahoma" w:hAnsi="Tahoma" w:cs="Tahoma"/>
        </w:rPr>
        <w:t xml:space="preserve"> návykových látk</w:t>
      </w:r>
      <w:r w:rsidR="008C5F43">
        <w:rPr>
          <w:rFonts w:ascii="Tahoma" w:hAnsi="Tahoma" w:cs="Tahoma"/>
        </w:rPr>
        <w:t>ách</w:t>
      </w:r>
      <w:r w:rsidRPr="0086721C">
        <w:rPr>
          <w:rFonts w:ascii="Tahoma" w:hAnsi="Tahoma" w:cs="Tahoma"/>
        </w:rPr>
        <w:t xml:space="preserve">“, číslo projektu </w:t>
      </w:r>
      <w:r w:rsidRPr="00E13A03" w:rsidR="00E13A03">
        <w:rPr>
          <w:rFonts w:ascii="Tahoma" w:hAnsi="Tahoma" w:cs="Tahoma"/>
        </w:rPr>
        <w:t xml:space="preserve">CZ.1.04/3.1.00/A9.00016 </w:t>
      </w:r>
      <w:r w:rsidRPr="0086721C">
        <w:rPr>
          <w:rFonts w:ascii="Tahoma" w:hAnsi="Tahoma" w:cs="Tahoma"/>
        </w:rPr>
        <w:t xml:space="preserve">(dále jen „Projekt“) zajistit </w:t>
      </w:r>
      <w:r w:rsidRPr="0086721C">
        <w:rPr>
          <w:rFonts w:ascii="Tahoma" w:hAnsi="Tahoma" w:cs="Tahoma"/>
          <w:b/>
        </w:rPr>
        <w:t xml:space="preserve">terénní sociální práci pro mladistvé na území Moravskoslezského kraje </w:t>
      </w:r>
      <w:r w:rsidRPr="0086721C">
        <w:rPr>
          <w:rFonts w:ascii="Tahoma" w:hAnsi="Tahoma" w:cs="Tahoma"/>
          <w:iCs/>
          <w:noProof/>
        </w:rPr>
        <w:t xml:space="preserve">v souladu s </w:t>
      </w:r>
      <w:r w:rsidRPr="0086721C">
        <w:rPr>
          <w:rFonts w:ascii="Tahoma" w:hAnsi="Tahoma" w:cs="Tahoma"/>
        </w:rPr>
        <w:t xml:space="preserve">§ 69, popř. § 62 zákona č. 108/2006 Sb., </w:t>
      </w:r>
      <w:r w:rsidRPr="0086721C">
        <w:rPr>
          <w:rFonts w:ascii="Tahoma" w:hAnsi="Tahoma" w:cs="Tahoma"/>
          <w:iCs/>
          <w:noProof/>
        </w:rPr>
        <w:t>o sociálních službách a jeho prováděcími předpisy (dále také „služby“ nebo „služba“).</w:t>
      </w:r>
    </w:p>
    <w:p w:rsidRPr="0086721C" w:rsidR="00E61C92" w:rsidP="00277F1B" w:rsidRDefault="00E61C92">
      <w:pPr>
        <w:pStyle w:val="OdstavecSmlouvy"/>
        <w:numPr>
          <w:ilvl w:val="0"/>
          <w:numId w:val="19"/>
        </w:numPr>
        <w:tabs>
          <w:tab w:val="clear" w:pos="426"/>
          <w:tab w:val="clear" w:pos="1701"/>
        </w:tabs>
        <w:spacing w:before="120" w:after="0"/>
        <w:rPr>
          <w:rFonts w:ascii="Tahoma" w:hAnsi="Tahoma" w:cs="Tahoma"/>
        </w:rPr>
      </w:pPr>
      <w:r w:rsidRPr="0086721C">
        <w:rPr>
          <w:rFonts w:ascii="Tahoma" w:hAnsi="Tahoma" w:cs="Tahoma"/>
          <w:szCs w:val="24"/>
        </w:rPr>
        <w:t>Poskytováním</w:t>
      </w:r>
      <w:r w:rsidRPr="0086721C">
        <w:rPr>
          <w:rFonts w:ascii="Tahoma" w:hAnsi="Tahoma" w:cs="Tahoma"/>
        </w:rPr>
        <w:t xml:space="preserve"> služeb dle čl. III odst. 1 této smlouvy je:</w:t>
      </w:r>
    </w:p>
    <w:p w:rsidRPr="0086721C" w:rsidR="00E61C92" w:rsidP="00E61C92" w:rsidRDefault="00E61C92">
      <w:pPr>
        <w:numPr>
          <w:ilvl w:val="0"/>
          <w:numId w:val="7"/>
        </w:numPr>
        <w:tabs>
          <w:tab w:val="num" w:pos="2328"/>
        </w:tabs>
        <w:spacing w:before="60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 xml:space="preserve">Zajištění poskytování nebo poskytování </w:t>
      </w:r>
      <w:r w:rsidR="00885D8B">
        <w:rPr>
          <w:rFonts w:ascii="Tahoma" w:hAnsi="Tahoma" w:cs="Tahoma"/>
        </w:rPr>
        <w:t xml:space="preserve"> terénní sociální práce</w:t>
      </w:r>
      <w:r w:rsidRPr="0086721C">
        <w:rPr>
          <w:rFonts w:ascii="Tahoma" w:hAnsi="Tahoma" w:cs="Tahoma"/>
        </w:rPr>
        <w:t xml:space="preserve"> ve smyslu § 69, popř. § 62 zákona č.108/2006 Sb., o sociálních službách, ve znění pozdějších předpisů (dále jen „zákon o sociálních službách“).</w:t>
      </w:r>
    </w:p>
    <w:p w:rsidRPr="0086721C" w:rsidR="00E61C92" w:rsidP="00E61C92" w:rsidRDefault="00E61C92">
      <w:pPr>
        <w:numPr>
          <w:ilvl w:val="0"/>
          <w:numId w:val="7"/>
        </w:numPr>
        <w:tabs>
          <w:tab w:val="num" w:pos="2328"/>
        </w:tabs>
        <w:spacing w:before="60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 xml:space="preserve">Zajištění administrativních činností v souladu s touto smlouvou a aktuální verzí Metodiky financování a vykazování aktivit pro projekt „Specifické intervence pro mladistvé </w:t>
      </w:r>
      <w:r w:rsidR="00361759">
        <w:rPr>
          <w:rFonts w:ascii="Tahoma" w:hAnsi="Tahoma" w:cs="Tahoma"/>
        </w:rPr>
        <w:t>závislé na</w:t>
      </w:r>
      <w:r w:rsidRPr="0086721C">
        <w:rPr>
          <w:rFonts w:ascii="Tahoma" w:hAnsi="Tahoma" w:cs="Tahoma"/>
        </w:rPr>
        <w:t xml:space="preserve"> návykových látk</w:t>
      </w:r>
      <w:r w:rsidR="00361759">
        <w:rPr>
          <w:rFonts w:ascii="Tahoma" w:hAnsi="Tahoma" w:cs="Tahoma"/>
        </w:rPr>
        <w:t>ách</w:t>
      </w:r>
      <w:r w:rsidRPr="0086721C">
        <w:rPr>
          <w:rFonts w:ascii="Tahoma" w:hAnsi="Tahoma" w:cs="Tahoma"/>
        </w:rPr>
        <w:t xml:space="preserve">“ (dále jen „Metodika financování a vykazování“). </w:t>
      </w:r>
      <w:r w:rsidRPr="00CA5D56">
        <w:rPr>
          <w:rFonts w:ascii="Tahoma" w:hAnsi="Tahoma" w:cs="Tahoma"/>
        </w:rPr>
        <w:t xml:space="preserve">Aktuální verze Metodiky financování a vykazování </w:t>
      </w:r>
      <w:r w:rsidRPr="00CA5D56" w:rsidR="00CA5D56">
        <w:rPr>
          <w:rFonts w:ascii="Tahoma" w:hAnsi="Tahoma" w:cs="Tahoma"/>
        </w:rPr>
        <w:t>bude po</w:t>
      </w:r>
      <w:r w:rsidR="00CA5D56">
        <w:rPr>
          <w:rFonts w:ascii="Tahoma" w:hAnsi="Tahoma" w:cs="Tahoma"/>
        </w:rPr>
        <w:t> </w:t>
      </w:r>
      <w:r w:rsidRPr="00CA5D56" w:rsidR="00CA5D56">
        <w:rPr>
          <w:rFonts w:ascii="Tahoma" w:hAnsi="Tahoma" w:cs="Tahoma"/>
        </w:rPr>
        <w:t xml:space="preserve">celou dobu realizace projektu </w:t>
      </w:r>
      <w:r w:rsidRPr="00CA5D56">
        <w:rPr>
          <w:rFonts w:ascii="Tahoma" w:hAnsi="Tahoma" w:cs="Tahoma"/>
        </w:rPr>
        <w:t>vyvěšena na webových stánkách Moravskoslezského kraje</w:t>
      </w:r>
      <w:r w:rsidRPr="0086721C">
        <w:rPr>
          <w:rFonts w:ascii="Tahoma" w:hAnsi="Tahoma" w:cs="Tahoma"/>
        </w:rPr>
        <w:t xml:space="preserve">. </w:t>
      </w:r>
    </w:p>
    <w:p w:rsidR="00E61C92" w:rsidP="00277F1B" w:rsidRDefault="00E61C92">
      <w:pPr>
        <w:pStyle w:val="OdstavecSmlouvy"/>
        <w:numPr>
          <w:ilvl w:val="0"/>
          <w:numId w:val="19"/>
        </w:numPr>
        <w:tabs>
          <w:tab w:val="clear" w:pos="426"/>
          <w:tab w:val="clear" w:pos="1701"/>
        </w:tabs>
        <w:spacing w:before="120" w:after="0"/>
        <w:rPr>
          <w:rFonts w:ascii="Tahoma" w:hAnsi="Tahoma" w:cs="Tahoma"/>
        </w:rPr>
      </w:pPr>
      <w:r w:rsidRPr="0086721C">
        <w:rPr>
          <w:rFonts w:ascii="Tahoma" w:hAnsi="Tahoma" w:cs="Tahoma"/>
          <w:szCs w:val="24"/>
        </w:rPr>
        <w:t>Poskytovatel</w:t>
      </w:r>
      <w:r w:rsidRPr="0086721C">
        <w:rPr>
          <w:rFonts w:ascii="Tahoma" w:hAnsi="Tahoma" w:cs="Tahoma"/>
        </w:rPr>
        <w:t xml:space="preserve"> se zavazuje zajistit poskytování služeb terénní </w:t>
      </w:r>
      <w:r w:rsidRPr="0086721C" w:rsidR="00191B33">
        <w:rPr>
          <w:rFonts w:ascii="Tahoma" w:hAnsi="Tahoma" w:cs="Tahoma"/>
        </w:rPr>
        <w:t xml:space="preserve">sociální práce </w:t>
      </w:r>
      <w:r w:rsidRPr="0086721C">
        <w:rPr>
          <w:rFonts w:ascii="Tahoma" w:hAnsi="Tahoma" w:cs="Tahoma"/>
        </w:rPr>
        <w:t>dle</w:t>
      </w:r>
      <w:r w:rsidR="00CA5D56">
        <w:rPr>
          <w:rFonts w:ascii="Tahoma" w:hAnsi="Tahoma" w:cs="Tahoma"/>
        </w:rPr>
        <w:t> </w:t>
      </w:r>
      <w:r w:rsidRPr="0086721C">
        <w:rPr>
          <w:rFonts w:ascii="Tahoma" w:hAnsi="Tahoma" w:cs="Tahoma"/>
        </w:rPr>
        <w:t>§ 69, popř. § 62 zákona o sociálních službách v rozsahu dle následující specifikace:</w:t>
      </w:r>
    </w:p>
    <w:p w:rsidRPr="00C8438E" w:rsidR="00E61C92" w:rsidP="00C45F98" w:rsidRDefault="00E61C92">
      <w:pPr>
        <w:keepNext/>
        <w:tabs>
          <w:tab w:val="left" w:pos="800"/>
        </w:tabs>
        <w:spacing w:before="480"/>
        <w:ind w:left="403"/>
        <w:jc w:val="both"/>
        <w:rPr>
          <w:rFonts w:ascii="Tahoma" w:hAnsi="Tahoma" w:cs="Tahoma"/>
          <w:b/>
          <w:bCs/>
        </w:rPr>
      </w:pPr>
      <w:r w:rsidRPr="0086721C">
        <w:rPr>
          <w:rFonts w:ascii="Tahoma" w:hAnsi="Tahoma" w:cs="Tahoma"/>
          <w:b/>
          <w:bCs/>
        </w:rPr>
        <w:lastRenderedPageBreak/>
        <w:t>A</w:t>
      </w:r>
      <w:r w:rsidR="001E24DD">
        <w:rPr>
          <w:rFonts w:ascii="Tahoma" w:hAnsi="Tahoma" w:cs="Tahoma"/>
          <w:b/>
          <w:bCs/>
        </w:rPr>
        <w:tab/>
      </w:r>
      <w:r w:rsidRPr="00C8438E" w:rsidR="001E24DD">
        <w:rPr>
          <w:rFonts w:ascii="Tahoma" w:hAnsi="Tahoma" w:cs="Tahoma"/>
          <w:b/>
        </w:rPr>
        <w:t xml:space="preserve">VARIANTA </w:t>
      </w:r>
      <w:r w:rsidRPr="00C8438E" w:rsidR="004E790C">
        <w:rPr>
          <w:rFonts w:ascii="Tahoma" w:hAnsi="Tahoma" w:cs="Tahoma"/>
          <w:b/>
        </w:rPr>
        <w:t>I</w:t>
      </w:r>
      <w:r w:rsidRPr="00C8438E" w:rsidR="001E24DD">
        <w:rPr>
          <w:rFonts w:ascii="Tahoma" w:hAnsi="Tahoma" w:cs="Tahoma"/>
          <w:b/>
        </w:rPr>
        <w:t>:</w:t>
      </w:r>
    </w:p>
    <w:p w:rsidRPr="00C8438E" w:rsidR="00096BA9" w:rsidP="001E24DD" w:rsidRDefault="00E61C92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 období </w:t>
      </w:r>
      <w:r w:rsidRPr="00C8438E">
        <w:rPr>
          <w:rFonts w:ascii="Tahoma" w:hAnsi="Tahoma" w:cs="Tahoma"/>
          <w:b/>
        </w:rPr>
        <w:t>od</w:t>
      </w:r>
      <w:r w:rsidRPr="00C8438E" w:rsidR="00676BC7">
        <w:rPr>
          <w:rFonts w:ascii="Tahoma" w:hAnsi="Tahoma" w:cs="Tahoma"/>
          <w:b/>
        </w:rPr>
        <w:t> </w:t>
      </w:r>
      <w:r w:rsidRPr="00C8438E" w:rsidR="00C45F98">
        <w:rPr>
          <w:rFonts w:ascii="Tahoma" w:hAnsi="Tahoma" w:cs="Tahoma"/>
          <w:b/>
        </w:rPr>
        <w:t>1. </w:t>
      </w:r>
      <w:r w:rsidRPr="00C8438E">
        <w:rPr>
          <w:rFonts w:ascii="Tahoma" w:hAnsi="Tahoma" w:cs="Tahoma"/>
          <w:b/>
        </w:rPr>
        <w:t>7.</w:t>
      </w:r>
      <w:r w:rsidRPr="00C8438E" w:rsidR="00C45F98">
        <w:rPr>
          <w:rFonts w:ascii="Tahoma" w:hAnsi="Tahoma" w:cs="Tahoma"/>
          <w:b/>
        </w:rPr>
        <w:t> 2014 do 31. </w:t>
      </w:r>
      <w:r w:rsidRPr="00C8438E">
        <w:rPr>
          <w:rFonts w:ascii="Tahoma" w:hAnsi="Tahoma" w:cs="Tahoma"/>
          <w:b/>
        </w:rPr>
        <w:t>5.</w:t>
      </w:r>
      <w:r w:rsidRPr="00C8438E" w:rsidR="00C45F98">
        <w:rPr>
          <w:rFonts w:ascii="Tahoma" w:hAnsi="Tahoma" w:cs="Tahoma"/>
          <w:b/>
        </w:rPr>
        <w:t> </w:t>
      </w:r>
      <w:r w:rsidRPr="00C8438E">
        <w:rPr>
          <w:rFonts w:ascii="Tahoma" w:hAnsi="Tahoma" w:cs="Tahoma"/>
          <w:b/>
        </w:rPr>
        <w:t>2015</w:t>
      </w:r>
      <w:r w:rsidRPr="00C8438E">
        <w:rPr>
          <w:rFonts w:ascii="Tahoma" w:hAnsi="Tahoma" w:cs="Tahoma"/>
        </w:rPr>
        <w:t xml:space="preserve"> požadujeme pro cílovou </w:t>
      </w:r>
      <w:r w:rsidRPr="00C8438E" w:rsidR="00191B33">
        <w:rPr>
          <w:rFonts w:ascii="Tahoma" w:hAnsi="Tahoma" w:cs="Tahoma"/>
        </w:rPr>
        <w:t xml:space="preserve">skupinu </w:t>
      </w:r>
      <w:r w:rsidRPr="00C8438E">
        <w:rPr>
          <w:rFonts w:ascii="Tahoma" w:hAnsi="Tahoma" w:cs="Tahoma"/>
        </w:rPr>
        <w:t xml:space="preserve">mladistvých poskytnutí </w:t>
      </w:r>
      <w:r w:rsidRPr="00C8438E" w:rsidR="0001471F">
        <w:rPr>
          <w:rFonts w:ascii="Tahoma" w:hAnsi="Tahoma" w:cs="Tahoma"/>
          <w:b/>
        </w:rPr>
        <w:t xml:space="preserve">minimálně </w:t>
      </w:r>
      <w:r w:rsidRPr="00C8438E">
        <w:rPr>
          <w:rFonts w:ascii="Tahoma" w:hAnsi="Tahoma" w:cs="Tahoma"/>
          <w:b/>
        </w:rPr>
        <w:t xml:space="preserve">440 </w:t>
      </w:r>
      <w:r w:rsidRPr="00C8438E" w:rsidR="0001471F">
        <w:rPr>
          <w:rFonts w:ascii="Tahoma" w:hAnsi="Tahoma" w:cs="Tahoma"/>
        </w:rPr>
        <w:t>a maximálně 520</w:t>
      </w:r>
      <w:r w:rsidRPr="00C8438E" w:rsidR="0001471F">
        <w:rPr>
          <w:rFonts w:ascii="Tahoma" w:hAnsi="Tahoma" w:cs="Tahoma"/>
          <w:b/>
        </w:rPr>
        <w:t xml:space="preserve"> </w:t>
      </w:r>
      <w:r w:rsidRPr="00C8438E">
        <w:rPr>
          <w:rFonts w:ascii="Tahoma" w:hAnsi="Tahoma" w:cs="Tahoma"/>
          <w:b/>
        </w:rPr>
        <w:t>kontaktů</w:t>
      </w:r>
      <w:r w:rsidRPr="00C8438E">
        <w:rPr>
          <w:rFonts w:ascii="Tahoma" w:hAnsi="Tahoma" w:cs="Tahoma"/>
        </w:rPr>
        <w:t xml:space="preserve"> a</w:t>
      </w:r>
      <w:r w:rsidRPr="00C8438E" w:rsidR="00CA5D56">
        <w:rPr>
          <w:rFonts w:ascii="Tahoma" w:hAnsi="Tahoma" w:cs="Tahoma"/>
        </w:rPr>
        <w:t> </w:t>
      </w:r>
      <w:r w:rsidRPr="00C8438E" w:rsidR="0001471F">
        <w:rPr>
          <w:rFonts w:ascii="Tahoma" w:hAnsi="Tahoma" w:cs="Tahoma"/>
        </w:rPr>
        <w:t xml:space="preserve">poskytnutí </w:t>
      </w:r>
      <w:r w:rsidRPr="00C8438E" w:rsidR="0001471F">
        <w:rPr>
          <w:rFonts w:ascii="Tahoma" w:hAnsi="Tahoma" w:cs="Tahoma"/>
          <w:b/>
        </w:rPr>
        <w:t>minimálně</w:t>
      </w:r>
      <w:r w:rsidRPr="00C8438E">
        <w:rPr>
          <w:rFonts w:ascii="Tahoma" w:hAnsi="Tahoma" w:cs="Tahoma"/>
          <w:b/>
        </w:rPr>
        <w:t xml:space="preserve"> 220</w:t>
      </w:r>
      <w:r w:rsidRPr="00C8438E" w:rsidR="0001471F">
        <w:rPr>
          <w:rFonts w:ascii="Tahoma" w:hAnsi="Tahoma" w:cs="Tahoma"/>
          <w:b/>
        </w:rPr>
        <w:t xml:space="preserve"> </w:t>
      </w:r>
      <w:r w:rsidRPr="00C8438E" w:rsidR="0001471F">
        <w:rPr>
          <w:rFonts w:ascii="Tahoma" w:hAnsi="Tahoma" w:cs="Tahoma"/>
        </w:rPr>
        <w:t xml:space="preserve">a maximálně 260 </w:t>
      </w:r>
      <w:r w:rsidRPr="00C8438E">
        <w:rPr>
          <w:rFonts w:ascii="Tahoma" w:hAnsi="Tahoma" w:cs="Tahoma"/>
          <w:b/>
        </w:rPr>
        <w:t>intervencí</w:t>
      </w:r>
      <w:r w:rsidRPr="00C8438E" w:rsidR="001E24DD">
        <w:rPr>
          <w:rFonts w:ascii="Tahoma" w:hAnsi="Tahoma" w:cs="Tahoma"/>
        </w:rPr>
        <w:t>, přičemž</w:t>
      </w:r>
    </w:p>
    <w:p w:rsidRPr="00C8438E" w:rsidR="001E24DD" w:rsidP="008B4B28" w:rsidRDefault="001E24DD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 1. – 3. zúčtovacím období</w:t>
      </w:r>
      <w:r w:rsidRPr="00C8438E" w:rsidR="00676BC7">
        <w:rPr>
          <w:rFonts w:ascii="Tahoma" w:hAnsi="Tahoma" w:cs="Tahoma"/>
        </w:rPr>
        <w:t xml:space="preserve"> </w:t>
      </w:r>
      <w:r w:rsidRPr="00C8438E" w:rsidR="0001471F">
        <w:rPr>
          <w:rFonts w:ascii="Tahoma" w:hAnsi="Tahoma" w:cs="Tahoma"/>
        </w:rPr>
        <w:t>min</w:t>
      </w:r>
      <w:r w:rsidRPr="00C8438E" w:rsidR="008B4B28">
        <w:rPr>
          <w:rFonts w:ascii="Tahoma" w:hAnsi="Tahoma" w:cs="Tahoma"/>
        </w:rPr>
        <w:t>.</w:t>
      </w:r>
      <w:r w:rsidRPr="00C8438E" w:rsidR="001643F8">
        <w:rPr>
          <w:rFonts w:ascii="Tahoma" w:hAnsi="Tahoma" w:cs="Tahoma"/>
        </w:rPr>
        <w:t xml:space="preserve"> 1</w:t>
      </w:r>
      <w:r w:rsidRPr="00C8438E" w:rsidR="004D22BF">
        <w:rPr>
          <w:rFonts w:ascii="Tahoma" w:hAnsi="Tahoma" w:cs="Tahoma"/>
        </w:rPr>
        <w:t>20</w:t>
      </w:r>
      <w:r w:rsidRPr="00C8438E" w:rsidR="001643F8">
        <w:rPr>
          <w:rFonts w:ascii="Tahoma" w:hAnsi="Tahoma" w:cs="Tahoma"/>
        </w:rPr>
        <w:t xml:space="preserve"> a </w:t>
      </w:r>
      <w:r w:rsidRPr="00C8438E" w:rsidR="0001471F">
        <w:rPr>
          <w:rFonts w:ascii="Tahoma" w:hAnsi="Tahoma" w:cs="Tahoma"/>
        </w:rPr>
        <w:t>max</w:t>
      </w:r>
      <w:r w:rsidRPr="00C8438E" w:rsidR="008B4B28">
        <w:rPr>
          <w:rFonts w:ascii="Tahoma" w:hAnsi="Tahoma" w:cs="Tahoma"/>
        </w:rPr>
        <w:t>.</w:t>
      </w:r>
      <w:r w:rsidRPr="00C8438E" w:rsidR="004D22BF">
        <w:rPr>
          <w:rFonts w:ascii="Tahoma" w:hAnsi="Tahoma" w:cs="Tahoma"/>
        </w:rPr>
        <w:t xml:space="preserve"> 1</w:t>
      </w:r>
      <w:r w:rsidRPr="00C8438E" w:rsidR="0020178B">
        <w:rPr>
          <w:rFonts w:ascii="Tahoma" w:hAnsi="Tahoma" w:cs="Tahoma"/>
        </w:rPr>
        <w:t>7</w:t>
      </w:r>
      <w:r w:rsidRPr="00C8438E" w:rsidR="004D22BF">
        <w:rPr>
          <w:rFonts w:ascii="Tahoma" w:hAnsi="Tahoma" w:cs="Tahoma"/>
        </w:rPr>
        <w:t>4</w:t>
      </w:r>
      <w:r w:rsidRPr="00C8438E" w:rsidR="0001471F">
        <w:rPr>
          <w:rFonts w:ascii="Tahoma" w:hAnsi="Tahoma" w:cs="Tahoma"/>
        </w:rPr>
        <w:t xml:space="preserve"> kontaktů a min. </w:t>
      </w:r>
      <w:r w:rsidRPr="00C8438E" w:rsidR="004D22BF">
        <w:rPr>
          <w:rFonts w:ascii="Tahoma" w:hAnsi="Tahoma" w:cs="Tahoma"/>
        </w:rPr>
        <w:t>60</w:t>
      </w:r>
      <w:r w:rsidRPr="00C8438E" w:rsidR="0001471F">
        <w:rPr>
          <w:rFonts w:ascii="Tahoma" w:hAnsi="Tahoma" w:cs="Tahoma"/>
        </w:rPr>
        <w:t xml:space="preserve"> a max</w:t>
      </w:r>
      <w:r w:rsidRPr="00C8438E" w:rsidR="008B4B28">
        <w:rPr>
          <w:rFonts w:ascii="Tahoma" w:hAnsi="Tahoma" w:cs="Tahoma"/>
        </w:rPr>
        <w:t>.</w:t>
      </w:r>
      <w:r w:rsidRPr="00C8438E" w:rsidR="0001471F">
        <w:rPr>
          <w:rFonts w:ascii="Tahoma" w:hAnsi="Tahoma" w:cs="Tahoma"/>
        </w:rPr>
        <w:t xml:space="preserve"> </w:t>
      </w:r>
      <w:r w:rsidRPr="00C8438E" w:rsidR="0020178B">
        <w:rPr>
          <w:rFonts w:ascii="Tahoma" w:hAnsi="Tahoma" w:cs="Tahoma"/>
        </w:rPr>
        <w:t>84</w:t>
      </w:r>
      <w:r w:rsidRPr="00C8438E" w:rsidR="0001471F">
        <w:rPr>
          <w:rFonts w:ascii="Tahoma" w:hAnsi="Tahoma" w:cs="Tahoma"/>
        </w:rPr>
        <w:t xml:space="preserve"> intervencí za </w:t>
      </w:r>
      <w:r w:rsidRPr="00C8438E">
        <w:rPr>
          <w:rFonts w:ascii="Tahoma" w:hAnsi="Tahoma" w:cs="Tahoma"/>
        </w:rPr>
        <w:t>každé zúčtovací období</w:t>
      </w:r>
    </w:p>
    <w:p w:rsidRPr="00C8438E" w:rsidR="001E24DD" w:rsidP="008B4B28" w:rsidRDefault="001E24DD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ve 4.</w:t>
      </w:r>
      <w:r w:rsidRPr="00C8438E" w:rsidR="0001471F">
        <w:rPr>
          <w:rFonts w:ascii="Tahoma" w:hAnsi="Tahoma" w:cs="Tahoma"/>
        </w:rPr>
        <w:t xml:space="preserve"> zúčtovacím období</w:t>
      </w:r>
      <w:r w:rsidRPr="00C8438E" w:rsidR="00B905FA">
        <w:rPr>
          <w:rFonts w:ascii="Tahoma" w:hAnsi="Tahoma" w:cs="Tahoma"/>
        </w:rPr>
        <w:t xml:space="preserve"> </w:t>
      </w:r>
      <w:r w:rsidRPr="00C8438E" w:rsidR="0001471F">
        <w:rPr>
          <w:rFonts w:ascii="Tahoma" w:hAnsi="Tahoma" w:cs="Tahoma"/>
        </w:rPr>
        <w:t xml:space="preserve">min. </w:t>
      </w:r>
      <w:r w:rsidRPr="00C8438E" w:rsidR="004D22BF">
        <w:rPr>
          <w:rFonts w:ascii="Tahoma" w:hAnsi="Tahoma" w:cs="Tahoma"/>
        </w:rPr>
        <w:t>80</w:t>
      </w:r>
      <w:r w:rsidRPr="00C8438E" w:rsidR="0001471F">
        <w:rPr>
          <w:rFonts w:ascii="Tahoma" w:hAnsi="Tahoma" w:cs="Tahoma"/>
        </w:rPr>
        <w:t xml:space="preserve"> a max. </w:t>
      </w:r>
      <w:r w:rsidRPr="00C8438E" w:rsidR="0020178B">
        <w:rPr>
          <w:rFonts w:ascii="Tahoma" w:hAnsi="Tahoma" w:cs="Tahoma"/>
        </w:rPr>
        <w:t>116</w:t>
      </w:r>
      <w:r w:rsidRPr="00C8438E" w:rsidR="004D22BF">
        <w:rPr>
          <w:rFonts w:ascii="Tahoma" w:hAnsi="Tahoma" w:cs="Tahoma"/>
        </w:rPr>
        <w:t xml:space="preserve"> kontaktů a min. 40 a max. </w:t>
      </w:r>
      <w:r w:rsidRPr="00C8438E" w:rsidR="0020178B">
        <w:rPr>
          <w:rFonts w:ascii="Tahoma" w:hAnsi="Tahoma" w:cs="Tahoma"/>
        </w:rPr>
        <w:t>56</w:t>
      </w:r>
      <w:r w:rsidRPr="00C8438E" w:rsidR="0001471F">
        <w:rPr>
          <w:rFonts w:ascii="Tahoma" w:hAnsi="Tahoma" w:cs="Tahoma"/>
        </w:rPr>
        <w:t xml:space="preserve"> intervencí</w:t>
      </w:r>
    </w:p>
    <w:p w:rsidRPr="001E24DD" w:rsidR="00E61C92" w:rsidP="001E24DD" w:rsidRDefault="00E61C92">
      <w:pPr>
        <w:spacing w:before="60"/>
        <w:ind w:left="993"/>
        <w:jc w:val="both"/>
        <w:rPr>
          <w:rFonts w:ascii="Tahoma" w:hAnsi="Tahoma" w:cs="Tahoma"/>
        </w:rPr>
      </w:pPr>
      <w:r w:rsidRPr="001E24DD">
        <w:rPr>
          <w:rFonts w:ascii="Tahoma" w:hAnsi="Tahoma" w:cs="Tahoma"/>
          <w:b/>
        </w:rPr>
        <w:t>v obci Orlová</w:t>
      </w:r>
      <w:r w:rsidRPr="001E24DD">
        <w:rPr>
          <w:rFonts w:ascii="Tahoma" w:hAnsi="Tahoma" w:cs="Tahoma"/>
        </w:rPr>
        <w:t xml:space="preserve"> </w:t>
      </w:r>
    </w:p>
    <w:p w:rsidR="001E24DD" w:rsidP="00676BC7" w:rsidRDefault="00E61C92">
      <w:pPr>
        <w:numPr>
          <w:ilvl w:val="2"/>
          <w:numId w:val="8"/>
        </w:numPr>
        <w:tabs>
          <w:tab w:val="num" w:pos="2200"/>
        </w:tabs>
        <w:spacing w:before="240"/>
        <w:ind w:left="2154" w:hanging="357"/>
        <w:jc w:val="both"/>
        <w:rPr>
          <w:rFonts w:ascii="Tahoma" w:hAnsi="Tahoma" w:cs="Tahoma"/>
          <w:b/>
          <w:bCs/>
        </w:rPr>
      </w:pPr>
      <w:r w:rsidRPr="0086721C">
        <w:rPr>
          <w:rFonts w:ascii="Tahoma" w:hAnsi="Tahoma" w:cs="Tahoma"/>
        </w:rPr>
        <w:t xml:space="preserve">do 31. 5. 2015 poskytnout službu min. </w:t>
      </w:r>
      <w:r w:rsidRPr="0086721C">
        <w:rPr>
          <w:rFonts w:ascii="Tahoma" w:hAnsi="Tahoma" w:cs="Tahoma"/>
          <w:b/>
        </w:rPr>
        <w:t>15</w:t>
      </w:r>
      <w:r w:rsidRPr="0086721C">
        <w:rPr>
          <w:rFonts w:ascii="Tahoma" w:hAnsi="Tahoma" w:cs="Tahoma"/>
          <w:b/>
          <w:bCs/>
        </w:rPr>
        <w:t xml:space="preserve"> novým klientům</w:t>
      </w:r>
    </w:p>
    <w:p w:rsidRPr="00C8438E" w:rsidR="001E24DD" w:rsidP="001E24DD" w:rsidRDefault="001E24DD">
      <w:pPr>
        <w:tabs>
          <w:tab w:val="num" w:pos="851"/>
        </w:tabs>
        <w:spacing w:before="240"/>
        <w:ind w:left="851"/>
        <w:jc w:val="both"/>
        <w:rPr>
          <w:rFonts w:ascii="Tahoma" w:hAnsi="Tahoma" w:cs="Tahoma"/>
          <w:b/>
        </w:rPr>
      </w:pPr>
      <w:r w:rsidRPr="00C8438E">
        <w:rPr>
          <w:rFonts w:ascii="Tahoma" w:hAnsi="Tahoma" w:cs="Tahoma"/>
          <w:b/>
        </w:rPr>
        <w:t xml:space="preserve">VARIANTA </w:t>
      </w:r>
      <w:r w:rsidRPr="00C8438E" w:rsidR="004E790C">
        <w:rPr>
          <w:rFonts w:ascii="Tahoma" w:hAnsi="Tahoma" w:cs="Tahoma"/>
          <w:b/>
        </w:rPr>
        <w:t>II</w:t>
      </w:r>
      <w:r w:rsidRPr="00C8438E">
        <w:rPr>
          <w:rFonts w:ascii="Tahoma" w:hAnsi="Tahoma" w:cs="Tahoma"/>
          <w:b/>
        </w:rPr>
        <w:t>:</w:t>
      </w:r>
    </w:p>
    <w:p w:rsidRPr="00C8438E" w:rsidR="001E24DD" w:rsidP="001E24DD" w:rsidRDefault="001E24DD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 období </w:t>
      </w:r>
      <w:r w:rsidRPr="00C8438E">
        <w:rPr>
          <w:rFonts w:ascii="Tahoma" w:hAnsi="Tahoma" w:cs="Tahoma"/>
          <w:b/>
        </w:rPr>
        <w:t>od 1. 8. 2014 do 31. 5. 2015</w:t>
      </w:r>
      <w:r w:rsidRPr="00C8438E">
        <w:rPr>
          <w:rFonts w:ascii="Tahoma" w:hAnsi="Tahoma" w:cs="Tahoma"/>
        </w:rPr>
        <w:t xml:space="preserve"> požadujeme pro cílovou skupinu mladistvých poskytnutí </w:t>
      </w:r>
      <w:r w:rsidRPr="00C8438E">
        <w:rPr>
          <w:rFonts w:ascii="Tahoma" w:hAnsi="Tahoma" w:cs="Tahoma"/>
          <w:b/>
        </w:rPr>
        <w:t>minimálně 4</w:t>
      </w:r>
      <w:r w:rsidRPr="00C8438E" w:rsidR="00AD1F7E">
        <w:rPr>
          <w:rFonts w:ascii="Tahoma" w:hAnsi="Tahoma" w:cs="Tahoma"/>
          <w:b/>
        </w:rPr>
        <w:t>0</w:t>
      </w:r>
      <w:r w:rsidRPr="00C8438E">
        <w:rPr>
          <w:rFonts w:ascii="Tahoma" w:hAnsi="Tahoma" w:cs="Tahoma"/>
          <w:b/>
        </w:rPr>
        <w:t xml:space="preserve">0 </w:t>
      </w:r>
      <w:r w:rsidRPr="00C8438E">
        <w:rPr>
          <w:rFonts w:ascii="Tahoma" w:hAnsi="Tahoma" w:cs="Tahoma"/>
        </w:rPr>
        <w:t>a maximálně 520</w:t>
      </w:r>
      <w:r w:rsidRPr="00C8438E">
        <w:rPr>
          <w:rFonts w:ascii="Tahoma" w:hAnsi="Tahoma" w:cs="Tahoma"/>
          <w:b/>
        </w:rPr>
        <w:t xml:space="preserve"> kontaktů</w:t>
      </w:r>
      <w:r w:rsidRPr="00C8438E">
        <w:rPr>
          <w:rFonts w:ascii="Tahoma" w:hAnsi="Tahoma" w:cs="Tahoma"/>
        </w:rPr>
        <w:t xml:space="preserve"> a poskytnutí </w:t>
      </w:r>
      <w:r w:rsidRPr="00C8438E">
        <w:rPr>
          <w:rFonts w:ascii="Tahoma" w:hAnsi="Tahoma" w:cs="Tahoma"/>
          <w:b/>
        </w:rPr>
        <w:t>minimálně</w:t>
      </w:r>
      <w:r w:rsidRPr="00C8438E" w:rsidR="00AD1F7E">
        <w:rPr>
          <w:rFonts w:ascii="Tahoma" w:hAnsi="Tahoma" w:cs="Tahoma"/>
          <w:b/>
        </w:rPr>
        <w:t xml:space="preserve"> 20</w:t>
      </w:r>
      <w:r w:rsidRPr="00C8438E">
        <w:rPr>
          <w:rFonts w:ascii="Tahoma" w:hAnsi="Tahoma" w:cs="Tahoma"/>
          <w:b/>
        </w:rPr>
        <w:t xml:space="preserve">0 </w:t>
      </w:r>
      <w:r w:rsidRPr="00C8438E">
        <w:rPr>
          <w:rFonts w:ascii="Tahoma" w:hAnsi="Tahoma" w:cs="Tahoma"/>
        </w:rPr>
        <w:t xml:space="preserve">a maximálně 260 </w:t>
      </w:r>
      <w:r w:rsidRPr="00C8438E">
        <w:rPr>
          <w:rFonts w:ascii="Tahoma" w:hAnsi="Tahoma" w:cs="Tahoma"/>
          <w:b/>
        </w:rPr>
        <w:t>intervencí</w:t>
      </w:r>
      <w:r w:rsidRPr="00C8438E">
        <w:rPr>
          <w:rFonts w:ascii="Tahoma" w:hAnsi="Tahoma" w:cs="Tahoma"/>
        </w:rPr>
        <w:t>, přičemž</w:t>
      </w:r>
    </w:p>
    <w:p w:rsidRPr="00C8438E" w:rsidR="00AD1F7E" w:rsidP="008B4B28" w:rsidRDefault="001E24DD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 1.</w:t>
      </w:r>
      <w:r w:rsidRPr="00C8438E" w:rsidR="00AD1F7E">
        <w:rPr>
          <w:rFonts w:ascii="Tahoma" w:hAnsi="Tahoma" w:cs="Tahoma"/>
        </w:rPr>
        <w:t xml:space="preserve"> </w:t>
      </w:r>
      <w:r w:rsidRPr="00C8438E" w:rsidR="008B4B28">
        <w:rPr>
          <w:rFonts w:ascii="Tahoma" w:hAnsi="Tahoma" w:cs="Tahoma"/>
        </w:rPr>
        <w:t xml:space="preserve">a 4. </w:t>
      </w:r>
      <w:r w:rsidRPr="00C8438E" w:rsidR="00AD1F7E">
        <w:rPr>
          <w:rFonts w:ascii="Tahoma" w:hAnsi="Tahoma" w:cs="Tahoma"/>
        </w:rPr>
        <w:t>zúčtovacím období min</w:t>
      </w:r>
      <w:r w:rsidRPr="00C8438E" w:rsidR="008B4B28">
        <w:rPr>
          <w:rFonts w:ascii="Tahoma" w:hAnsi="Tahoma" w:cs="Tahoma"/>
        </w:rPr>
        <w:t>.</w:t>
      </w:r>
      <w:r w:rsidRPr="00C8438E" w:rsidR="00AD1F7E">
        <w:rPr>
          <w:rFonts w:ascii="Tahoma" w:hAnsi="Tahoma" w:cs="Tahoma"/>
        </w:rPr>
        <w:t xml:space="preserve"> 80 a max</w:t>
      </w:r>
      <w:r w:rsidRPr="00C8438E" w:rsidR="008B4B28">
        <w:rPr>
          <w:rFonts w:ascii="Tahoma" w:hAnsi="Tahoma" w:cs="Tahoma"/>
        </w:rPr>
        <w:t>.</w:t>
      </w:r>
      <w:r w:rsidRPr="00C8438E" w:rsidR="00AD1F7E">
        <w:rPr>
          <w:rFonts w:ascii="Tahoma" w:hAnsi="Tahoma" w:cs="Tahoma"/>
        </w:rPr>
        <w:t xml:space="preserve"> 116 kontaktů a min</w:t>
      </w:r>
      <w:r w:rsidRPr="00C8438E" w:rsidR="008B4B28">
        <w:rPr>
          <w:rFonts w:ascii="Tahoma" w:hAnsi="Tahoma" w:cs="Tahoma"/>
        </w:rPr>
        <w:t>.</w:t>
      </w:r>
      <w:r w:rsidRPr="00C8438E" w:rsidR="00AD1F7E">
        <w:rPr>
          <w:rFonts w:ascii="Tahoma" w:hAnsi="Tahoma" w:cs="Tahoma"/>
        </w:rPr>
        <w:t xml:space="preserve"> 40 a max</w:t>
      </w:r>
      <w:r w:rsidRPr="00C8438E" w:rsidR="008B4B28">
        <w:rPr>
          <w:rFonts w:ascii="Tahoma" w:hAnsi="Tahoma" w:cs="Tahoma"/>
        </w:rPr>
        <w:t>.</w:t>
      </w:r>
      <w:r w:rsidRPr="00C8438E" w:rsidR="00AD1F7E">
        <w:rPr>
          <w:rFonts w:ascii="Tahoma" w:hAnsi="Tahoma" w:cs="Tahoma"/>
        </w:rPr>
        <w:t xml:space="preserve"> 56 intervencí</w:t>
      </w:r>
    </w:p>
    <w:p w:rsidRPr="00C8438E" w:rsidR="001E24DD" w:rsidP="008B4B28" w:rsidRDefault="00AD1F7E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ve 2. a </w:t>
      </w:r>
      <w:r w:rsidRPr="00C8438E" w:rsidR="001E24DD">
        <w:rPr>
          <w:rFonts w:ascii="Tahoma" w:hAnsi="Tahoma" w:cs="Tahoma"/>
        </w:rPr>
        <w:t>3. zúčtovacím období min</w:t>
      </w:r>
      <w:r w:rsidRPr="00C8438E" w:rsidR="008B4B28">
        <w:rPr>
          <w:rFonts w:ascii="Tahoma" w:hAnsi="Tahoma" w:cs="Tahoma"/>
        </w:rPr>
        <w:t>.</w:t>
      </w:r>
      <w:r w:rsidRPr="00C8438E" w:rsidR="001E24DD">
        <w:rPr>
          <w:rFonts w:ascii="Tahoma" w:hAnsi="Tahoma" w:cs="Tahoma"/>
        </w:rPr>
        <w:t xml:space="preserve"> 120 a max</w:t>
      </w:r>
      <w:r w:rsidRPr="00C8438E" w:rsidR="008B4B28">
        <w:rPr>
          <w:rFonts w:ascii="Tahoma" w:hAnsi="Tahoma" w:cs="Tahoma"/>
        </w:rPr>
        <w:t>.</w:t>
      </w:r>
      <w:r w:rsidRPr="00C8438E" w:rsidR="001E24DD">
        <w:rPr>
          <w:rFonts w:ascii="Tahoma" w:hAnsi="Tahoma" w:cs="Tahoma"/>
        </w:rPr>
        <w:t xml:space="preserve"> 1</w:t>
      </w:r>
      <w:r w:rsidRPr="00C8438E" w:rsidR="0020178B">
        <w:rPr>
          <w:rFonts w:ascii="Tahoma" w:hAnsi="Tahoma" w:cs="Tahoma"/>
        </w:rPr>
        <w:t>7</w:t>
      </w:r>
      <w:r w:rsidRPr="00C8438E" w:rsidR="001E24DD">
        <w:rPr>
          <w:rFonts w:ascii="Tahoma" w:hAnsi="Tahoma" w:cs="Tahoma"/>
        </w:rPr>
        <w:t>4 kontaktů a min. 60 a max</w:t>
      </w:r>
      <w:r w:rsidRPr="00C8438E" w:rsidR="008B4B28">
        <w:rPr>
          <w:rFonts w:ascii="Tahoma" w:hAnsi="Tahoma" w:cs="Tahoma"/>
        </w:rPr>
        <w:t>.</w:t>
      </w:r>
      <w:r w:rsidRPr="00C8438E" w:rsidR="001E24DD">
        <w:rPr>
          <w:rFonts w:ascii="Tahoma" w:hAnsi="Tahoma" w:cs="Tahoma"/>
        </w:rPr>
        <w:t xml:space="preserve"> </w:t>
      </w:r>
      <w:r w:rsidRPr="00C8438E" w:rsidR="0020178B">
        <w:rPr>
          <w:rFonts w:ascii="Tahoma" w:hAnsi="Tahoma" w:cs="Tahoma"/>
        </w:rPr>
        <w:t>84</w:t>
      </w:r>
      <w:r w:rsidRPr="00C8438E" w:rsidR="001E24DD">
        <w:rPr>
          <w:rFonts w:ascii="Tahoma" w:hAnsi="Tahoma" w:cs="Tahoma"/>
        </w:rPr>
        <w:t xml:space="preserve"> intervencí za každé zúčtovací období</w:t>
      </w:r>
    </w:p>
    <w:p w:rsidRPr="001E24DD" w:rsidR="001E24DD" w:rsidP="001E24DD" w:rsidRDefault="001E24DD">
      <w:pPr>
        <w:spacing w:before="60"/>
        <w:ind w:left="993"/>
        <w:jc w:val="both"/>
        <w:rPr>
          <w:rFonts w:ascii="Tahoma" w:hAnsi="Tahoma" w:cs="Tahoma"/>
        </w:rPr>
      </w:pPr>
      <w:r w:rsidRPr="001E24DD">
        <w:rPr>
          <w:rFonts w:ascii="Tahoma" w:hAnsi="Tahoma" w:cs="Tahoma"/>
          <w:b/>
        </w:rPr>
        <w:t>v obci Orlová</w:t>
      </w:r>
      <w:r w:rsidRPr="001E24DD">
        <w:rPr>
          <w:rFonts w:ascii="Tahoma" w:hAnsi="Tahoma" w:cs="Tahoma"/>
        </w:rPr>
        <w:t xml:space="preserve"> </w:t>
      </w:r>
    </w:p>
    <w:p w:rsidR="00AD1F7E" w:rsidP="001F4B4C" w:rsidRDefault="001E24DD">
      <w:pPr>
        <w:numPr>
          <w:ilvl w:val="2"/>
          <w:numId w:val="8"/>
        </w:numPr>
        <w:tabs>
          <w:tab w:val="num" w:pos="2200"/>
        </w:tabs>
        <w:spacing w:before="240"/>
        <w:ind w:left="2154" w:hanging="357"/>
        <w:jc w:val="both"/>
        <w:rPr>
          <w:rFonts w:ascii="Tahoma" w:hAnsi="Tahoma" w:cs="Tahoma"/>
          <w:b/>
          <w:bCs/>
        </w:rPr>
      </w:pPr>
      <w:r w:rsidRPr="0086721C">
        <w:rPr>
          <w:rFonts w:ascii="Tahoma" w:hAnsi="Tahoma" w:cs="Tahoma"/>
        </w:rPr>
        <w:t xml:space="preserve">do 31. 5. 2015 poskytnout službu min. </w:t>
      </w:r>
      <w:r w:rsidRPr="0086721C">
        <w:rPr>
          <w:rFonts w:ascii="Tahoma" w:hAnsi="Tahoma" w:cs="Tahoma"/>
          <w:b/>
        </w:rPr>
        <w:t>15</w:t>
      </w:r>
      <w:r w:rsidRPr="0086721C">
        <w:rPr>
          <w:rFonts w:ascii="Tahoma" w:hAnsi="Tahoma" w:cs="Tahoma"/>
          <w:b/>
          <w:bCs/>
        </w:rPr>
        <w:t xml:space="preserve"> novým klientům</w:t>
      </w:r>
    </w:p>
    <w:p w:rsidRPr="00C8438E" w:rsidR="00AD1F7E" w:rsidP="00AD1F7E" w:rsidRDefault="00AD1F7E">
      <w:pPr>
        <w:tabs>
          <w:tab w:val="num" w:pos="851"/>
        </w:tabs>
        <w:spacing w:before="240"/>
        <w:ind w:left="851"/>
        <w:jc w:val="both"/>
        <w:rPr>
          <w:rFonts w:ascii="Tahoma" w:hAnsi="Tahoma" w:cs="Tahoma"/>
          <w:b/>
        </w:rPr>
      </w:pPr>
      <w:r w:rsidRPr="00C8438E">
        <w:rPr>
          <w:rFonts w:ascii="Tahoma" w:hAnsi="Tahoma" w:cs="Tahoma"/>
          <w:b/>
        </w:rPr>
        <w:t xml:space="preserve">VARIANTA </w:t>
      </w:r>
      <w:r w:rsidRPr="00C8438E" w:rsidR="004E790C">
        <w:rPr>
          <w:rFonts w:ascii="Tahoma" w:hAnsi="Tahoma" w:cs="Tahoma"/>
          <w:b/>
        </w:rPr>
        <w:t>III</w:t>
      </w:r>
      <w:r w:rsidRPr="00C8438E">
        <w:rPr>
          <w:rFonts w:ascii="Tahoma" w:hAnsi="Tahoma" w:cs="Tahoma"/>
          <w:b/>
        </w:rPr>
        <w:t>:</w:t>
      </w:r>
    </w:p>
    <w:p w:rsidRPr="00C8438E" w:rsidR="00AD1F7E" w:rsidP="00AD1F7E" w:rsidRDefault="00AD1F7E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 období </w:t>
      </w:r>
      <w:r w:rsidRPr="00C8438E">
        <w:rPr>
          <w:rFonts w:ascii="Tahoma" w:hAnsi="Tahoma" w:cs="Tahoma"/>
          <w:b/>
        </w:rPr>
        <w:t>od 1. 9. 2014 do 31. 5. 2015</w:t>
      </w:r>
      <w:r w:rsidRPr="00C8438E">
        <w:rPr>
          <w:rFonts w:ascii="Tahoma" w:hAnsi="Tahoma" w:cs="Tahoma"/>
        </w:rPr>
        <w:t xml:space="preserve"> požadujeme pro cílovou skupinu mladistvých poskytnutí </w:t>
      </w:r>
      <w:r w:rsidRPr="00C8438E">
        <w:rPr>
          <w:rFonts w:ascii="Tahoma" w:hAnsi="Tahoma" w:cs="Tahoma"/>
          <w:b/>
        </w:rPr>
        <w:t xml:space="preserve">minimálně </w:t>
      </w:r>
      <w:r w:rsidRPr="00C8438E" w:rsidR="001B30C4">
        <w:rPr>
          <w:rFonts w:ascii="Tahoma" w:hAnsi="Tahoma" w:cs="Tahoma"/>
          <w:b/>
        </w:rPr>
        <w:t>36</w:t>
      </w:r>
      <w:r w:rsidRPr="00C8438E">
        <w:rPr>
          <w:rFonts w:ascii="Tahoma" w:hAnsi="Tahoma" w:cs="Tahoma"/>
          <w:b/>
        </w:rPr>
        <w:t xml:space="preserve">0 </w:t>
      </w:r>
      <w:r w:rsidRPr="00C8438E">
        <w:rPr>
          <w:rFonts w:ascii="Tahoma" w:hAnsi="Tahoma" w:cs="Tahoma"/>
        </w:rPr>
        <w:t>a maximálně 520</w:t>
      </w:r>
      <w:r w:rsidRPr="00C8438E">
        <w:rPr>
          <w:rFonts w:ascii="Tahoma" w:hAnsi="Tahoma" w:cs="Tahoma"/>
          <w:b/>
        </w:rPr>
        <w:t xml:space="preserve"> kontaktů</w:t>
      </w:r>
      <w:r w:rsidRPr="00C8438E">
        <w:rPr>
          <w:rFonts w:ascii="Tahoma" w:hAnsi="Tahoma" w:cs="Tahoma"/>
        </w:rPr>
        <w:t xml:space="preserve"> a poskytnutí </w:t>
      </w:r>
      <w:r w:rsidRPr="00C8438E">
        <w:rPr>
          <w:rFonts w:ascii="Tahoma" w:hAnsi="Tahoma" w:cs="Tahoma"/>
          <w:b/>
        </w:rPr>
        <w:t xml:space="preserve">minimálně </w:t>
      </w:r>
      <w:r w:rsidRPr="00C8438E" w:rsidR="001B30C4">
        <w:rPr>
          <w:rFonts w:ascii="Tahoma" w:hAnsi="Tahoma" w:cs="Tahoma"/>
          <w:b/>
        </w:rPr>
        <w:t>18</w:t>
      </w:r>
      <w:r w:rsidRPr="00C8438E">
        <w:rPr>
          <w:rFonts w:ascii="Tahoma" w:hAnsi="Tahoma" w:cs="Tahoma"/>
          <w:b/>
        </w:rPr>
        <w:t xml:space="preserve">0 </w:t>
      </w:r>
      <w:r w:rsidRPr="00C8438E">
        <w:rPr>
          <w:rFonts w:ascii="Tahoma" w:hAnsi="Tahoma" w:cs="Tahoma"/>
        </w:rPr>
        <w:t xml:space="preserve">a maximálně 260 </w:t>
      </w:r>
      <w:r w:rsidRPr="00C8438E">
        <w:rPr>
          <w:rFonts w:ascii="Tahoma" w:hAnsi="Tahoma" w:cs="Tahoma"/>
          <w:b/>
        </w:rPr>
        <w:t>intervencí</w:t>
      </w:r>
      <w:r w:rsidRPr="00C8438E">
        <w:rPr>
          <w:rFonts w:ascii="Tahoma" w:hAnsi="Tahoma" w:cs="Tahoma"/>
        </w:rPr>
        <w:t>, přičemž</w:t>
      </w:r>
    </w:p>
    <w:p w:rsidRPr="00C8438E" w:rsidR="00AD1F7E" w:rsidP="008B4B28" w:rsidRDefault="00AD1F7E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 1. zúčtovacím období min</w:t>
      </w:r>
      <w:r w:rsidRPr="00C8438E" w:rsidR="008B4B28">
        <w:rPr>
          <w:rFonts w:ascii="Tahoma" w:hAnsi="Tahoma" w:cs="Tahoma"/>
        </w:rPr>
        <w:t>.</w:t>
      </w:r>
      <w:r w:rsidRPr="00C8438E" w:rsidR="001B30C4">
        <w:rPr>
          <w:rFonts w:ascii="Tahoma" w:hAnsi="Tahoma" w:cs="Tahoma"/>
        </w:rPr>
        <w:t xml:space="preserve"> 4</w:t>
      </w:r>
      <w:r w:rsidRPr="00C8438E">
        <w:rPr>
          <w:rFonts w:ascii="Tahoma" w:hAnsi="Tahoma" w:cs="Tahoma"/>
        </w:rPr>
        <w:t>0 a max</w:t>
      </w:r>
      <w:r w:rsidRPr="00C8438E" w:rsidR="008B4B28">
        <w:rPr>
          <w:rFonts w:ascii="Tahoma" w:hAnsi="Tahoma" w:cs="Tahoma"/>
        </w:rPr>
        <w:t>.</w:t>
      </w:r>
      <w:r w:rsidRPr="00C8438E">
        <w:rPr>
          <w:rFonts w:ascii="Tahoma" w:hAnsi="Tahoma" w:cs="Tahoma"/>
        </w:rPr>
        <w:t xml:space="preserve"> </w:t>
      </w:r>
      <w:r w:rsidRPr="00C8438E" w:rsidR="001B30C4">
        <w:rPr>
          <w:rFonts w:ascii="Tahoma" w:hAnsi="Tahoma" w:cs="Tahoma"/>
        </w:rPr>
        <w:t>58</w:t>
      </w:r>
      <w:r w:rsidRPr="00C8438E">
        <w:rPr>
          <w:rFonts w:ascii="Tahoma" w:hAnsi="Tahoma" w:cs="Tahoma"/>
        </w:rPr>
        <w:t xml:space="preserve"> kontaktů a min</w:t>
      </w:r>
      <w:r w:rsidRPr="00C8438E" w:rsidR="008B4B28">
        <w:rPr>
          <w:rFonts w:ascii="Tahoma" w:hAnsi="Tahoma" w:cs="Tahoma"/>
        </w:rPr>
        <w:t>.</w:t>
      </w:r>
      <w:r w:rsidRPr="00C8438E">
        <w:rPr>
          <w:rFonts w:ascii="Tahoma" w:hAnsi="Tahoma" w:cs="Tahoma"/>
        </w:rPr>
        <w:t xml:space="preserve"> </w:t>
      </w:r>
      <w:r w:rsidRPr="00C8438E" w:rsidR="001B30C4">
        <w:rPr>
          <w:rFonts w:ascii="Tahoma" w:hAnsi="Tahoma" w:cs="Tahoma"/>
        </w:rPr>
        <w:t>2</w:t>
      </w:r>
      <w:r w:rsidRPr="00C8438E">
        <w:rPr>
          <w:rFonts w:ascii="Tahoma" w:hAnsi="Tahoma" w:cs="Tahoma"/>
        </w:rPr>
        <w:t>0 a max</w:t>
      </w:r>
      <w:r w:rsidRPr="00C8438E" w:rsidR="008B4B28">
        <w:rPr>
          <w:rFonts w:ascii="Tahoma" w:hAnsi="Tahoma" w:cs="Tahoma"/>
        </w:rPr>
        <w:t>.</w:t>
      </w:r>
      <w:r w:rsidRPr="00C8438E">
        <w:rPr>
          <w:rFonts w:ascii="Tahoma" w:hAnsi="Tahoma" w:cs="Tahoma"/>
        </w:rPr>
        <w:t xml:space="preserve"> </w:t>
      </w:r>
      <w:r w:rsidRPr="00C8438E" w:rsidR="001B30C4">
        <w:rPr>
          <w:rFonts w:ascii="Tahoma" w:hAnsi="Tahoma" w:cs="Tahoma"/>
        </w:rPr>
        <w:t>28</w:t>
      </w:r>
      <w:r w:rsidRPr="00C8438E">
        <w:rPr>
          <w:rFonts w:ascii="Tahoma" w:hAnsi="Tahoma" w:cs="Tahoma"/>
        </w:rPr>
        <w:t xml:space="preserve"> intervencí</w:t>
      </w:r>
    </w:p>
    <w:p w:rsidRPr="00C8438E" w:rsidR="00AD1F7E" w:rsidP="008B4B28" w:rsidRDefault="00AD1F7E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ve 2. a 3. zúčtovacím období min</w:t>
      </w:r>
      <w:r w:rsidRPr="00C8438E" w:rsidR="008B4B28">
        <w:rPr>
          <w:rFonts w:ascii="Tahoma" w:hAnsi="Tahoma" w:cs="Tahoma"/>
        </w:rPr>
        <w:t>.</w:t>
      </w:r>
      <w:r w:rsidRPr="00C8438E">
        <w:rPr>
          <w:rFonts w:ascii="Tahoma" w:hAnsi="Tahoma" w:cs="Tahoma"/>
        </w:rPr>
        <w:t xml:space="preserve"> 120 a max</w:t>
      </w:r>
      <w:r w:rsidRPr="00C8438E" w:rsidR="008B4B28">
        <w:rPr>
          <w:rFonts w:ascii="Tahoma" w:hAnsi="Tahoma" w:cs="Tahoma"/>
        </w:rPr>
        <w:t>.</w:t>
      </w:r>
      <w:r w:rsidRPr="00C8438E">
        <w:rPr>
          <w:rFonts w:ascii="Tahoma" w:hAnsi="Tahoma" w:cs="Tahoma"/>
        </w:rPr>
        <w:t xml:space="preserve"> 1</w:t>
      </w:r>
      <w:r w:rsidRPr="00C8438E" w:rsidR="0020178B">
        <w:rPr>
          <w:rFonts w:ascii="Tahoma" w:hAnsi="Tahoma" w:cs="Tahoma"/>
        </w:rPr>
        <w:t>7</w:t>
      </w:r>
      <w:r w:rsidRPr="00C8438E">
        <w:rPr>
          <w:rFonts w:ascii="Tahoma" w:hAnsi="Tahoma" w:cs="Tahoma"/>
        </w:rPr>
        <w:t>4 kontaktů a min. 60 a max</w:t>
      </w:r>
      <w:r w:rsidRPr="00C8438E" w:rsidR="008B4B28">
        <w:rPr>
          <w:rFonts w:ascii="Tahoma" w:hAnsi="Tahoma" w:cs="Tahoma"/>
        </w:rPr>
        <w:t>.</w:t>
      </w:r>
      <w:r w:rsidRPr="00C8438E">
        <w:rPr>
          <w:rFonts w:ascii="Tahoma" w:hAnsi="Tahoma" w:cs="Tahoma"/>
        </w:rPr>
        <w:t xml:space="preserve"> </w:t>
      </w:r>
      <w:r w:rsidRPr="00C8438E" w:rsidR="0020178B">
        <w:rPr>
          <w:rFonts w:ascii="Tahoma" w:hAnsi="Tahoma" w:cs="Tahoma"/>
        </w:rPr>
        <w:t>84</w:t>
      </w:r>
      <w:r w:rsidRPr="00C8438E">
        <w:rPr>
          <w:rFonts w:ascii="Tahoma" w:hAnsi="Tahoma" w:cs="Tahoma"/>
        </w:rPr>
        <w:t xml:space="preserve"> intervencí za každé zúčtovací období</w:t>
      </w:r>
    </w:p>
    <w:p w:rsidRPr="00C8438E" w:rsidR="00AD1F7E" w:rsidP="008B4B28" w:rsidRDefault="00AD1F7E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ve 4. zúčtovacím období min. 80 a max. 116 kontaktů a min. 40 a max. 56 intervencí</w:t>
      </w:r>
    </w:p>
    <w:p w:rsidRPr="001E24DD" w:rsidR="00AD1F7E" w:rsidP="00AD1F7E" w:rsidRDefault="00AD1F7E">
      <w:pPr>
        <w:spacing w:before="60"/>
        <w:ind w:left="993"/>
        <w:jc w:val="both"/>
        <w:rPr>
          <w:rFonts w:ascii="Tahoma" w:hAnsi="Tahoma" w:cs="Tahoma"/>
        </w:rPr>
      </w:pPr>
      <w:r w:rsidRPr="001E24DD">
        <w:rPr>
          <w:rFonts w:ascii="Tahoma" w:hAnsi="Tahoma" w:cs="Tahoma"/>
          <w:b/>
        </w:rPr>
        <w:t>v obci Orlová</w:t>
      </w:r>
      <w:r w:rsidRPr="001E24DD">
        <w:rPr>
          <w:rFonts w:ascii="Tahoma" w:hAnsi="Tahoma" w:cs="Tahoma"/>
        </w:rPr>
        <w:t xml:space="preserve"> </w:t>
      </w:r>
    </w:p>
    <w:p w:rsidRPr="00C8438E" w:rsidR="00E61C92" w:rsidP="001F4B4C" w:rsidRDefault="00AD1F7E">
      <w:pPr>
        <w:numPr>
          <w:ilvl w:val="2"/>
          <w:numId w:val="8"/>
        </w:numPr>
        <w:tabs>
          <w:tab w:val="num" w:pos="2200"/>
        </w:tabs>
        <w:spacing w:before="240"/>
        <w:ind w:left="2154" w:hanging="357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do 31. 5. 2015 poskytnout službu min. </w:t>
      </w:r>
      <w:r w:rsidRPr="00C8438E">
        <w:rPr>
          <w:rFonts w:ascii="Tahoma" w:hAnsi="Tahoma" w:cs="Tahoma"/>
          <w:b/>
        </w:rPr>
        <w:t>15</w:t>
      </w:r>
      <w:r w:rsidRPr="00C8438E">
        <w:rPr>
          <w:rFonts w:ascii="Tahoma" w:hAnsi="Tahoma" w:cs="Tahoma"/>
          <w:b/>
          <w:bCs/>
        </w:rPr>
        <w:t xml:space="preserve"> novým klientům</w:t>
      </w:r>
      <w:r w:rsidRPr="00C8438E" w:rsidR="00E61C92">
        <w:rPr>
          <w:rFonts w:ascii="Tahoma" w:hAnsi="Tahoma" w:cs="Tahoma"/>
        </w:rPr>
        <w:t xml:space="preserve"> </w:t>
      </w:r>
    </w:p>
    <w:p w:rsidRPr="00C8438E" w:rsidR="00E61C92" w:rsidP="00676BC7" w:rsidRDefault="00E61C92">
      <w:pPr>
        <w:keepNext/>
        <w:tabs>
          <w:tab w:val="left" w:pos="800"/>
        </w:tabs>
        <w:spacing w:before="480"/>
        <w:ind w:left="403"/>
        <w:jc w:val="both"/>
        <w:rPr>
          <w:rFonts w:ascii="Tahoma" w:hAnsi="Tahoma" w:cs="Tahoma"/>
          <w:b/>
          <w:bCs/>
        </w:rPr>
      </w:pPr>
      <w:r w:rsidRPr="00C8438E">
        <w:rPr>
          <w:rFonts w:ascii="Tahoma" w:hAnsi="Tahoma" w:cs="Tahoma"/>
          <w:b/>
          <w:bCs/>
        </w:rPr>
        <w:t>B</w:t>
      </w:r>
      <w:r w:rsidRPr="00C8438E" w:rsidR="001B30C4">
        <w:rPr>
          <w:rFonts w:ascii="Tahoma" w:hAnsi="Tahoma" w:cs="Tahoma"/>
          <w:b/>
          <w:bCs/>
        </w:rPr>
        <w:tab/>
      </w:r>
      <w:r w:rsidRPr="00C8438E" w:rsidR="001B30C4">
        <w:rPr>
          <w:rFonts w:ascii="Tahoma" w:hAnsi="Tahoma" w:cs="Tahoma"/>
          <w:b/>
        </w:rPr>
        <w:t>VARIANTA</w:t>
      </w:r>
      <w:r w:rsidRPr="00C8438E" w:rsidR="001B30C4">
        <w:rPr>
          <w:rFonts w:ascii="Tahoma" w:hAnsi="Tahoma" w:cs="Tahoma"/>
          <w:b/>
          <w:bCs/>
        </w:rPr>
        <w:t xml:space="preserve"> </w:t>
      </w:r>
      <w:r w:rsidRPr="00C8438E" w:rsidR="004E790C">
        <w:rPr>
          <w:rFonts w:ascii="Tahoma" w:hAnsi="Tahoma" w:cs="Tahoma"/>
          <w:b/>
          <w:bCs/>
        </w:rPr>
        <w:t>I</w:t>
      </w:r>
      <w:r w:rsidRPr="00C8438E" w:rsidR="001B30C4">
        <w:rPr>
          <w:rFonts w:ascii="Tahoma" w:hAnsi="Tahoma" w:cs="Tahoma"/>
          <w:b/>
          <w:bCs/>
        </w:rPr>
        <w:t>:</w:t>
      </w:r>
    </w:p>
    <w:p w:rsidRPr="00C8438E" w:rsidR="00397A46" w:rsidP="00397A46" w:rsidRDefault="004D22BF">
      <w:pPr>
        <w:spacing w:before="60"/>
        <w:ind w:left="851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 xml:space="preserve">V období </w:t>
      </w:r>
      <w:r w:rsidRPr="0086721C">
        <w:rPr>
          <w:rFonts w:ascii="Tahoma" w:hAnsi="Tahoma" w:cs="Tahoma"/>
          <w:b/>
        </w:rPr>
        <w:t>od</w:t>
      </w:r>
      <w:r w:rsidRPr="0086721C" w:rsidR="00676BC7">
        <w:rPr>
          <w:rFonts w:ascii="Tahoma" w:hAnsi="Tahoma" w:cs="Tahoma"/>
          <w:b/>
        </w:rPr>
        <w:t> </w:t>
      </w:r>
      <w:r w:rsidRPr="0086721C">
        <w:rPr>
          <w:rFonts w:ascii="Tahoma" w:hAnsi="Tahoma" w:cs="Tahoma"/>
          <w:b/>
        </w:rPr>
        <w:t>1.</w:t>
      </w:r>
      <w:r w:rsidRPr="0086721C" w:rsidR="00676BC7">
        <w:rPr>
          <w:rFonts w:ascii="Tahoma" w:hAnsi="Tahoma" w:cs="Tahoma"/>
          <w:b/>
        </w:rPr>
        <w:t> </w:t>
      </w:r>
      <w:r w:rsidRPr="0086721C">
        <w:rPr>
          <w:rFonts w:ascii="Tahoma" w:hAnsi="Tahoma" w:cs="Tahoma"/>
          <w:b/>
        </w:rPr>
        <w:t>7.</w:t>
      </w:r>
      <w:r w:rsidRPr="0086721C" w:rsidR="00676BC7">
        <w:rPr>
          <w:rFonts w:ascii="Tahoma" w:hAnsi="Tahoma" w:cs="Tahoma"/>
          <w:b/>
        </w:rPr>
        <w:t> </w:t>
      </w:r>
      <w:r w:rsidRPr="0086721C">
        <w:rPr>
          <w:rFonts w:ascii="Tahoma" w:hAnsi="Tahoma" w:cs="Tahoma"/>
          <w:b/>
        </w:rPr>
        <w:t>2014 do</w:t>
      </w:r>
      <w:r w:rsidRPr="0086721C" w:rsidR="00676BC7">
        <w:rPr>
          <w:rFonts w:ascii="Tahoma" w:hAnsi="Tahoma" w:cs="Tahoma"/>
          <w:b/>
        </w:rPr>
        <w:t> </w:t>
      </w:r>
      <w:r w:rsidRPr="0086721C">
        <w:rPr>
          <w:rFonts w:ascii="Tahoma" w:hAnsi="Tahoma" w:cs="Tahoma"/>
          <w:b/>
        </w:rPr>
        <w:t>31.</w:t>
      </w:r>
      <w:r w:rsidRPr="0086721C" w:rsidR="00676BC7">
        <w:rPr>
          <w:rFonts w:ascii="Tahoma" w:hAnsi="Tahoma" w:cs="Tahoma"/>
          <w:b/>
        </w:rPr>
        <w:t> </w:t>
      </w:r>
      <w:r w:rsidRPr="0086721C">
        <w:rPr>
          <w:rFonts w:ascii="Tahoma" w:hAnsi="Tahoma" w:cs="Tahoma"/>
          <w:b/>
        </w:rPr>
        <w:t>5.</w:t>
      </w:r>
      <w:r w:rsidRPr="0086721C" w:rsidR="00676BC7">
        <w:rPr>
          <w:rFonts w:ascii="Tahoma" w:hAnsi="Tahoma" w:cs="Tahoma"/>
          <w:b/>
        </w:rPr>
        <w:t> </w:t>
      </w:r>
      <w:r w:rsidRPr="0086721C">
        <w:rPr>
          <w:rFonts w:ascii="Tahoma" w:hAnsi="Tahoma" w:cs="Tahoma"/>
          <w:b/>
        </w:rPr>
        <w:t>2015</w:t>
      </w:r>
      <w:r w:rsidRPr="0086721C">
        <w:rPr>
          <w:rFonts w:ascii="Tahoma" w:hAnsi="Tahoma" w:cs="Tahoma"/>
        </w:rPr>
        <w:t xml:space="preserve"> požadujeme pro cílovou skupinu mladistvých poskytnutí </w:t>
      </w:r>
      <w:r w:rsidRPr="0086721C">
        <w:rPr>
          <w:rFonts w:ascii="Tahoma" w:hAnsi="Tahoma" w:cs="Tahoma"/>
          <w:b/>
        </w:rPr>
        <w:t>minimálně 440</w:t>
      </w:r>
      <w:r w:rsidRPr="0086721C">
        <w:rPr>
          <w:rFonts w:ascii="Tahoma" w:hAnsi="Tahoma" w:cs="Tahoma"/>
        </w:rPr>
        <w:t xml:space="preserve"> a maximálně 520 </w:t>
      </w:r>
      <w:r w:rsidRPr="0086721C">
        <w:rPr>
          <w:rFonts w:ascii="Tahoma" w:hAnsi="Tahoma" w:cs="Tahoma"/>
          <w:b/>
        </w:rPr>
        <w:t>kontaktů</w:t>
      </w:r>
      <w:r w:rsidRPr="0086721C">
        <w:rPr>
          <w:rFonts w:ascii="Tahoma" w:hAnsi="Tahoma" w:cs="Tahoma"/>
        </w:rPr>
        <w:t xml:space="preserve"> a</w:t>
      </w:r>
      <w:r w:rsidR="00CA5D56">
        <w:rPr>
          <w:rFonts w:ascii="Tahoma" w:hAnsi="Tahoma" w:cs="Tahoma"/>
        </w:rPr>
        <w:t> </w:t>
      </w:r>
      <w:r w:rsidRPr="0086721C">
        <w:rPr>
          <w:rFonts w:ascii="Tahoma" w:hAnsi="Tahoma" w:cs="Tahoma"/>
        </w:rPr>
        <w:t xml:space="preserve">poskytnutí </w:t>
      </w:r>
      <w:r w:rsidRPr="0086721C">
        <w:rPr>
          <w:rFonts w:ascii="Tahoma" w:hAnsi="Tahoma" w:cs="Tahoma"/>
          <w:b/>
        </w:rPr>
        <w:t>minimálně 220</w:t>
      </w:r>
      <w:r w:rsidRPr="0086721C">
        <w:rPr>
          <w:rFonts w:ascii="Tahoma" w:hAnsi="Tahoma" w:cs="Tahoma"/>
        </w:rPr>
        <w:t xml:space="preserve"> a maximálně 260 </w:t>
      </w:r>
      <w:r w:rsidRPr="0086721C">
        <w:rPr>
          <w:rFonts w:ascii="Tahoma" w:hAnsi="Tahoma" w:cs="Tahoma"/>
          <w:b/>
        </w:rPr>
        <w:t>intervencí</w:t>
      </w:r>
      <w:r w:rsidR="00397A46">
        <w:rPr>
          <w:rFonts w:ascii="Tahoma" w:hAnsi="Tahoma" w:cs="Tahoma"/>
          <w:b/>
        </w:rPr>
        <w:t xml:space="preserve">, </w:t>
      </w:r>
      <w:r w:rsidRPr="00C8438E" w:rsidR="00397A46">
        <w:rPr>
          <w:rFonts w:ascii="Tahoma" w:hAnsi="Tahoma" w:cs="Tahoma"/>
        </w:rPr>
        <w:t>přičemž</w:t>
      </w:r>
    </w:p>
    <w:p w:rsidRPr="00C8438E" w:rsidR="00397A46" w:rsidP="008B4B28" w:rsidRDefault="00397A46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 1. – 3. zúčtovacím období minimálně 120 a maximálně 1</w:t>
      </w:r>
      <w:r w:rsidRPr="00C8438E" w:rsidR="0020178B">
        <w:rPr>
          <w:rFonts w:ascii="Tahoma" w:hAnsi="Tahoma" w:cs="Tahoma"/>
        </w:rPr>
        <w:t>7</w:t>
      </w:r>
      <w:r w:rsidRPr="00C8438E">
        <w:rPr>
          <w:rFonts w:ascii="Tahoma" w:hAnsi="Tahoma" w:cs="Tahoma"/>
        </w:rPr>
        <w:t xml:space="preserve">4 kontaktů a min. 60 a maximálně </w:t>
      </w:r>
      <w:r w:rsidRPr="00C8438E" w:rsidR="0020178B">
        <w:rPr>
          <w:rFonts w:ascii="Tahoma" w:hAnsi="Tahoma" w:cs="Tahoma"/>
        </w:rPr>
        <w:t>84</w:t>
      </w:r>
      <w:r w:rsidRPr="00C8438E">
        <w:rPr>
          <w:rFonts w:ascii="Tahoma" w:hAnsi="Tahoma" w:cs="Tahoma"/>
        </w:rPr>
        <w:t xml:space="preserve"> intervencí za každé zúčtovací období</w:t>
      </w:r>
    </w:p>
    <w:p w:rsidRPr="00C8438E" w:rsidR="00397A46" w:rsidP="008B4B28" w:rsidRDefault="00397A46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ve 4. zúčtovacím období min. 80 a max. </w:t>
      </w:r>
      <w:r w:rsidRPr="00C8438E" w:rsidR="0020178B">
        <w:rPr>
          <w:rFonts w:ascii="Tahoma" w:hAnsi="Tahoma" w:cs="Tahoma"/>
        </w:rPr>
        <w:t>116</w:t>
      </w:r>
      <w:r w:rsidRPr="00C8438E">
        <w:rPr>
          <w:rFonts w:ascii="Tahoma" w:hAnsi="Tahoma" w:cs="Tahoma"/>
        </w:rPr>
        <w:t xml:space="preserve"> kontaktů a min. 40 a max. </w:t>
      </w:r>
      <w:r w:rsidRPr="00C8438E" w:rsidR="0020178B">
        <w:rPr>
          <w:rFonts w:ascii="Tahoma" w:hAnsi="Tahoma" w:cs="Tahoma"/>
        </w:rPr>
        <w:t>56</w:t>
      </w:r>
      <w:r w:rsidRPr="00C8438E">
        <w:rPr>
          <w:rFonts w:ascii="Tahoma" w:hAnsi="Tahoma" w:cs="Tahoma"/>
        </w:rPr>
        <w:t xml:space="preserve"> intervencí</w:t>
      </w:r>
    </w:p>
    <w:p w:rsidRPr="0086721C" w:rsidR="00E61C92" w:rsidP="00397A46" w:rsidRDefault="00E61C92">
      <w:pPr>
        <w:spacing w:before="60"/>
        <w:ind w:left="851"/>
        <w:jc w:val="both"/>
        <w:rPr>
          <w:rFonts w:ascii="Tahoma" w:hAnsi="Tahoma" w:cs="Tahoma"/>
        </w:rPr>
      </w:pPr>
      <w:r w:rsidRPr="0086721C">
        <w:rPr>
          <w:rFonts w:ascii="Tahoma" w:hAnsi="Tahoma" w:cs="Tahoma"/>
          <w:b/>
        </w:rPr>
        <w:t>v obci Krnov</w:t>
      </w:r>
    </w:p>
    <w:p w:rsidRPr="00397A46" w:rsidR="00397A46" w:rsidP="00676BC7" w:rsidRDefault="00E61C92">
      <w:pPr>
        <w:numPr>
          <w:ilvl w:val="2"/>
          <w:numId w:val="8"/>
        </w:numPr>
        <w:tabs>
          <w:tab w:val="num" w:pos="2200"/>
        </w:tabs>
        <w:spacing w:before="240"/>
        <w:ind w:left="2154" w:hanging="357"/>
        <w:jc w:val="both"/>
        <w:rPr>
          <w:rFonts w:ascii="Tahoma" w:hAnsi="Tahoma" w:cs="Tahoma"/>
          <w:b/>
          <w:bCs/>
          <w:sz w:val="20"/>
          <w:szCs w:val="20"/>
        </w:rPr>
      </w:pPr>
      <w:r w:rsidRPr="0086721C">
        <w:rPr>
          <w:rFonts w:ascii="Tahoma" w:hAnsi="Tahoma" w:cs="Tahoma"/>
        </w:rPr>
        <w:t xml:space="preserve">do 31. 5. 2015 poskytnout službu min. </w:t>
      </w:r>
      <w:r w:rsidRPr="0086721C">
        <w:rPr>
          <w:rFonts w:ascii="Tahoma" w:hAnsi="Tahoma" w:cs="Tahoma"/>
          <w:b/>
        </w:rPr>
        <w:t>11</w:t>
      </w:r>
      <w:r w:rsidRPr="0086721C">
        <w:rPr>
          <w:rFonts w:ascii="Tahoma" w:hAnsi="Tahoma" w:cs="Tahoma"/>
          <w:b/>
          <w:bCs/>
        </w:rPr>
        <w:t xml:space="preserve"> novým klientům</w:t>
      </w:r>
    </w:p>
    <w:p w:rsidRPr="00C8438E" w:rsidR="00397A46" w:rsidP="00397A46" w:rsidRDefault="00397A46">
      <w:pPr>
        <w:tabs>
          <w:tab w:val="num" w:pos="851"/>
        </w:tabs>
        <w:spacing w:before="240"/>
        <w:ind w:left="851"/>
        <w:jc w:val="both"/>
        <w:rPr>
          <w:rFonts w:ascii="Tahoma" w:hAnsi="Tahoma" w:cs="Tahoma"/>
          <w:b/>
        </w:rPr>
      </w:pPr>
      <w:r w:rsidRPr="00C8438E">
        <w:rPr>
          <w:rFonts w:ascii="Tahoma" w:hAnsi="Tahoma" w:cs="Tahoma"/>
          <w:b/>
        </w:rPr>
        <w:t xml:space="preserve">VARIANTA </w:t>
      </w:r>
      <w:r w:rsidRPr="00C8438E" w:rsidR="004E790C">
        <w:rPr>
          <w:rFonts w:ascii="Tahoma" w:hAnsi="Tahoma" w:cs="Tahoma"/>
          <w:b/>
        </w:rPr>
        <w:t>II</w:t>
      </w:r>
      <w:r w:rsidRPr="00C8438E">
        <w:rPr>
          <w:rFonts w:ascii="Tahoma" w:hAnsi="Tahoma" w:cs="Tahoma"/>
          <w:b/>
        </w:rPr>
        <w:t>:</w:t>
      </w:r>
    </w:p>
    <w:p w:rsidRPr="00C8438E" w:rsidR="00397A46" w:rsidP="00397A46" w:rsidRDefault="00397A46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 období </w:t>
      </w:r>
      <w:r w:rsidRPr="00C8438E">
        <w:rPr>
          <w:rFonts w:ascii="Tahoma" w:hAnsi="Tahoma" w:cs="Tahoma"/>
          <w:b/>
        </w:rPr>
        <w:t>od 1. </w:t>
      </w:r>
      <w:r w:rsidRPr="00C8438E" w:rsidR="005E1556">
        <w:rPr>
          <w:rFonts w:ascii="Tahoma" w:hAnsi="Tahoma" w:cs="Tahoma"/>
          <w:b/>
        </w:rPr>
        <w:t>8</w:t>
      </w:r>
      <w:r w:rsidRPr="00C8438E">
        <w:rPr>
          <w:rFonts w:ascii="Tahoma" w:hAnsi="Tahoma" w:cs="Tahoma"/>
          <w:b/>
        </w:rPr>
        <w:t>. 2014 do 31. 5. 2015</w:t>
      </w:r>
      <w:r w:rsidRPr="00C8438E">
        <w:rPr>
          <w:rFonts w:ascii="Tahoma" w:hAnsi="Tahoma" w:cs="Tahoma"/>
        </w:rPr>
        <w:t xml:space="preserve"> požadujeme pro cílovou skupinu mladistvých poskytnutí </w:t>
      </w:r>
      <w:r w:rsidRPr="00C8438E">
        <w:rPr>
          <w:rFonts w:ascii="Tahoma" w:hAnsi="Tahoma" w:cs="Tahoma"/>
          <w:b/>
        </w:rPr>
        <w:t>minimálně 4</w:t>
      </w:r>
      <w:r w:rsidRPr="00C8438E" w:rsidR="005E1556">
        <w:rPr>
          <w:rFonts w:ascii="Tahoma" w:hAnsi="Tahoma" w:cs="Tahoma"/>
          <w:b/>
        </w:rPr>
        <w:t>0</w:t>
      </w:r>
      <w:r w:rsidRPr="00C8438E">
        <w:rPr>
          <w:rFonts w:ascii="Tahoma" w:hAnsi="Tahoma" w:cs="Tahoma"/>
          <w:b/>
        </w:rPr>
        <w:t>0</w:t>
      </w:r>
      <w:r w:rsidRPr="00C8438E">
        <w:rPr>
          <w:rFonts w:ascii="Tahoma" w:hAnsi="Tahoma" w:cs="Tahoma"/>
        </w:rPr>
        <w:t xml:space="preserve"> a maximálně 520 </w:t>
      </w:r>
      <w:r w:rsidRPr="00C8438E">
        <w:rPr>
          <w:rFonts w:ascii="Tahoma" w:hAnsi="Tahoma" w:cs="Tahoma"/>
          <w:b/>
        </w:rPr>
        <w:t>kontaktů</w:t>
      </w:r>
      <w:r w:rsidRPr="00C8438E">
        <w:rPr>
          <w:rFonts w:ascii="Tahoma" w:hAnsi="Tahoma" w:cs="Tahoma"/>
        </w:rPr>
        <w:t xml:space="preserve"> a poskytnutí </w:t>
      </w:r>
      <w:r w:rsidRPr="00C8438E">
        <w:rPr>
          <w:rFonts w:ascii="Tahoma" w:hAnsi="Tahoma" w:cs="Tahoma"/>
          <w:b/>
        </w:rPr>
        <w:t xml:space="preserve">minimálně </w:t>
      </w:r>
      <w:r w:rsidRPr="00C8438E" w:rsidR="005E1556">
        <w:rPr>
          <w:rFonts w:ascii="Tahoma" w:hAnsi="Tahoma" w:cs="Tahoma"/>
          <w:b/>
        </w:rPr>
        <w:t>200</w:t>
      </w:r>
      <w:r w:rsidRPr="00C8438E">
        <w:rPr>
          <w:rFonts w:ascii="Tahoma" w:hAnsi="Tahoma" w:cs="Tahoma"/>
        </w:rPr>
        <w:t xml:space="preserve"> a maximálně 260 </w:t>
      </w:r>
      <w:r w:rsidRPr="00C8438E">
        <w:rPr>
          <w:rFonts w:ascii="Tahoma" w:hAnsi="Tahoma" w:cs="Tahoma"/>
          <w:b/>
        </w:rPr>
        <w:t xml:space="preserve">intervencí, </w:t>
      </w:r>
      <w:r w:rsidRPr="00C8438E">
        <w:rPr>
          <w:rFonts w:ascii="Tahoma" w:hAnsi="Tahoma" w:cs="Tahoma"/>
        </w:rPr>
        <w:t>přičemž</w:t>
      </w:r>
    </w:p>
    <w:p w:rsidRPr="00C8438E" w:rsidR="00397A46" w:rsidP="008B4B28" w:rsidRDefault="00397A46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 1.</w:t>
      </w:r>
      <w:r w:rsidRPr="00C8438E" w:rsidR="008B4B28">
        <w:rPr>
          <w:rFonts w:ascii="Tahoma" w:hAnsi="Tahoma" w:cs="Tahoma"/>
        </w:rPr>
        <w:t xml:space="preserve"> a 4.</w:t>
      </w:r>
      <w:r w:rsidRPr="00C8438E">
        <w:rPr>
          <w:rFonts w:ascii="Tahoma" w:hAnsi="Tahoma" w:cs="Tahoma"/>
        </w:rPr>
        <w:t xml:space="preserve"> zúčtovacím období minimálně 80 a maximálně 116 kontaktů a minimálně 40 a maximálně 56 intervencí</w:t>
      </w:r>
    </w:p>
    <w:p w:rsidRPr="00C8438E" w:rsidR="00397A46" w:rsidP="008B4B28" w:rsidRDefault="00397A46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ve 2. a 3. zúčtovacím období minimálně 120 a maximálně 1</w:t>
      </w:r>
      <w:r w:rsidRPr="00C8438E" w:rsidR="005E1556">
        <w:rPr>
          <w:rFonts w:ascii="Tahoma" w:hAnsi="Tahoma" w:cs="Tahoma"/>
        </w:rPr>
        <w:t>7</w:t>
      </w:r>
      <w:r w:rsidRPr="00C8438E">
        <w:rPr>
          <w:rFonts w:ascii="Tahoma" w:hAnsi="Tahoma" w:cs="Tahoma"/>
        </w:rPr>
        <w:t xml:space="preserve">4 kontaktů a min. 60 a maximálně </w:t>
      </w:r>
      <w:r w:rsidRPr="00C8438E" w:rsidR="005E1556">
        <w:rPr>
          <w:rFonts w:ascii="Tahoma" w:hAnsi="Tahoma" w:cs="Tahoma"/>
        </w:rPr>
        <w:t>84</w:t>
      </w:r>
      <w:r w:rsidRPr="00C8438E">
        <w:rPr>
          <w:rFonts w:ascii="Tahoma" w:hAnsi="Tahoma" w:cs="Tahoma"/>
        </w:rPr>
        <w:t xml:space="preserve"> intervencí za každé zúčtovací období</w:t>
      </w:r>
    </w:p>
    <w:p w:rsidRPr="005E1556" w:rsidR="00397A46" w:rsidP="005E1556" w:rsidRDefault="00397A46">
      <w:pPr>
        <w:spacing w:before="60"/>
        <w:ind w:left="993"/>
        <w:jc w:val="both"/>
        <w:rPr>
          <w:rFonts w:ascii="Tahoma" w:hAnsi="Tahoma" w:cs="Tahoma"/>
        </w:rPr>
      </w:pPr>
      <w:r w:rsidRPr="005E1556">
        <w:rPr>
          <w:rFonts w:ascii="Tahoma" w:hAnsi="Tahoma" w:cs="Tahoma"/>
          <w:b/>
        </w:rPr>
        <w:t>v obci Krnov</w:t>
      </w:r>
    </w:p>
    <w:p w:rsidR="005E1556" w:rsidP="001F4B4C" w:rsidRDefault="00397A46">
      <w:pPr>
        <w:numPr>
          <w:ilvl w:val="2"/>
          <w:numId w:val="8"/>
        </w:numPr>
        <w:tabs>
          <w:tab w:val="num" w:pos="2200"/>
        </w:tabs>
        <w:spacing w:before="240"/>
        <w:ind w:left="2154" w:hanging="357"/>
        <w:jc w:val="both"/>
        <w:rPr>
          <w:rFonts w:ascii="Tahoma" w:hAnsi="Tahoma" w:cs="Tahoma"/>
          <w:b/>
          <w:bCs/>
        </w:rPr>
      </w:pPr>
      <w:r w:rsidRPr="0086721C">
        <w:rPr>
          <w:rFonts w:ascii="Tahoma" w:hAnsi="Tahoma" w:cs="Tahoma"/>
        </w:rPr>
        <w:t xml:space="preserve">do 31. 5. 2015 poskytnout službu min. </w:t>
      </w:r>
      <w:r w:rsidRPr="0086721C">
        <w:rPr>
          <w:rFonts w:ascii="Tahoma" w:hAnsi="Tahoma" w:cs="Tahoma"/>
          <w:b/>
        </w:rPr>
        <w:t>11</w:t>
      </w:r>
      <w:r w:rsidRPr="0086721C">
        <w:rPr>
          <w:rFonts w:ascii="Tahoma" w:hAnsi="Tahoma" w:cs="Tahoma"/>
          <w:b/>
          <w:bCs/>
        </w:rPr>
        <w:t xml:space="preserve"> novým klientům</w:t>
      </w:r>
    </w:p>
    <w:p w:rsidRPr="00C8438E" w:rsidR="005E1556" w:rsidP="005E1556" w:rsidRDefault="005E1556">
      <w:pPr>
        <w:tabs>
          <w:tab w:val="num" w:pos="851"/>
        </w:tabs>
        <w:spacing w:before="240"/>
        <w:ind w:left="851"/>
        <w:jc w:val="both"/>
        <w:rPr>
          <w:rFonts w:ascii="Tahoma" w:hAnsi="Tahoma" w:cs="Tahoma"/>
          <w:b/>
        </w:rPr>
      </w:pPr>
      <w:r w:rsidRPr="00C8438E">
        <w:rPr>
          <w:rFonts w:ascii="Tahoma" w:hAnsi="Tahoma" w:cs="Tahoma"/>
          <w:b/>
        </w:rPr>
        <w:t xml:space="preserve">VARIANTA </w:t>
      </w:r>
      <w:r w:rsidRPr="00C8438E" w:rsidR="004E790C">
        <w:rPr>
          <w:rFonts w:ascii="Tahoma" w:hAnsi="Tahoma" w:cs="Tahoma"/>
          <w:b/>
        </w:rPr>
        <w:t>III</w:t>
      </w:r>
      <w:r w:rsidRPr="00C8438E">
        <w:rPr>
          <w:rFonts w:ascii="Tahoma" w:hAnsi="Tahoma" w:cs="Tahoma"/>
          <w:b/>
        </w:rPr>
        <w:t>:</w:t>
      </w:r>
    </w:p>
    <w:p w:rsidRPr="00C8438E" w:rsidR="005E1556" w:rsidP="005E1556" w:rsidRDefault="005E1556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 období </w:t>
      </w:r>
      <w:r w:rsidRPr="00C8438E">
        <w:rPr>
          <w:rFonts w:ascii="Tahoma" w:hAnsi="Tahoma" w:cs="Tahoma"/>
          <w:b/>
        </w:rPr>
        <w:t>od 1. 9. 2014 do 31. 5. 2015</w:t>
      </w:r>
      <w:r w:rsidRPr="00C8438E">
        <w:rPr>
          <w:rFonts w:ascii="Tahoma" w:hAnsi="Tahoma" w:cs="Tahoma"/>
        </w:rPr>
        <w:t xml:space="preserve"> požadujeme pro cílovou skupinu mladistvých poskytnutí </w:t>
      </w:r>
      <w:r w:rsidRPr="00C8438E">
        <w:rPr>
          <w:rFonts w:ascii="Tahoma" w:hAnsi="Tahoma" w:cs="Tahoma"/>
          <w:b/>
        </w:rPr>
        <w:t xml:space="preserve">minimálně 360 </w:t>
      </w:r>
      <w:r w:rsidRPr="00C8438E">
        <w:rPr>
          <w:rFonts w:ascii="Tahoma" w:hAnsi="Tahoma" w:cs="Tahoma"/>
        </w:rPr>
        <w:t>a maximálně 520</w:t>
      </w:r>
      <w:r w:rsidRPr="00C8438E">
        <w:rPr>
          <w:rFonts w:ascii="Tahoma" w:hAnsi="Tahoma" w:cs="Tahoma"/>
          <w:b/>
        </w:rPr>
        <w:t xml:space="preserve"> kontaktů</w:t>
      </w:r>
      <w:r w:rsidRPr="00C8438E">
        <w:rPr>
          <w:rFonts w:ascii="Tahoma" w:hAnsi="Tahoma" w:cs="Tahoma"/>
        </w:rPr>
        <w:t xml:space="preserve"> a poskytnutí </w:t>
      </w:r>
      <w:r w:rsidRPr="00C8438E">
        <w:rPr>
          <w:rFonts w:ascii="Tahoma" w:hAnsi="Tahoma" w:cs="Tahoma"/>
          <w:b/>
        </w:rPr>
        <w:t xml:space="preserve">minimálně 180 </w:t>
      </w:r>
      <w:r w:rsidRPr="00C8438E">
        <w:rPr>
          <w:rFonts w:ascii="Tahoma" w:hAnsi="Tahoma" w:cs="Tahoma"/>
        </w:rPr>
        <w:t xml:space="preserve">a maximálně 260 </w:t>
      </w:r>
      <w:r w:rsidRPr="00C8438E">
        <w:rPr>
          <w:rFonts w:ascii="Tahoma" w:hAnsi="Tahoma" w:cs="Tahoma"/>
          <w:b/>
        </w:rPr>
        <w:t>intervencí</w:t>
      </w:r>
      <w:r w:rsidRPr="00C8438E">
        <w:rPr>
          <w:rFonts w:ascii="Tahoma" w:hAnsi="Tahoma" w:cs="Tahoma"/>
        </w:rPr>
        <w:t>, přičemž</w:t>
      </w:r>
    </w:p>
    <w:p w:rsidRPr="00C8438E" w:rsidR="005E1556" w:rsidP="008B4B28" w:rsidRDefault="005E1556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 1. zúčtovacím období minimálně 40 a maximálně 58 kontaktů a minimálně 20 a maximálně 28 intervencí</w:t>
      </w:r>
    </w:p>
    <w:p w:rsidRPr="00C8438E" w:rsidR="005E1556" w:rsidP="008B4B28" w:rsidRDefault="005E1556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ve 2. a 3. zúčtovacím období minimálně 120 a maximálně 174 kontaktů a min. 60 a maximálně 84 intervencí za každé zúčtovací období</w:t>
      </w:r>
    </w:p>
    <w:p w:rsidRPr="00C8438E" w:rsidR="00E61C92" w:rsidP="008B4B28" w:rsidRDefault="005E1556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ve 4. zúčtovacím období min. 80 a max. 116 kontaktů a min. 40 a max. 56 intervencí</w:t>
      </w:r>
    </w:p>
    <w:p w:rsidRPr="00C8438E" w:rsidR="005E1556" w:rsidP="005E1556" w:rsidRDefault="005E1556">
      <w:pPr>
        <w:spacing w:before="60"/>
        <w:ind w:left="993"/>
        <w:jc w:val="both"/>
        <w:rPr>
          <w:rFonts w:ascii="Tahoma" w:hAnsi="Tahoma" w:cs="Tahoma"/>
        </w:rPr>
      </w:pPr>
      <w:r w:rsidRPr="00C8438E">
        <w:rPr>
          <w:rFonts w:ascii="Tahoma" w:hAnsi="Tahoma" w:cs="Tahoma"/>
          <w:b/>
        </w:rPr>
        <w:t>v obci Krnov</w:t>
      </w:r>
    </w:p>
    <w:p w:rsidRPr="00C8438E" w:rsidR="005E1556" w:rsidP="001F4B4C" w:rsidRDefault="005E1556">
      <w:pPr>
        <w:numPr>
          <w:ilvl w:val="2"/>
          <w:numId w:val="8"/>
        </w:numPr>
        <w:tabs>
          <w:tab w:val="num" w:pos="2200"/>
        </w:tabs>
        <w:spacing w:before="240"/>
        <w:ind w:left="2154" w:hanging="357"/>
        <w:jc w:val="both"/>
        <w:rPr>
          <w:rFonts w:ascii="Tahoma" w:hAnsi="Tahoma" w:cs="Tahoma"/>
          <w:b/>
        </w:rPr>
      </w:pPr>
      <w:r w:rsidRPr="00C8438E">
        <w:rPr>
          <w:rFonts w:ascii="Tahoma" w:hAnsi="Tahoma" w:cs="Tahoma"/>
        </w:rPr>
        <w:t xml:space="preserve">do 31. 5. 2015 poskytnout službu min. </w:t>
      </w:r>
      <w:r w:rsidRPr="00C8438E">
        <w:rPr>
          <w:rFonts w:ascii="Tahoma" w:hAnsi="Tahoma" w:cs="Tahoma"/>
          <w:b/>
        </w:rPr>
        <w:t>11</w:t>
      </w:r>
      <w:r w:rsidRPr="00C8438E">
        <w:rPr>
          <w:rFonts w:ascii="Tahoma" w:hAnsi="Tahoma" w:cs="Tahoma"/>
          <w:b/>
          <w:bCs/>
        </w:rPr>
        <w:t xml:space="preserve"> novým klientům</w:t>
      </w:r>
    </w:p>
    <w:p w:rsidRPr="00C8438E" w:rsidR="00E61C92" w:rsidP="00676BC7" w:rsidRDefault="00676BC7">
      <w:pPr>
        <w:keepNext/>
        <w:tabs>
          <w:tab w:val="left" w:pos="800"/>
        </w:tabs>
        <w:spacing w:before="480"/>
        <w:ind w:left="403"/>
        <w:jc w:val="both"/>
        <w:rPr>
          <w:rFonts w:ascii="Tahoma" w:hAnsi="Tahoma" w:cs="Tahoma"/>
          <w:b/>
          <w:bCs/>
        </w:rPr>
      </w:pPr>
      <w:r w:rsidRPr="00C8438E">
        <w:rPr>
          <w:rFonts w:ascii="Tahoma" w:hAnsi="Tahoma" w:cs="Tahoma"/>
          <w:b/>
          <w:bCs/>
        </w:rPr>
        <w:t>C</w:t>
      </w:r>
      <w:r w:rsidRPr="00C8438E" w:rsidR="005E1556">
        <w:rPr>
          <w:rFonts w:ascii="Tahoma" w:hAnsi="Tahoma" w:cs="Tahoma"/>
          <w:b/>
          <w:bCs/>
        </w:rPr>
        <w:tab/>
      </w:r>
      <w:r w:rsidRPr="00C8438E" w:rsidR="005E1556">
        <w:rPr>
          <w:rFonts w:ascii="Tahoma" w:hAnsi="Tahoma" w:cs="Tahoma"/>
          <w:b/>
        </w:rPr>
        <w:t>VARIANTA</w:t>
      </w:r>
      <w:r w:rsidRPr="00C8438E" w:rsidR="005E1556">
        <w:rPr>
          <w:rFonts w:ascii="Tahoma" w:hAnsi="Tahoma" w:cs="Tahoma"/>
          <w:b/>
          <w:bCs/>
        </w:rPr>
        <w:t xml:space="preserve"> </w:t>
      </w:r>
      <w:r w:rsidRPr="00C8438E" w:rsidR="004E790C">
        <w:rPr>
          <w:rFonts w:ascii="Tahoma" w:hAnsi="Tahoma" w:cs="Tahoma"/>
          <w:b/>
          <w:bCs/>
        </w:rPr>
        <w:t>I</w:t>
      </w:r>
      <w:r w:rsidRPr="00C8438E" w:rsidR="005E1556">
        <w:rPr>
          <w:rFonts w:ascii="Tahoma" w:hAnsi="Tahoma" w:cs="Tahoma"/>
          <w:b/>
          <w:bCs/>
        </w:rPr>
        <w:t>:</w:t>
      </w:r>
    </w:p>
    <w:p w:rsidRPr="00C8438E" w:rsidR="005E1556" w:rsidP="005E1556" w:rsidRDefault="004D22BF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 období </w:t>
      </w:r>
      <w:r w:rsidRPr="00C8438E">
        <w:rPr>
          <w:rFonts w:ascii="Tahoma" w:hAnsi="Tahoma" w:cs="Tahoma"/>
          <w:b/>
        </w:rPr>
        <w:t>od</w:t>
      </w:r>
      <w:r w:rsidRPr="00C8438E" w:rsidR="00676BC7">
        <w:rPr>
          <w:rFonts w:ascii="Tahoma" w:hAnsi="Tahoma" w:cs="Tahoma"/>
          <w:b/>
        </w:rPr>
        <w:t> </w:t>
      </w:r>
      <w:r w:rsidRPr="00C8438E">
        <w:rPr>
          <w:rFonts w:ascii="Tahoma" w:hAnsi="Tahoma" w:cs="Tahoma"/>
          <w:b/>
        </w:rPr>
        <w:t>1.</w:t>
      </w:r>
      <w:r w:rsidRPr="00C8438E" w:rsidR="00676BC7">
        <w:rPr>
          <w:rFonts w:ascii="Tahoma" w:hAnsi="Tahoma" w:cs="Tahoma"/>
          <w:b/>
        </w:rPr>
        <w:t> </w:t>
      </w:r>
      <w:r w:rsidRPr="00C8438E">
        <w:rPr>
          <w:rFonts w:ascii="Tahoma" w:hAnsi="Tahoma" w:cs="Tahoma"/>
          <w:b/>
        </w:rPr>
        <w:t>7.</w:t>
      </w:r>
      <w:r w:rsidRPr="00C8438E" w:rsidR="00676BC7">
        <w:rPr>
          <w:rFonts w:ascii="Tahoma" w:hAnsi="Tahoma" w:cs="Tahoma"/>
          <w:b/>
        </w:rPr>
        <w:t> </w:t>
      </w:r>
      <w:r w:rsidRPr="00C8438E">
        <w:rPr>
          <w:rFonts w:ascii="Tahoma" w:hAnsi="Tahoma" w:cs="Tahoma"/>
          <w:b/>
        </w:rPr>
        <w:t>2014 do</w:t>
      </w:r>
      <w:r w:rsidRPr="00C8438E" w:rsidR="00676BC7">
        <w:rPr>
          <w:rFonts w:ascii="Tahoma" w:hAnsi="Tahoma" w:cs="Tahoma"/>
          <w:b/>
        </w:rPr>
        <w:t> 31. </w:t>
      </w:r>
      <w:r w:rsidRPr="00C8438E">
        <w:rPr>
          <w:rFonts w:ascii="Tahoma" w:hAnsi="Tahoma" w:cs="Tahoma"/>
          <w:b/>
        </w:rPr>
        <w:t>5.</w:t>
      </w:r>
      <w:r w:rsidRPr="00C8438E" w:rsidR="00676BC7">
        <w:rPr>
          <w:rFonts w:ascii="Tahoma" w:hAnsi="Tahoma" w:cs="Tahoma"/>
          <w:b/>
        </w:rPr>
        <w:t> </w:t>
      </w:r>
      <w:r w:rsidRPr="00C8438E">
        <w:rPr>
          <w:rFonts w:ascii="Tahoma" w:hAnsi="Tahoma" w:cs="Tahoma"/>
          <w:b/>
        </w:rPr>
        <w:t>2015</w:t>
      </w:r>
      <w:r w:rsidRPr="00C8438E">
        <w:rPr>
          <w:rFonts w:ascii="Tahoma" w:hAnsi="Tahoma" w:cs="Tahoma"/>
        </w:rPr>
        <w:t xml:space="preserve"> požadujeme pro cílovou skupinu mladistvých poskytnutí </w:t>
      </w:r>
      <w:r w:rsidRPr="00C8438E">
        <w:rPr>
          <w:rFonts w:ascii="Tahoma" w:hAnsi="Tahoma" w:cs="Tahoma"/>
          <w:b/>
        </w:rPr>
        <w:t>minimálně</w:t>
      </w:r>
      <w:r w:rsidRPr="00C8438E" w:rsidR="0081636D">
        <w:rPr>
          <w:rFonts w:ascii="Tahoma" w:hAnsi="Tahoma" w:cs="Tahoma"/>
          <w:b/>
        </w:rPr>
        <w:t xml:space="preserve"> 880</w:t>
      </w:r>
      <w:r w:rsidRPr="00C8438E">
        <w:rPr>
          <w:rFonts w:ascii="Tahoma" w:hAnsi="Tahoma" w:cs="Tahoma"/>
        </w:rPr>
        <w:t xml:space="preserve"> a maximálně </w:t>
      </w:r>
      <w:r w:rsidRPr="00C8438E" w:rsidR="00E05054">
        <w:rPr>
          <w:rFonts w:ascii="Tahoma" w:hAnsi="Tahoma" w:cs="Tahoma"/>
        </w:rPr>
        <w:t>1</w:t>
      </w:r>
      <w:r w:rsidRPr="00C8438E" w:rsidR="004C522E">
        <w:rPr>
          <w:rFonts w:ascii="Tahoma" w:hAnsi="Tahoma" w:cs="Tahoma"/>
        </w:rPr>
        <w:t>.</w:t>
      </w:r>
      <w:r w:rsidRPr="00C8438E" w:rsidR="0081636D">
        <w:rPr>
          <w:rFonts w:ascii="Tahoma" w:hAnsi="Tahoma" w:cs="Tahoma"/>
        </w:rPr>
        <w:t>040</w:t>
      </w:r>
      <w:r w:rsidRPr="00C8438E">
        <w:rPr>
          <w:rFonts w:ascii="Tahoma" w:hAnsi="Tahoma" w:cs="Tahoma"/>
        </w:rPr>
        <w:t xml:space="preserve"> </w:t>
      </w:r>
      <w:r w:rsidRPr="00C8438E">
        <w:rPr>
          <w:rFonts w:ascii="Tahoma" w:hAnsi="Tahoma" w:cs="Tahoma"/>
          <w:b/>
        </w:rPr>
        <w:t>kontaktů</w:t>
      </w:r>
      <w:r w:rsidRPr="00C8438E">
        <w:rPr>
          <w:rFonts w:ascii="Tahoma" w:hAnsi="Tahoma" w:cs="Tahoma"/>
        </w:rPr>
        <w:t xml:space="preserve"> a</w:t>
      </w:r>
      <w:r w:rsidRPr="00C8438E" w:rsidR="00CA5D56">
        <w:rPr>
          <w:rFonts w:ascii="Tahoma" w:hAnsi="Tahoma" w:cs="Tahoma"/>
        </w:rPr>
        <w:t> </w:t>
      </w:r>
      <w:r w:rsidRPr="00C8438E">
        <w:rPr>
          <w:rFonts w:ascii="Tahoma" w:hAnsi="Tahoma" w:cs="Tahoma"/>
        </w:rPr>
        <w:t xml:space="preserve">poskytnutí </w:t>
      </w:r>
      <w:r w:rsidRPr="00C8438E">
        <w:rPr>
          <w:rFonts w:ascii="Tahoma" w:hAnsi="Tahoma" w:cs="Tahoma"/>
          <w:b/>
        </w:rPr>
        <w:t xml:space="preserve">minimálně </w:t>
      </w:r>
      <w:r w:rsidRPr="00C8438E" w:rsidR="0081636D">
        <w:rPr>
          <w:rFonts w:ascii="Tahoma" w:hAnsi="Tahoma" w:cs="Tahoma"/>
          <w:b/>
        </w:rPr>
        <w:t>440</w:t>
      </w:r>
      <w:r w:rsidRPr="00C8438E">
        <w:rPr>
          <w:rFonts w:ascii="Tahoma" w:hAnsi="Tahoma" w:cs="Tahoma"/>
        </w:rPr>
        <w:t xml:space="preserve"> a maximálně </w:t>
      </w:r>
      <w:r w:rsidRPr="00C8438E" w:rsidR="0081636D">
        <w:rPr>
          <w:rFonts w:ascii="Tahoma" w:hAnsi="Tahoma" w:cs="Tahoma"/>
        </w:rPr>
        <w:t>520</w:t>
      </w:r>
      <w:r w:rsidRPr="00C8438E">
        <w:rPr>
          <w:rFonts w:ascii="Tahoma" w:hAnsi="Tahoma" w:cs="Tahoma"/>
        </w:rPr>
        <w:t xml:space="preserve"> </w:t>
      </w:r>
      <w:r w:rsidRPr="00C8438E">
        <w:rPr>
          <w:rFonts w:ascii="Tahoma" w:hAnsi="Tahoma" w:cs="Tahoma"/>
          <w:b/>
        </w:rPr>
        <w:t>intervencí</w:t>
      </w:r>
      <w:r w:rsidRPr="00C8438E" w:rsidR="005E1556">
        <w:rPr>
          <w:rFonts w:ascii="Tahoma" w:hAnsi="Tahoma" w:cs="Tahoma"/>
          <w:b/>
        </w:rPr>
        <w:t>,</w:t>
      </w:r>
      <w:r w:rsidRPr="00C8438E" w:rsidR="005E1556">
        <w:rPr>
          <w:rFonts w:ascii="Tahoma" w:hAnsi="Tahoma" w:cs="Tahoma"/>
        </w:rPr>
        <w:t xml:space="preserve"> přičemž</w:t>
      </w:r>
    </w:p>
    <w:p w:rsidRPr="00C8438E" w:rsidR="005E1556" w:rsidP="008B4B28" w:rsidRDefault="00E05054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 1. -</w:t>
      </w:r>
      <w:r w:rsidRPr="00C8438E" w:rsidR="005E1556">
        <w:rPr>
          <w:rFonts w:ascii="Tahoma" w:hAnsi="Tahoma" w:cs="Tahoma"/>
        </w:rPr>
        <w:t xml:space="preserve"> 3. zúčtovacím období minimálně 2</w:t>
      </w:r>
      <w:r w:rsidRPr="00C8438E">
        <w:rPr>
          <w:rFonts w:ascii="Tahoma" w:hAnsi="Tahoma" w:cs="Tahoma"/>
        </w:rPr>
        <w:t>4</w:t>
      </w:r>
      <w:r w:rsidRPr="00C8438E" w:rsidR="005E1556">
        <w:rPr>
          <w:rFonts w:ascii="Tahoma" w:hAnsi="Tahoma" w:cs="Tahoma"/>
        </w:rPr>
        <w:t xml:space="preserve">0 a maximálně </w:t>
      </w:r>
      <w:r w:rsidRPr="00C8438E">
        <w:rPr>
          <w:rFonts w:ascii="Tahoma" w:hAnsi="Tahoma" w:cs="Tahoma"/>
        </w:rPr>
        <w:t>348</w:t>
      </w:r>
      <w:r w:rsidRPr="00C8438E" w:rsidR="005E1556">
        <w:rPr>
          <w:rFonts w:ascii="Tahoma" w:hAnsi="Tahoma" w:cs="Tahoma"/>
        </w:rPr>
        <w:t xml:space="preserve"> kontaktů a min. </w:t>
      </w:r>
      <w:r w:rsidRPr="00C8438E">
        <w:rPr>
          <w:rFonts w:ascii="Tahoma" w:hAnsi="Tahoma" w:cs="Tahoma"/>
        </w:rPr>
        <w:t>12</w:t>
      </w:r>
      <w:r w:rsidRPr="00C8438E" w:rsidR="005E1556">
        <w:rPr>
          <w:rFonts w:ascii="Tahoma" w:hAnsi="Tahoma" w:cs="Tahoma"/>
        </w:rPr>
        <w:t xml:space="preserve">0 a maximálně </w:t>
      </w:r>
      <w:r w:rsidRPr="00C8438E">
        <w:rPr>
          <w:rFonts w:ascii="Tahoma" w:hAnsi="Tahoma" w:cs="Tahoma"/>
        </w:rPr>
        <w:t>17</w:t>
      </w:r>
      <w:r w:rsidRPr="00C8438E" w:rsidR="005E1556">
        <w:rPr>
          <w:rFonts w:ascii="Tahoma" w:hAnsi="Tahoma" w:cs="Tahoma"/>
        </w:rPr>
        <w:t>4 intervencí za každé zúčtovací období</w:t>
      </w:r>
    </w:p>
    <w:p w:rsidRPr="00C8438E" w:rsidR="005E1556" w:rsidP="00802FDF" w:rsidRDefault="005E1556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ve 4. zúčtovacím období min. </w:t>
      </w:r>
      <w:r w:rsidRPr="00C8438E" w:rsidR="00E05054">
        <w:rPr>
          <w:rFonts w:ascii="Tahoma" w:hAnsi="Tahoma" w:cs="Tahoma"/>
        </w:rPr>
        <w:t>16</w:t>
      </w:r>
      <w:r w:rsidRPr="00C8438E">
        <w:rPr>
          <w:rFonts w:ascii="Tahoma" w:hAnsi="Tahoma" w:cs="Tahoma"/>
        </w:rPr>
        <w:t xml:space="preserve">0 a max. </w:t>
      </w:r>
      <w:r w:rsidRPr="00C8438E" w:rsidR="00E05054">
        <w:rPr>
          <w:rFonts w:ascii="Tahoma" w:hAnsi="Tahoma" w:cs="Tahoma"/>
        </w:rPr>
        <w:t>232</w:t>
      </w:r>
      <w:r w:rsidRPr="00C8438E">
        <w:rPr>
          <w:rFonts w:ascii="Tahoma" w:hAnsi="Tahoma" w:cs="Tahoma"/>
        </w:rPr>
        <w:t xml:space="preserve"> kontaktů a min. </w:t>
      </w:r>
      <w:r w:rsidRPr="00C8438E" w:rsidR="00E05054">
        <w:rPr>
          <w:rFonts w:ascii="Tahoma" w:hAnsi="Tahoma" w:cs="Tahoma"/>
        </w:rPr>
        <w:t>8</w:t>
      </w:r>
      <w:r w:rsidRPr="00C8438E">
        <w:rPr>
          <w:rFonts w:ascii="Tahoma" w:hAnsi="Tahoma" w:cs="Tahoma"/>
        </w:rPr>
        <w:t xml:space="preserve">0 a max. </w:t>
      </w:r>
      <w:r w:rsidRPr="00C8438E" w:rsidR="00E05054">
        <w:rPr>
          <w:rFonts w:ascii="Tahoma" w:hAnsi="Tahoma" w:cs="Tahoma"/>
        </w:rPr>
        <w:t>11</w:t>
      </w:r>
      <w:r w:rsidRPr="00C8438E">
        <w:rPr>
          <w:rFonts w:ascii="Tahoma" w:hAnsi="Tahoma" w:cs="Tahoma"/>
        </w:rPr>
        <w:t>6 intervencí</w:t>
      </w:r>
    </w:p>
    <w:p w:rsidRPr="00C8438E" w:rsidR="00E61C92" w:rsidP="005E1556" w:rsidRDefault="004D22BF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 </w:t>
      </w:r>
      <w:r w:rsidRPr="00C8438E" w:rsidR="00E61C92">
        <w:rPr>
          <w:rFonts w:ascii="Tahoma" w:hAnsi="Tahoma" w:cs="Tahoma"/>
          <w:b/>
        </w:rPr>
        <w:t>v obci Ostrava</w:t>
      </w:r>
    </w:p>
    <w:p w:rsidRPr="00C8438E" w:rsidR="00E05054" w:rsidP="00676BC7" w:rsidRDefault="00E61C92">
      <w:pPr>
        <w:numPr>
          <w:ilvl w:val="2"/>
          <w:numId w:val="8"/>
        </w:numPr>
        <w:tabs>
          <w:tab w:val="num" w:pos="2200"/>
        </w:tabs>
        <w:spacing w:before="240"/>
        <w:ind w:left="2154" w:hanging="357"/>
        <w:jc w:val="both"/>
        <w:rPr>
          <w:rFonts w:ascii="Tahoma" w:hAnsi="Tahoma" w:cs="Tahoma"/>
          <w:b/>
          <w:bCs/>
        </w:rPr>
      </w:pPr>
      <w:r w:rsidRPr="00C8438E">
        <w:rPr>
          <w:rFonts w:ascii="Tahoma" w:hAnsi="Tahoma" w:cs="Tahoma"/>
        </w:rPr>
        <w:t xml:space="preserve">do 31. 5. 2015 poskytnout službu min. </w:t>
      </w:r>
      <w:r w:rsidRPr="00C8438E">
        <w:rPr>
          <w:rFonts w:ascii="Tahoma" w:hAnsi="Tahoma" w:cs="Tahoma"/>
          <w:b/>
        </w:rPr>
        <w:t>38</w:t>
      </w:r>
      <w:r w:rsidRPr="00C8438E">
        <w:rPr>
          <w:rFonts w:ascii="Tahoma" w:hAnsi="Tahoma" w:cs="Tahoma"/>
          <w:b/>
          <w:bCs/>
        </w:rPr>
        <w:t xml:space="preserve"> novým klientům</w:t>
      </w:r>
    </w:p>
    <w:p w:rsidRPr="00C8438E" w:rsidR="00E05054" w:rsidP="00E05054" w:rsidRDefault="00E05054">
      <w:pPr>
        <w:keepNext/>
        <w:tabs>
          <w:tab w:val="left" w:pos="800"/>
        </w:tabs>
        <w:spacing w:before="480"/>
        <w:ind w:left="403"/>
        <w:jc w:val="both"/>
        <w:rPr>
          <w:rFonts w:ascii="Tahoma" w:hAnsi="Tahoma" w:cs="Tahoma"/>
          <w:b/>
          <w:bCs/>
        </w:rPr>
      </w:pPr>
      <w:r w:rsidRPr="00C8438E">
        <w:rPr>
          <w:rFonts w:ascii="Tahoma" w:hAnsi="Tahoma" w:cs="Tahoma"/>
        </w:rPr>
        <w:tab/>
      </w:r>
      <w:r w:rsidRPr="00C8438E">
        <w:rPr>
          <w:rFonts w:ascii="Tahoma" w:hAnsi="Tahoma" w:cs="Tahoma"/>
          <w:b/>
        </w:rPr>
        <w:t>VARIANTA</w:t>
      </w:r>
      <w:r w:rsidRPr="00C8438E">
        <w:rPr>
          <w:rFonts w:ascii="Tahoma" w:hAnsi="Tahoma" w:cs="Tahoma"/>
          <w:b/>
          <w:bCs/>
        </w:rPr>
        <w:t xml:space="preserve"> </w:t>
      </w:r>
      <w:r w:rsidRPr="00C8438E" w:rsidR="004E790C">
        <w:rPr>
          <w:rFonts w:ascii="Tahoma" w:hAnsi="Tahoma" w:cs="Tahoma"/>
          <w:b/>
          <w:bCs/>
        </w:rPr>
        <w:t>II</w:t>
      </w:r>
      <w:r w:rsidRPr="00C8438E">
        <w:rPr>
          <w:rFonts w:ascii="Tahoma" w:hAnsi="Tahoma" w:cs="Tahoma"/>
          <w:b/>
          <w:bCs/>
        </w:rPr>
        <w:t>:</w:t>
      </w:r>
    </w:p>
    <w:p w:rsidRPr="00C8438E" w:rsidR="00E05054" w:rsidP="00E05054" w:rsidRDefault="00E05054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 období </w:t>
      </w:r>
      <w:r w:rsidRPr="00C8438E">
        <w:rPr>
          <w:rFonts w:ascii="Tahoma" w:hAnsi="Tahoma" w:cs="Tahoma"/>
          <w:b/>
        </w:rPr>
        <w:t>od 1. 8. 2014 do 31. 5. 2015</w:t>
      </w:r>
      <w:r w:rsidRPr="00C8438E">
        <w:rPr>
          <w:rFonts w:ascii="Tahoma" w:hAnsi="Tahoma" w:cs="Tahoma"/>
        </w:rPr>
        <w:t xml:space="preserve"> požadujeme pro cílovou skupinu mladistvých poskytnutí </w:t>
      </w:r>
      <w:r w:rsidRPr="00C8438E">
        <w:rPr>
          <w:rFonts w:ascii="Tahoma" w:hAnsi="Tahoma" w:cs="Tahoma"/>
          <w:b/>
        </w:rPr>
        <w:t>minimálně 800</w:t>
      </w:r>
      <w:r w:rsidRPr="00C8438E">
        <w:rPr>
          <w:rFonts w:ascii="Tahoma" w:hAnsi="Tahoma" w:cs="Tahoma"/>
        </w:rPr>
        <w:t xml:space="preserve"> a maximálně 1</w:t>
      </w:r>
      <w:r w:rsidRPr="00C8438E" w:rsidR="004C522E">
        <w:rPr>
          <w:rFonts w:ascii="Tahoma" w:hAnsi="Tahoma" w:cs="Tahoma"/>
        </w:rPr>
        <w:t>.</w:t>
      </w:r>
      <w:r w:rsidRPr="00C8438E">
        <w:rPr>
          <w:rFonts w:ascii="Tahoma" w:hAnsi="Tahoma" w:cs="Tahoma"/>
        </w:rPr>
        <w:t xml:space="preserve">040 </w:t>
      </w:r>
      <w:r w:rsidRPr="00C8438E">
        <w:rPr>
          <w:rFonts w:ascii="Tahoma" w:hAnsi="Tahoma" w:cs="Tahoma"/>
          <w:b/>
        </w:rPr>
        <w:t>kontaktů</w:t>
      </w:r>
      <w:r w:rsidRPr="00C8438E">
        <w:rPr>
          <w:rFonts w:ascii="Tahoma" w:hAnsi="Tahoma" w:cs="Tahoma"/>
        </w:rPr>
        <w:t xml:space="preserve"> a poskytnutí </w:t>
      </w:r>
      <w:r w:rsidRPr="00C8438E">
        <w:rPr>
          <w:rFonts w:ascii="Tahoma" w:hAnsi="Tahoma" w:cs="Tahoma"/>
          <w:b/>
        </w:rPr>
        <w:t>minimálně 400</w:t>
      </w:r>
      <w:r w:rsidRPr="00C8438E">
        <w:rPr>
          <w:rFonts w:ascii="Tahoma" w:hAnsi="Tahoma" w:cs="Tahoma"/>
        </w:rPr>
        <w:t xml:space="preserve"> a maximálně 520 </w:t>
      </w:r>
      <w:r w:rsidRPr="00C8438E">
        <w:rPr>
          <w:rFonts w:ascii="Tahoma" w:hAnsi="Tahoma" w:cs="Tahoma"/>
          <w:b/>
        </w:rPr>
        <w:t>intervencí,</w:t>
      </w:r>
      <w:r w:rsidRPr="00C8438E">
        <w:rPr>
          <w:rFonts w:ascii="Tahoma" w:hAnsi="Tahoma" w:cs="Tahoma"/>
        </w:rPr>
        <w:t xml:space="preserve"> přičemž</w:t>
      </w:r>
    </w:p>
    <w:p w:rsidRPr="00C8438E" w:rsidR="00E05054" w:rsidP="00802FDF" w:rsidRDefault="00E05054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 1. </w:t>
      </w:r>
      <w:r w:rsidRPr="00C8438E" w:rsidR="00802FDF">
        <w:rPr>
          <w:rFonts w:ascii="Tahoma" w:hAnsi="Tahoma" w:cs="Tahoma"/>
        </w:rPr>
        <w:t xml:space="preserve">a 4. </w:t>
      </w:r>
      <w:r w:rsidRPr="00C8438E">
        <w:rPr>
          <w:rFonts w:ascii="Tahoma" w:hAnsi="Tahoma" w:cs="Tahoma"/>
        </w:rPr>
        <w:t>zúčtovacím období min</w:t>
      </w:r>
      <w:r w:rsidRPr="00C8438E" w:rsidR="00AA0B43">
        <w:rPr>
          <w:rFonts w:ascii="Tahoma" w:hAnsi="Tahoma" w:cs="Tahoma"/>
        </w:rPr>
        <w:t>.</w:t>
      </w:r>
      <w:r w:rsidRPr="00C8438E">
        <w:rPr>
          <w:rFonts w:ascii="Tahoma" w:hAnsi="Tahoma" w:cs="Tahoma"/>
        </w:rPr>
        <w:t xml:space="preserve"> 160 a max. 232 kontaktů a min. 80 a max. 116 intervencí</w:t>
      </w:r>
    </w:p>
    <w:p w:rsidRPr="00C8438E" w:rsidR="00E05054" w:rsidP="00802FDF" w:rsidRDefault="00E05054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ve 2. a 3. zúčtovacím období minimálně 240 a maximálně 348 kontaktů a min. 120 a maximálně 174 intervencí za každé zúčtovací období</w:t>
      </w:r>
    </w:p>
    <w:p w:rsidRPr="00C8438E" w:rsidR="00E05054" w:rsidP="00E05054" w:rsidRDefault="00E05054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  <w:b/>
        </w:rPr>
        <w:t>v obci Ostrava</w:t>
      </w:r>
    </w:p>
    <w:p w:rsidRPr="00C8438E" w:rsidR="00E61C92" w:rsidP="001F4B4C" w:rsidRDefault="00E05054">
      <w:pPr>
        <w:numPr>
          <w:ilvl w:val="2"/>
          <w:numId w:val="8"/>
        </w:numPr>
        <w:tabs>
          <w:tab w:val="num" w:pos="2200"/>
        </w:tabs>
        <w:spacing w:before="240"/>
        <w:ind w:left="2154" w:hanging="357"/>
        <w:jc w:val="both"/>
        <w:rPr>
          <w:rFonts w:ascii="Tahoma" w:hAnsi="Tahoma" w:cs="Tahoma"/>
          <w:b/>
          <w:bCs/>
        </w:rPr>
      </w:pPr>
      <w:r w:rsidRPr="00C8438E">
        <w:rPr>
          <w:rFonts w:ascii="Tahoma" w:hAnsi="Tahoma" w:cs="Tahoma"/>
        </w:rPr>
        <w:t xml:space="preserve">do 31. 5. 2015 poskytnout službu min. </w:t>
      </w:r>
      <w:r w:rsidRPr="00C8438E">
        <w:rPr>
          <w:rFonts w:ascii="Tahoma" w:hAnsi="Tahoma" w:cs="Tahoma"/>
          <w:b/>
        </w:rPr>
        <w:t>38</w:t>
      </w:r>
      <w:r w:rsidRPr="00C8438E">
        <w:rPr>
          <w:rFonts w:ascii="Tahoma" w:hAnsi="Tahoma" w:cs="Tahoma"/>
          <w:b/>
          <w:bCs/>
        </w:rPr>
        <w:t xml:space="preserve"> novým klientům</w:t>
      </w:r>
    </w:p>
    <w:p w:rsidRPr="00C8438E" w:rsidR="00AA0B43" w:rsidP="001F4B4C" w:rsidRDefault="00AA0B43">
      <w:pPr>
        <w:keepNext/>
        <w:tabs>
          <w:tab w:val="left" w:pos="800"/>
        </w:tabs>
        <w:spacing w:before="480"/>
        <w:ind w:left="851"/>
        <w:jc w:val="both"/>
        <w:rPr>
          <w:rFonts w:ascii="Tahoma" w:hAnsi="Tahoma" w:cs="Tahoma"/>
          <w:b/>
          <w:bCs/>
        </w:rPr>
      </w:pPr>
      <w:r w:rsidRPr="00C8438E">
        <w:rPr>
          <w:rFonts w:ascii="Tahoma" w:hAnsi="Tahoma" w:cs="Tahoma"/>
          <w:b/>
        </w:rPr>
        <w:t>VARIANTA</w:t>
      </w:r>
      <w:r w:rsidRPr="00C8438E">
        <w:rPr>
          <w:rFonts w:ascii="Tahoma" w:hAnsi="Tahoma" w:cs="Tahoma"/>
          <w:b/>
          <w:bCs/>
        </w:rPr>
        <w:t xml:space="preserve"> </w:t>
      </w:r>
      <w:r w:rsidRPr="00C8438E" w:rsidR="004E790C">
        <w:rPr>
          <w:rFonts w:ascii="Tahoma" w:hAnsi="Tahoma" w:cs="Tahoma"/>
          <w:b/>
          <w:bCs/>
        </w:rPr>
        <w:t>III</w:t>
      </w:r>
      <w:r w:rsidRPr="00C8438E">
        <w:rPr>
          <w:rFonts w:ascii="Tahoma" w:hAnsi="Tahoma" w:cs="Tahoma"/>
          <w:b/>
          <w:bCs/>
        </w:rPr>
        <w:t>:</w:t>
      </w:r>
    </w:p>
    <w:p w:rsidRPr="00C8438E" w:rsidR="00AA0B43" w:rsidP="00AA0B43" w:rsidRDefault="00AA0B43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 období </w:t>
      </w:r>
      <w:r w:rsidRPr="00C8438E">
        <w:rPr>
          <w:rFonts w:ascii="Tahoma" w:hAnsi="Tahoma" w:cs="Tahoma"/>
          <w:b/>
        </w:rPr>
        <w:t>od 1. 9. 2014 do 31. 5. 2015</w:t>
      </w:r>
      <w:r w:rsidRPr="00C8438E">
        <w:rPr>
          <w:rFonts w:ascii="Tahoma" w:hAnsi="Tahoma" w:cs="Tahoma"/>
        </w:rPr>
        <w:t xml:space="preserve"> požadujeme pro cílovou skupinu mladistvých poskytnutí </w:t>
      </w:r>
      <w:r w:rsidRPr="00C8438E">
        <w:rPr>
          <w:rFonts w:ascii="Tahoma" w:hAnsi="Tahoma" w:cs="Tahoma"/>
          <w:b/>
        </w:rPr>
        <w:t>minimálně 720</w:t>
      </w:r>
      <w:r w:rsidRPr="00C8438E">
        <w:rPr>
          <w:rFonts w:ascii="Tahoma" w:hAnsi="Tahoma" w:cs="Tahoma"/>
        </w:rPr>
        <w:t xml:space="preserve"> a maximálně 1</w:t>
      </w:r>
      <w:r w:rsidRPr="00C8438E" w:rsidR="004C522E">
        <w:rPr>
          <w:rFonts w:ascii="Tahoma" w:hAnsi="Tahoma" w:cs="Tahoma"/>
        </w:rPr>
        <w:t>.</w:t>
      </w:r>
      <w:r w:rsidRPr="00C8438E">
        <w:rPr>
          <w:rFonts w:ascii="Tahoma" w:hAnsi="Tahoma" w:cs="Tahoma"/>
        </w:rPr>
        <w:t xml:space="preserve">040 </w:t>
      </w:r>
      <w:r w:rsidRPr="00C8438E">
        <w:rPr>
          <w:rFonts w:ascii="Tahoma" w:hAnsi="Tahoma" w:cs="Tahoma"/>
          <w:b/>
        </w:rPr>
        <w:t>kontaktů</w:t>
      </w:r>
      <w:r w:rsidRPr="00C8438E">
        <w:rPr>
          <w:rFonts w:ascii="Tahoma" w:hAnsi="Tahoma" w:cs="Tahoma"/>
        </w:rPr>
        <w:t xml:space="preserve"> a poskytnutí </w:t>
      </w:r>
      <w:r w:rsidRPr="00C8438E">
        <w:rPr>
          <w:rFonts w:ascii="Tahoma" w:hAnsi="Tahoma" w:cs="Tahoma"/>
          <w:b/>
        </w:rPr>
        <w:t>minimálně 360</w:t>
      </w:r>
      <w:r w:rsidRPr="00C8438E">
        <w:rPr>
          <w:rFonts w:ascii="Tahoma" w:hAnsi="Tahoma" w:cs="Tahoma"/>
        </w:rPr>
        <w:t xml:space="preserve"> a maximálně 520 </w:t>
      </w:r>
      <w:r w:rsidRPr="00C8438E">
        <w:rPr>
          <w:rFonts w:ascii="Tahoma" w:hAnsi="Tahoma" w:cs="Tahoma"/>
          <w:b/>
        </w:rPr>
        <w:t>intervencí,</w:t>
      </w:r>
      <w:r w:rsidRPr="00C8438E">
        <w:rPr>
          <w:rFonts w:ascii="Tahoma" w:hAnsi="Tahoma" w:cs="Tahoma"/>
        </w:rPr>
        <w:t xml:space="preserve"> přičemž</w:t>
      </w:r>
    </w:p>
    <w:p w:rsidRPr="00C8438E" w:rsidR="00AA0B43" w:rsidP="00802FDF" w:rsidRDefault="00AA0B43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 1. zúčtovacím období min. 80 a max. 116 kontaktů a min. </w:t>
      </w:r>
      <w:r w:rsidRPr="00C8438E" w:rsidR="001F4B4C">
        <w:rPr>
          <w:rFonts w:ascii="Tahoma" w:hAnsi="Tahoma" w:cs="Tahoma"/>
        </w:rPr>
        <w:t>4</w:t>
      </w:r>
      <w:r w:rsidRPr="00C8438E">
        <w:rPr>
          <w:rFonts w:ascii="Tahoma" w:hAnsi="Tahoma" w:cs="Tahoma"/>
        </w:rPr>
        <w:t xml:space="preserve">0 a max. </w:t>
      </w:r>
      <w:r w:rsidRPr="00C8438E" w:rsidR="001F4B4C">
        <w:rPr>
          <w:rFonts w:ascii="Tahoma" w:hAnsi="Tahoma" w:cs="Tahoma"/>
        </w:rPr>
        <w:t>58</w:t>
      </w:r>
      <w:r w:rsidRPr="00C8438E">
        <w:rPr>
          <w:rFonts w:ascii="Tahoma" w:hAnsi="Tahoma" w:cs="Tahoma"/>
        </w:rPr>
        <w:t xml:space="preserve"> intervencí</w:t>
      </w:r>
    </w:p>
    <w:p w:rsidRPr="00C8438E" w:rsidR="00AA0B43" w:rsidP="00802FDF" w:rsidRDefault="00AA0B43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ve 2. a 3. zúčtovacím období minimálně 240 a maximálně 348 kontaktů a min. 120 a maximálně 174 intervencí za každé zúčtovací období</w:t>
      </w:r>
    </w:p>
    <w:p w:rsidRPr="00C8438E" w:rsidR="00AA0B43" w:rsidP="00802FDF" w:rsidRDefault="00AA0B43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ve 4. zúčtovacím období min. 160 a max. 232 kontaktů a min. 80 a max. 116 intervencí</w:t>
      </w:r>
    </w:p>
    <w:p w:rsidRPr="00C8438E" w:rsidR="00AA0B43" w:rsidP="00AA0B43" w:rsidRDefault="00AA0B43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 </w:t>
      </w:r>
      <w:r w:rsidRPr="00C8438E">
        <w:rPr>
          <w:rFonts w:ascii="Tahoma" w:hAnsi="Tahoma" w:cs="Tahoma"/>
          <w:b/>
        </w:rPr>
        <w:t>v obci Ostrava</w:t>
      </w:r>
    </w:p>
    <w:p w:rsidRPr="00885D8B" w:rsidR="00AA0B43" w:rsidP="00885D8B" w:rsidRDefault="00AA0B43">
      <w:pPr>
        <w:numPr>
          <w:ilvl w:val="2"/>
          <w:numId w:val="8"/>
        </w:numPr>
        <w:tabs>
          <w:tab w:val="num" w:pos="2200"/>
        </w:tabs>
        <w:spacing w:before="240"/>
        <w:ind w:left="2154" w:hanging="357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do 31. 5. 2015 poskytnout službu min. </w:t>
      </w:r>
      <w:r w:rsidRPr="00885D8B">
        <w:rPr>
          <w:rFonts w:ascii="Tahoma" w:hAnsi="Tahoma" w:cs="Tahoma"/>
        </w:rPr>
        <w:t>38 novým klientům</w:t>
      </w:r>
    </w:p>
    <w:p w:rsidRPr="00C8438E" w:rsidR="00E61C92" w:rsidP="00676BC7" w:rsidRDefault="00676BC7">
      <w:pPr>
        <w:keepNext/>
        <w:tabs>
          <w:tab w:val="left" w:pos="800"/>
        </w:tabs>
        <w:spacing w:before="480"/>
        <w:ind w:left="403"/>
        <w:jc w:val="both"/>
        <w:rPr>
          <w:rFonts w:ascii="Tahoma" w:hAnsi="Tahoma" w:cs="Tahoma"/>
          <w:b/>
          <w:bCs/>
        </w:rPr>
      </w:pPr>
      <w:r w:rsidRPr="00C8438E">
        <w:rPr>
          <w:rFonts w:ascii="Tahoma" w:hAnsi="Tahoma" w:cs="Tahoma"/>
          <w:b/>
          <w:bCs/>
        </w:rPr>
        <w:t>D</w:t>
      </w:r>
      <w:r w:rsidRPr="00C8438E" w:rsidR="001F4B4C">
        <w:rPr>
          <w:rFonts w:ascii="Tahoma" w:hAnsi="Tahoma" w:cs="Tahoma"/>
          <w:b/>
          <w:bCs/>
        </w:rPr>
        <w:tab/>
      </w:r>
      <w:r w:rsidRPr="00C8438E" w:rsidR="001F4B4C">
        <w:rPr>
          <w:rFonts w:ascii="Tahoma" w:hAnsi="Tahoma" w:cs="Tahoma"/>
          <w:b/>
        </w:rPr>
        <w:t>VARIANTA</w:t>
      </w:r>
      <w:r w:rsidRPr="00C8438E" w:rsidR="001F4B4C">
        <w:rPr>
          <w:rFonts w:ascii="Tahoma" w:hAnsi="Tahoma" w:cs="Tahoma"/>
          <w:b/>
          <w:bCs/>
        </w:rPr>
        <w:t xml:space="preserve"> </w:t>
      </w:r>
      <w:r w:rsidRPr="00C8438E" w:rsidR="004E790C">
        <w:rPr>
          <w:rFonts w:ascii="Tahoma" w:hAnsi="Tahoma" w:cs="Tahoma"/>
          <w:b/>
          <w:bCs/>
        </w:rPr>
        <w:t>I</w:t>
      </w:r>
      <w:r w:rsidRPr="00C8438E" w:rsidR="001F4B4C">
        <w:rPr>
          <w:rFonts w:ascii="Tahoma" w:hAnsi="Tahoma" w:cs="Tahoma"/>
          <w:b/>
          <w:bCs/>
        </w:rPr>
        <w:t>:</w:t>
      </w:r>
    </w:p>
    <w:p w:rsidRPr="00C8438E" w:rsidR="001F4B4C" w:rsidP="001F4B4C" w:rsidRDefault="00D23506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 období </w:t>
      </w:r>
      <w:r w:rsidRPr="00C8438E">
        <w:rPr>
          <w:rFonts w:ascii="Tahoma" w:hAnsi="Tahoma" w:cs="Tahoma"/>
          <w:b/>
        </w:rPr>
        <w:t>od</w:t>
      </w:r>
      <w:r w:rsidRPr="00C8438E" w:rsidR="00676BC7">
        <w:rPr>
          <w:rFonts w:ascii="Tahoma" w:hAnsi="Tahoma" w:cs="Tahoma"/>
          <w:b/>
        </w:rPr>
        <w:t> </w:t>
      </w:r>
      <w:r w:rsidRPr="00C8438E">
        <w:rPr>
          <w:rFonts w:ascii="Tahoma" w:hAnsi="Tahoma" w:cs="Tahoma"/>
          <w:b/>
        </w:rPr>
        <w:t>1.</w:t>
      </w:r>
      <w:r w:rsidRPr="00C8438E" w:rsidR="00676BC7">
        <w:rPr>
          <w:rFonts w:ascii="Tahoma" w:hAnsi="Tahoma" w:cs="Tahoma"/>
          <w:b/>
        </w:rPr>
        <w:t> </w:t>
      </w:r>
      <w:r w:rsidRPr="00C8438E">
        <w:rPr>
          <w:rFonts w:ascii="Tahoma" w:hAnsi="Tahoma" w:cs="Tahoma"/>
          <w:b/>
        </w:rPr>
        <w:t>7.</w:t>
      </w:r>
      <w:r w:rsidRPr="00C8438E" w:rsidR="00676BC7">
        <w:rPr>
          <w:rFonts w:ascii="Tahoma" w:hAnsi="Tahoma" w:cs="Tahoma"/>
          <w:b/>
        </w:rPr>
        <w:t> </w:t>
      </w:r>
      <w:r w:rsidRPr="00C8438E">
        <w:rPr>
          <w:rFonts w:ascii="Tahoma" w:hAnsi="Tahoma" w:cs="Tahoma"/>
          <w:b/>
        </w:rPr>
        <w:t>2014 do</w:t>
      </w:r>
      <w:r w:rsidRPr="00C8438E" w:rsidR="00676BC7">
        <w:rPr>
          <w:rFonts w:ascii="Tahoma" w:hAnsi="Tahoma" w:cs="Tahoma"/>
          <w:b/>
        </w:rPr>
        <w:t> </w:t>
      </w:r>
      <w:r w:rsidRPr="00C8438E">
        <w:rPr>
          <w:rFonts w:ascii="Tahoma" w:hAnsi="Tahoma" w:cs="Tahoma"/>
          <w:b/>
        </w:rPr>
        <w:t>31.</w:t>
      </w:r>
      <w:r w:rsidRPr="00C8438E" w:rsidR="00676BC7">
        <w:rPr>
          <w:rFonts w:ascii="Tahoma" w:hAnsi="Tahoma" w:cs="Tahoma"/>
          <w:b/>
        </w:rPr>
        <w:t> 5. </w:t>
      </w:r>
      <w:r w:rsidRPr="00C8438E">
        <w:rPr>
          <w:rFonts w:ascii="Tahoma" w:hAnsi="Tahoma" w:cs="Tahoma"/>
          <w:b/>
        </w:rPr>
        <w:t>2015</w:t>
      </w:r>
      <w:r w:rsidRPr="00C8438E">
        <w:rPr>
          <w:rFonts w:ascii="Tahoma" w:hAnsi="Tahoma" w:cs="Tahoma"/>
        </w:rPr>
        <w:t xml:space="preserve"> požadujeme pro cílovou skupinu mladistvých poskytnutí </w:t>
      </w:r>
      <w:r w:rsidRPr="00C8438E" w:rsidR="00B41F10">
        <w:rPr>
          <w:rFonts w:ascii="Tahoma" w:hAnsi="Tahoma" w:cs="Tahoma"/>
          <w:b/>
        </w:rPr>
        <w:t>minimálně 1.</w:t>
      </w:r>
      <w:r w:rsidRPr="00C8438E">
        <w:rPr>
          <w:rFonts w:ascii="Tahoma" w:hAnsi="Tahoma" w:cs="Tahoma"/>
          <w:b/>
        </w:rPr>
        <w:t>100</w:t>
      </w:r>
      <w:r w:rsidRPr="00C8438E">
        <w:rPr>
          <w:rFonts w:ascii="Tahoma" w:hAnsi="Tahoma" w:cs="Tahoma"/>
        </w:rPr>
        <w:t xml:space="preserve"> a maximálně 1</w:t>
      </w:r>
      <w:r w:rsidRPr="00C8438E" w:rsidR="004C522E">
        <w:rPr>
          <w:rFonts w:ascii="Tahoma" w:hAnsi="Tahoma" w:cs="Tahoma"/>
        </w:rPr>
        <w:t>.</w:t>
      </w:r>
      <w:r w:rsidRPr="00C8438E">
        <w:rPr>
          <w:rFonts w:ascii="Tahoma" w:hAnsi="Tahoma" w:cs="Tahoma"/>
        </w:rPr>
        <w:t xml:space="preserve">300 </w:t>
      </w:r>
      <w:r w:rsidRPr="00C8438E">
        <w:rPr>
          <w:rFonts w:ascii="Tahoma" w:hAnsi="Tahoma" w:cs="Tahoma"/>
          <w:b/>
        </w:rPr>
        <w:t>kontaktů</w:t>
      </w:r>
      <w:r w:rsidRPr="00C8438E">
        <w:rPr>
          <w:rFonts w:ascii="Tahoma" w:hAnsi="Tahoma" w:cs="Tahoma"/>
        </w:rPr>
        <w:t xml:space="preserve"> a</w:t>
      </w:r>
      <w:r w:rsidRPr="00C8438E" w:rsidR="00676BC7">
        <w:rPr>
          <w:rFonts w:ascii="Tahoma" w:hAnsi="Tahoma" w:cs="Tahoma"/>
        </w:rPr>
        <w:t> </w:t>
      </w:r>
      <w:r w:rsidRPr="00C8438E">
        <w:rPr>
          <w:rFonts w:ascii="Tahoma" w:hAnsi="Tahoma" w:cs="Tahoma"/>
        </w:rPr>
        <w:t xml:space="preserve">poskytnutí </w:t>
      </w:r>
      <w:r w:rsidRPr="00C8438E">
        <w:rPr>
          <w:rFonts w:ascii="Tahoma" w:hAnsi="Tahoma" w:cs="Tahoma"/>
          <w:b/>
        </w:rPr>
        <w:t>minimálně 550</w:t>
      </w:r>
      <w:r w:rsidRPr="00C8438E">
        <w:rPr>
          <w:rFonts w:ascii="Tahoma" w:hAnsi="Tahoma" w:cs="Tahoma"/>
        </w:rPr>
        <w:t xml:space="preserve"> a maximálně 650 </w:t>
      </w:r>
      <w:r w:rsidRPr="00C8438E">
        <w:rPr>
          <w:rFonts w:ascii="Tahoma" w:hAnsi="Tahoma" w:cs="Tahoma"/>
          <w:b/>
        </w:rPr>
        <w:t>intervencí</w:t>
      </w:r>
      <w:r w:rsidRPr="00C8438E" w:rsidR="001F4B4C">
        <w:rPr>
          <w:rFonts w:ascii="Tahoma" w:hAnsi="Tahoma" w:cs="Tahoma"/>
        </w:rPr>
        <w:t>, přičemž</w:t>
      </w:r>
    </w:p>
    <w:p w:rsidRPr="00C8438E" w:rsidR="001F4B4C" w:rsidP="00802FDF" w:rsidRDefault="001F4B4C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 1. – 3. zúčtovacím období min. 3</w:t>
      </w:r>
      <w:r w:rsidRPr="00C8438E" w:rsidR="00410C10">
        <w:rPr>
          <w:rFonts w:ascii="Tahoma" w:hAnsi="Tahoma" w:cs="Tahoma"/>
        </w:rPr>
        <w:t>00</w:t>
      </w:r>
      <w:r w:rsidRPr="00C8438E">
        <w:rPr>
          <w:rFonts w:ascii="Tahoma" w:hAnsi="Tahoma" w:cs="Tahoma"/>
        </w:rPr>
        <w:t xml:space="preserve"> a max. 432 kontaktů a min. 150 a max. 219 intervencí</w:t>
      </w:r>
    </w:p>
    <w:p w:rsidRPr="00C8438E" w:rsidR="001F4B4C" w:rsidP="00802FDF" w:rsidRDefault="001F4B4C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ve 4. zúčtovacím období min. </w:t>
      </w:r>
      <w:r w:rsidRPr="00C8438E" w:rsidR="00410C10">
        <w:rPr>
          <w:rFonts w:ascii="Tahoma" w:hAnsi="Tahoma" w:cs="Tahoma"/>
        </w:rPr>
        <w:t>2</w:t>
      </w:r>
      <w:r w:rsidRPr="00C8438E">
        <w:rPr>
          <w:rFonts w:ascii="Tahoma" w:hAnsi="Tahoma" w:cs="Tahoma"/>
        </w:rPr>
        <w:t xml:space="preserve">00 a max. 288 kontaktů a min. </w:t>
      </w:r>
      <w:r w:rsidRPr="00C8438E" w:rsidR="00B41F10">
        <w:rPr>
          <w:rFonts w:ascii="Tahoma" w:hAnsi="Tahoma" w:cs="Tahoma"/>
        </w:rPr>
        <w:t>10</w:t>
      </w:r>
      <w:r w:rsidRPr="00C8438E">
        <w:rPr>
          <w:rFonts w:ascii="Tahoma" w:hAnsi="Tahoma" w:cs="Tahoma"/>
        </w:rPr>
        <w:t>0 a max. 1</w:t>
      </w:r>
      <w:r w:rsidRPr="00C8438E" w:rsidR="00B41F10">
        <w:rPr>
          <w:rFonts w:ascii="Tahoma" w:hAnsi="Tahoma" w:cs="Tahoma"/>
        </w:rPr>
        <w:t>4</w:t>
      </w:r>
      <w:r w:rsidRPr="00C8438E">
        <w:rPr>
          <w:rFonts w:ascii="Tahoma" w:hAnsi="Tahoma" w:cs="Tahoma"/>
        </w:rPr>
        <w:t>6 intervencí</w:t>
      </w:r>
    </w:p>
    <w:p w:rsidRPr="00C8438E" w:rsidR="00E61C92" w:rsidP="001F4B4C" w:rsidRDefault="00C8146E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  <w:b/>
        </w:rPr>
        <w:t xml:space="preserve">v </w:t>
      </w:r>
      <w:r w:rsidRPr="00C8438E" w:rsidR="00E61C92">
        <w:rPr>
          <w:rFonts w:ascii="Tahoma" w:hAnsi="Tahoma" w:cs="Tahoma"/>
          <w:b/>
        </w:rPr>
        <w:t>obci Karviná</w:t>
      </w:r>
    </w:p>
    <w:p w:rsidRPr="00C8438E" w:rsidR="00B41F10" w:rsidP="00676BC7" w:rsidRDefault="00E61C92">
      <w:pPr>
        <w:numPr>
          <w:ilvl w:val="2"/>
          <w:numId w:val="8"/>
        </w:numPr>
        <w:tabs>
          <w:tab w:val="num" w:pos="2200"/>
        </w:tabs>
        <w:spacing w:before="240"/>
        <w:ind w:left="2154" w:hanging="357"/>
        <w:jc w:val="both"/>
        <w:rPr>
          <w:rFonts w:ascii="Tahoma" w:hAnsi="Tahoma" w:cs="Tahoma"/>
          <w:b/>
        </w:rPr>
      </w:pPr>
      <w:r w:rsidRPr="00C8438E">
        <w:rPr>
          <w:rFonts w:ascii="Tahoma" w:hAnsi="Tahoma" w:cs="Tahoma"/>
        </w:rPr>
        <w:t xml:space="preserve">do 31. 5. 2015 poskytnout službu min. </w:t>
      </w:r>
      <w:r w:rsidRPr="00C8438E">
        <w:rPr>
          <w:rFonts w:ascii="Tahoma" w:hAnsi="Tahoma" w:cs="Tahoma"/>
          <w:b/>
        </w:rPr>
        <w:t>38 novým klientům</w:t>
      </w:r>
    </w:p>
    <w:p w:rsidRPr="00C8438E" w:rsidR="00B41F10" w:rsidP="00B41F10" w:rsidRDefault="00B41F10">
      <w:pPr>
        <w:keepNext/>
        <w:tabs>
          <w:tab w:val="left" w:pos="800"/>
        </w:tabs>
        <w:spacing w:before="480"/>
        <w:ind w:left="851"/>
        <w:jc w:val="both"/>
        <w:rPr>
          <w:rFonts w:ascii="Tahoma" w:hAnsi="Tahoma" w:cs="Tahoma"/>
          <w:b/>
          <w:bCs/>
        </w:rPr>
      </w:pPr>
      <w:r w:rsidRPr="00C8438E">
        <w:rPr>
          <w:rFonts w:ascii="Tahoma" w:hAnsi="Tahoma" w:cs="Tahoma"/>
          <w:b/>
        </w:rPr>
        <w:t>VARIANTA</w:t>
      </w:r>
      <w:r w:rsidRPr="00C8438E">
        <w:rPr>
          <w:rFonts w:ascii="Tahoma" w:hAnsi="Tahoma" w:cs="Tahoma"/>
          <w:b/>
          <w:bCs/>
        </w:rPr>
        <w:t xml:space="preserve"> </w:t>
      </w:r>
      <w:r w:rsidRPr="00C8438E" w:rsidR="004E790C">
        <w:rPr>
          <w:rFonts w:ascii="Tahoma" w:hAnsi="Tahoma" w:cs="Tahoma"/>
          <w:b/>
          <w:bCs/>
        </w:rPr>
        <w:t>II</w:t>
      </w:r>
      <w:r w:rsidRPr="00C8438E">
        <w:rPr>
          <w:rFonts w:ascii="Tahoma" w:hAnsi="Tahoma" w:cs="Tahoma"/>
          <w:b/>
          <w:bCs/>
        </w:rPr>
        <w:t>:</w:t>
      </w:r>
    </w:p>
    <w:p w:rsidRPr="00C8438E" w:rsidR="00B41F10" w:rsidP="00B41F10" w:rsidRDefault="00B41F10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 období </w:t>
      </w:r>
      <w:r w:rsidRPr="00C8438E">
        <w:rPr>
          <w:rFonts w:ascii="Tahoma" w:hAnsi="Tahoma" w:cs="Tahoma"/>
          <w:b/>
        </w:rPr>
        <w:t>od 1. 8. 2014 do 31. 5. 2015</w:t>
      </w:r>
      <w:r w:rsidRPr="00C8438E">
        <w:rPr>
          <w:rFonts w:ascii="Tahoma" w:hAnsi="Tahoma" w:cs="Tahoma"/>
        </w:rPr>
        <w:t xml:space="preserve"> požadujeme pro cílovou skupinu mladistvých poskytnutí </w:t>
      </w:r>
      <w:r w:rsidRPr="00C8438E">
        <w:rPr>
          <w:rFonts w:ascii="Tahoma" w:hAnsi="Tahoma" w:cs="Tahoma"/>
          <w:b/>
        </w:rPr>
        <w:t>minimálně 1.000</w:t>
      </w:r>
      <w:r w:rsidRPr="00C8438E">
        <w:rPr>
          <w:rFonts w:ascii="Tahoma" w:hAnsi="Tahoma" w:cs="Tahoma"/>
        </w:rPr>
        <w:t xml:space="preserve"> a maximálně 1.300 </w:t>
      </w:r>
      <w:r w:rsidRPr="00C8438E">
        <w:rPr>
          <w:rFonts w:ascii="Tahoma" w:hAnsi="Tahoma" w:cs="Tahoma"/>
          <w:b/>
        </w:rPr>
        <w:t>kontaktů</w:t>
      </w:r>
      <w:r w:rsidRPr="00C8438E">
        <w:rPr>
          <w:rFonts w:ascii="Tahoma" w:hAnsi="Tahoma" w:cs="Tahoma"/>
        </w:rPr>
        <w:t xml:space="preserve"> a poskytnutí </w:t>
      </w:r>
      <w:r w:rsidRPr="00C8438E">
        <w:rPr>
          <w:rFonts w:ascii="Tahoma" w:hAnsi="Tahoma" w:cs="Tahoma"/>
          <w:b/>
        </w:rPr>
        <w:t>minimálně 500</w:t>
      </w:r>
      <w:r w:rsidRPr="00C8438E">
        <w:rPr>
          <w:rFonts w:ascii="Tahoma" w:hAnsi="Tahoma" w:cs="Tahoma"/>
        </w:rPr>
        <w:t xml:space="preserve"> a maximálně 650 </w:t>
      </w:r>
      <w:r w:rsidRPr="00C8438E">
        <w:rPr>
          <w:rFonts w:ascii="Tahoma" w:hAnsi="Tahoma" w:cs="Tahoma"/>
          <w:b/>
        </w:rPr>
        <w:t>intervencí</w:t>
      </w:r>
      <w:r w:rsidRPr="00C8438E">
        <w:rPr>
          <w:rFonts w:ascii="Tahoma" w:hAnsi="Tahoma" w:cs="Tahoma"/>
        </w:rPr>
        <w:t>, přičemž</w:t>
      </w:r>
    </w:p>
    <w:p w:rsidRPr="00C8438E" w:rsidR="00B41F10" w:rsidP="00802FDF" w:rsidRDefault="00B41F10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 1.</w:t>
      </w:r>
      <w:r w:rsidRPr="00C8438E" w:rsidR="00802FDF">
        <w:rPr>
          <w:rFonts w:ascii="Tahoma" w:hAnsi="Tahoma" w:cs="Tahoma"/>
        </w:rPr>
        <w:t xml:space="preserve"> a 4.</w:t>
      </w:r>
      <w:r w:rsidRPr="00C8438E">
        <w:rPr>
          <w:rFonts w:ascii="Tahoma" w:hAnsi="Tahoma" w:cs="Tahoma"/>
        </w:rPr>
        <w:t xml:space="preserve"> zúčtovacím období min. </w:t>
      </w:r>
      <w:r w:rsidRPr="00C8438E" w:rsidR="00DA0117">
        <w:rPr>
          <w:rFonts w:ascii="Tahoma" w:hAnsi="Tahoma" w:cs="Tahoma"/>
        </w:rPr>
        <w:t>2</w:t>
      </w:r>
      <w:r w:rsidRPr="00C8438E">
        <w:rPr>
          <w:rFonts w:ascii="Tahoma" w:hAnsi="Tahoma" w:cs="Tahoma"/>
        </w:rPr>
        <w:t>00 a max. 288 kontaktů a min. 100 a max. 146 intervencí</w:t>
      </w:r>
    </w:p>
    <w:p w:rsidRPr="00C8438E" w:rsidR="00B41F10" w:rsidP="00802FDF" w:rsidRDefault="00B41F10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ve 2. – 3. zúčtovacím období min. 3</w:t>
      </w:r>
      <w:r w:rsidRPr="00C8438E" w:rsidR="00DA0117">
        <w:rPr>
          <w:rFonts w:ascii="Tahoma" w:hAnsi="Tahoma" w:cs="Tahoma"/>
        </w:rPr>
        <w:t>00</w:t>
      </w:r>
      <w:r w:rsidRPr="00C8438E">
        <w:rPr>
          <w:rFonts w:ascii="Tahoma" w:hAnsi="Tahoma" w:cs="Tahoma"/>
        </w:rPr>
        <w:t xml:space="preserve"> a max. 432 kontaktů a min. 150 a max. 219 intervencí</w:t>
      </w:r>
    </w:p>
    <w:p w:rsidRPr="00C8438E" w:rsidR="00B41F10" w:rsidP="00B41F10" w:rsidRDefault="00B41F10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  <w:b/>
        </w:rPr>
        <w:t>v obci Karviná</w:t>
      </w:r>
    </w:p>
    <w:p w:rsidRPr="00C8438E" w:rsidR="00B41F10" w:rsidP="00B41F10" w:rsidRDefault="00B41F10">
      <w:pPr>
        <w:numPr>
          <w:ilvl w:val="2"/>
          <w:numId w:val="8"/>
        </w:numPr>
        <w:tabs>
          <w:tab w:val="num" w:pos="2200"/>
        </w:tabs>
        <w:spacing w:before="240"/>
        <w:ind w:left="2154" w:hanging="357"/>
        <w:jc w:val="both"/>
        <w:rPr>
          <w:rFonts w:ascii="Tahoma" w:hAnsi="Tahoma" w:cs="Tahoma"/>
          <w:b/>
        </w:rPr>
      </w:pPr>
      <w:r w:rsidRPr="00C8438E">
        <w:rPr>
          <w:rFonts w:ascii="Tahoma" w:hAnsi="Tahoma" w:cs="Tahoma"/>
        </w:rPr>
        <w:t xml:space="preserve">do 31. 5. 2015 poskytnout službu min. </w:t>
      </w:r>
      <w:r w:rsidRPr="00C8438E">
        <w:rPr>
          <w:rFonts w:ascii="Tahoma" w:hAnsi="Tahoma" w:cs="Tahoma"/>
          <w:b/>
        </w:rPr>
        <w:t>38 novým klientům</w:t>
      </w:r>
    </w:p>
    <w:p w:rsidRPr="00C8438E" w:rsidR="00B41F10" w:rsidP="00B41F10" w:rsidRDefault="00B41F10">
      <w:pPr>
        <w:keepNext/>
        <w:tabs>
          <w:tab w:val="left" w:pos="800"/>
        </w:tabs>
        <w:spacing w:before="480"/>
        <w:ind w:left="851"/>
        <w:jc w:val="both"/>
        <w:rPr>
          <w:rFonts w:ascii="Tahoma" w:hAnsi="Tahoma" w:cs="Tahoma"/>
          <w:b/>
          <w:bCs/>
        </w:rPr>
      </w:pPr>
      <w:r w:rsidRPr="00C8438E">
        <w:rPr>
          <w:rFonts w:ascii="Tahoma" w:hAnsi="Tahoma" w:cs="Tahoma"/>
          <w:b/>
        </w:rPr>
        <w:t>VARIANTA</w:t>
      </w:r>
      <w:r w:rsidRPr="00C8438E">
        <w:rPr>
          <w:rFonts w:ascii="Tahoma" w:hAnsi="Tahoma" w:cs="Tahoma"/>
          <w:b/>
          <w:bCs/>
        </w:rPr>
        <w:t xml:space="preserve"> </w:t>
      </w:r>
      <w:r w:rsidRPr="00C8438E" w:rsidR="004E790C">
        <w:rPr>
          <w:rFonts w:ascii="Tahoma" w:hAnsi="Tahoma" w:cs="Tahoma"/>
          <w:b/>
          <w:bCs/>
        </w:rPr>
        <w:t>III</w:t>
      </w:r>
      <w:r w:rsidRPr="00C8438E">
        <w:rPr>
          <w:rFonts w:ascii="Tahoma" w:hAnsi="Tahoma" w:cs="Tahoma"/>
          <w:b/>
          <w:bCs/>
        </w:rPr>
        <w:t>:</w:t>
      </w:r>
    </w:p>
    <w:p w:rsidRPr="00C8438E" w:rsidR="00B41F10" w:rsidP="00B41F10" w:rsidRDefault="00B41F10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 období </w:t>
      </w:r>
      <w:r w:rsidRPr="00C8438E">
        <w:rPr>
          <w:rFonts w:ascii="Tahoma" w:hAnsi="Tahoma" w:cs="Tahoma"/>
          <w:b/>
        </w:rPr>
        <w:t>od 1. 9. 2014 do 31. 5. 2015</w:t>
      </w:r>
      <w:r w:rsidRPr="00C8438E">
        <w:rPr>
          <w:rFonts w:ascii="Tahoma" w:hAnsi="Tahoma" w:cs="Tahoma"/>
        </w:rPr>
        <w:t xml:space="preserve"> požadujeme pro cílovou skupinu mladistvých poskytnutí </w:t>
      </w:r>
      <w:r w:rsidRPr="00C8438E">
        <w:rPr>
          <w:rFonts w:ascii="Tahoma" w:hAnsi="Tahoma" w:cs="Tahoma"/>
          <w:b/>
        </w:rPr>
        <w:t>minimálně 900</w:t>
      </w:r>
      <w:r w:rsidRPr="00C8438E">
        <w:rPr>
          <w:rFonts w:ascii="Tahoma" w:hAnsi="Tahoma" w:cs="Tahoma"/>
        </w:rPr>
        <w:t xml:space="preserve"> a maximálně 1.300 </w:t>
      </w:r>
      <w:r w:rsidRPr="00C8438E">
        <w:rPr>
          <w:rFonts w:ascii="Tahoma" w:hAnsi="Tahoma" w:cs="Tahoma"/>
          <w:b/>
        </w:rPr>
        <w:t>kontaktů</w:t>
      </w:r>
      <w:r w:rsidRPr="00C8438E">
        <w:rPr>
          <w:rFonts w:ascii="Tahoma" w:hAnsi="Tahoma" w:cs="Tahoma"/>
        </w:rPr>
        <w:t xml:space="preserve"> a poskytnutí </w:t>
      </w:r>
      <w:r w:rsidRPr="00C8438E">
        <w:rPr>
          <w:rFonts w:ascii="Tahoma" w:hAnsi="Tahoma" w:cs="Tahoma"/>
          <w:b/>
        </w:rPr>
        <w:t>minimálně 450</w:t>
      </w:r>
      <w:r w:rsidRPr="00C8438E">
        <w:rPr>
          <w:rFonts w:ascii="Tahoma" w:hAnsi="Tahoma" w:cs="Tahoma"/>
        </w:rPr>
        <w:t xml:space="preserve"> a maximálně 650 </w:t>
      </w:r>
      <w:r w:rsidRPr="00C8438E">
        <w:rPr>
          <w:rFonts w:ascii="Tahoma" w:hAnsi="Tahoma" w:cs="Tahoma"/>
          <w:b/>
        </w:rPr>
        <w:t>intervencí</w:t>
      </w:r>
      <w:r w:rsidRPr="00C8438E">
        <w:rPr>
          <w:rFonts w:ascii="Tahoma" w:hAnsi="Tahoma" w:cs="Tahoma"/>
        </w:rPr>
        <w:t>, přičemž</w:t>
      </w:r>
    </w:p>
    <w:p w:rsidRPr="00C8438E" w:rsidR="00B41F10" w:rsidP="00802FDF" w:rsidRDefault="00B41F10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 1. zúčtovacím období min. 1</w:t>
      </w:r>
      <w:r w:rsidRPr="00C8438E" w:rsidR="00DA0117">
        <w:rPr>
          <w:rFonts w:ascii="Tahoma" w:hAnsi="Tahoma" w:cs="Tahoma"/>
        </w:rPr>
        <w:t>0</w:t>
      </w:r>
      <w:r w:rsidRPr="00C8438E">
        <w:rPr>
          <w:rFonts w:ascii="Tahoma" w:hAnsi="Tahoma" w:cs="Tahoma"/>
        </w:rPr>
        <w:t xml:space="preserve">0 a max. 144 kontaktů a min. </w:t>
      </w:r>
      <w:r w:rsidRPr="00C8438E" w:rsidR="00341CC4">
        <w:rPr>
          <w:rFonts w:ascii="Tahoma" w:hAnsi="Tahoma" w:cs="Tahoma"/>
        </w:rPr>
        <w:t>5</w:t>
      </w:r>
      <w:r w:rsidRPr="00C8438E">
        <w:rPr>
          <w:rFonts w:ascii="Tahoma" w:hAnsi="Tahoma" w:cs="Tahoma"/>
        </w:rPr>
        <w:t xml:space="preserve">0 a max. </w:t>
      </w:r>
      <w:r w:rsidRPr="00C8438E" w:rsidR="00341CC4">
        <w:rPr>
          <w:rFonts w:ascii="Tahoma" w:hAnsi="Tahoma" w:cs="Tahoma"/>
        </w:rPr>
        <w:t>73</w:t>
      </w:r>
      <w:r w:rsidRPr="00C8438E">
        <w:rPr>
          <w:rFonts w:ascii="Tahoma" w:hAnsi="Tahoma" w:cs="Tahoma"/>
        </w:rPr>
        <w:t xml:space="preserve"> intervencí</w:t>
      </w:r>
    </w:p>
    <w:p w:rsidRPr="00C8438E" w:rsidR="00B41F10" w:rsidP="00802FDF" w:rsidRDefault="00B41F10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ve 2. – 3. zúčtovacím období min. 3</w:t>
      </w:r>
      <w:r w:rsidRPr="00C8438E" w:rsidR="00DA0117">
        <w:rPr>
          <w:rFonts w:ascii="Tahoma" w:hAnsi="Tahoma" w:cs="Tahoma"/>
        </w:rPr>
        <w:t>00</w:t>
      </w:r>
      <w:r w:rsidRPr="00C8438E">
        <w:rPr>
          <w:rFonts w:ascii="Tahoma" w:hAnsi="Tahoma" w:cs="Tahoma"/>
        </w:rPr>
        <w:t xml:space="preserve"> a max. 432 kontaktů a min. 150 a max. 219 intervencí</w:t>
      </w:r>
    </w:p>
    <w:p w:rsidRPr="00C8438E" w:rsidR="00B41F10" w:rsidP="00802FDF" w:rsidRDefault="00B41F10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ve 4. zúčtovacím období min. </w:t>
      </w:r>
      <w:r w:rsidRPr="00C8438E" w:rsidR="00DA0117">
        <w:rPr>
          <w:rFonts w:ascii="Tahoma" w:hAnsi="Tahoma" w:cs="Tahoma"/>
        </w:rPr>
        <w:t>2</w:t>
      </w:r>
      <w:r w:rsidRPr="00C8438E">
        <w:rPr>
          <w:rFonts w:ascii="Tahoma" w:hAnsi="Tahoma" w:cs="Tahoma"/>
        </w:rPr>
        <w:t>00 a max. 288 kontaktů a min. 100 a max. 146 intervencí</w:t>
      </w:r>
    </w:p>
    <w:p w:rsidRPr="00C8438E" w:rsidR="00B41F10" w:rsidP="00B41F10" w:rsidRDefault="00B41F10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  <w:b/>
        </w:rPr>
        <w:t>v obci Karviná</w:t>
      </w:r>
    </w:p>
    <w:p w:rsidRPr="00885D8B" w:rsidR="00E61C92" w:rsidP="00885D8B" w:rsidRDefault="00B41F10">
      <w:pPr>
        <w:numPr>
          <w:ilvl w:val="2"/>
          <w:numId w:val="8"/>
        </w:numPr>
        <w:tabs>
          <w:tab w:val="num" w:pos="2200"/>
        </w:tabs>
        <w:spacing w:before="240"/>
        <w:ind w:left="2154" w:hanging="357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do 31. 5. 2015 poskytnout službu min. </w:t>
      </w:r>
      <w:r w:rsidRPr="00885D8B">
        <w:rPr>
          <w:rFonts w:ascii="Tahoma" w:hAnsi="Tahoma" w:cs="Tahoma"/>
        </w:rPr>
        <w:t>38 novým klientům</w:t>
      </w:r>
    </w:p>
    <w:p w:rsidRPr="00C8438E" w:rsidR="00E61C92" w:rsidP="00676BC7" w:rsidRDefault="00676BC7">
      <w:pPr>
        <w:keepNext/>
        <w:tabs>
          <w:tab w:val="left" w:pos="800"/>
        </w:tabs>
        <w:spacing w:before="480"/>
        <w:ind w:left="403"/>
        <w:jc w:val="both"/>
        <w:rPr>
          <w:rFonts w:ascii="Tahoma" w:hAnsi="Tahoma" w:cs="Tahoma"/>
          <w:b/>
          <w:bCs/>
        </w:rPr>
      </w:pPr>
      <w:r w:rsidRPr="00C8438E">
        <w:rPr>
          <w:rFonts w:ascii="Tahoma" w:hAnsi="Tahoma" w:cs="Tahoma"/>
          <w:b/>
          <w:bCs/>
        </w:rPr>
        <w:t>E</w:t>
      </w:r>
      <w:r w:rsidRPr="00C8438E" w:rsidR="00341CC4">
        <w:rPr>
          <w:rFonts w:ascii="Tahoma" w:hAnsi="Tahoma" w:cs="Tahoma"/>
          <w:b/>
          <w:bCs/>
        </w:rPr>
        <w:tab/>
        <w:t xml:space="preserve">VARIANTA </w:t>
      </w:r>
      <w:r w:rsidRPr="00C8438E" w:rsidR="004E790C">
        <w:rPr>
          <w:rFonts w:ascii="Tahoma" w:hAnsi="Tahoma" w:cs="Tahoma"/>
          <w:b/>
          <w:bCs/>
        </w:rPr>
        <w:t>I</w:t>
      </w:r>
      <w:r w:rsidRPr="00C8438E" w:rsidR="00341CC4">
        <w:rPr>
          <w:rFonts w:ascii="Tahoma" w:hAnsi="Tahoma" w:cs="Tahoma"/>
          <w:b/>
          <w:bCs/>
        </w:rPr>
        <w:t>:</w:t>
      </w:r>
    </w:p>
    <w:p w:rsidRPr="00C8438E" w:rsidR="00341CC4" w:rsidP="00341CC4" w:rsidRDefault="00676BC7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 období </w:t>
      </w:r>
      <w:r w:rsidRPr="00C8438E">
        <w:rPr>
          <w:rFonts w:ascii="Tahoma" w:hAnsi="Tahoma" w:cs="Tahoma"/>
          <w:b/>
        </w:rPr>
        <w:t>od 1. </w:t>
      </w:r>
      <w:r w:rsidRPr="00C8438E" w:rsidR="00C8146E">
        <w:rPr>
          <w:rFonts w:ascii="Tahoma" w:hAnsi="Tahoma" w:cs="Tahoma"/>
          <w:b/>
        </w:rPr>
        <w:t>7.</w:t>
      </w:r>
      <w:r w:rsidRPr="00C8438E">
        <w:rPr>
          <w:rFonts w:ascii="Tahoma" w:hAnsi="Tahoma" w:cs="Tahoma"/>
          <w:b/>
        </w:rPr>
        <w:t> </w:t>
      </w:r>
      <w:r w:rsidRPr="00C8438E" w:rsidR="00C8146E">
        <w:rPr>
          <w:rFonts w:ascii="Tahoma" w:hAnsi="Tahoma" w:cs="Tahoma"/>
          <w:b/>
        </w:rPr>
        <w:t>2014 do</w:t>
      </w:r>
      <w:r w:rsidRPr="00C8438E">
        <w:rPr>
          <w:rFonts w:ascii="Tahoma" w:hAnsi="Tahoma" w:cs="Tahoma"/>
          <w:b/>
        </w:rPr>
        <w:t> </w:t>
      </w:r>
      <w:r w:rsidRPr="00C8438E" w:rsidR="00C8146E">
        <w:rPr>
          <w:rFonts w:ascii="Tahoma" w:hAnsi="Tahoma" w:cs="Tahoma"/>
          <w:b/>
        </w:rPr>
        <w:t>31.</w:t>
      </w:r>
      <w:r w:rsidRPr="00C8438E">
        <w:rPr>
          <w:rFonts w:ascii="Tahoma" w:hAnsi="Tahoma" w:cs="Tahoma"/>
          <w:b/>
        </w:rPr>
        <w:t> </w:t>
      </w:r>
      <w:r w:rsidRPr="00C8438E" w:rsidR="00C8146E">
        <w:rPr>
          <w:rFonts w:ascii="Tahoma" w:hAnsi="Tahoma" w:cs="Tahoma"/>
          <w:b/>
        </w:rPr>
        <w:t>5.</w:t>
      </w:r>
      <w:r w:rsidRPr="00C8438E">
        <w:rPr>
          <w:rFonts w:ascii="Tahoma" w:hAnsi="Tahoma" w:cs="Tahoma"/>
          <w:b/>
        </w:rPr>
        <w:t> </w:t>
      </w:r>
      <w:r w:rsidRPr="00C8438E" w:rsidR="00C8146E">
        <w:rPr>
          <w:rFonts w:ascii="Tahoma" w:hAnsi="Tahoma" w:cs="Tahoma"/>
          <w:b/>
        </w:rPr>
        <w:t>2015</w:t>
      </w:r>
      <w:r w:rsidRPr="00C8438E" w:rsidR="00C8146E">
        <w:rPr>
          <w:rFonts w:ascii="Tahoma" w:hAnsi="Tahoma" w:cs="Tahoma"/>
        </w:rPr>
        <w:t xml:space="preserve"> požadujeme pro cílovou skupinu mladistvých poskytnutí </w:t>
      </w:r>
      <w:r w:rsidRPr="00C8438E" w:rsidR="008218BA">
        <w:rPr>
          <w:rFonts w:ascii="Tahoma" w:hAnsi="Tahoma" w:cs="Tahoma"/>
          <w:b/>
        </w:rPr>
        <w:t xml:space="preserve">minimálně </w:t>
      </w:r>
      <w:r w:rsidRPr="00C8438E" w:rsidR="004C522E">
        <w:rPr>
          <w:rFonts w:ascii="Tahoma" w:hAnsi="Tahoma" w:cs="Tahoma"/>
          <w:b/>
        </w:rPr>
        <w:t>1.</w:t>
      </w:r>
      <w:r w:rsidRPr="00C8438E" w:rsidR="00C8146E">
        <w:rPr>
          <w:rFonts w:ascii="Tahoma" w:hAnsi="Tahoma" w:cs="Tahoma"/>
          <w:b/>
        </w:rPr>
        <w:t>100</w:t>
      </w:r>
      <w:r w:rsidRPr="00C8438E" w:rsidR="00C8146E">
        <w:rPr>
          <w:rFonts w:ascii="Tahoma" w:hAnsi="Tahoma" w:cs="Tahoma"/>
        </w:rPr>
        <w:t xml:space="preserve"> a maximálně 1</w:t>
      </w:r>
      <w:r w:rsidRPr="00C8438E" w:rsidR="004C522E">
        <w:rPr>
          <w:rFonts w:ascii="Tahoma" w:hAnsi="Tahoma" w:cs="Tahoma"/>
        </w:rPr>
        <w:t>.</w:t>
      </w:r>
      <w:r w:rsidRPr="00C8438E" w:rsidR="00C8146E">
        <w:rPr>
          <w:rFonts w:ascii="Tahoma" w:hAnsi="Tahoma" w:cs="Tahoma"/>
        </w:rPr>
        <w:t xml:space="preserve">300 </w:t>
      </w:r>
      <w:r w:rsidRPr="00C8438E" w:rsidR="00C8146E">
        <w:rPr>
          <w:rFonts w:ascii="Tahoma" w:hAnsi="Tahoma" w:cs="Tahoma"/>
          <w:b/>
        </w:rPr>
        <w:t>kontaktů</w:t>
      </w:r>
      <w:r w:rsidRPr="00C8438E" w:rsidR="00C8146E">
        <w:rPr>
          <w:rFonts w:ascii="Tahoma" w:hAnsi="Tahoma" w:cs="Tahoma"/>
        </w:rPr>
        <w:t xml:space="preserve"> a</w:t>
      </w:r>
      <w:r w:rsidRPr="00C8438E" w:rsidR="0042294A">
        <w:rPr>
          <w:rFonts w:ascii="Tahoma" w:hAnsi="Tahoma" w:cs="Tahoma"/>
        </w:rPr>
        <w:t> </w:t>
      </w:r>
      <w:r w:rsidRPr="00C8438E" w:rsidR="00C8146E">
        <w:rPr>
          <w:rFonts w:ascii="Tahoma" w:hAnsi="Tahoma" w:cs="Tahoma"/>
        </w:rPr>
        <w:t xml:space="preserve">poskytnutí </w:t>
      </w:r>
      <w:r w:rsidRPr="00C8438E" w:rsidR="00C8146E">
        <w:rPr>
          <w:rFonts w:ascii="Tahoma" w:hAnsi="Tahoma" w:cs="Tahoma"/>
          <w:b/>
        </w:rPr>
        <w:t xml:space="preserve">minimálně </w:t>
      </w:r>
      <w:r w:rsidRPr="00C8438E" w:rsidR="008218BA">
        <w:rPr>
          <w:rFonts w:ascii="Tahoma" w:hAnsi="Tahoma" w:cs="Tahoma"/>
          <w:b/>
        </w:rPr>
        <w:t>330</w:t>
      </w:r>
      <w:r w:rsidRPr="00C8438E" w:rsidR="008218BA">
        <w:rPr>
          <w:rFonts w:ascii="Tahoma" w:hAnsi="Tahoma" w:cs="Tahoma"/>
        </w:rPr>
        <w:t xml:space="preserve"> </w:t>
      </w:r>
      <w:r w:rsidRPr="00C8438E" w:rsidR="00C8146E">
        <w:rPr>
          <w:rFonts w:ascii="Tahoma" w:hAnsi="Tahoma" w:cs="Tahoma"/>
        </w:rPr>
        <w:t xml:space="preserve">a maximálně </w:t>
      </w:r>
      <w:r w:rsidRPr="00C8438E" w:rsidR="008218BA">
        <w:rPr>
          <w:rFonts w:ascii="Tahoma" w:hAnsi="Tahoma" w:cs="Tahoma"/>
        </w:rPr>
        <w:t>390</w:t>
      </w:r>
      <w:r w:rsidRPr="00C8438E" w:rsidR="00C8146E">
        <w:rPr>
          <w:rFonts w:ascii="Tahoma" w:hAnsi="Tahoma" w:cs="Tahoma"/>
        </w:rPr>
        <w:t xml:space="preserve"> </w:t>
      </w:r>
      <w:r w:rsidRPr="00C8438E" w:rsidR="00C8146E">
        <w:rPr>
          <w:rFonts w:ascii="Tahoma" w:hAnsi="Tahoma" w:cs="Tahoma"/>
          <w:b/>
        </w:rPr>
        <w:t>intervencí</w:t>
      </w:r>
      <w:r w:rsidRPr="00C8438E" w:rsidR="00341CC4">
        <w:rPr>
          <w:rFonts w:ascii="Tahoma" w:hAnsi="Tahoma" w:cs="Tahoma"/>
        </w:rPr>
        <w:t>, přičemž</w:t>
      </w:r>
    </w:p>
    <w:p w:rsidRPr="00C8438E" w:rsidR="00341CC4" w:rsidP="00802FDF" w:rsidRDefault="00341CC4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 1. – 3. zúčtovacím období min. 3</w:t>
      </w:r>
      <w:r w:rsidRPr="00C8438E" w:rsidR="00FE55FF">
        <w:rPr>
          <w:rFonts w:ascii="Tahoma" w:hAnsi="Tahoma" w:cs="Tahoma"/>
        </w:rPr>
        <w:t>00</w:t>
      </w:r>
      <w:r w:rsidRPr="00C8438E">
        <w:rPr>
          <w:rFonts w:ascii="Tahoma" w:hAnsi="Tahoma" w:cs="Tahoma"/>
        </w:rPr>
        <w:t xml:space="preserve"> a max. 432 kontaktů a min. 90 a max. 132 intervencí za každé zúčtovací období</w:t>
      </w:r>
    </w:p>
    <w:p w:rsidRPr="00C8438E" w:rsidR="00341CC4" w:rsidP="00802FDF" w:rsidRDefault="00341CC4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ve 4. zúčtovacím období min. 200 a max. 288 kontaktů a min. 60 a max. 88 intervencí</w:t>
      </w:r>
    </w:p>
    <w:p w:rsidRPr="00C8438E" w:rsidR="00C8146E" w:rsidP="00341CC4" w:rsidRDefault="00C8146E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  <w:b/>
        </w:rPr>
        <w:t>v obci Frýdek-Místek</w:t>
      </w:r>
    </w:p>
    <w:p w:rsidRPr="00C8438E" w:rsidR="00E61C92" w:rsidP="00676BC7" w:rsidRDefault="00E61C92">
      <w:pPr>
        <w:numPr>
          <w:ilvl w:val="2"/>
          <w:numId w:val="8"/>
        </w:numPr>
        <w:tabs>
          <w:tab w:val="num" w:pos="2200"/>
        </w:tabs>
        <w:spacing w:before="240"/>
        <w:ind w:left="2154" w:hanging="357"/>
        <w:jc w:val="both"/>
        <w:rPr>
          <w:rFonts w:ascii="Tahoma" w:hAnsi="Tahoma" w:cs="Tahoma"/>
          <w:b/>
        </w:rPr>
      </w:pPr>
      <w:r w:rsidRPr="00C8438E">
        <w:rPr>
          <w:rFonts w:ascii="Tahoma" w:hAnsi="Tahoma" w:cs="Tahoma"/>
        </w:rPr>
        <w:t xml:space="preserve">do 31. 5. 2015 poskytnout službu min. </w:t>
      </w:r>
      <w:r w:rsidRPr="00C8438E">
        <w:rPr>
          <w:rFonts w:ascii="Tahoma" w:hAnsi="Tahoma" w:cs="Tahoma"/>
          <w:b/>
        </w:rPr>
        <w:t>30 novým klientům</w:t>
      </w:r>
    </w:p>
    <w:p w:rsidRPr="00C8438E" w:rsidR="00FE55FF" w:rsidP="00FE55FF" w:rsidRDefault="00FE55FF">
      <w:pPr>
        <w:keepNext/>
        <w:tabs>
          <w:tab w:val="left" w:pos="800"/>
        </w:tabs>
        <w:spacing w:before="480"/>
        <w:ind w:left="851"/>
        <w:jc w:val="both"/>
        <w:rPr>
          <w:rFonts w:ascii="Tahoma" w:hAnsi="Tahoma" w:cs="Tahoma"/>
          <w:b/>
          <w:bCs/>
        </w:rPr>
      </w:pPr>
      <w:r w:rsidRPr="00C8438E">
        <w:rPr>
          <w:rFonts w:ascii="Tahoma" w:hAnsi="Tahoma" w:cs="Tahoma"/>
          <w:b/>
          <w:bCs/>
        </w:rPr>
        <w:t xml:space="preserve">VARIANTA </w:t>
      </w:r>
      <w:r w:rsidRPr="00C8438E" w:rsidR="004E790C">
        <w:rPr>
          <w:rFonts w:ascii="Tahoma" w:hAnsi="Tahoma" w:cs="Tahoma"/>
          <w:b/>
          <w:bCs/>
        </w:rPr>
        <w:t>II</w:t>
      </w:r>
      <w:r w:rsidRPr="00C8438E">
        <w:rPr>
          <w:rFonts w:ascii="Tahoma" w:hAnsi="Tahoma" w:cs="Tahoma"/>
          <w:b/>
          <w:bCs/>
        </w:rPr>
        <w:t>:</w:t>
      </w:r>
    </w:p>
    <w:p w:rsidRPr="00C8438E" w:rsidR="00FE55FF" w:rsidP="00FE55FF" w:rsidRDefault="00FE55FF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 období </w:t>
      </w:r>
      <w:r w:rsidRPr="00C8438E">
        <w:rPr>
          <w:rFonts w:ascii="Tahoma" w:hAnsi="Tahoma" w:cs="Tahoma"/>
          <w:b/>
        </w:rPr>
        <w:t>od 1. 8. 2014 do 31. 5. 2015</w:t>
      </w:r>
      <w:r w:rsidRPr="00C8438E">
        <w:rPr>
          <w:rFonts w:ascii="Tahoma" w:hAnsi="Tahoma" w:cs="Tahoma"/>
        </w:rPr>
        <w:t xml:space="preserve"> požadujeme pro cílovou skupinu mladistvých poskytnutí </w:t>
      </w:r>
      <w:r w:rsidRPr="00C8438E">
        <w:rPr>
          <w:rFonts w:ascii="Tahoma" w:hAnsi="Tahoma" w:cs="Tahoma"/>
          <w:b/>
        </w:rPr>
        <w:t>minimálně 1.000</w:t>
      </w:r>
      <w:r w:rsidRPr="00C8438E" w:rsidR="004C522E">
        <w:rPr>
          <w:rFonts w:ascii="Tahoma" w:hAnsi="Tahoma" w:cs="Tahoma"/>
        </w:rPr>
        <w:t xml:space="preserve"> a maximálně 1.</w:t>
      </w:r>
      <w:r w:rsidRPr="00C8438E">
        <w:rPr>
          <w:rFonts w:ascii="Tahoma" w:hAnsi="Tahoma" w:cs="Tahoma"/>
        </w:rPr>
        <w:t xml:space="preserve">300 </w:t>
      </w:r>
      <w:r w:rsidRPr="00C8438E">
        <w:rPr>
          <w:rFonts w:ascii="Tahoma" w:hAnsi="Tahoma" w:cs="Tahoma"/>
          <w:b/>
        </w:rPr>
        <w:t>kontaktů</w:t>
      </w:r>
      <w:r w:rsidRPr="00C8438E">
        <w:rPr>
          <w:rFonts w:ascii="Tahoma" w:hAnsi="Tahoma" w:cs="Tahoma"/>
        </w:rPr>
        <w:t xml:space="preserve"> a poskytnutí </w:t>
      </w:r>
      <w:r w:rsidRPr="00C8438E">
        <w:rPr>
          <w:rFonts w:ascii="Tahoma" w:hAnsi="Tahoma" w:cs="Tahoma"/>
          <w:b/>
        </w:rPr>
        <w:t>minimálně 300</w:t>
      </w:r>
      <w:r w:rsidRPr="00C8438E">
        <w:rPr>
          <w:rFonts w:ascii="Tahoma" w:hAnsi="Tahoma" w:cs="Tahoma"/>
        </w:rPr>
        <w:t xml:space="preserve"> a maximálně 390 </w:t>
      </w:r>
      <w:r w:rsidRPr="00C8438E">
        <w:rPr>
          <w:rFonts w:ascii="Tahoma" w:hAnsi="Tahoma" w:cs="Tahoma"/>
          <w:b/>
        </w:rPr>
        <w:t>intervencí</w:t>
      </w:r>
      <w:r w:rsidRPr="00C8438E">
        <w:rPr>
          <w:rFonts w:ascii="Tahoma" w:hAnsi="Tahoma" w:cs="Tahoma"/>
        </w:rPr>
        <w:t>, přičemž</w:t>
      </w:r>
    </w:p>
    <w:p w:rsidRPr="00C8438E" w:rsidR="00FE55FF" w:rsidP="00802FDF" w:rsidRDefault="00FE55FF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 1. </w:t>
      </w:r>
      <w:r w:rsidRPr="00C8438E" w:rsidR="00802FDF">
        <w:rPr>
          <w:rFonts w:ascii="Tahoma" w:hAnsi="Tahoma" w:cs="Tahoma"/>
        </w:rPr>
        <w:t xml:space="preserve">a 4. </w:t>
      </w:r>
      <w:r w:rsidRPr="00C8438E">
        <w:rPr>
          <w:rFonts w:ascii="Tahoma" w:hAnsi="Tahoma" w:cs="Tahoma"/>
        </w:rPr>
        <w:t>zúčtovacím období min. 200 a max. 288 kontaktů a min. 60 a max. 88 intervencí</w:t>
      </w:r>
    </w:p>
    <w:p w:rsidRPr="00C8438E" w:rsidR="00FE55FF" w:rsidP="00802FDF" w:rsidRDefault="00FE55FF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ve 2. a 3. zúčtovacím období min. 300 a max. 432 kontaktů a min. 90 a max. 132 intervencí za každé zúčtovací období</w:t>
      </w:r>
    </w:p>
    <w:p w:rsidRPr="00C8438E" w:rsidR="00FE55FF" w:rsidP="00FE55FF" w:rsidRDefault="00FE55FF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  <w:b/>
        </w:rPr>
        <w:t>v obci Frýdek-Místek</w:t>
      </w:r>
    </w:p>
    <w:p w:rsidRPr="00C8438E" w:rsidR="00FE55FF" w:rsidP="00FE55FF" w:rsidRDefault="00FE55FF">
      <w:pPr>
        <w:numPr>
          <w:ilvl w:val="2"/>
          <w:numId w:val="8"/>
        </w:numPr>
        <w:tabs>
          <w:tab w:val="num" w:pos="2200"/>
        </w:tabs>
        <w:spacing w:before="240"/>
        <w:ind w:left="2154" w:hanging="357"/>
        <w:jc w:val="both"/>
        <w:rPr>
          <w:rFonts w:ascii="Tahoma" w:hAnsi="Tahoma" w:cs="Tahoma"/>
          <w:b/>
        </w:rPr>
      </w:pPr>
      <w:r w:rsidRPr="00C8438E">
        <w:rPr>
          <w:rFonts w:ascii="Tahoma" w:hAnsi="Tahoma" w:cs="Tahoma"/>
        </w:rPr>
        <w:t xml:space="preserve">do 31. 5. 2015 poskytnout službu min. </w:t>
      </w:r>
      <w:r w:rsidRPr="00C8438E">
        <w:rPr>
          <w:rFonts w:ascii="Tahoma" w:hAnsi="Tahoma" w:cs="Tahoma"/>
          <w:b/>
        </w:rPr>
        <w:t>30 novým klientům</w:t>
      </w:r>
    </w:p>
    <w:p w:rsidRPr="00C8438E" w:rsidR="00FE55FF" w:rsidP="00FE55FF" w:rsidRDefault="00FE55FF">
      <w:pPr>
        <w:keepNext/>
        <w:tabs>
          <w:tab w:val="left" w:pos="800"/>
        </w:tabs>
        <w:spacing w:before="480"/>
        <w:ind w:left="851"/>
        <w:jc w:val="both"/>
        <w:rPr>
          <w:rFonts w:ascii="Tahoma" w:hAnsi="Tahoma" w:cs="Tahoma"/>
          <w:b/>
          <w:bCs/>
        </w:rPr>
      </w:pPr>
      <w:r w:rsidRPr="00C8438E">
        <w:rPr>
          <w:rFonts w:ascii="Tahoma" w:hAnsi="Tahoma" w:cs="Tahoma"/>
          <w:b/>
          <w:bCs/>
        </w:rPr>
        <w:t xml:space="preserve">VARIANTA </w:t>
      </w:r>
      <w:r w:rsidRPr="00C8438E" w:rsidR="004E790C">
        <w:rPr>
          <w:rFonts w:ascii="Tahoma" w:hAnsi="Tahoma" w:cs="Tahoma"/>
          <w:b/>
          <w:bCs/>
        </w:rPr>
        <w:t>III</w:t>
      </w:r>
      <w:r w:rsidRPr="00C8438E">
        <w:rPr>
          <w:rFonts w:ascii="Tahoma" w:hAnsi="Tahoma" w:cs="Tahoma"/>
          <w:b/>
          <w:bCs/>
        </w:rPr>
        <w:t>:</w:t>
      </w:r>
    </w:p>
    <w:p w:rsidRPr="00C8438E" w:rsidR="00FE55FF" w:rsidP="00FE55FF" w:rsidRDefault="00FE55FF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 období </w:t>
      </w:r>
      <w:r w:rsidRPr="00C8438E">
        <w:rPr>
          <w:rFonts w:ascii="Tahoma" w:hAnsi="Tahoma" w:cs="Tahoma"/>
          <w:b/>
        </w:rPr>
        <w:t>od 1. 9. 2014 do 31. 5. 2015</w:t>
      </w:r>
      <w:r w:rsidRPr="00C8438E">
        <w:rPr>
          <w:rFonts w:ascii="Tahoma" w:hAnsi="Tahoma" w:cs="Tahoma"/>
        </w:rPr>
        <w:t xml:space="preserve"> požadujeme pro cílovou skupinu mladistvých poskytnutí </w:t>
      </w:r>
      <w:r w:rsidRPr="00C8438E">
        <w:rPr>
          <w:rFonts w:ascii="Tahoma" w:hAnsi="Tahoma" w:cs="Tahoma"/>
          <w:b/>
        </w:rPr>
        <w:t>minimálně 900</w:t>
      </w:r>
      <w:r w:rsidRPr="00C8438E" w:rsidR="004C522E">
        <w:rPr>
          <w:rFonts w:ascii="Tahoma" w:hAnsi="Tahoma" w:cs="Tahoma"/>
        </w:rPr>
        <w:t xml:space="preserve"> a maximálně 1.</w:t>
      </w:r>
      <w:r w:rsidRPr="00C8438E">
        <w:rPr>
          <w:rFonts w:ascii="Tahoma" w:hAnsi="Tahoma" w:cs="Tahoma"/>
        </w:rPr>
        <w:t xml:space="preserve">300 </w:t>
      </w:r>
      <w:r w:rsidRPr="00C8438E">
        <w:rPr>
          <w:rFonts w:ascii="Tahoma" w:hAnsi="Tahoma" w:cs="Tahoma"/>
          <w:b/>
        </w:rPr>
        <w:t>kontaktů</w:t>
      </w:r>
      <w:r w:rsidRPr="00C8438E">
        <w:rPr>
          <w:rFonts w:ascii="Tahoma" w:hAnsi="Tahoma" w:cs="Tahoma"/>
        </w:rPr>
        <w:t xml:space="preserve"> a poskytnutí </w:t>
      </w:r>
      <w:r w:rsidRPr="00C8438E">
        <w:rPr>
          <w:rFonts w:ascii="Tahoma" w:hAnsi="Tahoma" w:cs="Tahoma"/>
          <w:b/>
        </w:rPr>
        <w:t>minimálně 270</w:t>
      </w:r>
      <w:r w:rsidRPr="00C8438E">
        <w:rPr>
          <w:rFonts w:ascii="Tahoma" w:hAnsi="Tahoma" w:cs="Tahoma"/>
        </w:rPr>
        <w:t xml:space="preserve"> a maximálně 390 </w:t>
      </w:r>
      <w:r w:rsidRPr="00C8438E">
        <w:rPr>
          <w:rFonts w:ascii="Tahoma" w:hAnsi="Tahoma" w:cs="Tahoma"/>
          <w:b/>
        </w:rPr>
        <w:t>intervencí</w:t>
      </w:r>
      <w:r w:rsidRPr="00C8438E">
        <w:rPr>
          <w:rFonts w:ascii="Tahoma" w:hAnsi="Tahoma" w:cs="Tahoma"/>
        </w:rPr>
        <w:t>, přičemž</w:t>
      </w:r>
    </w:p>
    <w:p w:rsidRPr="00C8438E" w:rsidR="00FE55FF" w:rsidP="00802FDF" w:rsidRDefault="00FE55FF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 1. zúčtovacím období min</w:t>
      </w:r>
      <w:r w:rsidRPr="00C8438E" w:rsidR="00410C10">
        <w:rPr>
          <w:rFonts w:ascii="Tahoma" w:hAnsi="Tahoma" w:cs="Tahoma"/>
        </w:rPr>
        <w:t>. 1</w:t>
      </w:r>
      <w:r w:rsidRPr="00C8438E">
        <w:rPr>
          <w:rFonts w:ascii="Tahoma" w:hAnsi="Tahoma" w:cs="Tahoma"/>
        </w:rPr>
        <w:t xml:space="preserve">00 a max. </w:t>
      </w:r>
      <w:r w:rsidRPr="00C8438E" w:rsidR="00410C10">
        <w:rPr>
          <w:rFonts w:ascii="Tahoma" w:hAnsi="Tahoma" w:cs="Tahoma"/>
        </w:rPr>
        <w:t>144</w:t>
      </w:r>
      <w:r w:rsidRPr="00C8438E">
        <w:rPr>
          <w:rFonts w:ascii="Tahoma" w:hAnsi="Tahoma" w:cs="Tahoma"/>
        </w:rPr>
        <w:t xml:space="preserve"> kontaktů a min. </w:t>
      </w:r>
      <w:r w:rsidRPr="00C8438E" w:rsidR="00410C10">
        <w:rPr>
          <w:rFonts w:ascii="Tahoma" w:hAnsi="Tahoma" w:cs="Tahoma"/>
        </w:rPr>
        <w:t>3</w:t>
      </w:r>
      <w:r w:rsidRPr="00C8438E">
        <w:rPr>
          <w:rFonts w:ascii="Tahoma" w:hAnsi="Tahoma" w:cs="Tahoma"/>
        </w:rPr>
        <w:t xml:space="preserve">0 a max. </w:t>
      </w:r>
      <w:r w:rsidRPr="00C8438E" w:rsidR="00410C10">
        <w:rPr>
          <w:rFonts w:ascii="Tahoma" w:hAnsi="Tahoma" w:cs="Tahoma"/>
        </w:rPr>
        <w:t>44</w:t>
      </w:r>
      <w:r w:rsidRPr="00C8438E">
        <w:rPr>
          <w:rFonts w:ascii="Tahoma" w:hAnsi="Tahoma" w:cs="Tahoma"/>
        </w:rPr>
        <w:t xml:space="preserve"> intervencí</w:t>
      </w:r>
    </w:p>
    <w:p w:rsidRPr="00C8438E" w:rsidR="00FE55FF" w:rsidP="00802FDF" w:rsidRDefault="00FE55FF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ve 2. a 3. zúčtovacím období min. 300 a max. 432 kontaktů a min. 90 a max. 132 intervencí za každé zúčtovací období</w:t>
      </w:r>
    </w:p>
    <w:p w:rsidRPr="00C8438E" w:rsidR="00FE55FF" w:rsidP="00802FDF" w:rsidRDefault="00FE55FF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ve 4. zúčtovacím období min. 200 a max. 288 kontaktů a min. 60 a max. 88 intervencí</w:t>
      </w:r>
    </w:p>
    <w:p w:rsidRPr="00C8438E" w:rsidR="00FE55FF" w:rsidP="00FE55FF" w:rsidRDefault="00FE55FF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  <w:b/>
        </w:rPr>
        <w:t>v obci Frýdek-Místek</w:t>
      </w:r>
    </w:p>
    <w:p w:rsidRPr="00885D8B" w:rsidR="00FE55FF" w:rsidP="00885D8B" w:rsidRDefault="00FE55FF">
      <w:pPr>
        <w:numPr>
          <w:ilvl w:val="2"/>
          <w:numId w:val="8"/>
        </w:numPr>
        <w:tabs>
          <w:tab w:val="num" w:pos="2200"/>
        </w:tabs>
        <w:spacing w:before="240"/>
        <w:ind w:left="2154" w:hanging="357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do 31. 5. 2015 poskytnout službu min. </w:t>
      </w:r>
      <w:r w:rsidRPr="00885D8B">
        <w:rPr>
          <w:rFonts w:ascii="Tahoma" w:hAnsi="Tahoma" w:cs="Tahoma"/>
        </w:rPr>
        <w:t>30 novým klientům</w:t>
      </w:r>
    </w:p>
    <w:p w:rsidRPr="00C8438E" w:rsidR="00E61C92" w:rsidP="00676BC7" w:rsidRDefault="00E61C92">
      <w:pPr>
        <w:keepNext/>
        <w:tabs>
          <w:tab w:val="left" w:pos="800"/>
        </w:tabs>
        <w:spacing w:before="480"/>
        <w:ind w:left="403"/>
        <w:jc w:val="both"/>
        <w:rPr>
          <w:rFonts w:ascii="Tahoma" w:hAnsi="Tahoma" w:cs="Tahoma"/>
          <w:b/>
          <w:bCs/>
        </w:rPr>
      </w:pPr>
      <w:r w:rsidRPr="00C8438E">
        <w:rPr>
          <w:rFonts w:ascii="Tahoma" w:hAnsi="Tahoma" w:cs="Tahoma"/>
          <w:b/>
          <w:bCs/>
        </w:rPr>
        <w:t>F</w:t>
      </w:r>
      <w:r w:rsidRPr="00C8438E" w:rsidR="00DA0117">
        <w:rPr>
          <w:rFonts w:ascii="Tahoma" w:hAnsi="Tahoma" w:cs="Tahoma"/>
          <w:b/>
          <w:bCs/>
        </w:rPr>
        <w:tab/>
        <w:t xml:space="preserve">VARIANTA </w:t>
      </w:r>
      <w:r w:rsidRPr="00C8438E" w:rsidR="004E790C">
        <w:rPr>
          <w:rFonts w:ascii="Tahoma" w:hAnsi="Tahoma" w:cs="Tahoma"/>
          <w:b/>
          <w:bCs/>
        </w:rPr>
        <w:t>I</w:t>
      </w:r>
      <w:r w:rsidRPr="00C8438E" w:rsidR="00DA0117">
        <w:rPr>
          <w:rFonts w:ascii="Tahoma" w:hAnsi="Tahoma" w:cs="Tahoma"/>
          <w:b/>
          <w:bCs/>
        </w:rPr>
        <w:t>:</w:t>
      </w:r>
    </w:p>
    <w:p w:rsidRPr="00C8438E" w:rsidR="00DA0117" w:rsidP="00DA0117" w:rsidRDefault="0042294A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 období </w:t>
      </w:r>
      <w:r w:rsidRPr="00C8438E">
        <w:rPr>
          <w:rFonts w:ascii="Tahoma" w:hAnsi="Tahoma" w:cs="Tahoma"/>
          <w:b/>
        </w:rPr>
        <w:t>od </w:t>
      </w:r>
      <w:r w:rsidRPr="00C8438E" w:rsidR="008218BA">
        <w:rPr>
          <w:rFonts w:ascii="Tahoma" w:hAnsi="Tahoma" w:cs="Tahoma"/>
          <w:b/>
        </w:rPr>
        <w:t>1.</w:t>
      </w:r>
      <w:r w:rsidRPr="00C8438E">
        <w:rPr>
          <w:rFonts w:ascii="Tahoma" w:hAnsi="Tahoma" w:cs="Tahoma"/>
          <w:b/>
        </w:rPr>
        <w:t> </w:t>
      </w:r>
      <w:r w:rsidRPr="00C8438E" w:rsidR="008218BA">
        <w:rPr>
          <w:rFonts w:ascii="Tahoma" w:hAnsi="Tahoma" w:cs="Tahoma"/>
          <w:b/>
        </w:rPr>
        <w:t>7.</w:t>
      </w:r>
      <w:r w:rsidRPr="00C8438E">
        <w:rPr>
          <w:rFonts w:ascii="Tahoma" w:hAnsi="Tahoma" w:cs="Tahoma"/>
          <w:b/>
        </w:rPr>
        <w:t> </w:t>
      </w:r>
      <w:r w:rsidRPr="00C8438E" w:rsidR="008218BA">
        <w:rPr>
          <w:rFonts w:ascii="Tahoma" w:hAnsi="Tahoma" w:cs="Tahoma"/>
          <w:b/>
        </w:rPr>
        <w:t>2014 do</w:t>
      </w:r>
      <w:r w:rsidRPr="00C8438E">
        <w:rPr>
          <w:rFonts w:ascii="Tahoma" w:hAnsi="Tahoma" w:cs="Tahoma"/>
          <w:b/>
        </w:rPr>
        <w:t> 31. </w:t>
      </w:r>
      <w:r w:rsidRPr="00C8438E" w:rsidR="008218BA">
        <w:rPr>
          <w:rFonts w:ascii="Tahoma" w:hAnsi="Tahoma" w:cs="Tahoma"/>
          <w:b/>
        </w:rPr>
        <w:t>5.</w:t>
      </w:r>
      <w:r w:rsidRPr="00C8438E">
        <w:rPr>
          <w:rFonts w:ascii="Tahoma" w:hAnsi="Tahoma" w:cs="Tahoma"/>
          <w:b/>
        </w:rPr>
        <w:t> </w:t>
      </w:r>
      <w:r w:rsidRPr="00C8438E" w:rsidR="008218BA">
        <w:rPr>
          <w:rFonts w:ascii="Tahoma" w:hAnsi="Tahoma" w:cs="Tahoma"/>
          <w:b/>
        </w:rPr>
        <w:t>2015</w:t>
      </w:r>
      <w:r w:rsidRPr="00C8438E" w:rsidR="008218BA">
        <w:rPr>
          <w:rFonts w:ascii="Tahoma" w:hAnsi="Tahoma" w:cs="Tahoma"/>
        </w:rPr>
        <w:t xml:space="preserve"> požadujeme pro cílovou skupinu mladistvých poskytnutí </w:t>
      </w:r>
      <w:r w:rsidRPr="00C8438E" w:rsidR="008218BA">
        <w:rPr>
          <w:rFonts w:ascii="Tahoma" w:hAnsi="Tahoma" w:cs="Tahoma"/>
          <w:b/>
        </w:rPr>
        <w:t>minimálně 770</w:t>
      </w:r>
      <w:r w:rsidRPr="00C8438E" w:rsidR="008218BA">
        <w:rPr>
          <w:rFonts w:ascii="Tahoma" w:hAnsi="Tahoma" w:cs="Tahoma"/>
        </w:rPr>
        <w:t xml:space="preserve"> a maximálně 910 </w:t>
      </w:r>
      <w:r w:rsidRPr="00C8438E" w:rsidR="008218BA">
        <w:rPr>
          <w:rFonts w:ascii="Tahoma" w:hAnsi="Tahoma" w:cs="Tahoma"/>
          <w:b/>
        </w:rPr>
        <w:t>kontaktů</w:t>
      </w:r>
      <w:r w:rsidRPr="00C8438E" w:rsidR="008218BA">
        <w:rPr>
          <w:rFonts w:ascii="Tahoma" w:hAnsi="Tahoma" w:cs="Tahoma"/>
        </w:rPr>
        <w:t xml:space="preserve"> a</w:t>
      </w:r>
      <w:r w:rsidRPr="00C8438E" w:rsidR="00CA5D56">
        <w:rPr>
          <w:rFonts w:ascii="Tahoma" w:hAnsi="Tahoma" w:cs="Tahoma"/>
        </w:rPr>
        <w:t> </w:t>
      </w:r>
      <w:r w:rsidRPr="00C8438E" w:rsidR="008218BA">
        <w:rPr>
          <w:rFonts w:ascii="Tahoma" w:hAnsi="Tahoma" w:cs="Tahoma"/>
        </w:rPr>
        <w:t xml:space="preserve">poskytnutí </w:t>
      </w:r>
      <w:r w:rsidRPr="00C8438E" w:rsidR="008218BA">
        <w:rPr>
          <w:rFonts w:ascii="Tahoma" w:hAnsi="Tahoma" w:cs="Tahoma"/>
          <w:b/>
        </w:rPr>
        <w:t>minimálně 440</w:t>
      </w:r>
      <w:r w:rsidRPr="00C8438E" w:rsidR="008218BA">
        <w:rPr>
          <w:rFonts w:ascii="Tahoma" w:hAnsi="Tahoma" w:cs="Tahoma"/>
        </w:rPr>
        <w:t xml:space="preserve"> a maximálně 520 </w:t>
      </w:r>
      <w:r w:rsidRPr="00C8438E" w:rsidR="008218BA">
        <w:rPr>
          <w:rFonts w:ascii="Tahoma" w:hAnsi="Tahoma" w:cs="Tahoma"/>
          <w:b/>
        </w:rPr>
        <w:t>intervencí</w:t>
      </w:r>
      <w:r w:rsidRPr="00C8438E" w:rsidR="00DA0117">
        <w:rPr>
          <w:rFonts w:ascii="Tahoma" w:hAnsi="Tahoma" w:cs="Tahoma"/>
        </w:rPr>
        <w:t>, přičemž</w:t>
      </w:r>
    </w:p>
    <w:p w:rsidRPr="00C8438E" w:rsidR="00DA0117" w:rsidP="00802FDF" w:rsidRDefault="00DA0117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 1. – 3. zúčtovacím období min. </w:t>
      </w:r>
      <w:r w:rsidRPr="00C8438E" w:rsidR="00863911">
        <w:rPr>
          <w:rFonts w:ascii="Tahoma" w:hAnsi="Tahoma" w:cs="Tahoma"/>
        </w:rPr>
        <w:t>210</w:t>
      </w:r>
      <w:r w:rsidRPr="00C8438E">
        <w:rPr>
          <w:rFonts w:ascii="Tahoma" w:hAnsi="Tahoma" w:cs="Tahoma"/>
        </w:rPr>
        <w:t xml:space="preserve"> a max. </w:t>
      </w:r>
      <w:r w:rsidRPr="00C8438E" w:rsidR="00863911">
        <w:rPr>
          <w:rFonts w:ascii="Tahoma" w:hAnsi="Tahoma" w:cs="Tahoma"/>
        </w:rPr>
        <w:t>306</w:t>
      </w:r>
      <w:r w:rsidRPr="00C8438E">
        <w:rPr>
          <w:rFonts w:ascii="Tahoma" w:hAnsi="Tahoma" w:cs="Tahoma"/>
        </w:rPr>
        <w:t xml:space="preserve"> kontaktů a min. </w:t>
      </w:r>
      <w:r w:rsidRPr="00C8438E" w:rsidR="00863911">
        <w:rPr>
          <w:rFonts w:ascii="Tahoma" w:hAnsi="Tahoma" w:cs="Tahoma"/>
        </w:rPr>
        <w:t>120</w:t>
      </w:r>
      <w:r w:rsidRPr="00C8438E">
        <w:rPr>
          <w:rFonts w:ascii="Tahoma" w:hAnsi="Tahoma" w:cs="Tahoma"/>
        </w:rPr>
        <w:t xml:space="preserve"> a max. 1</w:t>
      </w:r>
      <w:r w:rsidRPr="00C8438E" w:rsidR="00863911">
        <w:rPr>
          <w:rFonts w:ascii="Tahoma" w:hAnsi="Tahoma" w:cs="Tahoma"/>
        </w:rPr>
        <w:t>74</w:t>
      </w:r>
      <w:r w:rsidRPr="00C8438E">
        <w:rPr>
          <w:rFonts w:ascii="Tahoma" w:hAnsi="Tahoma" w:cs="Tahoma"/>
        </w:rPr>
        <w:t xml:space="preserve"> intervencí za každé zúčtovací období</w:t>
      </w:r>
    </w:p>
    <w:p w:rsidRPr="00C8438E" w:rsidR="00DA0117" w:rsidP="00802FDF" w:rsidRDefault="00DA0117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ve 4. zúčtovacím období min. </w:t>
      </w:r>
      <w:r w:rsidRPr="00C8438E" w:rsidR="00863911">
        <w:rPr>
          <w:rFonts w:ascii="Tahoma" w:hAnsi="Tahoma" w:cs="Tahoma"/>
        </w:rPr>
        <w:t>140</w:t>
      </w:r>
      <w:r w:rsidRPr="00C8438E">
        <w:rPr>
          <w:rFonts w:ascii="Tahoma" w:hAnsi="Tahoma" w:cs="Tahoma"/>
        </w:rPr>
        <w:t xml:space="preserve"> a max. </w:t>
      </w:r>
      <w:r w:rsidRPr="00C8438E" w:rsidR="00863911">
        <w:rPr>
          <w:rFonts w:ascii="Tahoma" w:hAnsi="Tahoma" w:cs="Tahoma"/>
        </w:rPr>
        <w:t>204</w:t>
      </w:r>
      <w:r w:rsidRPr="00C8438E">
        <w:rPr>
          <w:rFonts w:ascii="Tahoma" w:hAnsi="Tahoma" w:cs="Tahoma"/>
        </w:rPr>
        <w:t xml:space="preserve"> kontaktů a min. </w:t>
      </w:r>
      <w:r w:rsidRPr="00C8438E" w:rsidR="00863911">
        <w:rPr>
          <w:rFonts w:ascii="Tahoma" w:hAnsi="Tahoma" w:cs="Tahoma"/>
        </w:rPr>
        <w:t>8</w:t>
      </w:r>
      <w:r w:rsidRPr="00C8438E">
        <w:rPr>
          <w:rFonts w:ascii="Tahoma" w:hAnsi="Tahoma" w:cs="Tahoma"/>
        </w:rPr>
        <w:t xml:space="preserve">0 a max. </w:t>
      </w:r>
      <w:r w:rsidRPr="00C8438E" w:rsidR="00863911">
        <w:rPr>
          <w:rFonts w:ascii="Tahoma" w:hAnsi="Tahoma" w:cs="Tahoma"/>
        </w:rPr>
        <w:t>116</w:t>
      </w:r>
      <w:r w:rsidRPr="00C8438E">
        <w:rPr>
          <w:rFonts w:ascii="Tahoma" w:hAnsi="Tahoma" w:cs="Tahoma"/>
        </w:rPr>
        <w:t xml:space="preserve"> intervencí</w:t>
      </w:r>
    </w:p>
    <w:p w:rsidRPr="00C8438E" w:rsidR="00E61C92" w:rsidP="00DA0117" w:rsidRDefault="00E61C92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  <w:b/>
        </w:rPr>
        <w:t>v obci Bruntál</w:t>
      </w:r>
    </w:p>
    <w:p w:rsidRPr="00C8438E" w:rsidR="00E61C92" w:rsidP="00676BC7" w:rsidRDefault="00E61C92">
      <w:pPr>
        <w:numPr>
          <w:ilvl w:val="2"/>
          <w:numId w:val="8"/>
        </w:numPr>
        <w:tabs>
          <w:tab w:val="num" w:pos="2200"/>
        </w:tabs>
        <w:spacing w:before="240"/>
        <w:ind w:left="2154" w:hanging="357"/>
        <w:jc w:val="both"/>
        <w:rPr>
          <w:rFonts w:ascii="Tahoma" w:hAnsi="Tahoma" w:cs="Tahoma"/>
          <w:b/>
        </w:rPr>
      </w:pPr>
      <w:r w:rsidRPr="00C8438E">
        <w:rPr>
          <w:rFonts w:ascii="Tahoma" w:hAnsi="Tahoma" w:cs="Tahoma"/>
        </w:rPr>
        <w:t xml:space="preserve">do 31. 5. 2015 poskytnout službu min. </w:t>
      </w:r>
      <w:r w:rsidRPr="00C8438E">
        <w:rPr>
          <w:rFonts w:ascii="Tahoma" w:hAnsi="Tahoma" w:cs="Tahoma"/>
          <w:b/>
        </w:rPr>
        <w:t>15 novým klientům</w:t>
      </w:r>
    </w:p>
    <w:p w:rsidRPr="00C8438E" w:rsidR="007277B3" w:rsidP="007277B3" w:rsidRDefault="007277B3">
      <w:pPr>
        <w:keepNext/>
        <w:tabs>
          <w:tab w:val="left" w:pos="800"/>
        </w:tabs>
        <w:spacing w:before="480"/>
        <w:ind w:left="851"/>
        <w:jc w:val="both"/>
        <w:rPr>
          <w:rFonts w:ascii="Tahoma" w:hAnsi="Tahoma" w:cs="Tahoma"/>
          <w:b/>
          <w:bCs/>
        </w:rPr>
      </w:pPr>
      <w:r w:rsidRPr="00C8438E">
        <w:rPr>
          <w:rFonts w:ascii="Tahoma" w:hAnsi="Tahoma" w:cs="Tahoma"/>
          <w:b/>
          <w:bCs/>
        </w:rPr>
        <w:t xml:space="preserve">VARIANTA </w:t>
      </w:r>
      <w:r w:rsidRPr="00C8438E" w:rsidR="004E790C">
        <w:rPr>
          <w:rFonts w:ascii="Tahoma" w:hAnsi="Tahoma" w:cs="Tahoma"/>
          <w:b/>
          <w:bCs/>
        </w:rPr>
        <w:t>II</w:t>
      </w:r>
      <w:r w:rsidRPr="00C8438E">
        <w:rPr>
          <w:rFonts w:ascii="Tahoma" w:hAnsi="Tahoma" w:cs="Tahoma"/>
          <w:b/>
          <w:bCs/>
        </w:rPr>
        <w:t>:</w:t>
      </w:r>
    </w:p>
    <w:p w:rsidRPr="00C8438E" w:rsidR="007277B3" w:rsidP="007277B3" w:rsidRDefault="007277B3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 období </w:t>
      </w:r>
      <w:r w:rsidRPr="00C8438E">
        <w:rPr>
          <w:rFonts w:ascii="Tahoma" w:hAnsi="Tahoma" w:cs="Tahoma"/>
          <w:b/>
        </w:rPr>
        <w:t>od 1. 8. 2014 do 31. 5. 2015</w:t>
      </w:r>
      <w:r w:rsidRPr="00C8438E">
        <w:rPr>
          <w:rFonts w:ascii="Tahoma" w:hAnsi="Tahoma" w:cs="Tahoma"/>
        </w:rPr>
        <w:t xml:space="preserve"> požadujeme pro cílovou skupinu mladistvých poskytnutí </w:t>
      </w:r>
      <w:r w:rsidRPr="00C8438E">
        <w:rPr>
          <w:rFonts w:ascii="Tahoma" w:hAnsi="Tahoma" w:cs="Tahoma"/>
          <w:b/>
        </w:rPr>
        <w:t>minimálně 700</w:t>
      </w:r>
      <w:r w:rsidRPr="00C8438E">
        <w:rPr>
          <w:rFonts w:ascii="Tahoma" w:hAnsi="Tahoma" w:cs="Tahoma"/>
        </w:rPr>
        <w:t xml:space="preserve"> a maximálně 910 </w:t>
      </w:r>
      <w:r w:rsidRPr="00C8438E">
        <w:rPr>
          <w:rFonts w:ascii="Tahoma" w:hAnsi="Tahoma" w:cs="Tahoma"/>
          <w:b/>
        </w:rPr>
        <w:t>kontaktů</w:t>
      </w:r>
      <w:r w:rsidRPr="00C8438E">
        <w:rPr>
          <w:rFonts w:ascii="Tahoma" w:hAnsi="Tahoma" w:cs="Tahoma"/>
        </w:rPr>
        <w:t xml:space="preserve"> a poskytnutí </w:t>
      </w:r>
      <w:r w:rsidRPr="00C8438E">
        <w:rPr>
          <w:rFonts w:ascii="Tahoma" w:hAnsi="Tahoma" w:cs="Tahoma"/>
          <w:b/>
        </w:rPr>
        <w:t>minimálně 400</w:t>
      </w:r>
      <w:r w:rsidRPr="00C8438E">
        <w:rPr>
          <w:rFonts w:ascii="Tahoma" w:hAnsi="Tahoma" w:cs="Tahoma"/>
        </w:rPr>
        <w:t xml:space="preserve"> a maximálně 520 </w:t>
      </w:r>
      <w:r w:rsidRPr="00C8438E">
        <w:rPr>
          <w:rFonts w:ascii="Tahoma" w:hAnsi="Tahoma" w:cs="Tahoma"/>
          <w:b/>
        </w:rPr>
        <w:t>intervencí</w:t>
      </w:r>
      <w:r w:rsidRPr="00C8438E">
        <w:rPr>
          <w:rFonts w:ascii="Tahoma" w:hAnsi="Tahoma" w:cs="Tahoma"/>
        </w:rPr>
        <w:t>, přičemž</w:t>
      </w:r>
    </w:p>
    <w:p w:rsidRPr="00C8438E" w:rsidR="007277B3" w:rsidP="00802FDF" w:rsidRDefault="007277B3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 1. </w:t>
      </w:r>
      <w:r w:rsidRPr="00C8438E" w:rsidR="00802FDF">
        <w:rPr>
          <w:rFonts w:ascii="Tahoma" w:hAnsi="Tahoma" w:cs="Tahoma"/>
        </w:rPr>
        <w:t xml:space="preserve">a 4. </w:t>
      </w:r>
      <w:r w:rsidRPr="00C8438E">
        <w:rPr>
          <w:rFonts w:ascii="Tahoma" w:hAnsi="Tahoma" w:cs="Tahoma"/>
        </w:rPr>
        <w:t>zúčtovacím období min. 140 a max. 204 kontaktů a min. 80 a max. 116 intervencí</w:t>
      </w:r>
    </w:p>
    <w:p w:rsidRPr="00C8438E" w:rsidR="007277B3" w:rsidP="00802FDF" w:rsidRDefault="007277B3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ve 2. a 3. zúčtovacím období min. 210 a max. 306 kontaktů a min. 120 a max. 174 intervencí za každé zúčtovací období</w:t>
      </w:r>
    </w:p>
    <w:p w:rsidRPr="00C8438E" w:rsidR="007277B3" w:rsidP="007277B3" w:rsidRDefault="007277B3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  <w:b/>
        </w:rPr>
        <w:t>v obci Bruntál</w:t>
      </w:r>
    </w:p>
    <w:p w:rsidRPr="00C8438E" w:rsidR="007277B3" w:rsidP="007277B3" w:rsidRDefault="007277B3">
      <w:pPr>
        <w:numPr>
          <w:ilvl w:val="2"/>
          <w:numId w:val="8"/>
        </w:numPr>
        <w:tabs>
          <w:tab w:val="num" w:pos="2200"/>
        </w:tabs>
        <w:spacing w:before="240"/>
        <w:ind w:left="2154" w:hanging="357"/>
        <w:jc w:val="both"/>
        <w:rPr>
          <w:rFonts w:ascii="Tahoma" w:hAnsi="Tahoma" w:cs="Tahoma"/>
          <w:b/>
        </w:rPr>
      </w:pPr>
      <w:r w:rsidRPr="00C8438E">
        <w:rPr>
          <w:rFonts w:ascii="Tahoma" w:hAnsi="Tahoma" w:cs="Tahoma"/>
        </w:rPr>
        <w:t xml:space="preserve">do 31. 5. 2015 poskytnout službu min. </w:t>
      </w:r>
      <w:r w:rsidRPr="00C8438E">
        <w:rPr>
          <w:rFonts w:ascii="Tahoma" w:hAnsi="Tahoma" w:cs="Tahoma"/>
          <w:b/>
        </w:rPr>
        <w:t>15 novým klientům</w:t>
      </w:r>
    </w:p>
    <w:p w:rsidRPr="00C8438E" w:rsidR="007277B3" w:rsidP="007277B3" w:rsidRDefault="007277B3">
      <w:pPr>
        <w:keepNext/>
        <w:tabs>
          <w:tab w:val="left" w:pos="800"/>
        </w:tabs>
        <w:spacing w:before="480"/>
        <w:ind w:left="851"/>
        <w:jc w:val="both"/>
        <w:rPr>
          <w:rFonts w:ascii="Tahoma" w:hAnsi="Tahoma" w:cs="Tahoma"/>
          <w:b/>
          <w:bCs/>
        </w:rPr>
      </w:pPr>
      <w:r w:rsidRPr="00C8438E">
        <w:rPr>
          <w:rFonts w:ascii="Tahoma" w:hAnsi="Tahoma" w:cs="Tahoma"/>
          <w:b/>
          <w:bCs/>
        </w:rPr>
        <w:t xml:space="preserve">VARIANTA </w:t>
      </w:r>
      <w:r w:rsidRPr="00C8438E" w:rsidR="004E790C">
        <w:rPr>
          <w:rFonts w:ascii="Tahoma" w:hAnsi="Tahoma" w:cs="Tahoma"/>
          <w:b/>
          <w:bCs/>
        </w:rPr>
        <w:t>III</w:t>
      </w:r>
      <w:r w:rsidRPr="00C8438E">
        <w:rPr>
          <w:rFonts w:ascii="Tahoma" w:hAnsi="Tahoma" w:cs="Tahoma"/>
          <w:b/>
          <w:bCs/>
        </w:rPr>
        <w:t>:</w:t>
      </w:r>
    </w:p>
    <w:p w:rsidRPr="00C8438E" w:rsidR="007277B3" w:rsidP="007277B3" w:rsidRDefault="007277B3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 období </w:t>
      </w:r>
      <w:r w:rsidRPr="00C8438E">
        <w:rPr>
          <w:rFonts w:ascii="Tahoma" w:hAnsi="Tahoma" w:cs="Tahoma"/>
          <w:b/>
        </w:rPr>
        <w:t>od 1. 9. 2014 do 31. 5. 2015</w:t>
      </w:r>
      <w:r w:rsidRPr="00C8438E">
        <w:rPr>
          <w:rFonts w:ascii="Tahoma" w:hAnsi="Tahoma" w:cs="Tahoma"/>
        </w:rPr>
        <w:t xml:space="preserve"> požadujeme pro cílovou skupinu mladistvých poskytnutí </w:t>
      </w:r>
      <w:r w:rsidRPr="00C8438E">
        <w:rPr>
          <w:rFonts w:ascii="Tahoma" w:hAnsi="Tahoma" w:cs="Tahoma"/>
          <w:b/>
        </w:rPr>
        <w:t>minimálně 630</w:t>
      </w:r>
      <w:r w:rsidRPr="00C8438E">
        <w:rPr>
          <w:rFonts w:ascii="Tahoma" w:hAnsi="Tahoma" w:cs="Tahoma"/>
        </w:rPr>
        <w:t xml:space="preserve"> a maximálně 910 </w:t>
      </w:r>
      <w:r w:rsidRPr="00C8438E">
        <w:rPr>
          <w:rFonts w:ascii="Tahoma" w:hAnsi="Tahoma" w:cs="Tahoma"/>
          <w:b/>
        </w:rPr>
        <w:t>kontaktů</w:t>
      </w:r>
      <w:r w:rsidRPr="00C8438E">
        <w:rPr>
          <w:rFonts w:ascii="Tahoma" w:hAnsi="Tahoma" w:cs="Tahoma"/>
        </w:rPr>
        <w:t xml:space="preserve"> a poskytnutí </w:t>
      </w:r>
      <w:r w:rsidRPr="00C8438E">
        <w:rPr>
          <w:rFonts w:ascii="Tahoma" w:hAnsi="Tahoma" w:cs="Tahoma"/>
          <w:b/>
        </w:rPr>
        <w:t>minimálně 360</w:t>
      </w:r>
      <w:r w:rsidRPr="00C8438E">
        <w:rPr>
          <w:rFonts w:ascii="Tahoma" w:hAnsi="Tahoma" w:cs="Tahoma"/>
        </w:rPr>
        <w:t xml:space="preserve"> a maximálně 520 </w:t>
      </w:r>
      <w:r w:rsidRPr="00C8438E">
        <w:rPr>
          <w:rFonts w:ascii="Tahoma" w:hAnsi="Tahoma" w:cs="Tahoma"/>
          <w:b/>
        </w:rPr>
        <w:t>intervencí</w:t>
      </w:r>
      <w:r w:rsidRPr="00C8438E">
        <w:rPr>
          <w:rFonts w:ascii="Tahoma" w:hAnsi="Tahoma" w:cs="Tahoma"/>
        </w:rPr>
        <w:t>, přičemž</w:t>
      </w:r>
    </w:p>
    <w:p w:rsidRPr="00C8438E" w:rsidR="007277B3" w:rsidP="00802FDF" w:rsidRDefault="007277B3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 1. zúčtovacím období min. 70 a max. 102 kontaktů a min. 40 a max. 58 intervencí</w:t>
      </w:r>
    </w:p>
    <w:p w:rsidRPr="00C8438E" w:rsidR="007277B3" w:rsidP="00802FDF" w:rsidRDefault="007F1B01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ve 2. a 3. zúčtovacím období min. 210 a max. 306 kontaktů a min. 120 a max. 174 intervencí za každé zúčtovací období</w:t>
      </w:r>
    </w:p>
    <w:p w:rsidRPr="00C8438E" w:rsidR="007277B3" w:rsidP="00802FDF" w:rsidRDefault="007F1B01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ve 4. zúčtovacím období min. 140 a max. 204 kontaktů a min. 80 a max. 116 intervencí</w:t>
      </w:r>
    </w:p>
    <w:p w:rsidRPr="00C8438E" w:rsidR="007277B3" w:rsidP="007277B3" w:rsidRDefault="007277B3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  <w:b/>
        </w:rPr>
        <w:t>v obci Bruntál</w:t>
      </w:r>
    </w:p>
    <w:p w:rsidRPr="00885D8B" w:rsidR="007277B3" w:rsidP="00885D8B" w:rsidRDefault="007277B3">
      <w:pPr>
        <w:numPr>
          <w:ilvl w:val="2"/>
          <w:numId w:val="8"/>
        </w:numPr>
        <w:tabs>
          <w:tab w:val="num" w:pos="2200"/>
        </w:tabs>
        <w:spacing w:before="240"/>
        <w:ind w:left="2154" w:hanging="357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do 31. 5. 2015 poskytnout službu min. </w:t>
      </w:r>
      <w:r w:rsidRPr="00885D8B">
        <w:rPr>
          <w:rFonts w:ascii="Tahoma" w:hAnsi="Tahoma" w:cs="Tahoma"/>
        </w:rPr>
        <w:t>15 novým klientům</w:t>
      </w:r>
    </w:p>
    <w:p w:rsidRPr="00C8438E" w:rsidR="00E61C92" w:rsidP="00676BC7" w:rsidRDefault="0042294A">
      <w:pPr>
        <w:keepNext/>
        <w:tabs>
          <w:tab w:val="left" w:pos="800"/>
        </w:tabs>
        <w:spacing w:before="480"/>
        <w:ind w:left="403"/>
        <w:jc w:val="both"/>
        <w:rPr>
          <w:rFonts w:ascii="Tahoma" w:hAnsi="Tahoma" w:cs="Tahoma"/>
          <w:b/>
          <w:bCs/>
        </w:rPr>
      </w:pPr>
      <w:r w:rsidRPr="00C8438E">
        <w:rPr>
          <w:rFonts w:ascii="Tahoma" w:hAnsi="Tahoma" w:cs="Tahoma"/>
          <w:b/>
          <w:bCs/>
        </w:rPr>
        <w:t>G</w:t>
      </w:r>
      <w:r w:rsidRPr="00C8438E" w:rsidR="007F1B01">
        <w:rPr>
          <w:rFonts w:ascii="Tahoma" w:hAnsi="Tahoma" w:cs="Tahoma"/>
          <w:b/>
          <w:bCs/>
        </w:rPr>
        <w:tab/>
        <w:t xml:space="preserve">VARIANTA </w:t>
      </w:r>
      <w:r w:rsidRPr="00C8438E" w:rsidR="004E790C">
        <w:rPr>
          <w:rFonts w:ascii="Tahoma" w:hAnsi="Tahoma" w:cs="Tahoma"/>
          <w:b/>
          <w:bCs/>
        </w:rPr>
        <w:t>I</w:t>
      </w:r>
      <w:r w:rsidRPr="00C8438E" w:rsidR="007F1B01">
        <w:rPr>
          <w:rFonts w:ascii="Tahoma" w:hAnsi="Tahoma" w:cs="Tahoma"/>
          <w:b/>
          <w:bCs/>
        </w:rPr>
        <w:t>:</w:t>
      </w:r>
    </w:p>
    <w:p w:rsidRPr="00C8438E" w:rsidR="007F1B01" w:rsidP="00E61C92" w:rsidRDefault="005E40CA">
      <w:pPr>
        <w:spacing w:before="60"/>
        <w:ind w:left="1080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 období </w:t>
      </w:r>
      <w:r w:rsidRPr="00C8438E">
        <w:rPr>
          <w:rFonts w:ascii="Tahoma" w:hAnsi="Tahoma" w:cs="Tahoma"/>
          <w:b/>
        </w:rPr>
        <w:t>od</w:t>
      </w:r>
      <w:r w:rsidRPr="00C8438E" w:rsidR="0042294A">
        <w:rPr>
          <w:rFonts w:ascii="Tahoma" w:hAnsi="Tahoma" w:cs="Tahoma"/>
          <w:b/>
        </w:rPr>
        <w:t> </w:t>
      </w:r>
      <w:r w:rsidRPr="00C8438E">
        <w:rPr>
          <w:rFonts w:ascii="Tahoma" w:hAnsi="Tahoma" w:cs="Tahoma"/>
          <w:b/>
        </w:rPr>
        <w:t>1.</w:t>
      </w:r>
      <w:r w:rsidRPr="00C8438E" w:rsidR="0042294A">
        <w:rPr>
          <w:rFonts w:ascii="Tahoma" w:hAnsi="Tahoma" w:cs="Tahoma"/>
          <w:b/>
        </w:rPr>
        <w:t> </w:t>
      </w:r>
      <w:r w:rsidRPr="00C8438E">
        <w:rPr>
          <w:rFonts w:ascii="Tahoma" w:hAnsi="Tahoma" w:cs="Tahoma"/>
          <w:b/>
        </w:rPr>
        <w:t>7.</w:t>
      </w:r>
      <w:r w:rsidRPr="00C8438E" w:rsidR="0042294A">
        <w:rPr>
          <w:rFonts w:ascii="Tahoma" w:hAnsi="Tahoma" w:cs="Tahoma"/>
          <w:b/>
        </w:rPr>
        <w:t> 2014 do </w:t>
      </w:r>
      <w:r w:rsidRPr="00C8438E">
        <w:rPr>
          <w:rFonts w:ascii="Tahoma" w:hAnsi="Tahoma" w:cs="Tahoma"/>
          <w:b/>
        </w:rPr>
        <w:t>31.</w:t>
      </w:r>
      <w:r w:rsidRPr="00C8438E" w:rsidR="0042294A">
        <w:rPr>
          <w:rFonts w:ascii="Tahoma" w:hAnsi="Tahoma" w:cs="Tahoma"/>
          <w:b/>
        </w:rPr>
        <w:t> </w:t>
      </w:r>
      <w:r w:rsidRPr="00C8438E">
        <w:rPr>
          <w:rFonts w:ascii="Tahoma" w:hAnsi="Tahoma" w:cs="Tahoma"/>
          <w:b/>
        </w:rPr>
        <w:t>5.</w:t>
      </w:r>
      <w:r w:rsidRPr="00C8438E" w:rsidR="0042294A">
        <w:rPr>
          <w:rFonts w:ascii="Tahoma" w:hAnsi="Tahoma" w:cs="Tahoma"/>
          <w:b/>
        </w:rPr>
        <w:t> </w:t>
      </w:r>
      <w:r w:rsidRPr="00C8438E">
        <w:rPr>
          <w:rFonts w:ascii="Tahoma" w:hAnsi="Tahoma" w:cs="Tahoma"/>
          <w:b/>
        </w:rPr>
        <w:t>2015</w:t>
      </w:r>
      <w:r w:rsidRPr="00C8438E">
        <w:rPr>
          <w:rFonts w:ascii="Tahoma" w:hAnsi="Tahoma" w:cs="Tahoma"/>
        </w:rPr>
        <w:t xml:space="preserve"> požadujeme pro cílovou skupinu mladistvých poskytnutí </w:t>
      </w:r>
      <w:r w:rsidRPr="00C8438E">
        <w:rPr>
          <w:rFonts w:ascii="Tahoma" w:hAnsi="Tahoma" w:cs="Tahoma"/>
          <w:b/>
        </w:rPr>
        <w:t>minimálně 880</w:t>
      </w:r>
      <w:r w:rsidRPr="00C8438E" w:rsidR="007F1B01">
        <w:rPr>
          <w:rFonts w:ascii="Tahoma" w:hAnsi="Tahoma" w:cs="Tahoma"/>
        </w:rPr>
        <w:t xml:space="preserve"> a maximálně 1</w:t>
      </w:r>
      <w:r w:rsidRPr="00C8438E" w:rsidR="004C522E">
        <w:rPr>
          <w:rFonts w:ascii="Tahoma" w:hAnsi="Tahoma" w:cs="Tahoma"/>
        </w:rPr>
        <w:t>.</w:t>
      </w:r>
      <w:r w:rsidRPr="00C8438E">
        <w:rPr>
          <w:rFonts w:ascii="Tahoma" w:hAnsi="Tahoma" w:cs="Tahoma"/>
        </w:rPr>
        <w:t xml:space="preserve">040 </w:t>
      </w:r>
      <w:r w:rsidRPr="00C8438E">
        <w:rPr>
          <w:rFonts w:ascii="Tahoma" w:hAnsi="Tahoma" w:cs="Tahoma"/>
          <w:b/>
        </w:rPr>
        <w:t>kontaktů</w:t>
      </w:r>
      <w:r w:rsidRPr="00C8438E">
        <w:rPr>
          <w:rFonts w:ascii="Tahoma" w:hAnsi="Tahoma" w:cs="Tahoma"/>
        </w:rPr>
        <w:t xml:space="preserve"> a</w:t>
      </w:r>
      <w:r w:rsidRPr="00C8438E" w:rsidR="00CA5D56">
        <w:rPr>
          <w:rFonts w:ascii="Tahoma" w:hAnsi="Tahoma" w:cs="Tahoma"/>
        </w:rPr>
        <w:t> </w:t>
      </w:r>
      <w:r w:rsidRPr="00C8438E">
        <w:rPr>
          <w:rFonts w:ascii="Tahoma" w:hAnsi="Tahoma" w:cs="Tahoma"/>
        </w:rPr>
        <w:t xml:space="preserve">poskytnutí </w:t>
      </w:r>
      <w:r w:rsidRPr="00C8438E">
        <w:rPr>
          <w:rFonts w:ascii="Tahoma" w:hAnsi="Tahoma" w:cs="Tahoma"/>
          <w:b/>
        </w:rPr>
        <w:t>minimálně 440</w:t>
      </w:r>
      <w:r w:rsidRPr="00C8438E">
        <w:rPr>
          <w:rFonts w:ascii="Tahoma" w:hAnsi="Tahoma" w:cs="Tahoma"/>
        </w:rPr>
        <w:t xml:space="preserve"> a maximálně 520 </w:t>
      </w:r>
      <w:r w:rsidRPr="00C8438E">
        <w:rPr>
          <w:rFonts w:ascii="Tahoma" w:hAnsi="Tahoma" w:cs="Tahoma"/>
          <w:b/>
        </w:rPr>
        <w:t>intervencí</w:t>
      </w:r>
      <w:r w:rsidRPr="00C8438E" w:rsidR="007F1B01">
        <w:rPr>
          <w:rFonts w:ascii="Tahoma" w:hAnsi="Tahoma" w:cs="Tahoma"/>
        </w:rPr>
        <w:t>, přičemž</w:t>
      </w:r>
    </w:p>
    <w:p w:rsidRPr="00C8438E" w:rsidR="007F1B01" w:rsidP="00802FDF" w:rsidRDefault="007F1B01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 1. – 3. zúčtovacím období min. 240 a max. 348 kontaktů a min. 120 a max. 174 intervencí za každé zúčtovací období</w:t>
      </w:r>
    </w:p>
    <w:p w:rsidRPr="00C8438E" w:rsidR="007F1B01" w:rsidP="00802FDF" w:rsidRDefault="007F1B01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ve 4. zúčtovacím období min. 160 a max. 232 kontaktů a min. 80 a max. 116 intervencí</w:t>
      </w:r>
    </w:p>
    <w:p w:rsidRPr="00C8438E" w:rsidR="00E61C92" w:rsidP="00E61C92" w:rsidRDefault="00E61C92">
      <w:pPr>
        <w:spacing w:before="60"/>
        <w:ind w:left="1080"/>
        <w:jc w:val="both"/>
        <w:rPr>
          <w:rFonts w:ascii="Tahoma" w:hAnsi="Tahoma" w:cs="Tahoma"/>
        </w:rPr>
      </w:pPr>
      <w:r w:rsidRPr="00C8438E">
        <w:rPr>
          <w:rFonts w:ascii="Tahoma" w:hAnsi="Tahoma" w:cs="Tahoma"/>
          <w:b/>
        </w:rPr>
        <w:t>v obci Havířov</w:t>
      </w:r>
    </w:p>
    <w:p w:rsidRPr="00C8438E" w:rsidR="00E61C92" w:rsidP="00676BC7" w:rsidRDefault="00E61C92">
      <w:pPr>
        <w:numPr>
          <w:ilvl w:val="2"/>
          <w:numId w:val="8"/>
        </w:numPr>
        <w:tabs>
          <w:tab w:val="num" w:pos="2200"/>
        </w:tabs>
        <w:spacing w:before="240"/>
        <w:ind w:left="2154" w:hanging="357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do 31. 5. 2015 poskytnout službu min. </w:t>
      </w:r>
      <w:r w:rsidRPr="00C8438E">
        <w:rPr>
          <w:rFonts w:ascii="Tahoma" w:hAnsi="Tahoma" w:cs="Tahoma"/>
          <w:b/>
        </w:rPr>
        <w:t>23 novým klientům</w:t>
      </w:r>
    </w:p>
    <w:p w:rsidRPr="00C8438E" w:rsidR="007F1B01" w:rsidP="007F1B01" w:rsidRDefault="007F1B01">
      <w:pPr>
        <w:keepNext/>
        <w:tabs>
          <w:tab w:val="left" w:pos="800"/>
        </w:tabs>
        <w:spacing w:before="480"/>
        <w:ind w:left="851"/>
        <w:jc w:val="both"/>
        <w:rPr>
          <w:rFonts w:ascii="Tahoma" w:hAnsi="Tahoma" w:cs="Tahoma"/>
          <w:b/>
          <w:bCs/>
        </w:rPr>
      </w:pPr>
      <w:r w:rsidRPr="00C8438E">
        <w:rPr>
          <w:rFonts w:ascii="Tahoma" w:hAnsi="Tahoma" w:cs="Tahoma"/>
          <w:b/>
          <w:bCs/>
        </w:rPr>
        <w:t xml:space="preserve">VARIANTA </w:t>
      </w:r>
      <w:r w:rsidRPr="00C8438E" w:rsidR="004E790C">
        <w:rPr>
          <w:rFonts w:ascii="Tahoma" w:hAnsi="Tahoma" w:cs="Tahoma"/>
          <w:b/>
          <w:bCs/>
        </w:rPr>
        <w:t>II</w:t>
      </w:r>
      <w:r w:rsidRPr="00C8438E">
        <w:rPr>
          <w:rFonts w:ascii="Tahoma" w:hAnsi="Tahoma" w:cs="Tahoma"/>
          <w:b/>
          <w:bCs/>
        </w:rPr>
        <w:t>:</w:t>
      </w:r>
    </w:p>
    <w:p w:rsidRPr="00C8438E" w:rsidR="007F1B01" w:rsidP="007F1B01" w:rsidRDefault="007F1B01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 období </w:t>
      </w:r>
      <w:r w:rsidRPr="00C8438E">
        <w:rPr>
          <w:rFonts w:ascii="Tahoma" w:hAnsi="Tahoma" w:cs="Tahoma"/>
          <w:b/>
        </w:rPr>
        <w:t>od 1. 8. 2014 do 31. 5. 2015</w:t>
      </w:r>
      <w:r w:rsidRPr="00C8438E">
        <w:rPr>
          <w:rFonts w:ascii="Tahoma" w:hAnsi="Tahoma" w:cs="Tahoma"/>
        </w:rPr>
        <w:t xml:space="preserve"> požadujeme pro cílovou skupinu mladistvých poskytnutí </w:t>
      </w:r>
      <w:r w:rsidRPr="00C8438E">
        <w:rPr>
          <w:rFonts w:ascii="Tahoma" w:hAnsi="Tahoma" w:cs="Tahoma"/>
          <w:b/>
        </w:rPr>
        <w:t>minimálně 800</w:t>
      </w:r>
      <w:r w:rsidRPr="00C8438E">
        <w:rPr>
          <w:rFonts w:ascii="Tahoma" w:hAnsi="Tahoma" w:cs="Tahoma"/>
        </w:rPr>
        <w:t xml:space="preserve"> a maximálně 1.040 </w:t>
      </w:r>
      <w:r w:rsidRPr="00C8438E">
        <w:rPr>
          <w:rFonts w:ascii="Tahoma" w:hAnsi="Tahoma" w:cs="Tahoma"/>
          <w:b/>
        </w:rPr>
        <w:t>kontaktů</w:t>
      </w:r>
      <w:r w:rsidRPr="00C8438E">
        <w:rPr>
          <w:rFonts w:ascii="Tahoma" w:hAnsi="Tahoma" w:cs="Tahoma"/>
        </w:rPr>
        <w:t xml:space="preserve"> a poskytnutí </w:t>
      </w:r>
      <w:r w:rsidRPr="00C8438E">
        <w:rPr>
          <w:rFonts w:ascii="Tahoma" w:hAnsi="Tahoma" w:cs="Tahoma"/>
          <w:b/>
        </w:rPr>
        <w:t>minimálně 400</w:t>
      </w:r>
      <w:r w:rsidRPr="00C8438E">
        <w:rPr>
          <w:rFonts w:ascii="Tahoma" w:hAnsi="Tahoma" w:cs="Tahoma"/>
        </w:rPr>
        <w:t xml:space="preserve"> a maximálně 520 </w:t>
      </w:r>
      <w:r w:rsidRPr="00C8438E">
        <w:rPr>
          <w:rFonts w:ascii="Tahoma" w:hAnsi="Tahoma" w:cs="Tahoma"/>
          <w:b/>
        </w:rPr>
        <w:t>intervencí</w:t>
      </w:r>
      <w:r w:rsidRPr="00C8438E">
        <w:rPr>
          <w:rFonts w:ascii="Tahoma" w:hAnsi="Tahoma" w:cs="Tahoma"/>
        </w:rPr>
        <w:t>, přičemž</w:t>
      </w:r>
    </w:p>
    <w:p w:rsidRPr="00C8438E" w:rsidR="007F1B01" w:rsidP="00802FDF" w:rsidRDefault="007F1B01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 1.</w:t>
      </w:r>
      <w:r w:rsidRPr="00C8438E" w:rsidR="00802FDF">
        <w:rPr>
          <w:rFonts w:ascii="Tahoma" w:hAnsi="Tahoma" w:cs="Tahoma"/>
        </w:rPr>
        <w:t xml:space="preserve"> a 4.</w:t>
      </w:r>
      <w:r w:rsidRPr="00C8438E">
        <w:rPr>
          <w:rFonts w:ascii="Tahoma" w:hAnsi="Tahoma" w:cs="Tahoma"/>
        </w:rPr>
        <w:t xml:space="preserve"> zúčtovacím období min. 160 a max. 232 kontaktů a min. 80 a max. 116 intervencí</w:t>
      </w:r>
    </w:p>
    <w:p w:rsidRPr="00C8438E" w:rsidR="007F1B01" w:rsidP="00802FDF" w:rsidRDefault="007F1B01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ve 2. a 3. zúčtovacím období min. 240 a max. 348 kontaktů a min. 120 a max. 174 intervencí za každé zúčtovací období</w:t>
      </w:r>
    </w:p>
    <w:p w:rsidRPr="00C8438E" w:rsidR="007F1B01" w:rsidP="007F1B01" w:rsidRDefault="007F1B01">
      <w:pPr>
        <w:spacing w:before="60"/>
        <w:ind w:left="1080"/>
        <w:jc w:val="both"/>
        <w:rPr>
          <w:rFonts w:ascii="Tahoma" w:hAnsi="Tahoma" w:cs="Tahoma"/>
        </w:rPr>
      </w:pPr>
      <w:r w:rsidRPr="00C8438E">
        <w:rPr>
          <w:rFonts w:ascii="Tahoma" w:hAnsi="Tahoma" w:cs="Tahoma"/>
          <w:b/>
        </w:rPr>
        <w:t>v obci Havířov</w:t>
      </w:r>
    </w:p>
    <w:p w:rsidRPr="00C8438E" w:rsidR="007F1B01" w:rsidP="007F1B01" w:rsidRDefault="007F1B01">
      <w:pPr>
        <w:numPr>
          <w:ilvl w:val="2"/>
          <w:numId w:val="8"/>
        </w:numPr>
        <w:tabs>
          <w:tab w:val="num" w:pos="2200"/>
        </w:tabs>
        <w:spacing w:before="240"/>
        <w:ind w:left="2154" w:hanging="357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do 31. 5. 2015 poskytnout službu min. </w:t>
      </w:r>
      <w:r w:rsidRPr="00C8438E">
        <w:rPr>
          <w:rFonts w:ascii="Tahoma" w:hAnsi="Tahoma" w:cs="Tahoma"/>
          <w:b/>
        </w:rPr>
        <w:t>23 novým klientům</w:t>
      </w:r>
    </w:p>
    <w:p w:rsidRPr="00C8438E" w:rsidR="007F1B01" w:rsidP="007F1B01" w:rsidRDefault="007F1B01">
      <w:pPr>
        <w:keepNext/>
        <w:tabs>
          <w:tab w:val="left" w:pos="800"/>
        </w:tabs>
        <w:spacing w:before="480"/>
        <w:ind w:left="851"/>
        <w:jc w:val="both"/>
        <w:rPr>
          <w:rFonts w:ascii="Tahoma" w:hAnsi="Tahoma" w:cs="Tahoma"/>
          <w:b/>
          <w:bCs/>
        </w:rPr>
      </w:pPr>
      <w:r w:rsidRPr="00C8438E">
        <w:rPr>
          <w:rFonts w:ascii="Tahoma" w:hAnsi="Tahoma" w:cs="Tahoma"/>
          <w:b/>
          <w:bCs/>
        </w:rPr>
        <w:t xml:space="preserve">VARIANTA </w:t>
      </w:r>
      <w:r w:rsidRPr="00C8438E" w:rsidR="004E790C">
        <w:rPr>
          <w:rFonts w:ascii="Tahoma" w:hAnsi="Tahoma" w:cs="Tahoma"/>
          <w:b/>
          <w:bCs/>
        </w:rPr>
        <w:t>III</w:t>
      </w:r>
      <w:r w:rsidRPr="00C8438E">
        <w:rPr>
          <w:rFonts w:ascii="Tahoma" w:hAnsi="Tahoma" w:cs="Tahoma"/>
          <w:b/>
          <w:bCs/>
        </w:rPr>
        <w:t>:</w:t>
      </w:r>
    </w:p>
    <w:p w:rsidRPr="00C8438E" w:rsidR="007F1B01" w:rsidP="007F1B01" w:rsidRDefault="007F1B01">
      <w:pPr>
        <w:spacing w:before="60"/>
        <w:ind w:left="851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 období </w:t>
      </w:r>
      <w:r w:rsidRPr="00C8438E">
        <w:rPr>
          <w:rFonts w:ascii="Tahoma" w:hAnsi="Tahoma" w:cs="Tahoma"/>
          <w:b/>
        </w:rPr>
        <w:t>od 1. 9. 2014 do 31. 5. 2015</w:t>
      </w:r>
      <w:r w:rsidRPr="00C8438E">
        <w:rPr>
          <w:rFonts w:ascii="Tahoma" w:hAnsi="Tahoma" w:cs="Tahoma"/>
        </w:rPr>
        <w:t xml:space="preserve"> požadujeme pro cílovou skupinu mladistvých poskytnutí </w:t>
      </w:r>
      <w:r w:rsidRPr="00C8438E">
        <w:rPr>
          <w:rFonts w:ascii="Tahoma" w:hAnsi="Tahoma" w:cs="Tahoma"/>
          <w:b/>
        </w:rPr>
        <w:t xml:space="preserve">minimálně </w:t>
      </w:r>
      <w:r w:rsidRPr="00C8438E" w:rsidR="00266830">
        <w:rPr>
          <w:rFonts w:ascii="Tahoma" w:hAnsi="Tahoma" w:cs="Tahoma"/>
          <w:b/>
        </w:rPr>
        <w:t>72</w:t>
      </w:r>
      <w:r w:rsidRPr="00C8438E">
        <w:rPr>
          <w:rFonts w:ascii="Tahoma" w:hAnsi="Tahoma" w:cs="Tahoma"/>
          <w:b/>
        </w:rPr>
        <w:t>0</w:t>
      </w:r>
      <w:r w:rsidRPr="00C8438E">
        <w:rPr>
          <w:rFonts w:ascii="Tahoma" w:hAnsi="Tahoma" w:cs="Tahoma"/>
        </w:rPr>
        <w:t xml:space="preserve"> a maximálně </w:t>
      </w:r>
      <w:r w:rsidRPr="00C8438E" w:rsidR="00266830">
        <w:rPr>
          <w:rFonts w:ascii="Tahoma" w:hAnsi="Tahoma" w:cs="Tahoma"/>
        </w:rPr>
        <w:t>1.040</w:t>
      </w:r>
      <w:r w:rsidRPr="00C8438E">
        <w:rPr>
          <w:rFonts w:ascii="Tahoma" w:hAnsi="Tahoma" w:cs="Tahoma"/>
        </w:rPr>
        <w:t xml:space="preserve"> </w:t>
      </w:r>
      <w:r w:rsidRPr="00C8438E">
        <w:rPr>
          <w:rFonts w:ascii="Tahoma" w:hAnsi="Tahoma" w:cs="Tahoma"/>
          <w:b/>
        </w:rPr>
        <w:t>kontaktů</w:t>
      </w:r>
      <w:r w:rsidRPr="00C8438E">
        <w:rPr>
          <w:rFonts w:ascii="Tahoma" w:hAnsi="Tahoma" w:cs="Tahoma"/>
        </w:rPr>
        <w:t xml:space="preserve"> a poskytnutí </w:t>
      </w:r>
      <w:r w:rsidRPr="00C8438E">
        <w:rPr>
          <w:rFonts w:ascii="Tahoma" w:hAnsi="Tahoma" w:cs="Tahoma"/>
          <w:b/>
        </w:rPr>
        <w:t>minimálně 360</w:t>
      </w:r>
      <w:r w:rsidRPr="00C8438E">
        <w:rPr>
          <w:rFonts w:ascii="Tahoma" w:hAnsi="Tahoma" w:cs="Tahoma"/>
        </w:rPr>
        <w:t xml:space="preserve"> a maximálně 520 </w:t>
      </w:r>
      <w:r w:rsidRPr="00C8438E">
        <w:rPr>
          <w:rFonts w:ascii="Tahoma" w:hAnsi="Tahoma" w:cs="Tahoma"/>
          <w:b/>
        </w:rPr>
        <w:t>intervencí</w:t>
      </w:r>
      <w:r w:rsidRPr="00C8438E">
        <w:rPr>
          <w:rFonts w:ascii="Tahoma" w:hAnsi="Tahoma" w:cs="Tahoma"/>
        </w:rPr>
        <w:t>, přičemž</w:t>
      </w:r>
    </w:p>
    <w:p w:rsidRPr="00C8438E" w:rsidR="007F1B01" w:rsidP="00802FDF" w:rsidRDefault="007F1B01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 1. zúčtovacím období min. </w:t>
      </w:r>
      <w:r w:rsidRPr="00C8438E" w:rsidR="00266830">
        <w:rPr>
          <w:rFonts w:ascii="Tahoma" w:hAnsi="Tahoma" w:cs="Tahoma"/>
        </w:rPr>
        <w:t>8</w:t>
      </w:r>
      <w:r w:rsidRPr="00C8438E">
        <w:rPr>
          <w:rFonts w:ascii="Tahoma" w:hAnsi="Tahoma" w:cs="Tahoma"/>
        </w:rPr>
        <w:t>0 a max. 1</w:t>
      </w:r>
      <w:r w:rsidRPr="00C8438E" w:rsidR="00266830">
        <w:rPr>
          <w:rFonts w:ascii="Tahoma" w:hAnsi="Tahoma" w:cs="Tahoma"/>
        </w:rPr>
        <w:t>16</w:t>
      </w:r>
      <w:r w:rsidRPr="00C8438E">
        <w:rPr>
          <w:rFonts w:ascii="Tahoma" w:hAnsi="Tahoma" w:cs="Tahoma"/>
        </w:rPr>
        <w:t xml:space="preserve"> kontaktů a min. 40 a max. 58 intervencí</w:t>
      </w:r>
    </w:p>
    <w:p w:rsidRPr="00C8438E" w:rsidR="007F1B01" w:rsidP="00802FDF" w:rsidRDefault="007F1B01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>ve 2. a 3. zúčtovacím období min. 2</w:t>
      </w:r>
      <w:r w:rsidRPr="00C8438E" w:rsidR="00266830">
        <w:rPr>
          <w:rFonts w:ascii="Tahoma" w:hAnsi="Tahoma" w:cs="Tahoma"/>
        </w:rPr>
        <w:t>4</w:t>
      </w:r>
      <w:r w:rsidRPr="00C8438E">
        <w:rPr>
          <w:rFonts w:ascii="Tahoma" w:hAnsi="Tahoma" w:cs="Tahoma"/>
        </w:rPr>
        <w:t xml:space="preserve">0 a max. </w:t>
      </w:r>
      <w:r w:rsidRPr="00C8438E" w:rsidR="00266830">
        <w:rPr>
          <w:rFonts w:ascii="Tahoma" w:hAnsi="Tahoma" w:cs="Tahoma"/>
        </w:rPr>
        <w:t>348 kontaktů a min. 120 a max. 174 intervencí za každé zúčtovací období</w:t>
      </w:r>
    </w:p>
    <w:p w:rsidRPr="00C8438E" w:rsidR="00266830" w:rsidP="00802FDF" w:rsidRDefault="00266830">
      <w:pPr>
        <w:pStyle w:val="Odstavecseseznamem"/>
        <w:numPr>
          <w:ilvl w:val="0"/>
          <w:numId w:val="7"/>
        </w:numPr>
        <w:tabs>
          <w:tab w:val="clear" w:pos="720"/>
          <w:tab w:val="num" w:pos="1418"/>
        </w:tabs>
        <w:spacing w:before="60"/>
        <w:ind w:left="1417" w:hanging="425"/>
        <w:contextualSpacing w:val="false"/>
        <w:jc w:val="both"/>
        <w:rPr>
          <w:rFonts w:ascii="Tahoma" w:hAnsi="Tahoma" w:cs="Tahoma"/>
        </w:rPr>
      </w:pPr>
      <w:r w:rsidRPr="00C8438E">
        <w:rPr>
          <w:rFonts w:ascii="Tahoma" w:hAnsi="Tahoma" w:cs="Tahoma"/>
        </w:rPr>
        <w:t xml:space="preserve">ve 4. zúčtovacím období min. </w:t>
      </w:r>
      <w:r w:rsidRPr="00C8438E" w:rsidR="00270DA7">
        <w:rPr>
          <w:rFonts w:ascii="Tahoma" w:hAnsi="Tahoma" w:cs="Tahoma"/>
        </w:rPr>
        <w:t>16</w:t>
      </w:r>
      <w:r w:rsidRPr="00C8438E">
        <w:rPr>
          <w:rFonts w:ascii="Tahoma" w:hAnsi="Tahoma" w:cs="Tahoma"/>
        </w:rPr>
        <w:t>0 a max. 2</w:t>
      </w:r>
      <w:r w:rsidRPr="00C8438E" w:rsidR="00270DA7">
        <w:rPr>
          <w:rFonts w:ascii="Tahoma" w:hAnsi="Tahoma" w:cs="Tahoma"/>
        </w:rPr>
        <w:t>32</w:t>
      </w:r>
      <w:r w:rsidRPr="00C8438E">
        <w:rPr>
          <w:rFonts w:ascii="Tahoma" w:hAnsi="Tahoma" w:cs="Tahoma"/>
        </w:rPr>
        <w:t xml:space="preserve"> kontaktů a min. 80 a max. 116 intervencí</w:t>
      </w:r>
    </w:p>
    <w:p w:rsidRPr="00266830" w:rsidR="00266830" w:rsidP="00266830" w:rsidRDefault="00266830">
      <w:pPr>
        <w:spacing w:before="60"/>
        <w:ind w:left="1080"/>
        <w:jc w:val="both"/>
        <w:rPr>
          <w:rFonts w:ascii="Tahoma" w:hAnsi="Tahoma" w:cs="Tahoma"/>
        </w:rPr>
      </w:pPr>
      <w:r w:rsidRPr="00266830">
        <w:rPr>
          <w:rFonts w:ascii="Tahoma" w:hAnsi="Tahoma" w:cs="Tahoma"/>
          <w:b/>
        </w:rPr>
        <w:t>v obci Havířov</w:t>
      </w:r>
    </w:p>
    <w:p w:rsidRPr="00D62C56" w:rsidR="00266830" w:rsidP="00266830" w:rsidRDefault="00266830">
      <w:pPr>
        <w:numPr>
          <w:ilvl w:val="2"/>
          <w:numId w:val="8"/>
        </w:numPr>
        <w:tabs>
          <w:tab w:val="num" w:pos="2200"/>
        </w:tabs>
        <w:spacing w:before="240"/>
        <w:ind w:left="2154" w:hanging="357"/>
        <w:jc w:val="both"/>
        <w:rPr>
          <w:rFonts w:ascii="Tahoma" w:hAnsi="Tahoma" w:cs="Tahoma"/>
        </w:rPr>
      </w:pPr>
      <w:r w:rsidRPr="00266830">
        <w:rPr>
          <w:rFonts w:ascii="Tahoma" w:hAnsi="Tahoma" w:cs="Tahoma"/>
        </w:rPr>
        <w:t xml:space="preserve">do 31. 5. 2015 poskytnout službu min. </w:t>
      </w:r>
      <w:r w:rsidRPr="00266830">
        <w:rPr>
          <w:rFonts w:ascii="Tahoma" w:hAnsi="Tahoma" w:cs="Tahoma"/>
          <w:b/>
        </w:rPr>
        <w:t>23 novým klientům</w:t>
      </w:r>
    </w:p>
    <w:p w:rsidR="001B30C4" w:rsidP="0042294A" w:rsidRDefault="00E61C92">
      <w:pPr>
        <w:tabs>
          <w:tab w:val="left" w:pos="426"/>
        </w:tabs>
        <w:spacing w:before="240"/>
        <w:ind w:left="1134" w:hanging="1134"/>
        <w:jc w:val="both"/>
        <w:rPr>
          <w:rFonts w:ascii="Tahoma" w:hAnsi="Tahoma" w:cs="Tahoma"/>
          <w:i/>
          <w:color w:val="FF0000"/>
        </w:rPr>
      </w:pPr>
      <w:r w:rsidRPr="0086721C">
        <w:rPr>
          <w:rFonts w:ascii="Tahoma" w:hAnsi="Tahoma" w:cs="Tahoma"/>
          <w:i/>
          <w:color w:val="FF0000"/>
        </w:rPr>
        <w:t>POZN.:</w:t>
      </w:r>
      <w:r w:rsidRPr="0086721C" w:rsidR="0042294A">
        <w:rPr>
          <w:rFonts w:ascii="Tahoma" w:hAnsi="Tahoma" w:cs="Tahoma"/>
          <w:i/>
          <w:color w:val="FF0000"/>
        </w:rPr>
        <w:tab/>
      </w:r>
      <w:r w:rsidRPr="0086721C">
        <w:rPr>
          <w:rFonts w:ascii="Tahoma" w:hAnsi="Tahoma" w:cs="Tahoma"/>
          <w:i/>
          <w:color w:val="FF0000"/>
        </w:rPr>
        <w:t xml:space="preserve">Uchazeč ponechá ve výše uvedeném výčtu (body A – </w:t>
      </w:r>
      <w:r w:rsidR="00243521">
        <w:rPr>
          <w:rFonts w:ascii="Tahoma" w:hAnsi="Tahoma" w:cs="Tahoma"/>
          <w:i/>
          <w:color w:val="FF0000"/>
        </w:rPr>
        <w:t>G</w:t>
      </w:r>
      <w:r w:rsidRPr="0086721C">
        <w:rPr>
          <w:rFonts w:ascii="Tahoma" w:hAnsi="Tahoma" w:cs="Tahoma"/>
          <w:i/>
          <w:color w:val="FF0000"/>
        </w:rPr>
        <w:t>) pouze plnění odpovídající té části veřejné zakázky, pro něž podává svou nabídku. Ostatní body ze smlouvy vypustí.</w:t>
      </w:r>
    </w:p>
    <w:p w:rsidRPr="0086721C" w:rsidR="00E61C92" w:rsidP="001B30C4" w:rsidRDefault="001B30C4">
      <w:pPr>
        <w:tabs>
          <w:tab w:val="left" w:pos="426"/>
        </w:tabs>
        <w:spacing w:before="240"/>
        <w:jc w:val="both"/>
        <w:rPr>
          <w:rFonts w:ascii="Tahoma" w:hAnsi="Tahoma" w:cs="Tahoma"/>
          <w:i/>
          <w:color w:val="FF0000"/>
        </w:rPr>
      </w:pPr>
      <w:r w:rsidRPr="00071EFE">
        <w:rPr>
          <w:rFonts w:ascii="Tahoma" w:hAnsi="Tahoma" w:cs="Tahoma"/>
          <w:i/>
          <w:color w:val="0070C0"/>
        </w:rPr>
        <w:t>VARIANTY jsou stanoveny s ohledem na to, kdy bude skutečně uzavřena smlouva</w:t>
      </w:r>
      <w:r w:rsidRPr="00071EFE" w:rsidR="00E61C92">
        <w:rPr>
          <w:rFonts w:ascii="Tahoma" w:hAnsi="Tahoma" w:cs="Tahoma"/>
          <w:i/>
          <w:color w:val="0070C0"/>
        </w:rPr>
        <w:t xml:space="preserve"> </w:t>
      </w:r>
      <w:r w:rsidRPr="00071EFE">
        <w:rPr>
          <w:rFonts w:ascii="Tahoma" w:hAnsi="Tahoma" w:cs="Tahoma"/>
          <w:i/>
          <w:color w:val="0070C0"/>
        </w:rPr>
        <w:t>a</w:t>
      </w:r>
      <w:r w:rsidRPr="00071EFE" w:rsidR="00270DA7">
        <w:rPr>
          <w:rFonts w:ascii="Tahoma" w:hAnsi="Tahoma" w:cs="Tahoma"/>
          <w:i/>
          <w:color w:val="0070C0"/>
        </w:rPr>
        <w:t xml:space="preserve"> od </w:t>
      </w:r>
      <w:r w:rsidRPr="00071EFE">
        <w:rPr>
          <w:rFonts w:ascii="Tahoma" w:hAnsi="Tahoma" w:cs="Tahoma"/>
          <w:i/>
          <w:color w:val="0070C0"/>
        </w:rPr>
        <w:t>kdy bude zahájeno poskytování služeb. Uchazeč při podání nabídky ve smlouvě ponechá všechny varianty (</w:t>
      </w:r>
      <w:r w:rsidR="00497CE0">
        <w:rPr>
          <w:rFonts w:ascii="Tahoma" w:hAnsi="Tahoma" w:cs="Tahoma"/>
          <w:i/>
          <w:color w:val="0070C0"/>
        </w:rPr>
        <w:t>I</w:t>
      </w:r>
      <w:r w:rsidRPr="00071EFE">
        <w:rPr>
          <w:rFonts w:ascii="Tahoma" w:hAnsi="Tahoma" w:cs="Tahoma"/>
          <w:i/>
          <w:color w:val="0070C0"/>
        </w:rPr>
        <w:t xml:space="preserve">, </w:t>
      </w:r>
      <w:r w:rsidR="00497CE0">
        <w:rPr>
          <w:rFonts w:ascii="Tahoma" w:hAnsi="Tahoma" w:cs="Tahoma"/>
          <w:i/>
          <w:color w:val="0070C0"/>
        </w:rPr>
        <w:t>II</w:t>
      </w:r>
      <w:r w:rsidRPr="00071EFE">
        <w:rPr>
          <w:rFonts w:ascii="Tahoma" w:hAnsi="Tahoma" w:cs="Tahoma"/>
          <w:i/>
          <w:color w:val="0070C0"/>
        </w:rPr>
        <w:t xml:space="preserve"> i </w:t>
      </w:r>
      <w:r w:rsidR="00497CE0">
        <w:rPr>
          <w:rFonts w:ascii="Tahoma" w:hAnsi="Tahoma" w:cs="Tahoma"/>
          <w:i/>
          <w:color w:val="0070C0"/>
        </w:rPr>
        <w:t>III</w:t>
      </w:r>
      <w:r w:rsidRPr="00071EFE">
        <w:rPr>
          <w:rFonts w:ascii="Tahoma" w:hAnsi="Tahoma" w:cs="Tahoma"/>
          <w:i/>
          <w:color w:val="0070C0"/>
        </w:rPr>
        <w:t>) u té části veřejné zakázky, pro kterou podává svou nabídku.</w:t>
      </w:r>
      <w:r w:rsidR="00935A9E">
        <w:rPr>
          <w:rFonts w:ascii="Tahoma" w:hAnsi="Tahoma" w:cs="Tahoma"/>
          <w:i/>
          <w:color w:val="0070C0"/>
        </w:rPr>
        <w:t xml:space="preserve"> Ve smlouvách s vybranými uchazeči pak bude vždy ponechána ta varianta, která bude časově odpovídat okamžiku uzavření smlouvy. </w:t>
      </w:r>
    </w:p>
    <w:p w:rsidRPr="00C8438E" w:rsidR="00071EFE" w:rsidP="00277F1B" w:rsidRDefault="00071EFE">
      <w:pPr>
        <w:pStyle w:val="OdstavecSmlouvy"/>
        <w:numPr>
          <w:ilvl w:val="0"/>
          <w:numId w:val="19"/>
        </w:numPr>
        <w:tabs>
          <w:tab w:val="clear" w:pos="426"/>
          <w:tab w:val="clear" w:pos="1701"/>
        </w:tabs>
        <w:spacing w:before="120" w:after="0"/>
        <w:rPr>
          <w:rFonts w:ascii="Tahoma" w:hAnsi="Tahoma" w:cs="Tahoma"/>
        </w:rPr>
      </w:pPr>
      <w:r w:rsidRPr="00C8438E">
        <w:rPr>
          <w:rFonts w:ascii="Tahoma" w:hAnsi="Tahoma" w:cs="Tahoma"/>
        </w:rPr>
        <w:t>Zúčtovací období jsou:</w:t>
      </w:r>
    </w:p>
    <w:p w:rsidRPr="00C8438E" w:rsidR="00071EFE" w:rsidP="00497CE0" w:rsidRDefault="00497CE0">
      <w:pPr>
        <w:pStyle w:val="OdstavecSmlouvy"/>
        <w:tabs>
          <w:tab w:val="clear" w:pos="426"/>
          <w:tab w:val="clear" w:pos="1701"/>
        </w:tabs>
        <w:spacing w:before="120" w:after="0"/>
        <w:ind w:left="2835" w:hanging="2478"/>
        <w:rPr>
          <w:rFonts w:ascii="Tahoma" w:hAnsi="Tahoma" w:cs="Tahoma"/>
        </w:rPr>
      </w:pPr>
      <w:r w:rsidRPr="00C8438E">
        <w:rPr>
          <w:rFonts w:ascii="Tahoma" w:hAnsi="Tahoma" w:cs="Tahoma"/>
        </w:rPr>
        <w:t>1. </w:t>
      </w:r>
      <w:r w:rsidRPr="00C8438E" w:rsidR="00071EFE">
        <w:rPr>
          <w:rFonts w:ascii="Tahoma" w:hAnsi="Tahoma" w:cs="Tahoma"/>
        </w:rPr>
        <w:t xml:space="preserve">zúčtovací období – </w:t>
      </w:r>
      <w:r w:rsidRPr="00C8438E">
        <w:rPr>
          <w:rFonts w:ascii="Tahoma" w:hAnsi="Tahoma" w:cs="Tahoma"/>
        </w:rPr>
        <w:t xml:space="preserve">od 1. dne měsíce, ve kterém bylo zahájeno poskytování služby </w:t>
      </w:r>
      <w:r w:rsidRPr="00C8438E" w:rsidR="00071EFE">
        <w:rPr>
          <w:rFonts w:ascii="Tahoma" w:hAnsi="Tahoma" w:cs="Tahoma"/>
        </w:rPr>
        <w:t>do 30. 9. 2014</w:t>
      </w:r>
    </w:p>
    <w:p w:rsidRPr="00C8438E" w:rsidR="00071EFE" w:rsidP="00497CE0" w:rsidRDefault="00497CE0">
      <w:pPr>
        <w:pStyle w:val="OdstavecSmlouvy"/>
        <w:tabs>
          <w:tab w:val="clear" w:pos="426"/>
          <w:tab w:val="clear" w:pos="1701"/>
        </w:tabs>
        <w:spacing w:before="120" w:after="0"/>
        <w:ind w:left="360"/>
        <w:rPr>
          <w:rFonts w:ascii="Tahoma" w:hAnsi="Tahoma" w:cs="Tahoma"/>
        </w:rPr>
      </w:pPr>
      <w:r w:rsidRPr="00C8438E">
        <w:rPr>
          <w:rFonts w:ascii="Tahoma" w:hAnsi="Tahoma" w:cs="Tahoma"/>
        </w:rPr>
        <w:t>2. </w:t>
      </w:r>
      <w:r w:rsidRPr="00C8438E" w:rsidR="00071EFE">
        <w:rPr>
          <w:rFonts w:ascii="Tahoma" w:hAnsi="Tahoma" w:cs="Tahoma"/>
        </w:rPr>
        <w:t>zúčtovací období – od 1. 10. 2014 do 31. 12. 2014</w:t>
      </w:r>
    </w:p>
    <w:p w:rsidRPr="00C8438E" w:rsidR="00071EFE" w:rsidP="00497CE0" w:rsidRDefault="00497CE0">
      <w:pPr>
        <w:pStyle w:val="OdstavecSmlouvy"/>
        <w:tabs>
          <w:tab w:val="clear" w:pos="426"/>
          <w:tab w:val="clear" w:pos="1701"/>
        </w:tabs>
        <w:spacing w:before="120" w:after="0"/>
        <w:ind w:left="360"/>
        <w:rPr>
          <w:rFonts w:ascii="Tahoma" w:hAnsi="Tahoma" w:cs="Tahoma"/>
        </w:rPr>
      </w:pPr>
      <w:r w:rsidRPr="00C8438E">
        <w:rPr>
          <w:rFonts w:ascii="Tahoma" w:hAnsi="Tahoma" w:cs="Tahoma"/>
        </w:rPr>
        <w:t>3. </w:t>
      </w:r>
      <w:r w:rsidRPr="00C8438E" w:rsidR="00071EFE">
        <w:rPr>
          <w:rFonts w:ascii="Tahoma" w:hAnsi="Tahoma" w:cs="Tahoma"/>
        </w:rPr>
        <w:t>zúčtovací období – od 1. 1. 2015 do 31. 3. 2015</w:t>
      </w:r>
    </w:p>
    <w:p w:rsidRPr="00C8438E" w:rsidR="00071EFE" w:rsidP="00497CE0" w:rsidRDefault="00497CE0">
      <w:pPr>
        <w:pStyle w:val="OdstavecSmlouvy"/>
        <w:tabs>
          <w:tab w:val="clear" w:pos="426"/>
          <w:tab w:val="clear" w:pos="1701"/>
        </w:tabs>
        <w:spacing w:before="120" w:after="0"/>
        <w:ind w:left="360"/>
        <w:rPr>
          <w:rFonts w:ascii="Tahoma" w:hAnsi="Tahoma" w:cs="Tahoma"/>
        </w:rPr>
      </w:pPr>
      <w:r w:rsidRPr="00C8438E">
        <w:rPr>
          <w:rFonts w:ascii="Tahoma" w:hAnsi="Tahoma" w:cs="Tahoma"/>
        </w:rPr>
        <w:t>4. </w:t>
      </w:r>
      <w:r w:rsidRPr="00C8438E" w:rsidR="00071EFE">
        <w:rPr>
          <w:rFonts w:ascii="Tahoma" w:hAnsi="Tahoma" w:cs="Tahoma"/>
        </w:rPr>
        <w:t>zúčtovací období – od 1. 4. 2015 do 31. 5. 2015</w:t>
      </w:r>
    </w:p>
    <w:p w:rsidR="003A0799" w:rsidP="00277F1B" w:rsidRDefault="00E61C92">
      <w:pPr>
        <w:pStyle w:val="OdstavecSmlouvy"/>
        <w:numPr>
          <w:ilvl w:val="0"/>
          <w:numId w:val="19"/>
        </w:numPr>
        <w:tabs>
          <w:tab w:val="clear" w:pos="426"/>
          <w:tab w:val="clear" w:pos="1701"/>
        </w:tabs>
        <w:spacing w:before="120" w:after="0"/>
        <w:rPr>
          <w:rFonts w:ascii="Tahoma" w:hAnsi="Tahoma" w:cs="Tahoma"/>
        </w:rPr>
      </w:pPr>
      <w:r w:rsidRPr="0086721C">
        <w:rPr>
          <w:rFonts w:ascii="Tahoma" w:hAnsi="Tahoma" w:cs="Tahoma"/>
          <w:szCs w:val="24"/>
        </w:rPr>
        <w:t>Novým</w:t>
      </w:r>
      <w:r w:rsidRPr="0086721C">
        <w:rPr>
          <w:rFonts w:ascii="Tahoma" w:hAnsi="Tahoma" w:cs="Tahoma"/>
        </w:rPr>
        <w:t xml:space="preserve"> klientem se pro účely této smlouvy rozumí každý klient, se kterým je uzavřena smlouva o poskytování sociální služby na základě ustanovení § 91 zákona č. 108/2006 Sb., o sociálních službách, ve znění pozdějších předpisů, dle aktuálního znění Metodiky financování a vykazování.</w:t>
      </w:r>
    </w:p>
    <w:p w:rsidRPr="00C8438E" w:rsidR="00E61C92" w:rsidP="003A0799" w:rsidRDefault="003A0799">
      <w:pPr>
        <w:pStyle w:val="OdstavecSmlouvy"/>
        <w:numPr>
          <w:ilvl w:val="0"/>
          <w:numId w:val="19"/>
        </w:numPr>
        <w:tabs>
          <w:tab w:val="clear" w:pos="426"/>
          <w:tab w:val="clear" w:pos="1701"/>
        </w:tabs>
        <w:spacing w:before="120" w:after="0"/>
        <w:rPr>
          <w:rFonts w:ascii="Tahoma" w:hAnsi="Tahoma" w:cs="Tahoma"/>
        </w:rPr>
      </w:pPr>
      <w:r w:rsidRPr="00C8438E">
        <w:rPr>
          <w:rFonts w:ascii="Tahoma" w:hAnsi="Tahoma" w:cs="Tahoma"/>
        </w:rPr>
        <w:t>Noví klienti vykázáni v rámci realizace Projektu nesmí být za stejné období vykázáni v rámci realizace jiných projektů financovaných z Evropského sociálního fondu či jiných fondů EU. Na tyto klienty rovněž nemůže být</w:t>
      </w:r>
      <w:r w:rsidRPr="00C8438E" w:rsidR="008B4B28">
        <w:rPr>
          <w:rFonts w:ascii="Tahoma" w:hAnsi="Tahoma" w:cs="Tahoma"/>
        </w:rPr>
        <w:t xml:space="preserve"> v rámci dané služby</w:t>
      </w:r>
      <w:r w:rsidRPr="00C8438E">
        <w:rPr>
          <w:rFonts w:ascii="Tahoma" w:hAnsi="Tahoma" w:cs="Tahoma"/>
        </w:rPr>
        <w:t xml:space="preserve"> čerpána podpora ze státních prostředků. </w:t>
      </w:r>
    </w:p>
    <w:p w:rsidRPr="0086721C" w:rsidR="00E61C92" w:rsidP="00277F1B" w:rsidRDefault="00E61C92">
      <w:pPr>
        <w:pStyle w:val="OdstavecSmlouvy"/>
        <w:numPr>
          <w:ilvl w:val="0"/>
          <w:numId w:val="19"/>
        </w:numPr>
        <w:tabs>
          <w:tab w:val="clear" w:pos="426"/>
          <w:tab w:val="clear" w:pos="1701"/>
        </w:tabs>
        <w:spacing w:before="120" w:after="0"/>
        <w:rPr>
          <w:rFonts w:ascii="Tahoma" w:hAnsi="Tahoma" w:cs="Tahoma"/>
        </w:rPr>
      </w:pPr>
      <w:r w:rsidRPr="0086721C">
        <w:rPr>
          <w:rFonts w:ascii="Tahoma" w:hAnsi="Tahoma" w:cs="Tahoma"/>
          <w:szCs w:val="24"/>
        </w:rPr>
        <w:t>Poskytovatel</w:t>
      </w:r>
      <w:r w:rsidRPr="0086721C">
        <w:rPr>
          <w:rFonts w:ascii="Tahoma" w:hAnsi="Tahoma" w:cs="Tahoma"/>
        </w:rPr>
        <w:t xml:space="preserve"> je oprávněn po dohodě s objednatelem změnit v rámci daného území místo poskytování služby uvedené v registraci ke dni podpisu</w:t>
      </w:r>
      <w:r w:rsidRPr="0086721C" w:rsidR="0042294A">
        <w:rPr>
          <w:rFonts w:ascii="Tahoma" w:hAnsi="Tahoma" w:cs="Tahoma"/>
        </w:rPr>
        <w:t xml:space="preserve"> této</w:t>
      </w:r>
      <w:r w:rsidRPr="0086721C">
        <w:rPr>
          <w:rFonts w:ascii="Tahoma" w:hAnsi="Tahoma" w:cs="Tahoma"/>
        </w:rPr>
        <w:t xml:space="preserve"> smlouvy, přičemž musí zachovat rozsah poskytované služby a plnit ostatní povinnosti vyplývající z této smlouvy.</w:t>
      </w:r>
    </w:p>
    <w:p w:rsidRPr="0086721C" w:rsidR="00E61C92" w:rsidP="0042294A" w:rsidRDefault="00E61C92">
      <w:pPr>
        <w:pStyle w:val="slolnkuSmlouvy"/>
        <w:spacing w:before="360"/>
        <w:rPr>
          <w:rFonts w:ascii="Tahoma" w:hAnsi="Tahoma" w:cs="Tahoma"/>
          <w:szCs w:val="24"/>
        </w:rPr>
      </w:pPr>
      <w:r w:rsidRPr="0086721C">
        <w:rPr>
          <w:rFonts w:ascii="Tahoma" w:hAnsi="Tahoma" w:cs="Tahoma"/>
          <w:szCs w:val="24"/>
        </w:rPr>
        <w:t>IV.</w:t>
      </w:r>
    </w:p>
    <w:p w:rsidRPr="0086721C" w:rsidR="00E61C92" w:rsidP="00277F1B" w:rsidRDefault="00E61C92">
      <w:pPr>
        <w:pStyle w:val="Nadpis4"/>
        <w:spacing w:before="0" w:after="0"/>
        <w:ind w:left="0" w:firstLine="0"/>
        <w:rPr>
          <w:rFonts w:ascii="Tahoma" w:hAnsi="Tahoma" w:cs="Tahoma"/>
          <w:caps w:val="false"/>
        </w:rPr>
      </w:pPr>
      <w:r w:rsidRPr="0086721C">
        <w:rPr>
          <w:rFonts w:ascii="Tahoma" w:hAnsi="Tahoma" w:cs="Tahoma"/>
          <w:caps w:val="false"/>
        </w:rPr>
        <w:t>Cena</w:t>
      </w:r>
    </w:p>
    <w:p w:rsidRPr="0086721C" w:rsidR="00E61C92" w:rsidP="00277F1B" w:rsidRDefault="00E61C92">
      <w:pPr>
        <w:pStyle w:val="OdstavecSmlouvy"/>
        <w:numPr>
          <w:ilvl w:val="0"/>
          <w:numId w:val="20"/>
        </w:numPr>
        <w:tabs>
          <w:tab w:val="clear" w:pos="426"/>
          <w:tab w:val="clear" w:pos="1701"/>
        </w:tabs>
        <w:spacing w:before="120" w:after="0"/>
        <w:rPr>
          <w:rFonts w:ascii="Tahoma" w:hAnsi="Tahoma" w:cs="Tahoma"/>
        </w:rPr>
      </w:pPr>
      <w:r w:rsidRPr="0086721C">
        <w:rPr>
          <w:rFonts w:ascii="Tahoma" w:hAnsi="Tahoma" w:cs="Tahoma"/>
        </w:rPr>
        <w:t xml:space="preserve">Cena za </w:t>
      </w:r>
      <w:r w:rsidRPr="0086721C">
        <w:rPr>
          <w:rFonts w:ascii="Tahoma" w:hAnsi="Tahoma" w:cs="Tahoma"/>
          <w:szCs w:val="24"/>
        </w:rPr>
        <w:t>poskytování</w:t>
      </w:r>
      <w:r w:rsidRPr="0086721C">
        <w:rPr>
          <w:rFonts w:ascii="Tahoma" w:hAnsi="Tahoma" w:cs="Tahoma"/>
        </w:rPr>
        <w:t xml:space="preserve"> služeb dle článku III této smlouvy je stanovena dohodou smluvních stran a činí:</w:t>
      </w:r>
    </w:p>
    <w:p w:rsidRPr="0086721C" w:rsidR="00E61C92" w:rsidP="00E61C92" w:rsidRDefault="00E61C92">
      <w:pPr>
        <w:spacing w:before="120" w:after="120"/>
        <w:ind w:left="426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>pro specifikaci dle písmene A:</w:t>
      </w:r>
    </w:p>
    <w:tbl>
      <w:tblPr>
        <w:tblW w:w="9000" w:type="dxa"/>
        <w:jc w:val="center"/>
        <w:tblInd w:w="3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/>
      </w:tblPr>
      <w:tblGrid>
        <w:gridCol w:w="3472"/>
        <w:gridCol w:w="5528"/>
      </w:tblGrid>
      <w:tr w:rsidRPr="0086721C" w:rsidR="001421A6" w:rsidTr="00AA0B43">
        <w:trPr>
          <w:trHeight w:val="694"/>
          <w:jc w:val="center"/>
        </w:trPr>
        <w:tc>
          <w:tcPr>
            <w:tcW w:w="9000" w:type="dxa"/>
            <w:gridSpan w:val="2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shd w:val="clear" w:color="auto" w:fill="BFBFBF"/>
            <w:vAlign w:val="center"/>
          </w:tcPr>
          <w:p w:rsidR="001421A6" w:rsidP="00AA0B43" w:rsidRDefault="001421A6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  <w:b/>
              </w:rPr>
            </w:pPr>
            <w:r w:rsidRPr="0086721C">
              <w:rPr>
                <w:rFonts w:ascii="Tahoma" w:hAnsi="Tahoma" w:cs="Tahoma"/>
                <w:b/>
              </w:rPr>
              <w:t>Orlová</w:t>
            </w:r>
          </w:p>
          <w:p w:rsidRPr="00C8438E" w:rsidR="00FF48F7" w:rsidP="00AA0B43" w:rsidRDefault="00FF48F7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  <w:b/>
              </w:rPr>
            </w:pPr>
            <w:r w:rsidRPr="00C8438E">
              <w:rPr>
                <w:rFonts w:ascii="Tahoma" w:hAnsi="Tahoma" w:cs="Tahoma"/>
                <w:b/>
              </w:rPr>
              <w:t xml:space="preserve">maximálně </w:t>
            </w:r>
            <w:r w:rsidRPr="00C8438E" w:rsidR="00E13A03">
              <w:rPr>
                <w:rFonts w:ascii="Tahoma" w:hAnsi="Tahoma" w:cs="Tahoma"/>
                <w:b/>
              </w:rPr>
              <w:t>520</w:t>
            </w:r>
            <w:r w:rsidRPr="00C8438E">
              <w:rPr>
                <w:rFonts w:ascii="Tahoma" w:hAnsi="Tahoma" w:cs="Tahoma"/>
                <w:b/>
              </w:rPr>
              <w:t xml:space="preserve"> kontaktů a maximálně </w:t>
            </w:r>
            <w:r w:rsidRPr="00C8438E" w:rsidR="00193855">
              <w:rPr>
                <w:rFonts w:ascii="Tahoma" w:hAnsi="Tahoma" w:cs="Tahoma"/>
                <w:b/>
              </w:rPr>
              <w:t>260</w:t>
            </w:r>
            <w:r w:rsidRPr="00C8438E">
              <w:rPr>
                <w:rFonts w:ascii="Tahoma" w:hAnsi="Tahoma" w:cs="Tahoma"/>
                <w:b/>
              </w:rPr>
              <w:t xml:space="preserve"> intervencí</w:t>
            </w:r>
          </w:p>
          <w:p w:rsidRPr="0086721C" w:rsidR="00FF48F7" w:rsidP="00AA0B43" w:rsidRDefault="00FF48F7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  <w:b/>
              </w:rPr>
            </w:pPr>
          </w:p>
        </w:tc>
      </w:tr>
      <w:tr w:rsidRPr="0086721C" w:rsidR="001421A6" w:rsidTr="00AA0B43">
        <w:trPr>
          <w:trHeight w:val="720"/>
          <w:jc w:val="center"/>
        </w:trPr>
        <w:tc>
          <w:tcPr>
            <w:tcW w:w="3472" w:type="dxa"/>
            <w:tcBorders>
              <w:top w:val="double" w:color="auto" w:sz="4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shd w:val="clear" w:color="auto" w:fill="BFBFBF"/>
            <w:vAlign w:val="center"/>
          </w:tcPr>
          <w:p w:rsidRPr="0086721C" w:rsidR="001421A6" w:rsidP="00AA0B43" w:rsidRDefault="001421A6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  <w:b/>
              </w:rPr>
            </w:pPr>
          </w:p>
        </w:tc>
        <w:tc>
          <w:tcPr>
            <w:tcW w:w="5528" w:type="dxa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shd w:val="clear" w:color="auto" w:fill="BFBFBF"/>
            <w:vAlign w:val="center"/>
          </w:tcPr>
          <w:p w:rsidRPr="0086721C" w:rsidR="001421A6" w:rsidP="00AA0B43" w:rsidRDefault="001421A6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  <w:b/>
              </w:rPr>
            </w:pPr>
            <w:r w:rsidRPr="0086721C">
              <w:rPr>
                <w:rFonts w:ascii="Tahoma" w:hAnsi="Tahoma" w:cs="Tahoma"/>
                <w:b/>
              </w:rPr>
              <w:t>Cena v Kč</w:t>
            </w:r>
          </w:p>
        </w:tc>
      </w:tr>
      <w:tr w:rsidRPr="0086721C" w:rsidR="00F6171F" w:rsidTr="00AA0B43">
        <w:trPr>
          <w:trHeight w:val="720"/>
          <w:jc w:val="center"/>
        </w:trPr>
        <w:tc>
          <w:tcPr>
            <w:tcW w:w="347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6" w:space="0"/>
            </w:tcBorders>
          </w:tcPr>
          <w:p w:rsidRPr="0086721C" w:rsidR="00F6171F" w:rsidP="00CA5D56" w:rsidRDefault="00F6171F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Jednotková cena za kontakt</w:t>
            </w:r>
          </w:p>
        </w:tc>
        <w:tc>
          <w:tcPr>
            <w:tcW w:w="5528" w:type="dxa"/>
            <w:tcBorders>
              <w:top w:val="double" w:color="auto" w:sz="4" w:space="0"/>
              <w:left w:val="single" w:color="auto" w:sz="6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86721C" w:rsidR="00F6171F" w:rsidP="00AA0B43" w:rsidRDefault="00F6171F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</w:rPr>
            </w:pPr>
          </w:p>
        </w:tc>
      </w:tr>
      <w:tr w:rsidRPr="0086721C" w:rsidR="00F6171F" w:rsidTr="00AA0B43">
        <w:trPr>
          <w:trHeight w:val="720"/>
          <w:jc w:val="center"/>
        </w:trPr>
        <w:tc>
          <w:tcPr>
            <w:tcW w:w="347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6" w:space="0"/>
            </w:tcBorders>
          </w:tcPr>
          <w:p w:rsidRPr="0086721C" w:rsidR="00F6171F" w:rsidP="00CA5D56" w:rsidRDefault="00F6171F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Jednotková cena za intervenci</w:t>
            </w:r>
          </w:p>
        </w:tc>
        <w:tc>
          <w:tcPr>
            <w:tcW w:w="5528" w:type="dxa"/>
            <w:tcBorders>
              <w:top w:val="double" w:color="auto" w:sz="4" w:space="0"/>
              <w:left w:val="single" w:color="auto" w:sz="6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86721C" w:rsidR="00F6171F" w:rsidP="00AA0B43" w:rsidRDefault="00F6171F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</w:rPr>
            </w:pPr>
          </w:p>
        </w:tc>
      </w:tr>
      <w:tr w:rsidRPr="0086721C" w:rsidR="001421A6" w:rsidTr="00AA0B43">
        <w:trPr>
          <w:trHeight w:val="720"/>
          <w:jc w:val="center"/>
        </w:trPr>
        <w:tc>
          <w:tcPr>
            <w:tcW w:w="347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6" w:space="0"/>
            </w:tcBorders>
          </w:tcPr>
          <w:p w:rsidR="001421A6" w:rsidP="006D299D" w:rsidRDefault="001421A6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</w:rPr>
            </w:pPr>
            <w:r w:rsidRPr="0086721C">
              <w:rPr>
                <w:rFonts w:ascii="Tahoma" w:hAnsi="Tahoma" w:cs="Tahoma"/>
              </w:rPr>
              <w:t xml:space="preserve">Cena celkem za </w:t>
            </w:r>
            <w:r w:rsidR="00A90D82">
              <w:rPr>
                <w:rFonts w:ascii="Tahoma" w:hAnsi="Tahoma" w:cs="Tahoma"/>
              </w:rPr>
              <w:t>maximální přípustný počet uskutečněných kontaktů a intervencí po dobu</w:t>
            </w:r>
            <w:r w:rsidRPr="0086721C">
              <w:rPr>
                <w:rFonts w:ascii="Tahoma" w:hAnsi="Tahoma" w:cs="Tahoma"/>
              </w:rPr>
              <w:t xml:space="preserve"> </w:t>
            </w:r>
            <w:r w:rsidR="004E790C">
              <w:rPr>
                <w:rFonts w:ascii="Tahoma" w:hAnsi="Tahoma" w:cs="Tahoma"/>
              </w:rPr>
              <w:t>poskytování služby</w:t>
            </w:r>
          </w:p>
          <w:p w:rsidRPr="0086721C" w:rsidR="00A90D82" w:rsidP="006D299D" w:rsidRDefault="00A90D82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</w:rPr>
            </w:pPr>
          </w:p>
        </w:tc>
        <w:tc>
          <w:tcPr>
            <w:tcW w:w="5528" w:type="dxa"/>
            <w:tcBorders>
              <w:top w:val="double" w:color="auto" w:sz="4" w:space="0"/>
              <w:left w:val="single" w:color="auto" w:sz="6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86721C" w:rsidR="001421A6" w:rsidP="00AA0B43" w:rsidRDefault="001421A6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</w:rPr>
            </w:pPr>
          </w:p>
        </w:tc>
      </w:tr>
    </w:tbl>
    <w:p w:rsidRPr="0086721C" w:rsidR="00E61C92" w:rsidP="00277F1B" w:rsidRDefault="00E61C92">
      <w:pPr>
        <w:spacing w:before="360" w:after="120"/>
        <w:ind w:left="425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>pro specifikaci dle písmene B:</w:t>
      </w:r>
    </w:p>
    <w:tbl>
      <w:tblPr>
        <w:tblW w:w="9000" w:type="dxa"/>
        <w:jc w:val="center"/>
        <w:tblInd w:w="3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/>
      </w:tblPr>
      <w:tblGrid>
        <w:gridCol w:w="3472"/>
        <w:gridCol w:w="5528"/>
      </w:tblGrid>
      <w:tr w:rsidRPr="0086721C" w:rsidR="001421A6" w:rsidTr="00AA0B43">
        <w:trPr>
          <w:trHeight w:val="694"/>
          <w:jc w:val="center"/>
        </w:trPr>
        <w:tc>
          <w:tcPr>
            <w:tcW w:w="9000" w:type="dxa"/>
            <w:gridSpan w:val="2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shd w:val="clear" w:color="auto" w:fill="BFBFBF"/>
            <w:vAlign w:val="center"/>
          </w:tcPr>
          <w:p w:rsidR="001421A6" w:rsidP="00AA0B43" w:rsidRDefault="001421A6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  <w:b/>
              </w:rPr>
            </w:pPr>
            <w:r w:rsidRPr="0086721C">
              <w:rPr>
                <w:rFonts w:ascii="Tahoma" w:hAnsi="Tahoma" w:cs="Tahoma"/>
                <w:b/>
              </w:rPr>
              <w:t>Krnov</w:t>
            </w:r>
          </w:p>
          <w:p w:rsidRPr="00C8438E" w:rsidR="00FF48F7" w:rsidP="00AA0B43" w:rsidRDefault="00FF48F7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  <w:b/>
              </w:rPr>
            </w:pPr>
            <w:r w:rsidRPr="00C8438E">
              <w:rPr>
                <w:rFonts w:ascii="Tahoma" w:hAnsi="Tahoma" w:cs="Tahoma"/>
                <w:b/>
              </w:rPr>
              <w:t xml:space="preserve">maximálně </w:t>
            </w:r>
            <w:r w:rsidRPr="00C8438E" w:rsidR="00193855">
              <w:rPr>
                <w:rFonts w:ascii="Tahoma" w:hAnsi="Tahoma" w:cs="Tahoma"/>
                <w:b/>
              </w:rPr>
              <w:t>520</w:t>
            </w:r>
            <w:r w:rsidRPr="00C8438E">
              <w:rPr>
                <w:rFonts w:ascii="Tahoma" w:hAnsi="Tahoma" w:cs="Tahoma"/>
                <w:b/>
              </w:rPr>
              <w:t xml:space="preserve"> kontaktů a maximálně </w:t>
            </w:r>
            <w:r w:rsidRPr="00C8438E" w:rsidR="00193855">
              <w:rPr>
                <w:rFonts w:ascii="Tahoma" w:hAnsi="Tahoma" w:cs="Tahoma"/>
                <w:b/>
              </w:rPr>
              <w:t>260</w:t>
            </w:r>
            <w:r w:rsidRPr="00C8438E">
              <w:rPr>
                <w:rFonts w:ascii="Tahoma" w:hAnsi="Tahoma" w:cs="Tahoma"/>
                <w:b/>
              </w:rPr>
              <w:t xml:space="preserve"> intervencí</w:t>
            </w:r>
          </w:p>
          <w:p w:rsidRPr="0086721C" w:rsidR="00FF48F7" w:rsidP="00AA0B43" w:rsidRDefault="00FF48F7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  <w:b/>
              </w:rPr>
            </w:pPr>
          </w:p>
        </w:tc>
      </w:tr>
      <w:tr w:rsidRPr="0086721C" w:rsidR="001421A6" w:rsidTr="00AA0B43">
        <w:trPr>
          <w:trHeight w:val="720"/>
          <w:jc w:val="center"/>
        </w:trPr>
        <w:tc>
          <w:tcPr>
            <w:tcW w:w="3472" w:type="dxa"/>
            <w:tcBorders>
              <w:top w:val="double" w:color="auto" w:sz="4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shd w:val="clear" w:color="auto" w:fill="BFBFBF"/>
            <w:vAlign w:val="center"/>
          </w:tcPr>
          <w:p w:rsidRPr="0086721C" w:rsidR="001421A6" w:rsidP="00AA0B43" w:rsidRDefault="001421A6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  <w:b/>
              </w:rPr>
            </w:pPr>
          </w:p>
        </w:tc>
        <w:tc>
          <w:tcPr>
            <w:tcW w:w="5528" w:type="dxa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shd w:val="clear" w:color="auto" w:fill="BFBFBF"/>
            <w:vAlign w:val="center"/>
          </w:tcPr>
          <w:p w:rsidRPr="0086721C" w:rsidR="001421A6" w:rsidP="00AA0B43" w:rsidRDefault="001421A6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  <w:b/>
              </w:rPr>
            </w:pPr>
            <w:r w:rsidRPr="0086721C">
              <w:rPr>
                <w:rFonts w:ascii="Tahoma" w:hAnsi="Tahoma" w:cs="Tahoma"/>
                <w:b/>
              </w:rPr>
              <w:t>Cena v Kč</w:t>
            </w:r>
          </w:p>
        </w:tc>
      </w:tr>
      <w:tr w:rsidRPr="0086721C" w:rsidR="00F6171F" w:rsidTr="00AA0B43">
        <w:trPr>
          <w:trHeight w:val="720"/>
          <w:jc w:val="center"/>
        </w:trPr>
        <w:tc>
          <w:tcPr>
            <w:tcW w:w="347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6" w:space="0"/>
            </w:tcBorders>
          </w:tcPr>
          <w:p w:rsidRPr="0086721C" w:rsidR="00F6171F" w:rsidP="00CA5D56" w:rsidRDefault="00F6171F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Jednotková cena za kontakt</w:t>
            </w:r>
          </w:p>
        </w:tc>
        <w:tc>
          <w:tcPr>
            <w:tcW w:w="5528" w:type="dxa"/>
            <w:tcBorders>
              <w:top w:val="double" w:color="auto" w:sz="4" w:space="0"/>
              <w:left w:val="single" w:color="auto" w:sz="6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86721C" w:rsidR="00F6171F" w:rsidP="00AA0B43" w:rsidRDefault="00F6171F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</w:rPr>
            </w:pPr>
          </w:p>
        </w:tc>
      </w:tr>
      <w:tr w:rsidRPr="0086721C" w:rsidR="00F6171F" w:rsidTr="00AA0B43">
        <w:trPr>
          <w:trHeight w:val="720"/>
          <w:jc w:val="center"/>
        </w:trPr>
        <w:tc>
          <w:tcPr>
            <w:tcW w:w="347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6" w:space="0"/>
            </w:tcBorders>
          </w:tcPr>
          <w:p w:rsidRPr="0086721C" w:rsidR="00F6171F" w:rsidP="00CA5D56" w:rsidRDefault="00F6171F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Jednotková cena za intervenci</w:t>
            </w:r>
          </w:p>
        </w:tc>
        <w:tc>
          <w:tcPr>
            <w:tcW w:w="5528" w:type="dxa"/>
            <w:tcBorders>
              <w:top w:val="double" w:color="auto" w:sz="4" w:space="0"/>
              <w:left w:val="single" w:color="auto" w:sz="6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86721C" w:rsidR="00F6171F" w:rsidP="00AA0B43" w:rsidRDefault="00F6171F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</w:rPr>
            </w:pPr>
          </w:p>
        </w:tc>
      </w:tr>
      <w:tr w:rsidRPr="0086721C" w:rsidR="001421A6" w:rsidTr="00AA0B43">
        <w:trPr>
          <w:trHeight w:val="720"/>
          <w:jc w:val="center"/>
        </w:trPr>
        <w:tc>
          <w:tcPr>
            <w:tcW w:w="347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6" w:space="0"/>
            </w:tcBorders>
          </w:tcPr>
          <w:p w:rsidR="00A90D82" w:rsidP="00A90D82" w:rsidRDefault="00A90D82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</w:rPr>
            </w:pPr>
            <w:r w:rsidRPr="0086721C">
              <w:rPr>
                <w:rFonts w:ascii="Tahoma" w:hAnsi="Tahoma" w:cs="Tahoma"/>
              </w:rPr>
              <w:t xml:space="preserve">Cena celkem za </w:t>
            </w:r>
            <w:r>
              <w:rPr>
                <w:rFonts w:ascii="Tahoma" w:hAnsi="Tahoma" w:cs="Tahoma"/>
              </w:rPr>
              <w:t>maximální přípustný počet uskutečněných kontaktů a intervencí po dobu</w:t>
            </w:r>
            <w:r w:rsidRPr="0086721C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poskytování služby</w:t>
            </w:r>
          </w:p>
          <w:p w:rsidRPr="0086721C" w:rsidR="001421A6" w:rsidP="004E790C" w:rsidRDefault="001421A6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</w:rPr>
            </w:pPr>
          </w:p>
        </w:tc>
        <w:tc>
          <w:tcPr>
            <w:tcW w:w="5528" w:type="dxa"/>
            <w:tcBorders>
              <w:top w:val="double" w:color="auto" w:sz="4" w:space="0"/>
              <w:left w:val="single" w:color="auto" w:sz="6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86721C" w:rsidR="001421A6" w:rsidP="00AA0B43" w:rsidRDefault="001421A6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</w:rPr>
            </w:pPr>
          </w:p>
        </w:tc>
      </w:tr>
    </w:tbl>
    <w:p w:rsidRPr="0086721C" w:rsidR="00E61C92" w:rsidP="00277F1B" w:rsidRDefault="00E61C92">
      <w:pPr>
        <w:spacing w:before="360" w:after="120"/>
        <w:ind w:left="425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>pro specifikaci dle písmene C:</w:t>
      </w:r>
    </w:p>
    <w:tbl>
      <w:tblPr>
        <w:tblW w:w="9000" w:type="dxa"/>
        <w:jc w:val="center"/>
        <w:tblInd w:w="3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/>
      </w:tblPr>
      <w:tblGrid>
        <w:gridCol w:w="3472"/>
        <w:gridCol w:w="5528"/>
      </w:tblGrid>
      <w:tr w:rsidRPr="0086721C" w:rsidR="001421A6" w:rsidTr="00AA0B43">
        <w:trPr>
          <w:trHeight w:val="694"/>
          <w:jc w:val="center"/>
        </w:trPr>
        <w:tc>
          <w:tcPr>
            <w:tcW w:w="9000" w:type="dxa"/>
            <w:gridSpan w:val="2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shd w:val="clear" w:color="auto" w:fill="BFBFBF"/>
            <w:vAlign w:val="center"/>
          </w:tcPr>
          <w:p w:rsidR="001421A6" w:rsidP="00AA0B43" w:rsidRDefault="001421A6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  <w:b/>
              </w:rPr>
            </w:pPr>
            <w:r w:rsidRPr="0086721C">
              <w:rPr>
                <w:rFonts w:ascii="Tahoma" w:hAnsi="Tahoma" w:cs="Tahoma"/>
                <w:b/>
              </w:rPr>
              <w:t>Ostrava</w:t>
            </w:r>
            <w:r w:rsidR="00FF48F7">
              <w:rPr>
                <w:rFonts w:ascii="Tahoma" w:hAnsi="Tahoma" w:cs="Tahoma"/>
                <w:b/>
              </w:rPr>
              <w:br/>
            </w:r>
            <w:r w:rsidRPr="00C8438E" w:rsidR="00FF48F7">
              <w:rPr>
                <w:rFonts w:ascii="Tahoma" w:hAnsi="Tahoma" w:cs="Tahoma"/>
                <w:b/>
              </w:rPr>
              <w:t>maximálně 1 040 kontaktů a maximálně 520 intervencí</w:t>
            </w:r>
          </w:p>
          <w:p w:rsidRPr="0086721C" w:rsidR="00FF48F7" w:rsidP="00AA0B43" w:rsidRDefault="00FF48F7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  <w:b/>
              </w:rPr>
            </w:pPr>
          </w:p>
        </w:tc>
      </w:tr>
      <w:tr w:rsidRPr="0086721C" w:rsidR="001421A6" w:rsidTr="00AA0B43">
        <w:trPr>
          <w:trHeight w:val="720"/>
          <w:jc w:val="center"/>
        </w:trPr>
        <w:tc>
          <w:tcPr>
            <w:tcW w:w="3472" w:type="dxa"/>
            <w:tcBorders>
              <w:top w:val="double" w:color="auto" w:sz="4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shd w:val="clear" w:color="auto" w:fill="BFBFBF"/>
            <w:vAlign w:val="center"/>
          </w:tcPr>
          <w:p w:rsidRPr="0086721C" w:rsidR="001421A6" w:rsidP="00AA0B43" w:rsidRDefault="001421A6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  <w:b/>
              </w:rPr>
            </w:pPr>
          </w:p>
        </w:tc>
        <w:tc>
          <w:tcPr>
            <w:tcW w:w="5528" w:type="dxa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shd w:val="clear" w:color="auto" w:fill="BFBFBF"/>
            <w:vAlign w:val="center"/>
          </w:tcPr>
          <w:p w:rsidRPr="0086721C" w:rsidR="001421A6" w:rsidP="00AA0B43" w:rsidRDefault="001421A6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  <w:b/>
              </w:rPr>
            </w:pPr>
            <w:r w:rsidRPr="0086721C">
              <w:rPr>
                <w:rFonts w:ascii="Tahoma" w:hAnsi="Tahoma" w:cs="Tahoma"/>
                <w:b/>
              </w:rPr>
              <w:t>Cena v Kč</w:t>
            </w:r>
          </w:p>
        </w:tc>
      </w:tr>
      <w:tr w:rsidRPr="0086721C" w:rsidR="00F6171F" w:rsidTr="00AA0B43">
        <w:trPr>
          <w:trHeight w:val="720"/>
          <w:jc w:val="center"/>
        </w:trPr>
        <w:tc>
          <w:tcPr>
            <w:tcW w:w="347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6" w:space="0"/>
            </w:tcBorders>
          </w:tcPr>
          <w:p w:rsidR="00F6171F" w:rsidP="00CA5D56" w:rsidRDefault="00F6171F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Jednotková cena za kontakt</w:t>
            </w:r>
          </w:p>
        </w:tc>
        <w:tc>
          <w:tcPr>
            <w:tcW w:w="5528" w:type="dxa"/>
            <w:tcBorders>
              <w:top w:val="double" w:color="auto" w:sz="4" w:space="0"/>
              <w:left w:val="single" w:color="auto" w:sz="6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86721C" w:rsidR="00F6171F" w:rsidP="00AA0B43" w:rsidRDefault="00F6171F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</w:rPr>
            </w:pPr>
          </w:p>
        </w:tc>
      </w:tr>
      <w:tr w:rsidRPr="0086721C" w:rsidR="00F6171F" w:rsidTr="00AA0B43">
        <w:trPr>
          <w:trHeight w:val="720"/>
          <w:jc w:val="center"/>
        </w:trPr>
        <w:tc>
          <w:tcPr>
            <w:tcW w:w="347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6" w:space="0"/>
            </w:tcBorders>
          </w:tcPr>
          <w:p w:rsidRPr="0086721C" w:rsidR="00F6171F" w:rsidP="00CA5D56" w:rsidRDefault="00F6171F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Jednotková cena za intervenci</w:t>
            </w:r>
          </w:p>
        </w:tc>
        <w:tc>
          <w:tcPr>
            <w:tcW w:w="5528" w:type="dxa"/>
            <w:tcBorders>
              <w:top w:val="double" w:color="auto" w:sz="4" w:space="0"/>
              <w:left w:val="single" w:color="auto" w:sz="6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86721C" w:rsidR="00F6171F" w:rsidP="00AA0B43" w:rsidRDefault="00F6171F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</w:rPr>
            </w:pPr>
          </w:p>
        </w:tc>
      </w:tr>
      <w:tr w:rsidRPr="0086721C" w:rsidR="001421A6" w:rsidTr="00AA0B43">
        <w:trPr>
          <w:trHeight w:val="720"/>
          <w:jc w:val="center"/>
        </w:trPr>
        <w:tc>
          <w:tcPr>
            <w:tcW w:w="347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6" w:space="0"/>
            </w:tcBorders>
          </w:tcPr>
          <w:p w:rsidR="00A90D82" w:rsidP="00A90D82" w:rsidRDefault="00A90D82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</w:rPr>
            </w:pPr>
            <w:r w:rsidRPr="0086721C">
              <w:rPr>
                <w:rFonts w:ascii="Tahoma" w:hAnsi="Tahoma" w:cs="Tahoma"/>
              </w:rPr>
              <w:t xml:space="preserve">Cena celkem za </w:t>
            </w:r>
            <w:r>
              <w:rPr>
                <w:rFonts w:ascii="Tahoma" w:hAnsi="Tahoma" w:cs="Tahoma"/>
              </w:rPr>
              <w:t>maximální přípustný počet uskutečněných kontaktů a intervencí po dobu</w:t>
            </w:r>
            <w:r w:rsidRPr="0086721C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poskytování služby</w:t>
            </w:r>
          </w:p>
          <w:p w:rsidRPr="0086721C" w:rsidR="001421A6" w:rsidP="004E790C" w:rsidRDefault="001421A6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</w:rPr>
            </w:pPr>
          </w:p>
        </w:tc>
        <w:tc>
          <w:tcPr>
            <w:tcW w:w="5528" w:type="dxa"/>
            <w:tcBorders>
              <w:top w:val="double" w:color="auto" w:sz="4" w:space="0"/>
              <w:left w:val="single" w:color="auto" w:sz="6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86721C" w:rsidR="001421A6" w:rsidP="00AA0B43" w:rsidRDefault="001421A6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</w:rPr>
            </w:pPr>
          </w:p>
        </w:tc>
      </w:tr>
    </w:tbl>
    <w:p w:rsidRPr="0086721C" w:rsidR="00E61C92" w:rsidP="00277F1B" w:rsidRDefault="00E61C92">
      <w:pPr>
        <w:spacing w:before="360" w:after="120"/>
        <w:ind w:left="425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>pro specifikaci dle písmene D:</w:t>
      </w:r>
    </w:p>
    <w:tbl>
      <w:tblPr>
        <w:tblW w:w="9000" w:type="dxa"/>
        <w:jc w:val="center"/>
        <w:tblInd w:w="3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/>
      </w:tblPr>
      <w:tblGrid>
        <w:gridCol w:w="3472"/>
        <w:gridCol w:w="5528"/>
      </w:tblGrid>
      <w:tr w:rsidRPr="0086721C" w:rsidR="001421A6" w:rsidTr="00AA0B43">
        <w:trPr>
          <w:trHeight w:val="694"/>
          <w:jc w:val="center"/>
        </w:trPr>
        <w:tc>
          <w:tcPr>
            <w:tcW w:w="9000" w:type="dxa"/>
            <w:gridSpan w:val="2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shd w:val="clear" w:color="auto" w:fill="BFBFBF"/>
            <w:vAlign w:val="center"/>
          </w:tcPr>
          <w:p w:rsidR="001421A6" w:rsidP="00AA0B43" w:rsidRDefault="001421A6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  <w:b/>
              </w:rPr>
            </w:pPr>
            <w:r w:rsidRPr="0086721C">
              <w:rPr>
                <w:rFonts w:ascii="Tahoma" w:hAnsi="Tahoma" w:cs="Tahoma"/>
                <w:b/>
              </w:rPr>
              <w:t>Karviná</w:t>
            </w:r>
          </w:p>
          <w:p w:rsidRPr="00C8438E" w:rsidR="00023CA6" w:rsidP="00C8438E" w:rsidRDefault="00023CA6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  <w:b/>
              </w:rPr>
            </w:pPr>
            <w:r w:rsidRPr="00C8438E">
              <w:rPr>
                <w:rFonts w:ascii="Tahoma" w:hAnsi="Tahoma" w:cs="Tahoma"/>
                <w:b/>
              </w:rPr>
              <w:t>maximálně 1 300 kontaktů a maximálně 650 intervencí</w:t>
            </w:r>
          </w:p>
        </w:tc>
      </w:tr>
      <w:tr w:rsidRPr="0086721C" w:rsidR="001421A6" w:rsidTr="00AA0B43">
        <w:trPr>
          <w:trHeight w:val="720"/>
          <w:jc w:val="center"/>
        </w:trPr>
        <w:tc>
          <w:tcPr>
            <w:tcW w:w="3472" w:type="dxa"/>
            <w:tcBorders>
              <w:top w:val="double" w:color="auto" w:sz="4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shd w:val="clear" w:color="auto" w:fill="BFBFBF"/>
            <w:vAlign w:val="center"/>
          </w:tcPr>
          <w:p w:rsidRPr="0086721C" w:rsidR="001421A6" w:rsidP="00AA0B43" w:rsidRDefault="001421A6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  <w:b/>
              </w:rPr>
            </w:pPr>
          </w:p>
        </w:tc>
        <w:tc>
          <w:tcPr>
            <w:tcW w:w="5528" w:type="dxa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shd w:val="clear" w:color="auto" w:fill="BFBFBF"/>
            <w:vAlign w:val="center"/>
          </w:tcPr>
          <w:p w:rsidRPr="0086721C" w:rsidR="001421A6" w:rsidP="00AA0B43" w:rsidRDefault="001421A6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  <w:b/>
              </w:rPr>
            </w:pPr>
            <w:r w:rsidRPr="0086721C">
              <w:rPr>
                <w:rFonts w:ascii="Tahoma" w:hAnsi="Tahoma" w:cs="Tahoma"/>
                <w:b/>
              </w:rPr>
              <w:t>Cena v Kč</w:t>
            </w:r>
          </w:p>
        </w:tc>
      </w:tr>
      <w:tr w:rsidRPr="0086721C" w:rsidR="00F6171F" w:rsidTr="00AA0B43">
        <w:trPr>
          <w:trHeight w:val="720"/>
          <w:jc w:val="center"/>
        </w:trPr>
        <w:tc>
          <w:tcPr>
            <w:tcW w:w="347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6" w:space="0"/>
            </w:tcBorders>
          </w:tcPr>
          <w:p w:rsidRPr="0086721C" w:rsidR="00F6171F" w:rsidP="00CA5D56" w:rsidRDefault="00F6171F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Jednotková cena za kontakt</w:t>
            </w:r>
          </w:p>
        </w:tc>
        <w:tc>
          <w:tcPr>
            <w:tcW w:w="5528" w:type="dxa"/>
            <w:tcBorders>
              <w:top w:val="double" w:color="auto" w:sz="4" w:space="0"/>
              <w:left w:val="single" w:color="auto" w:sz="6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86721C" w:rsidR="00F6171F" w:rsidP="00AA0B43" w:rsidRDefault="00F6171F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</w:rPr>
            </w:pPr>
          </w:p>
        </w:tc>
      </w:tr>
      <w:tr w:rsidRPr="0086721C" w:rsidR="00F6171F" w:rsidTr="00AA0B43">
        <w:trPr>
          <w:trHeight w:val="720"/>
          <w:jc w:val="center"/>
        </w:trPr>
        <w:tc>
          <w:tcPr>
            <w:tcW w:w="347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6" w:space="0"/>
            </w:tcBorders>
          </w:tcPr>
          <w:p w:rsidRPr="0086721C" w:rsidR="00F6171F" w:rsidP="00CA5D56" w:rsidRDefault="00F6171F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Jednotková cena za intervenci</w:t>
            </w:r>
          </w:p>
        </w:tc>
        <w:tc>
          <w:tcPr>
            <w:tcW w:w="5528" w:type="dxa"/>
            <w:tcBorders>
              <w:top w:val="double" w:color="auto" w:sz="4" w:space="0"/>
              <w:left w:val="single" w:color="auto" w:sz="6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86721C" w:rsidR="00F6171F" w:rsidP="00AA0B43" w:rsidRDefault="00F6171F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</w:rPr>
            </w:pPr>
          </w:p>
        </w:tc>
      </w:tr>
      <w:tr w:rsidRPr="0086721C" w:rsidR="001421A6" w:rsidTr="00AA0B43">
        <w:trPr>
          <w:trHeight w:val="720"/>
          <w:jc w:val="center"/>
        </w:trPr>
        <w:tc>
          <w:tcPr>
            <w:tcW w:w="347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6" w:space="0"/>
            </w:tcBorders>
          </w:tcPr>
          <w:p w:rsidR="00A90D82" w:rsidP="00A90D82" w:rsidRDefault="00A90D82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</w:rPr>
            </w:pPr>
            <w:r w:rsidRPr="0086721C">
              <w:rPr>
                <w:rFonts w:ascii="Tahoma" w:hAnsi="Tahoma" w:cs="Tahoma"/>
              </w:rPr>
              <w:t xml:space="preserve">Cena celkem za </w:t>
            </w:r>
            <w:r>
              <w:rPr>
                <w:rFonts w:ascii="Tahoma" w:hAnsi="Tahoma" w:cs="Tahoma"/>
              </w:rPr>
              <w:t>maximální přípustný počet uskutečněných kontaktů a intervencí po dobu</w:t>
            </w:r>
            <w:r w:rsidRPr="0086721C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poskytování služby</w:t>
            </w:r>
          </w:p>
          <w:p w:rsidRPr="0086721C" w:rsidR="001421A6" w:rsidP="004E790C" w:rsidRDefault="001421A6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</w:rPr>
            </w:pPr>
          </w:p>
        </w:tc>
        <w:tc>
          <w:tcPr>
            <w:tcW w:w="5528" w:type="dxa"/>
            <w:tcBorders>
              <w:top w:val="double" w:color="auto" w:sz="4" w:space="0"/>
              <w:left w:val="single" w:color="auto" w:sz="6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86721C" w:rsidR="001421A6" w:rsidP="00AA0B43" w:rsidRDefault="001421A6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</w:rPr>
            </w:pPr>
          </w:p>
        </w:tc>
      </w:tr>
    </w:tbl>
    <w:p w:rsidRPr="0086721C" w:rsidR="00E61C92" w:rsidP="00277F1B" w:rsidRDefault="00E61C92">
      <w:pPr>
        <w:spacing w:before="360" w:after="120"/>
        <w:ind w:left="425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>pro specifikaci dle písmene E:</w:t>
      </w:r>
    </w:p>
    <w:tbl>
      <w:tblPr>
        <w:tblW w:w="9000" w:type="dxa"/>
        <w:jc w:val="center"/>
        <w:tblInd w:w="3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/>
      </w:tblPr>
      <w:tblGrid>
        <w:gridCol w:w="3472"/>
        <w:gridCol w:w="5528"/>
      </w:tblGrid>
      <w:tr w:rsidRPr="0086721C" w:rsidR="001421A6" w:rsidTr="00AA0B43">
        <w:trPr>
          <w:trHeight w:val="694"/>
          <w:jc w:val="center"/>
        </w:trPr>
        <w:tc>
          <w:tcPr>
            <w:tcW w:w="9000" w:type="dxa"/>
            <w:gridSpan w:val="2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shd w:val="clear" w:color="auto" w:fill="BFBFBF"/>
            <w:vAlign w:val="center"/>
          </w:tcPr>
          <w:p w:rsidR="001421A6" w:rsidP="00AA0B43" w:rsidRDefault="001421A6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  <w:b/>
              </w:rPr>
            </w:pPr>
            <w:r w:rsidRPr="0086721C">
              <w:rPr>
                <w:rFonts w:ascii="Tahoma" w:hAnsi="Tahoma" w:cs="Tahoma"/>
                <w:b/>
              </w:rPr>
              <w:t>Frýdek-Místek</w:t>
            </w:r>
          </w:p>
          <w:p w:rsidRPr="008A2681" w:rsidR="00023CA6" w:rsidP="00AA0B43" w:rsidRDefault="00023CA6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  <w:b/>
              </w:rPr>
            </w:pPr>
            <w:r w:rsidRPr="008A2681">
              <w:rPr>
                <w:rFonts w:ascii="Tahoma" w:hAnsi="Tahoma" w:cs="Tahoma"/>
                <w:b/>
              </w:rPr>
              <w:t>maximálně 1 300 kontaktů a  maximálně 390 intervencí</w:t>
            </w:r>
          </w:p>
          <w:p w:rsidRPr="0086721C" w:rsidR="00023CA6" w:rsidP="00AA0B43" w:rsidRDefault="00023CA6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  <w:b/>
              </w:rPr>
            </w:pPr>
          </w:p>
        </w:tc>
      </w:tr>
      <w:tr w:rsidRPr="0086721C" w:rsidR="001421A6" w:rsidTr="00AA0B43">
        <w:trPr>
          <w:trHeight w:val="720"/>
          <w:jc w:val="center"/>
        </w:trPr>
        <w:tc>
          <w:tcPr>
            <w:tcW w:w="3472" w:type="dxa"/>
            <w:tcBorders>
              <w:top w:val="double" w:color="auto" w:sz="4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shd w:val="clear" w:color="auto" w:fill="BFBFBF"/>
            <w:vAlign w:val="center"/>
          </w:tcPr>
          <w:p w:rsidRPr="0086721C" w:rsidR="001421A6" w:rsidP="00AA0B43" w:rsidRDefault="001421A6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  <w:b/>
              </w:rPr>
            </w:pPr>
          </w:p>
        </w:tc>
        <w:tc>
          <w:tcPr>
            <w:tcW w:w="5528" w:type="dxa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shd w:val="clear" w:color="auto" w:fill="BFBFBF"/>
            <w:vAlign w:val="center"/>
          </w:tcPr>
          <w:p w:rsidRPr="0086721C" w:rsidR="001421A6" w:rsidP="00AA0B43" w:rsidRDefault="001421A6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  <w:b/>
              </w:rPr>
            </w:pPr>
            <w:r w:rsidRPr="0086721C">
              <w:rPr>
                <w:rFonts w:ascii="Tahoma" w:hAnsi="Tahoma" w:cs="Tahoma"/>
                <w:b/>
              </w:rPr>
              <w:t>Cena v Kč</w:t>
            </w:r>
          </w:p>
        </w:tc>
      </w:tr>
      <w:tr w:rsidRPr="0086721C" w:rsidR="00F6171F" w:rsidTr="00AA0B43">
        <w:trPr>
          <w:trHeight w:val="720"/>
          <w:jc w:val="center"/>
        </w:trPr>
        <w:tc>
          <w:tcPr>
            <w:tcW w:w="347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6" w:space="0"/>
            </w:tcBorders>
          </w:tcPr>
          <w:p w:rsidRPr="0086721C" w:rsidR="00F6171F" w:rsidP="00F6171F" w:rsidRDefault="00F6171F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Jednotková cena za kontakt</w:t>
            </w:r>
          </w:p>
        </w:tc>
        <w:tc>
          <w:tcPr>
            <w:tcW w:w="5528" w:type="dxa"/>
            <w:tcBorders>
              <w:top w:val="double" w:color="auto" w:sz="4" w:space="0"/>
              <w:left w:val="single" w:color="auto" w:sz="6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86721C" w:rsidR="00F6171F" w:rsidP="00AA0B43" w:rsidRDefault="00F6171F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</w:rPr>
            </w:pPr>
          </w:p>
        </w:tc>
      </w:tr>
      <w:tr w:rsidRPr="0086721C" w:rsidR="00F6171F" w:rsidTr="00AA0B43">
        <w:trPr>
          <w:trHeight w:val="720"/>
          <w:jc w:val="center"/>
        </w:trPr>
        <w:tc>
          <w:tcPr>
            <w:tcW w:w="347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6" w:space="0"/>
            </w:tcBorders>
          </w:tcPr>
          <w:p w:rsidRPr="0086721C" w:rsidR="00F6171F" w:rsidP="00CA5D56" w:rsidRDefault="00F6171F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Jednotková cena za intervenci</w:t>
            </w:r>
          </w:p>
        </w:tc>
        <w:tc>
          <w:tcPr>
            <w:tcW w:w="5528" w:type="dxa"/>
            <w:tcBorders>
              <w:top w:val="double" w:color="auto" w:sz="4" w:space="0"/>
              <w:left w:val="single" w:color="auto" w:sz="6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86721C" w:rsidR="00F6171F" w:rsidP="00AA0B43" w:rsidRDefault="00F6171F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</w:rPr>
            </w:pPr>
          </w:p>
        </w:tc>
      </w:tr>
      <w:tr w:rsidRPr="0086721C" w:rsidR="001421A6" w:rsidTr="00AA0B43">
        <w:trPr>
          <w:trHeight w:val="720"/>
          <w:jc w:val="center"/>
        </w:trPr>
        <w:tc>
          <w:tcPr>
            <w:tcW w:w="347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6" w:space="0"/>
            </w:tcBorders>
          </w:tcPr>
          <w:p w:rsidR="00A90D82" w:rsidP="00A90D82" w:rsidRDefault="00A90D82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</w:rPr>
            </w:pPr>
            <w:r w:rsidRPr="0086721C">
              <w:rPr>
                <w:rFonts w:ascii="Tahoma" w:hAnsi="Tahoma" w:cs="Tahoma"/>
              </w:rPr>
              <w:t xml:space="preserve">Cena celkem za </w:t>
            </w:r>
            <w:r>
              <w:rPr>
                <w:rFonts w:ascii="Tahoma" w:hAnsi="Tahoma" w:cs="Tahoma"/>
              </w:rPr>
              <w:t>maximální přípustný počet uskutečněných kontaktů a intervencí po dobu</w:t>
            </w:r>
            <w:r w:rsidRPr="0086721C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poskytování služby</w:t>
            </w:r>
          </w:p>
          <w:p w:rsidRPr="0086721C" w:rsidR="001421A6" w:rsidP="004E790C" w:rsidRDefault="001421A6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</w:rPr>
            </w:pPr>
          </w:p>
        </w:tc>
        <w:tc>
          <w:tcPr>
            <w:tcW w:w="5528" w:type="dxa"/>
            <w:tcBorders>
              <w:top w:val="double" w:color="auto" w:sz="4" w:space="0"/>
              <w:left w:val="single" w:color="auto" w:sz="6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86721C" w:rsidR="001421A6" w:rsidP="00AA0B43" w:rsidRDefault="001421A6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</w:rPr>
            </w:pPr>
          </w:p>
        </w:tc>
      </w:tr>
    </w:tbl>
    <w:p w:rsidRPr="0086721C" w:rsidR="00E61C92" w:rsidP="00277F1B" w:rsidRDefault="00E61C92">
      <w:pPr>
        <w:spacing w:before="360" w:after="120"/>
        <w:ind w:left="425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>pro specifikaci dle písmene F:</w:t>
      </w:r>
    </w:p>
    <w:tbl>
      <w:tblPr>
        <w:tblW w:w="9000" w:type="dxa"/>
        <w:jc w:val="center"/>
        <w:tblInd w:w="3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/>
      </w:tblPr>
      <w:tblGrid>
        <w:gridCol w:w="3472"/>
        <w:gridCol w:w="5528"/>
      </w:tblGrid>
      <w:tr w:rsidRPr="0086721C" w:rsidR="001421A6" w:rsidTr="00AA0B43">
        <w:trPr>
          <w:trHeight w:val="694"/>
          <w:jc w:val="center"/>
        </w:trPr>
        <w:tc>
          <w:tcPr>
            <w:tcW w:w="9000" w:type="dxa"/>
            <w:gridSpan w:val="2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shd w:val="clear" w:color="auto" w:fill="BFBFBF"/>
            <w:vAlign w:val="center"/>
          </w:tcPr>
          <w:p w:rsidR="001421A6" w:rsidP="00AA0B43" w:rsidRDefault="001421A6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  <w:b/>
              </w:rPr>
            </w:pPr>
            <w:r w:rsidRPr="0086721C">
              <w:rPr>
                <w:rFonts w:ascii="Tahoma" w:hAnsi="Tahoma" w:cs="Tahoma"/>
                <w:b/>
              </w:rPr>
              <w:t>Bruntál</w:t>
            </w:r>
          </w:p>
          <w:p w:rsidRPr="008A2681" w:rsidR="00023CA6" w:rsidP="008A2681" w:rsidRDefault="00023CA6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  <w:b/>
              </w:rPr>
            </w:pPr>
            <w:r w:rsidRPr="008A2681">
              <w:rPr>
                <w:rFonts w:ascii="Tahoma" w:hAnsi="Tahoma" w:cs="Tahoma"/>
                <w:b/>
              </w:rPr>
              <w:t>maximálně 910 kontaktů a maximálně 520 intervencí</w:t>
            </w:r>
          </w:p>
        </w:tc>
      </w:tr>
      <w:tr w:rsidRPr="0086721C" w:rsidR="001421A6" w:rsidTr="00AA0B43">
        <w:trPr>
          <w:trHeight w:val="720"/>
          <w:jc w:val="center"/>
        </w:trPr>
        <w:tc>
          <w:tcPr>
            <w:tcW w:w="3472" w:type="dxa"/>
            <w:tcBorders>
              <w:top w:val="double" w:color="auto" w:sz="4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shd w:val="clear" w:color="auto" w:fill="BFBFBF"/>
            <w:vAlign w:val="center"/>
          </w:tcPr>
          <w:p w:rsidRPr="0086721C" w:rsidR="001421A6" w:rsidP="00AA0B43" w:rsidRDefault="001421A6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  <w:b/>
              </w:rPr>
            </w:pPr>
          </w:p>
        </w:tc>
        <w:tc>
          <w:tcPr>
            <w:tcW w:w="5528" w:type="dxa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shd w:val="clear" w:color="auto" w:fill="BFBFBF"/>
            <w:vAlign w:val="center"/>
          </w:tcPr>
          <w:p w:rsidRPr="0086721C" w:rsidR="001421A6" w:rsidP="00AA0B43" w:rsidRDefault="001421A6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  <w:b/>
              </w:rPr>
            </w:pPr>
            <w:r w:rsidRPr="0086721C">
              <w:rPr>
                <w:rFonts w:ascii="Tahoma" w:hAnsi="Tahoma" w:cs="Tahoma"/>
                <w:b/>
              </w:rPr>
              <w:t>Cena v Kč</w:t>
            </w:r>
          </w:p>
        </w:tc>
      </w:tr>
      <w:tr w:rsidRPr="0086721C" w:rsidR="00F6171F" w:rsidTr="00AA0B43">
        <w:trPr>
          <w:trHeight w:val="720"/>
          <w:jc w:val="center"/>
        </w:trPr>
        <w:tc>
          <w:tcPr>
            <w:tcW w:w="347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6" w:space="0"/>
            </w:tcBorders>
          </w:tcPr>
          <w:p w:rsidRPr="0086721C" w:rsidR="00F6171F" w:rsidP="00CA5D56" w:rsidRDefault="00F6171F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Jednotková cena za kontakt</w:t>
            </w:r>
          </w:p>
        </w:tc>
        <w:tc>
          <w:tcPr>
            <w:tcW w:w="5528" w:type="dxa"/>
            <w:tcBorders>
              <w:top w:val="double" w:color="auto" w:sz="4" w:space="0"/>
              <w:left w:val="single" w:color="auto" w:sz="6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86721C" w:rsidR="00F6171F" w:rsidP="00AA0B43" w:rsidRDefault="00F6171F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</w:rPr>
            </w:pPr>
          </w:p>
        </w:tc>
      </w:tr>
      <w:tr w:rsidRPr="0086721C" w:rsidR="00F6171F" w:rsidTr="00AA0B43">
        <w:trPr>
          <w:trHeight w:val="720"/>
          <w:jc w:val="center"/>
        </w:trPr>
        <w:tc>
          <w:tcPr>
            <w:tcW w:w="347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6" w:space="0"/>
            </w:tcBorders>
          </w:tcPr>
          <w:p w:rsidRPr="0086721C" w:rsidR="00F6171F" w:rsidP="00CA5D56" w:rsidRDefault="00F6171F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Jednotková cena za intervenci</w:t>
            </w:r>
          </w:p>
        </w:tc>
        <w:tc>
          <w:tcPr>
            <w:tcW w:w="5528" w:type="dxa"/>
            <w:tcBorders>
              <w:top w:val="double" w:color="auto" w:sz="4" w:space="0"/>
              <w:left w:val="single" w:color="auto" w:sz="6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86721C" w:rsidR="00F6171F" w:rsidP="00AA0B43" w:rsidRDefault="00F6171F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</w:rPr>
            </w:pPr>
          </w:p>
        </w:tc>
      </w:tr>
      <w:tr w:rsidRPr="0086721C" w:rsidR="001421A6" w:rsidTr="00AA0B43">
        <w:trPr>
          <w:trHeight w:val="720"/>
          <w:jc w:val="center"/>
        </w:trPr>
        <w:tc>
          <w:tcPr>
            <w:tcW w:w="347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6" w:space="0"/>
            </w:tcBorders>
          </w:tcPr>
          <w:p w:rsidR="00A90D82" w:rsidP="00A90D82" w:rsidRDefault="00A90D82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</w:rPr>
            </w:pPr>
            <w:r w:rsidRPr="0086721C">
              <w:rPr>
                <w:rFonts w:ascii="Tahoma" w:hAnsi="Tahoma" w:cs="Tahoma"/>
              </w:rPr>
              <w:t xml:space="preserve">Cena celkem za </w:t>
            </w:r>
            <w:r>
              <w:rPr>
                <w:rFonts w:ascii="Tahoma" w:hAnsi="Tahoma" w:cs="Tahoma"/>
              </w:rPr>
              <w:t>maximální přípustný počet uskutečněných kontaktů a intervencí po dobu</w:t>
            </w:r>
            <w:r w:rsidRPr="0086721C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poskytování služby</w:t>
            </w:r>
          </w:p>
          <w:p w:rsidRPr="0086721C" w:rsidR="001421A6" w:rsidP="004E790C" w:rsidRDefault="001421A6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</w:rPr>
            </w:pPr>
          </w:p>
        </w:tc>
        <w:tc>
          <w:tcPr>
            <w:tcW w:w="5528" w:type="dxa"/>
            <w:tcBorders>
              <w:top w:val="double" w:color="auto" w:sz="4" w:space="0"/>
              <w:left w:val="single" w:color="auto" w:sz="6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86721C" w:rsidR="001421A6" w:rsidP="00AA0B43" w:rsidRDefault="001421A6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</w:rPr>
            </w:pPr>
          </w:p>
        </w:tc>
      </w:tr>
    </w:tbl>
    <w:p w:rsidRPr="0086721C" w:rsidR="00E61C92" w:rsidP="00277F1B" w:rsidRDefault="00E61C92">
      <w:pPr>
        <w:spacing w:before="360" w:after="120"/>
        <w:ind w:left="425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>pro specifikaci dle písmene G:</w:t>
      </w:r>
    </w:p>
    <w:tbl>
      <w:tblPr>
        <w:tblW w:w="9000" w:type="dxa"/>
        <w:jc w:val="center"/>
        <w:tblInd w:w="3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/>
      </w:tblPr>
      <w:tblGrid>
        <w:gridCol w:w="3472"/>
        <w:gridCol w:w="5528"/>
      </w:tblGrid>
      <w:tr w:rsidRPr="0086721C" w:rsidR="001421A6" w:rsidTr="00AA0B43">
        <w:trPr>
          <w:trHeight w:val="694"/>
          <w:jc w:val="center"/>
        </w:trPr>
        <w:tc>
          <w:tcPr>
            <w:tcW w:w="9000" w:type="dxa"/>
            <w:gridSpan w:val="2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shd w:val="clear" w:color="auto" w:fill="BFBFBF"/>
            <w:vAlign w:val="center"/>
          </w:tcPr>
          <w:p w:rsidR="001421A6" w:rsidP="00AA0B43" w:rsidRDefault="001421A6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  <w:b/>
              </w:rPr>
            </w:pPr>
            <w:r w:rsidRPr="0086721C">
              <w:rPr>
                <w:rFonts w:ascii="Tahoma" w:hAnsi="Tahoma" w:cs="Tahoma"/>
                <w:b/>
              </w:rPr>
              <w:t>Havířov</w:t>
            </w:r>
          </w:p>
          <w:p w:rsidRPr="008A2681" w:rsidR="00023CA6" w:rsidP="00AA0B43" w:rsidRDefault="00023CA6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  <w:b/>
              </w:rPr>
            </w:pPr>
            <w:r w:rsidRPr="008A2681">
              <w:rPr>
                <w:rFonts w:ascii="Tahoma" w:hAnsi="Tahoma" w:cs="Tahoma"/>
                <w:b/>
              </w:rPr>
              <w:t>maximálně 1 040 kontaktů a maximálně 520 intervencí</w:t>
            </w:r>
          </w:p>
          <w:p w:rsidRPr="0086721C" w:rsidR="00023CA6" w:rsidP="00AA0B43" w:rsidRDefault="00023CA6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  <w:b/>
              </w:rPr>
            </w:pPr>
          </w:p>
        </w:tc>
      </w:tr>
      <w:tr w:rsidRPr="0086721C" w:rsidR="001421A6" w:rsidTr="00AA0B43">
        <w:trPr>
          <w:trHeight w:val="720"/>
          <w:jc w:val="center"/>
        </w:trPr>
        <w:tc>
          <w:tcPr>
            <w:tcW w:w="3472" w:type="dxa"/>
            <w:tcBorders>
              <w:top w:val="double" w:color="auto" w:sz="4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shd w:val="clear" w:color="auto" w:fill="BFBFBF"/>
            <w:vAlign w:val="center"/>
          </w:tcPr>
          <w:p w:rsidRPr="0086721C" w:rsidR="001421A6" w:rsidP="00AA0B43" w:rsidRDefault="001421A6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  <w:b/>
              </w:rPr>
            </w:pPr>
          </w:p>
        </w:tc>
        <w:tc>
          <w:tcPr>
            <w:tcW w:w="5528" w:type="dxa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shd w:val="clear" w:color="auto" w:fill="BFBFBF"/>
            <w:vAlign w:val="center"/>
          </w:tcPr>
          <w:p w:rsidRPr="0086721C" w:rsidR="001421A6" w:rsidP="00AA0B43" w:rsidRDefault="001421A6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  <w:b/>
              </w:rPr>
            </w:pPr>
            <w:r w:rsidRPr="0086721C">
              <w:rPr>
                <w:rFonts w:ascii="Tahoma" w:hAnsi="Tahoma" w:cs="Tahoma"/>
                <w:b/>
              </w:rPr>
              <w:t>Cena v Kč</w:t>
            </w:r>
          </w:p>
        </w:tc>
      </w:tr>
      <w:tr w:rsidRPr="0086721C" w:rsidR="00F6171F" w:rsidTr="00AA0B43">
        <w:trPr>
          <w:trHeight w:val="720"/>
          <w:jc w:val="center"/>
        </w:trPr>
        <w:tc>
          <w:tcPr>
            <w:tcW w:w="347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6" w:space="0"/>
            </w:tcBorders>
          </w:tcPr>
          <w:p w:rsidRPr="0086721C" w:rsidR="00F6171F" w:rsidP="00CA5D56" w:rsidRDefault="00F6171F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Jednotková cena za kontakt</w:t>
            </w:r>
          </w:p>
        </w:tc>
        <w:tc>
          <w:tcPr>
            <w:tcW w:w="5528" w:type="dxa"/>
            <w:tcBorders>
              <w:top w:val="double" w:color="auto" w:sz="4" w:space="0"/>
              <w:left w:val="single" w:color="auto" w:sz="6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86721C" w:rsidR="00F6171F" w:rsidP="00AA0B43" w:rsidRDefault="00F6171F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</w:rPr>
            </w:pPr>
          </w:p>
        </w:tc>
      </w:tr>
      <w:tr w:rsidRPr="0086721C" w:rsidR="00F6171F" w:rsidTr="00AA0B43">
        <w:trPr>
          <w:trHeight w:val="720"/>
          <w:jc w:val="center"/>
        </w:trPr>
        <w:tc>
          <w:tcPr>
            <w:tcW w:w="347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6" w:space="0"/>
            </w:tcBorders>
          </w:tcPr>
          <w:p w:rsidRPr="0086721C" w:rsidR="00F6171F" w:rsidP="00CA5D56" w:rsidRDefault="00F6171F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Jednotková cena za intervenci</w:t>
            </w:r>
          </w:p>
        </w:tc>
        <w:tc>
          <w:tcPr>
            <w:tcW w:w="5528" w:type="dxa"/>
            <w:tcBorders>
              <w:top w:val="double" w:color="auto" w:sz="4" w:space="0"/>
              <w:left w:val="single" w:color="auto" w:sz="6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86721C" w:rsidR="00F6171F" w:rsidP="00AA0B43" w:rsidRDefault="00F6171F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</w:rPr>
            </w:pPr>
          </w:p>
        </w:tc>
      </w:tr>
      <w:tr w:rsidRPr="0086721C" w:rsidR="001421A6" w:rsidTr="00AA0B43">
        <w:trPr>
          <w:trHeight w:val="720"/>
          <w:jc w:val="center"/>
        </w:trPr>
        <w:tc>
          <w:tcPr>
            <w:tcW w:w="347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6" w:space="0"/>
            </w:tcBorders>
          </w:tcPr>
          <w:p w:rsidR="00A90D82" w:rsidP="00A90D82" w:rsidRDefault="00A90D82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</w:rPr>
            </w:pPr>
            <w:r w:rsidRPr="0086721C">
              <w:rPr>
                <w:rFonts w:ascii="Tahoma" w:hAnsi="Tahoma" w:cs="Tahoma"/>
              </w:rPr>
              <w:t xml:space="preserve">Cena celkem za </w:t>
            </w:r>
            <w:r>
              <w:rPr>
                <w:rFonts w:ascii="Tahoma" w:hAnsi="Tahoma" w:cs="Tahoma"/>
              </w:rPr>
              <w:t>maximální přípustný počet uskutečněných kontaktů a intervencí po dobu</w:t>
            </w:r>
            <w:r w:rsidRPr="0086721C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poskytování služby</w:t>
            </w:r>
          </w:p>
          <w:p w:rsidRPr="0086721C" w:rsidR="001421A6" w:rsidP="004E790C" w:rsidRDefault="001421A6">
            <w:pPr>
              <w:tabs>
                <w:tab w:val="left" w:pos="944"/>
                <w:tab w:val="left" w:pos="7380"/>
              </w:tabs>
              <w:spacing w:before="120"/>
              <w:rPr>
                <w:rFonts w:ascii="Tahoma" w:hAnsi="Tahoma" w:cs="Tahoma"/>
              </w:rPr>
            </w:pPr>
          </w:p>
        </w:tc>
        <w:tc>
          <w:tcPr>
            <w:tcW w:w="5528" w:type="dxa"/>
            <w:tcBorders>
              <w:top w:val="double" w:color="auto" w:sz="4" w:space="0"/>
              <w:left w:val="single" w:color="auto" w:sz="6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86721C" w:rsidR="001421A6" w:rsidP="00AA0B43" w:rsidRDefault="001421A6">
            <w:pPr>
              <w:tabs>
                <w:tab w:val="left" w:pos="944"/>
                <w:tab w:val="left" w:pos="7380"/>
              </w:tabs>
              <w:spacing w:before="120"/>
              <w:jc w:val="center"/>
              <w:rPr>
                <w:rFonts w:ascii="Tahoma" w:hAnsi="Tahoma" w:cs="Tahoma"/>
              </w:rPr>
            </w:pPr>
          </w:p>
        </w:tc>
      </w:tr>
    </w:tbl>
    <w:p w:rsidRPr="0086721C" w:rsidR="00E61C92" w:rsidP="00277F1B" w:rsidRDefault="00E61C92">
      <w:pPr>
        <w:tabs>
          <w:tab w:val="left" w:pos="426"/>
        </w:tabs>
        <w:spacing w:before="240"/>
        <w:ind w:left="1134" w:hanging="1134"/>
        <w:jc w:val="both"/>
        <w:rPr>
          <w:rFonts w:ascii="Tahoma" w:hAnsi="Tahoma" w:cs="Tahoma"/>
          <w:i/>
          <w:color w:val="FF0000"/>
        </w:rPr>
      </w:pPr>
      <w:r w:rsidRPr="0086721C">
        <w:rPr>
          <w:rFonts w:ascii="Tahoma" w:hAnsi="Tahoma" w:cs="Tahoma"/>
          <w:i/>
          <w:color w:val="FF0000"/>
        </w:rPr>
        <w:t>POZN.:</w:t>
      </w:r>
      <w:r w:rsidRPr="0086721C">
        <w:rPr>
          <w:rFonts w:ascii="Tahoma" w:hAnsi="Tahoma" w:cs="Tahoma"/>
          <w:i/>
          <w:color w:val="FF0000"/>
        </w:rPr>
        <w:tab/>
        <w:t xml:space="preserve">Uchazeč ve výše uvedeném výčtu ponechá a vyplní pouze ceny odpovídající těm částem veřejné zakázky, pro něž podává svou nabídku. Ostatní body ze smlouvy vypustí. </w:t>
      </w:r>
    </w:p>
    <w:p w:rsidRPr="0086721C" w:rsidR="00E61C92" w:rsidP="00277F1B" w:rsidRDefault="00E61C92">
      <w:pPr>
        <w:pStyle w:val="OdstavecSmlouvy"/>
        <w:numPr>
          <w:ilvl w:val="0"/>
          <w:numId w:val="20"/>
        </w:numPr>
        <w:tabs>
          <w:tab w:val="clear" w:pos="426"/>
          <w:tab w:val="clear" w:pos="1701"/>
        </w:tabs>
        <w:spacing w:before="120" w:after="0"/>
        <w:rPr>
          <w:rFonts w:ascii="Tahoma" w:hAnsi="Tahoma" w:cs="Tahoma"/>
        </w:rPr>
      </w:pPr>
      <w:r w:rsidRPr="0086721C">
        <w:rPr>
          <w:rFonts w:ascii="Tahoma" w:hAnsi="Tahoma" w:cs="Tahoma"/>
          <w:szCs w:val="24"/>
        </w:rPr>
        <w:t>Dohodnutá</w:t>
      </w:r>
      <w:r w:rsidRPr="0086721C">
        <w:rPr>
          <w:rFonts w:ascii="Tahoma" w:hAnsi="Tahoma" w:cs="Tahoma"/>
        </w:rPr>
        <w:t xml:space="preserve"> cena za jednotlivé části plnění dle odst. 1 tohoto článku smlouvy zahrnuje veškeré náklady poskytovatele spojené s plněním jeho závazků vyplývajících z této smlouvy. Cena je stanovena jako nejvýše přípustná a není ji možno překročit.</w:t>
      </w:r>
    </w:p>
    <w:p w:rsidRPr="0086721C" w:rsidR="00E61C92" w:rsidP="00277F1B" w:rsidRDefault="00E61C92">
      <w:pPr>
        <w:pStyle w:val="OdstavecSmlouvy"/>
        <w:numPr>
          <w:ilvl w:val="0"/>
          <w:numId w:val="20"/>
        </w:numPr>
        <w:tabs>
          <w:tab w:val="clear" w:pos="426"/>
          <w:tab w:val="clear" w:pos="1701"/>
        </w:tabs>
        <w:spacing w:before="120" w:after="0"/>
        <w:rPr>
          <w:rFonts w:ascii="Tahoma" w:hAnsi="Tahoma" w:cs="Tahoma"/>
        </w:rPr>
      </w:pPr>
      <w:r w:rsidRPr="0086721C">
        <w:rPr>
          <w:rFonts w:ascii="Tahoma" w:hAnsi="Tahoma" w:cs="Tahoma"/>
          <w:szCs w:val="24"/>
        </w:rPr>
        <w:t>Poskytovatel</w:t>
      </w:r>
      <w:r w:rsidRPr="0086721C">
        <w:rPr>
          <w:rFonts w:ascii="Tahoma" w:hAnsi="Tahoma" w:cs="Tahoma"/>
        </w:rPr>
        <w:t xml:space="preserve"> má nárok na úhradu ceny za skutečně poskytnuté plnění</w:t>
      </w:r>
      <w:r w:rsidR="004225DF">
        <w:rPr>
          <w:rFonts w:ascii="Tahoma" w:hAnsi="Tahoma" w:cs="Tahoma"/>
        </w:rPr>
        <w:t xml:space="preserve"> (tj. uskutečněné kontakty a intervence)</w:t>
      </w:r>
      <w:r w:rsidRPr="0086721C">
        <w:rPr>
          <w:rFonts w:ascii="Tahoma" w:hAnsi="Tahoma" w:cs="Tahoma"/>
        </w:rPr>
        <w:t>, vykázané v souladu s aktuální Metodikou financování a vykazování; maximálně však do</w:t>
      </w:r>
      <w:r w:rsidR="00CA5D56">
        <w:rPr>
          <w:rFonts w:ascii="Tahoma" w:hAnsi="Tahoma" w:cs="Tahoma"/>
        </w:rPr>
        <w:t> </w:t>
      </w:r>
      <w:r w:rsidRPr="0086721C">
        <w:rPr>
          <w:rFonts w:ascii="Tahoma" w:hAnsi="Tahoma" w:cs="Tahoma"/>
        </w:rPr>
        <w:t>výše uvedené v odst. 4 tohoto článku</w:t>
      </w:r>
      <w:r w:rsidR="00796350">
        <w:rPr>
          <w:rFonts w:ascii="Tahoma" w:hAnsi="Tahoma" w:cs="Tahoma"/>
        </w:rPr>
        <w:t xml:space="preserve"> této smlouvy</w:t>
      </w:r>
      <w:r w:rsidRPr="0086721C">
        <w:rPr>
          <w:rFonts w:ascii="Tahoma" w:hAnsi="Tahoma" w:cs="Tahoma"/>
        </w:rPr>
        <w:t>.</w:t>
      </w:r>
      <w:r w:rsidR="004225DF">
        <w:rPr>
          <w:rFonts w:ascii="Tahoma" w:hAnsi="Tahoma" w:cs="Tahoma"/>
        </w:rPr>
        <w:t xml:space="preserve"> </w:t>
      </w:r>
    </w:p>
    <w:p w:rsidRPr="0086721C" w:rsidR="00E61C92" w:rsidP="00277F1B" w:rsidRDefault="009A7F2B">
      <w:pPr>
        <w:pStyle w:val="OdstavecSmlouvy"/>
        <w:numPr>
          <w:ilvl w:val="0"/>
          <w:numId w:val="20"/>
        </w:numPr>
        <w:tabs>
          <w:tab w:val="clear" w:pos="426"/>
          <w:tab w:val="clear" w:pos="1701"/>
        </w:tabs>
        <w:spacing w:before="120" w:after="0"/>
        <w:rPr>
          <w:rFonts w:ascii="Tahoma" w:hAnsi="Tahoma" w:cs="Tahoma"/>
        </w:rPr>
      </w:pPr>
      <w:r w:rsidRPr="0086721C">
        <w:rPr>
          <w:rFonts w:ascii="Tahoma" w:hAnsi="Tahoma" w:cs="Tahoma"/>
        </w:rPr>
        <w:t xml:space="preserve">Cena </w:t>
      </w:r>
      <w:r w:rsidRPr="0086721C">
        <w:rPr>
          <w:rFonts w:ascii="Tahoma" w:hAnsi="Tahoma" w:cs="Tahoma"/>
          <w:szCs w:val="24"/>
        </w:rPr>
        <w:t>celkem</w:t>
      </w:r>
      <w:r w:rsidRPr="0086721C">
        <w:rPr>
          <w:rFonts w:ascii="Tahoma" w:hAnsi="Tahoma" w:cs="Tahoma"/>
        </w:rPr>
        <w:t xml:space="preserve"> (tj. maximální výše plnění ze smlouvy) je rovna součtu </w:t>
      </w:r>
      <w:r w:rsidR="00644247">
        <w:rPr>
          <w:rFonts w:ascii="Tahoma" w:hAnsi="Tahoma" w:cs="Tahoma"/>
        </w:rPr>
        <w:t xml:space="preserve">součinu </w:t>
      </w:r>
      <w:r w:rsidR="00796350">
        <w:rPr>
          <w:rFonts w:ascii="Tahoma" w:hAnsi="Tahoma" w:cs="Tahoma"/>
        </w:rPr>
        <w:t xml:space="preserve">jednotkové </w:t>
      </w:r>
      <w:r w:rsidRPr="0086721C">
        <w:rPr>
          <w:rFonts w:ascii="Tahoma" w:hAnsi="Tahoma" w:cs="Tahoma"/>
        </w:rPr>
        <w:t>ceny za</w:t>
      </w:r>
      <w:r w:rsidR="00CA5D56">
        <w:rPr>
          <w:rFonts w:ascii="Tahoma" w:hAnsi="Tahoma" w:cs="Tahoma"/>
        </w:rPr>
        <w:t> </w:t>
      </w:r>
      <w:r w:rsidRPr="0086721C">
        <w:rPr>
          <w:rFonts w:ascii="Tahoma" w:hAnsi="Tahoma" w:cs="Tahoma"/>
        </w:rPr>
        <w:t xml:space="preserve">kontakt </w:t>
      </w:r>
      <w:r w:rsidR="00644247">
        <w:rPr>
          <w:rFonts w:ascii="Tahoma" w:hAnsi="Tahoma" w:cs="Tahoma"/>
        </w:rPr>
        <w:t xml:space="preserve">a </w:t>
      </w:r>
      <w:r w:rsidRPr="0086721C">
        <w:rPr>
          <w:rFonts w:ascii="Tahoma" w:hAnsi="Tahoma" w:cs="Tahoma"/>
        </w:rPr>
        <w:t>maximální</w:t>
      </w:r>
      <w:r w:rsidR="00644247">
        <w:rPr>
          <w:rFonts w:ascii="Tahoma" w:hAnsi="Tahoma" w:cs="Tahoma"/>
        </w:rPr>
        <w:t>ho</w:t>
      </w:r>
      <w:r w:rsidR="00195DE5">
        <w:rPr>
          <w:rFonts w:ascii="Tahoma" w:hAnsi="Tahoma" w:cs="Tahoma"/>
        </w:rPr>
        <w:t xml:space="preserve"> </w:t>
      </w:r>
      <w:r w:rsidRPr="0086721C">
        <w:rPr>
          <w:rFonts w:ascii="Tahoma" w:hAnsi="Tahoma" w:cs="Tahoma"/>
        </w:rPr>
        <w:t>možn</w:t>
      </w:r>
      <w:r w:rsidR="00644247">
        <w:rPr>
          <w:rFonts w:ascii="Tahoma" w:hAnsi="Tahoma" w:cs="Tahoma"/>
        </w:rPr>
        <w:t>ého</w:t>
      </w:r>
      <w:r w:rsidRPr="0086721C">
        <w:rPr>
          <w:rFonts w:ascii="Tahoma" w:hAnsi="Tahoma" w:cs="Tahoma"/>
        </w:rPr>
        <w:t xml:space="preserve"> počt</w:t>
      </w:r>
      <w:r w:rsidR="00644247">
        <w:rPr>
          <w:rFonts w:ascii="Tahoma" w:hAnsi="Tahoma" w:cs="Tahoma"/>
        </w:rPr>
        <w:t>u</w:t>
      </w:r>
      <w:r w:rsidRPr="0086721C">
        <w:rPr>
          <w:rFonts w:ascii="Tahoma" w:hAnsi="Tahoma" w:cs="Tahoma"/>
        </w:rPr>
        <w:t xml:space="preserve"> kontaktů za dobu poskytování služby dle této smlouvy a </w:t>
      </w:r>
      <w:r w:rsidR="00644247">
        <w:rPr>
          <w:rFonts w:ascii="Tahoma" w:hAnsi="Tahoma" w:cs="Tahoma"/>
        </w:rPr>
        <w:t xml:space="preserve">součinu </w:t>
      </w:r>
      <w:r w:rsidR="00796350">
        <w:rPr>
          <w:rFonts w:ascii="Tahoma" w:hAnsi="Tahoma" w:cs="Tahoma"/>
        </w:rPr>
        <w:t xml:space="preserve">jednotkové </w:t>
      </w:r>
      <w:r w:rsidRPr="0086721C">
        <w:rPr>
          <w:rFonts w:ascii="Tahoma" w:hAnsi="Tahoma" w:cs="Tahoma"/>
        </w:rPr>
        <w:t xml:space="preserve">ceny za intervenci </w:t>
      </w:r>
      <w:r w:rsidR="00644247">
        <w:rPr>
          <w:rFonts w:ascii="Tahoma" w:hAnsi="Tahoma" w:cs="Tahoma"/>
        </w:rPr>
        <w:t>s</w:t>
      </w:r>
      <w:r w:rsidR="004C522E">
        <w:rPr>
          <w:rFonts w:ascii="Tahoma" w:hAnsi="Tahoma" w:cs="Tahoma"/>
        </w:rPr>
        <w:t> </w:t>
      </w:r>
      <w:r w:rsidRPr="0086721C">
        <w:rPr>
          <w:rFonts w:ascii="Tahoma" w:hAnsi="Tahoma" w:cs="Tahoma"/>
        </w:rPr>
        <w:t>maximálním možným počtem intervencí za dobu poskytování služby dle této smlouvy.</w:t>
      </w:r>
    </w:p>
    <w:p w:rsidRPr="0086721C" w:rsidR="00E61C92" w:rsidP="0042294A" w:rsidRDefault="00E61C92">
      <w:pPr>
        <w:pStyle w:val="slolnkuSmlouvy"/>
        <w:spacing w:before="360"/>
        <w:rPr>
          <w:rFonts w:ascii="Tahoma" w:hAnsi="Tahoma" w:cs="Tahoma"/>
          <w:szCs w:val="24"/>
        </w:rPr>
      </w:pPr>
      <w:r w:rsidRPr="0086721C">
        <w:rPr>
          <w:rFonts w:ascii="Tahoma" w:hAnsi="Tahoma" w:cs="Tahoma"/>
          <w:szCs w:val="24"/>
        </w:rPr>
        <w:t>V.</w:t>
      </w:r>
    </w:p>
    <w:p w:rsidRPr="0086721C" w:rsidR="00E61C92" w:rsidP="00277F1B" w:rsidRDefault="00E61C92">
      <w:pPr>
        <w:pStyle w:val="Nadpis4"/>
        <w:spacing w:before="0" w:after="0"/>
        <w:ind w:left="0" w:firstLine="0"/>
        <w:rPr>
          <w:rFonts w:ascii="Tahoma" w:hAnsi="Tahoma" w:cs="Tahoma"/>
          <w:caps w:val="false"/>
        </w:rPr>
      </w:pPr>
      <w:r w:rsidRPr="0086721C">
        <w:rPr>
          <w:rFonts w:ascii="Tahoma" w:hAnsi="Tahoma" w:cs="Tahoma"/>
          <w:caps w:val="false"/>
        </w:rPr>
        <w:t>Doba plnění</w:t>
      </w:r>
    </w:p>
    <w:p w:rsidRPr="00454893" w:rsidR="00CD0DDF" w:rsidP="00C91FA7" w:rsidRDefault="00281DC1">
      <w:pPr>
        <w:pStyle w:val="Seznamslovan"/>
        <w:numPr>
          <w:ilvl w:val="0"/>
          <w:numId w:val="11"/>
        </w:numPr>
        <w:spacing w:before="120"/>
        <w:ind w:left="357" w:hanging="357"/>
        <w:jc w:val="both"/>
        <w:rPr>
          <w:rFonts w:ascii="Tahoma" w:hAnsi="Tahoma" w:cs="Tahoma"/>
        </w:rPr>
      </w:pPr>
      <w:r w:rsidRPr="00454893">
        <w:rPr>
          <w:rFonts w:ascii="Tahoma" w:hAnsi="Tahoma" w:cs="Tahoma"/>
        </w:rPr>
        <w:t xml:space="preserve">Služba </w:t>
      </w:r>
      <w:r w:rsidRPr="00454893" w:rsidR="00CD0DDF">
        <w:rPr>
          <w:rFonts w:ascii="Tahoma" w:hAnsi="Tahoma" w:cs="Tahoma"/>
        </w:rPr>
        <w:t>bude</w:t>
      </w:r>
      <w:r w:rsidRPr="00454893">
        <w:rPr>
          <w:rFonts w:ascii="Tahoma" w:hAnsi="Tahoma" w:cs="Tahoma"/>
        </w:rPr>
        <w:t xml:space="preserve"> poskytována</w:t>
      </w:r>
    </w:p>
    <w:p w:rsidRPr="00454893" w:rsidR="00281DC1" w:rsidP="00CD0DDF" w:rsidRDefault="00CD0DDF">
      <w:pPr>
        <w:pStyle w:val="Seznamslovan"/>
        <w:numPr>
          <w:ilvl w:val="0"/>
          <w:numId w:val="0"/>
        </w:numPr>
        <w:spacing w:before="120"/>
        <w:ind w:left="357"/>
        <w:jc w:val="both"/>
        <w:rPr>
          <w:rFonts w:ascii="Tahoma" w:hAnsi="Tahoma" w:cs="Tahoma"/>
        </w:rPr>
      </w:pPr>
      <w:r w:rsidRPr="00454893">
        <w:rPr>
          <w:rFonts w:ascii="Tahoma" w:hAnsi="Tahoma" w:cs="Tahoma"/>
        </w:rPr>
        <w:t xml:space="preserve">VARIANTA </w:t>
      </w:r>
      <w:r w:rsidRPr="00454893" w:rsidR="004E790C">
        <w:rPr>
          <w:rFonts w:ascii="Tahoma" w:hAnsi="Tahoma" w:cs="Tahoma"/>
        </w:rPr>
        <w:t>I</w:t>
      </w:r>
      <w:r w:rsidRPr="00454893">
        <w:rPr>
          <w:rFonts w:ascii="Tahoma" w:hAnsi="Tahoma" w:cs="Tahoma"/>
        </w:rPr>
        <w:t xml:space="preserve"> - </w:t>
      </w:r>
      <w:r w:rsidRPr="00454893" w:rsidR="00281DC1">
        <w:rPr>
          <w:rFonts w:ascii="Tahoma" w:hAnsi="Tahoma" w:cs="Tahoma"/>
        </w:rPr>
        <w:t>od 1.</w:t>
      </w:r>
      <w:r w:rsidRPr="00454893" w:rsidR="00152B8F">
        <w:rPr>
          <w:rFonts w:ascii="Tahoma" w:hAnsi="Tahoma" w:cs="Tahoma"/>
        </w:rPr>
        <w:t xml:space="preserve"> </w:t>
      </w:r>
      <w:r w:rsidRPr="00454893" w:rsidR="00281DC1">
        <w:rPr>
          <w:rFonts w:ascii="Tahoma" w:hAnsi="Tahoma" w:cs="Tahoma"/>
        </w:rPr>
        <w:t>7. 2014</w:t>
      </w:r>
      <w:r w:rsidRPr="00454893" w:rsidR="00802FDF">
        <w:rPr>
          <w:rFonts w:ascii="Tahoma" w:hAnsi="Tahoma" w:cs="Tahoma"/>
        </w:rPr>
        <w:t>.</w:t>
      </w:r>
    </w:p>
    <w:p w:rsidRPr="00454893" w:rsidR="00CD0DDF" w:rsidP="00CD0DDF" w:rsidRDefault="00CD0DDF">
      <w:pPr>
        <w:pStyle w:val="Seznamslovan"/>
        <w:numPr>
          <w:ilvl w:val="0"/>
          <w:numId w:val="0"/>
        </w:numPr>
        <w:spacing w:before="120"/>
        <w:ind w:left="360" w:hanging="3"/>
        <w:jc w:val="both"/>
        <w:rPr>
          <w:rFonts w:ascii="Tahoma" w:hAnsi="Tahoma" w:cs="Tahoma"/>
        </w:rPr>
      </w:pPr>
      <w:r w:rsidRPr="00454893">
        <w:rPr>
          <w:rFonts w:ascii="Tahoma" w:hAnsi="Tahoma" w:cs="Tahoma"/>
        </w:rPr>
        <w:t xml:space="preserve">VARIANTA </w:t>
      </w:r>
      <w:r w:rsidRPr="00454893" w:rsidR="004E790C">
        <w:rPr>
          <w:rFonts w:ascii="Tahoma" w:hAnsi="Tahoma" w:cs="Tahoma"/>
        </w:rPr>
        <w:t>II</w:t>
      </w:r>
      <w:r w:rsidRPr="00454893">
        <w:rPr>
          <w:rFonts w:ascii="Tahoma" w:hAnsi="Tahoma" w:cs="Tahoma"/>
        </w:rPr>
        <w:t xml:space="preserve"> – od 1. 8. 2014</w:t>
      </w:r>
    </w:p>
    <w:p w:rsidRPr="00454893" w:rsidR="00CD0DDF" w:rsidP="00CD0DDF" w:rsidRDefault="00CD0DDF">
      <w:pPr>
        <w:pStyle w:val="Seznamslovan"/>
        <w:numPr>
          <w:ilvl w:val="0"/>
          <w:numId w:val="0"/>
        </w:numPr>
        <w:spacing w:before="120"/>
        <w:ind w:left="360" w:hanging="3"/>
        <w:jc w:val="both"/>
        <w:rPr>
          <w:rFonts w:ascii="Tahoma" w:hAnsi="Tahoma" w:cs="Tahoma"/>
        </w:rPr>
      </w:pPr>
      <w:r w:rsidRPr="00454893">
        <w:rPr>
          <w:rFonts w:ascii="Tahoma" w:hAnsi="Tahoma" w:cs="Tahoma"/>
        </w:rPr>
        <w:t xml:space="preserve">VARIANTA </w:t>
      </w:r>
      <w:r w:rsidRPr="00454893" w:rsidR="004E790C">
        <w:rPr>
          <w:rFonts w:ascii="Tahoma" w:hAnsi="Tahoma" w:cs="Tahoma"/>
        </w:rPr>
        <w:t>III</w:t>
      </w:r>
      <w:r w:rsidRPr="00454893">
        <w:rPr>
          <w:rFonts w:ascii="Tahoma" w:hAnsi="Tahoma" w:cs="Tahoma"/>
        </w:rPr>
        <w:t xml:space="preserve"> – od 1. 9. 2014</w:t>
      </w:r>
    </w:p>
    <w:p w:rsidRPr="00723314" w:rsidR="00723314" w:rsidP="00723314" w:rsidRDefault="00723314">
      <w:pPr>
        <w:pStyle w:val="Seznamslovan"/>
        <w:numPr>
          <w:ilvl w:val="0"/>
          <w:numId w:val="0"/>
        </w:numPr>
        <w:spacing w:before="240"/>
        <w:ind w:left="363" w:hanging="6"/>
        <w:jc w:val="both"/>
        <w:rPr>
          <w:rFonts w:ascii="Tahoma" w:hAnsi="Tahoma" w:cs="Tahoma"/>
          <w:color w:val="0070C0"/>
        </w:rPr>
      </w:pPr>
      <w:r w:rsidRPr="00723314">
        <w:rPr>
          <w:rFonts w:ascii="Tahoma" w:hAnsi="Tahoma" w:cs="Tahoma"/>
          <w:color w:val="0070C0"/>
        </w:rPr>
        <w:t>POZN.:</w:t>
      </w:r>
      <w:r w:rsidRPr="00723314">
        <w:rPr>
          <w:rFonts w:ascii="Tahoma" w:hAnsi="Tahoma" w:cs="Tahoma"/>
          <w:color w:val="0070C0"/>
        </w:rPr>
        <w:tab/>
        <w:t>Varianta bude vybrána dle skutečnosti (tedy dle data uzavření smlouvy)</w:t>
      </w:r>
    </w:p>
    <w:p w:rsidRPr="0086721C" w:rsidR="00E61C92" w:rsidP="00C91FA7" w:rsidRDefault="00E61C92">
      <w:pPr>
        <w:pStyle w:val="Seznamslovan"/>
        <w:numPr>
          <w:ilvl w:val="0"/>
          <w:numId w:val="11"/>
        </w:numPr>
        <w:spacing w:before="120"/>
        <w:ind w:left="357" w:hanging="357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>Poskytovatel se zavazuje zahájit poskytování služby dle čl. III této smlouvy od</w:t>
      </w:r>
      <w:r w:rsidR="00CA5D56">
        <w:rPr>
          <w:rFonts w:ascii="Tahoma" w:hAnsi="Tahoma" w:cs="Tahoma"/>
        </w:rPr>
        <w:t> </w:t>
      </w:r>
      <w:r w:rsidRPr="0086721C">
        <w:rPr>
          <w:rFonts w:ascii="Tahoma" w:hAnsi="Tahoma" w:cs="Tahoma"/>
        </w:rPr>
        <w:t xml:space="preserve">prvního dne měsíce následujícího po měsíci, v němž nabyla  účinnosti tato smlouva. </w:t>
      </w:r>
    </w:p>
    <w:p w:rsidRPr="0086721C" w:rsidR="00E61C92" w:rsidP="00E61C92" w:rsidRDefault="00E61C92">
      <w:pPr>
        <w:pStyle w:val="Seznamslovan"/>
        <w:numPr>
          <w:ilvl w:val="0"/>
          <w:numId w:val="11"/>
        </w:numPr>
        <w:spacing w:before="120"/>
        <w:ind w:left="357" w:hanging="357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 xml:space="preserve">Poskytování služby dle čl. III této smlouvy poskytovatel ukončí </w:t>
      </w:r>
      <w:r w:rsidRPr="0086721C" w:rsidR="00C91FA7">
        <w:rPr>
          <w:rFonts w:ascii="Tahoma" w:hAnsi="Tahoma" w:cs="Tahoma"/>
        </w:rPr>
        <w:t>ke dni 31. </w:t>
      </w:r>
      <w:r w:rsidRPr="0086721C">
        <w:rPr>
          <w:rFonts w:ascii="Tahoma" w:hAnsi="Tahoma" w:cs="Tahoma"/>
        </w:rPr>
        <w:t>5.</w:t>
      </w:r>
      <w:r w:rsidRPr="0086721C" w:rsidR="00C91FA7">
        <w:rPr>
          <w:rFonts w:ascii="Tahoma" w:hAnsi="Tahoma" w:cs="Tahoma"/>
        </w:rPr>
        <w:t> </w:t>
      </w:r>
      <w:r w:rsidRPr="0086721C">
        <w:rPr>
          <w:rFonts w:ascii="Tahoma" w:hAnsi="Tahoma" w:cs="Tahoma"/>
        </w:rPr>
        <w:t xml:space="preserve">2015. </w:t>
      </w:r>
    </w:p>
    <w:p w:rsidRPr="0086721C" w:rsidR="00E61C92" w:rsidP="0042294A" w:rsidRDefault="00E61C92">
      <w:pPr>
        <w:pStyle w:val="slolnkuSmlouvy"/>
        <w:spacing w:before="360"/>
        <w:rPr>
          <w:rFonts w:ascii="Tahoma" w:hAnsi="Tahoma" w:cs="Tahoma"/>
          <w:szCs w:val="24"/>
        </w:rPr>
      </w:pPr>
      <w:r w:rsidRPr="0086721C">
        <w:rPr>
          <w:rFonts w:ascii="Tahoma" w:hAnsi="Tahoma" w:cs="Tahoma"/>
          <w:szCs w:val="24"/>
        </w:rPr>
        <w:t>VI.</w:t>
      </w:r>
    </w:p>
    <w:p w:rsidRPr="0086721C" w:rsidR="00E61C92" w:rsidP="00277F1B" w:rsidRDefault="00E61C92">
      <w:pPr>
        <w:pStyle w:val="Nadpis4"/>
        <w:spacing w:before="0" w:after="0"/>
        <w:ind w:left="0" w:firstLine="0"/>
        <w:rPr>
          <w:rFonts w:ascii="Tahoma" w:hAnsi="Tahoma" w:cs="Tahoma"/>
          <w:bCs w:val="false"/>
          <w:caps w:val="false"/>
        </w:rPr>
      </w:pPr>
      <w:r w:rsidRPr="0086721C">
        <w:rPr>
          <w:rFonts w:ascii="Tahoma" w:hAnsi="Tahoma" w:cs="Tahoma"/>
          <w:bCs w:val="false"/>
          <w:caps w:val="false"/>
        </w:rPr>
        <w:t xml:space="preserve">Práva a </w:t>
      </w:r>
      <w:r w:rsidRPr="0086721C">
        <w:rPr>
          <w:rFonts w:ascii="Tahoma" w:hAnsi="Tahoma" w:cs="Tahoma"/>
          <w:caps w:val="false"/>
        </w:rPr>
        <w:t>povinnosti</w:t>
      </w:r>
      <w:r w:rsidRPr="0086721C">
        <w:rPr>
          <w:rFonts w:ascii="Tahoma" w:hAnsi="Tahoma" w:cs="Tahoma"/>
          <w:bCs w:val="false"/>
          <w:caps w:val="false"/>
        </w:rPr>
        <w:t xml:space="preserve"> smluvních stran</w:t>
      </w:r>
    </w:p>
    <w:p w:rsidRPr="0086721C" w:rsidR="00E61C92" w:rsidP="00C91FA7" w:rsidRDefault="00E61C92">
      <w:pPr>
        <w:pStyle w:val="Zkladntext3"/>
        <w:numPr>
          <w:ilvl w:val="0"/>
          <w:numId w:val="12"/>
        </w:numPr>
        <w:tabs>
          <w:tab w:val="clear" w:pos="-2410"/>
        </w:tabs>
        <w:spacing w:after="0"/>
        <w:ind w:left="357" w:hanging="357"/>
        <w:outlineLvl w:val="0"/>
        <w:rPr>
          <w:rFonts w:ascii="Tahoma" w:hAnsi="Tahoma" w:cs="Tahoma"/>
          <w:i w:val="false"/>
        </w:rPr>
      </w:pPr>
      <w:r w:rsidRPr="0086721C">
        <w:rPr>
          <w:rFonts w:ascii="Tahoma" w:hAnsi="Tahoma" w:cs="Tahoma"/>
          <w:i w:val="false"/>
        </w:rPr>
        <w:t xml:space="preserve">Objednatel se zavazuje poskytovateli při plnění jeho závazků vyplývajících z této smlouvy poskytovat přiměřenou součinnost, zejména podávat poskytovateli potřebné informace a poskytovat nezbytné podklady, např. loga pro zajištění propagace projektu. </w:t>
      </w:r>
    </w:p>
    <w:p w:rsidRPr="00CC4084" w:rsidR="00E61C92" w:rsidP="00CC4084" w:rsidRDefault="00E61C92">
      <w:pPr>
        <w:pStyle w:val="Zkladntext3"/>
        <w:numPr>
          <w:ilvl w:val="0"/>
          <w:numId w:val="12"/>
        </w:numPr>
        <w:tabs>
          <w:tab w:val="clear" w:pos="-2410"/>
        </w:tabs>
        <w:spacing w:after="0"/>
        <w:ind w:left="357" w:hanging="357"/>
        <w:outlineLvl w:val="0"/>
        <w:rPr>
          <w:rFonts w:ascii="Tahoma" w:hAnsi="Tahoma" w:cs="Tahoma"/>
          <w:i w:val="false"/>
        </w:rPr>
      </w:pPr>
      <w:r w:rsidRPr="0086721C">
        <w:rPr>
          <w:rFonts w:ascii="Tahoma" w:hAnsi="Tahoma" w:cs="Tahoma"/>
          <w:i w:val="false"/>
        </w:rPr>
        <w:t>Objednatel informuje bezodkladně poskytovatele o všech změnách a jiných okolnostech, které se dotýkají plnění závazků vyplývajících z této smlouvy.</w:t>
      </w:r>
    </w:p>
    <w:p w:rsidRPr="0086721C" w:rsidR="00E61C92" w:rsidP="00CC4084" w:rsidRDefault="00E61C92">
      <w:pPr>
        <w:pStyle w:val="Zkladntext3"/>
        <w:numPr>
          <w:ilvl w:val="0"/>
          <w:numId w:val="12"/>
        </w:numPr>
        <w:tabs>
          <w:tab w:val="clear" w:pos="-2410"/>
        </w:tabs>
        <w:spacing w:after="0"/>
        <w:outlineLvl w:val="0"/>
        <w:rPr>
          <w:rFonts w:ascii="Tahoma" w:hAnsi="Tahoma" w:cs="Tahoma"/>
          <w:i w:val="false"/>
        </w:rPr>
      </w:pPr>
      <w:r w:rsidRPr="0086721C">
        <w:rPr>
          <w:rFonts w:ascii="Tahoma" w:hAnsi="Tahoma" w:cs="Tahoma"/>
          <w:i w:val="false"/>
        </w:rPr>
        <w:t>Poskytovatel je povinen informovat (písemně nebo elektronicky) objednatele o všech změnách, které se dotýkají plnění závazků vyplývajících z této smlouvy nejpozději 3 kalendářní dny před nastalou změnou (např. časové omezení pracovní doby).</w:t>
      </w:r>
      <w:r w:rsidR="007B7992">
        <w:rPr>
          <w:rFonts w:ascii="Tahoma" w:hAnsi="Tahoma" w:cs="Tahoma"/>
          <w:i w:val="false"/>
        </w:rPr>
        <w:t xml:space="preserve"> V případě nepředvídatelné změny je povinen informovat objednatele neprodleně.</w:t>
      </w:r>
    </w:p>
    <w:p w:rsidRPr="0086721C" w:rsidR="00E61C92" w:rsidP="00C91FA7" w:rsidRDefault="00E61C92">
      <w:pPr>
        <w:pStyle w:val="Zkladntext3"/>
        <w:numPr>
          <w:ilvl w:val="0"/>
          <w:numId w:val="12"/>
        </w:numPr>
        <w:tabs>
          <w:tab w:val="clear" w:pos="-2410"/>
        </w:tabs>
        <w:spacing w:after="0"/>
        <w:ind w:left="357" w:hanging="357"/>
        <w:outlineLvl w:val="0"/>
        <w:rPr>
          <w:rFonts w:ascii="Tahoma" w:hAnsi="Tahoma" w:cs="Tahoma"/>
          <w:i w:val="false"/>
        </w:rPr>
      </w:pPr>
      <w:r w:rsidRPr="0086721C">
        <w:rPr>
          <w:rFonts w:ascii="Tahoma" w:hAnsi="Tahoma" w:cs="Tahoma"/>
          <w:i w:val="false"/>
        </w:rPr>
        <w:t xml:space="preserve">Poskytovatel je povinen písemně informovat objednatele o všech svých subdodavatelích při podpisu této smlouvy (včetně jejich identifikačních údajů, kontaktních údajů, identifikátoru služby) a o jejich změně, a to nejpozději do 7 kalendářních dnů ode dne, kdy změna nastala. Poskytovatel je oprávněn změnit subdodavatele, pomocí kterého prokázal část splnění kvalifikace v rámci zadávacího řízení, na základě něhož byla uzavřena tato smlouva, jen z vážných důvodů a s předchozím písemným souhlasem objednatele, přičemž nový subdodavatel musí disponovat minimálně stejnou kvalifikací, kterou původní subdodavatel prokázal za poskytovatele. </w:t>
      </w:r>
    </w:p>
    <w:p w:rsidRPr="0086721C" w:rsidR="00E61C92" w:rsidP="00C91FA7" w:rsidRDefault="00E61C92">
      <w:pPr>
        <w:pStyle w:val="Zkladntext3"/>
        <w:numPr>
          <w:ilvl w:val="0"/>
          <w:numId w:val="12"/>
        </w:numPr>
        <w:tabs>
          <w:tab w:val="clear" w:pos="-2410"/>
        </w:tabs>
        <w:spacing w:after="0"/>
        <w:ind w:left="357" w:hanging="357"/>
        <w:outlineLvl w:val="0"/>
        <w:rPr>
          <w:rFonts w:ascii="Tahoma" w:hAnsi="Tahoma" w:cs="Tahoma"/>
          <w:i w:val="false"/>
        </w:rPr>
      </w:pPr>
      <w:r w:rsidRPr="0086721C">
        <w:rPr>
          <w:rFonts w:ascii="Tahoma" w:hAnsi="Tahoma" w:cs="Tahoma"/>
          <w:i w:val="false"/>
        </w:rPr>
        <w:t>Poskytovatel</w:t>
      </w:r>
      <w:r w:rsidRPr="0086721C">
        <w:rPr>
          <w:rFonts w:ascii="Tahoma" w:hAnsi="Tahoma" w:cs="Tahoma"/>
          <w:i w:val="false"/>
          <w:color w:val="FF0000"/>
        </w:rPr>
        <w:t xml:space="preserve"> </w:t>
      </w:r>
      <w:r w:rsidRPr="0086721C">
        <w:rPr>
          <w:rFonts w:ascii="Tahoma" w:hAnsi="Tahoma" w:cs="Tahoma"/>
          <w:i w:val="false"/>
        </w:rPr>
        <w:t>je dále povinen:</w:t>
      </w:r>
    </w:p>
    <w:p w:rsidRPr="0086721C" w:rsidR="00E61C92" w:rsidP="00C91FA7" w:rsidRDefault="00E61C92">
      <w:pPr>
        <w:numPr>
          <w:ilvl w:val="1"/>
          <w:numId w:val="12"/>
        </w:numPr>
        <w:tabs>
          <w:tab w:val="clear" w:pos="899"/>
        </w:tabs>
        <w:spacing w:before="60"/>
        <w:ind w:left="714" w:hanging="357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>realizovat činnosti specifikované v čl. III této smlouvy v rámci Projektu v souladu s touto smlouvou a aktuální Metodikou financování a vykazování,</w:t>
      </w:r>
    </w:p>
    <w:p w:rsidRPr="0086721C" w:rsidR="00E61C92" w:rsidP="00C91FA7" w:rsidRDefault="00E61C92">
      <w:pPr>
        <w:numPr>
          <w:ilvl w:val="1"/>
          <w:numId w:val="12"/>
        </w:numPr>
        <w:tabs>
          <w:tab w:val="clear" w:pos="899"/>
        </w:tabs>
        <w:spacing w:before="60"/>
        <w:ind w:left="714" w:hanging="357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>řídit se při použití a vyúčtování poskytnutých finančních prostředků touto smlouvou a podmínkami uvedenými v aktuální Metodice financování a vykazování,</w:t>
      </w:r>
    </w:p>
    <w:p w:rsidRPr="0086721C" w:rsidR="00E61C92" w:rsidP="00C91FA7" w:rsidRDefault="00E61C92">
      <w:pPr>
        <w:numPr>
          <w:ilvl w:val="1"/>
          <w:numId w:val="12"/>
        </w:numPr>
        <w:tabs>
          <w:tab w:val="clear" w:pos="899"/>
        </w:tabs>
        <w:spacing w:before="60"/>
        <w:ind w:left="714" w:hanging="357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>viditelně uvádět na všech písemnostech, které se týkají aktivit projektu, že jde o projekt, který je spolufinancován Evropskou unií a státním rozpočtem ČR dle Povinného minima publicity OP LZZ,</w:t>
      </w:r>
    </w:p>
    <w:p w:rsidRPr="0086721C" w:rsidR="00E61C92" w:rsidP="00C91FA7" w:rsidRDefault="00E61C92">
      <w:pPr>
        <w:numPr>
          <w:ilvl w:val="1"/>
          <w:numId w:val="12"/>
        </w:numPr>
        <w:tabs>
          <w:tab w:val="clear" w:pos="899"/>
        </w:tabs>
        <w:spacing w:before="60"/>
        <w:ind w:left="714" w:hanging="357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>viditelně uvádět na všech písemnostech, které se týkají aktivit projektu, že jde o projekt, který je administrován Moravskoslezským krajem, a to umístěním loga kraje,</w:t>
      </w:r>
    </w:p>
    <w:p w:rsidRPr="0086721C" w:rsidR="00E61C92" w:rsidP="00C91FA7" w:rsidRDefault="00E61C92">
      <w:pPr>
        <w:numPr>
          <w:ilvl w:val="1"/>
          <w:numId w:val="12"/>
        </w:numPr>
        <w:tabs>
          <w:tab w:val="clear" w:pos="899"/>
        </w:tabs>
        <w:spacing w:before="60"/>
        <w:ind w:left="714" w:hanging="357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>zajistit souhlas klientů se zpracováním osobních údajů pro účely Projektu,</w:t>
      </w:r>
    </w:p>
    <w:p w:rsidRPr="0086721C" w:rsidR="00E61C92" w:rsidP="00C91FA7" w:rsidRDefault="00E61C92">
      <w:pPr>
        <w:numPr>
          <w:ilvl w:val="1"/>
          <w:numId w:val="12"/>
        </w:numPr>
        <w:tabs>
          <w:tab w:val="clear" w:pos="899"/>
        </w:tabs>
        <w:spacing w:before="60"/>
        <w:ind w:left="714" w:hanging="357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>poskytnout oprávněným osobám veškeré nezbytné informace a dokumentaci týkající se plnění závazků vyplývajících z této smlouvy za účelem kontroly ze strany státních orgánů, Evropské komise a jiných oprávněných orgánů, umožnit jim vstup do svých objektů a na svoje pozemky, zajistit dostupnost všech dokladů o průběhu poskytování služeb pro účely inspekce, uchovávat všechny doklady vztahující se k předmětu této smlouvy a archivovat veškeré účetní a jiné doklady související s Projektem po dobu 10 let od prvního dne kalendářního roku následujícího po ukončení financování Projektu, tj. do 1. 1. 202</w:t>
      </w:r>
      <w:r w:rsidR="001E652C">
        <w:rPr>
          <w:rFonts w:ascii="Tahoma" w:hAnsi="Tahoma" w:cs="Tahoma"/>
        </w:rPr>
        <w:t>6</w:t>
      </w:r>
      <w:r w:rsidRPr="0086721C">
        <w:rPr>
          <w:rFonts w:ascii="Tahoma" w:hAnsi="Tahoma" w:cs="Tahoma"/>
        </w:rPr>
        <w:t>,</w:t>
      </w:r>
    </w:p>
    <w:p w:rsidRPr="0086721C" w:rsidR="00E61C92" w:rsidP="00C91FA7" w:rsidRDefault="00E61C92">
      <w:pPr>
        <w:pStyle w:val="Zkladntext3"/>
        <w:numPr>
          <w:ilvl w:val="0"/>
          <w:numId w:val="12"/>
        </w:numPr>
        <w:tabs>
          <w:tab w:val="clear" w:pos="-2410"/>
        </w:tabs>
        <w:spacing w:after="0"/>
        <w:ind w:left="357" w:hanging="357"/>
        <w:outlineLvl w:val="0"/>
        <w:rPr>
          <w:rFonts w:ascii="Tahoma" w:hAnsi="Tahoma" w:cs="Tahoma"/>
          <w:i w:val="false"/>
          <w:iCs w:val="false"/>
        </w:rPr>
      </w:pPr>
      <w:r w:rsidRPr="0086721C">
        <w:rPr>
          <w:rFonts w:ascii="Tahoma" w:hAnsi="Tahoma" w:cs="Tahoma"/>
          <w:i w:val="false"/>
        </w:rPr>
        <w:t>V případě, že poskytovatel z jakéhokoli důvodu přestane poskytovat služby specifikované v čl. III této smlouvy ve stanoveném rozsahu, je povinen toto neprodleně, nejpozději však do 7 kalendářních dnů, písemně (popř. faxem nebo e-mailem) prokazatelně oznámit objednateli a je povinen zajistit obnovení poskytování těchto služeb ve lhůtě do 30 kalendářních dnů ode dne oznámení této skutečnosti.</w:t>
      </w:r>
    </w:p>
    <w:p w:rsidRPr="0086721C" w:rsidR="00E61C92" w:rsidP="00C91FA7" w:rsidRDefault="00E61C92">
      <w:pPr>
        <w:pStyle w:val="Zkladntext3"/>
        <w:numPr>
          <w:ilvl w:val="0"/>
          <w:numId w:val="12"/>
        </w:numPr>
        <w:tabs>
          <w:tab w:val="clear" w:pos="-2410"/>
        </w:tabs>
        <w:spacing w:after="0"/>
        <w:ind w:left="357" w:hanging="357"/>
        <w:outlineLvl w:val="0"/>
        <w:rPr>
          <w:rFonts w:ascii="Tahoma" w:hAnsi="Tahoma" w:cs="Tahoma"/>
          <w:i w:val="false"/>
          <w:iCs w:val="false"/>
        </w:rPr>
      </w:pPr>
      <w:r w:rsidRPr="0086721C">
        <w:rPr>
          <w:rFonts w:ascii="Tahoma" w:hAnsi="Tahoma" w:cs="Tahoma"/>
          <w:i w:val="false"/>
        </w:rPr>
        <w:t>Objednatel si formou výzvy vyhrazuje právo na poskytnutí informací týkajících se zdrojů financování a nákladů na provoz sociálních služeb zapojených do Projektu.</w:t>
      </w:r>
    </w:p>
    <w:p w:rsidR="00E61C92" w:rsidP="00C91FA7" w:rsidRDefault="00E61C92">
      <w:pPr>
        <w:pStyle w:val="Zkladntext3"/>
        <w:numPr>
          <w:ilvl w:val="0"/>
          <w:numId w:val="12"/>
        </w:numPr>
        <w:tabs>
          <w:tab w:val="clear" w:pos="-2410"/>
        </w:tabs>
        <w:spacing w:after="0"/>
        <w:ind w:left="357" w:hanging="357"/>
        <w:outlineLvl w:val="0"/>
        <w:rPr>
          <w:rFonts w:ascii="Tahoma" w:hAnsi="Tahoma" w:cs="Tahoma"/>
          <w:i w:val="false"/>
        </w:rPr>
      </w:pPr>
      <w:r w:rsidRPr="0086721C">
        <w:rPr>
          <w:rFonts w:ascii="Tahoma" w:hAnsi="Tahoma" w:cs="Tahoma"/>
          <w:i w:val="false"/>
        </w:rPr>
        <w:t>Poskytovatel je povinen dbát při poskytování služeb dle této smlouvy na ochranu životního prostředí a dodržovat platné technické, bezpečnostní, zdravotní, hygienické a jiné předpisy, včetně předpisů týkajících se ochrany životního prostředí.</w:t>
      </w:r>
    </w:p>
    <w:p w:rsidRPr="00DE3B02" w:rsidR="00A43836" w:rsidP="003E7D63" w:rsidRDefault="0049366C">
      <w:pPr>
        <w:pStyle w:val="Zkladntext3"/>
        <w:numPr>
          <w:ilvl w:val="0"/>
          <w:numId w:val="12"/>
        </w:numPr>
        <w:tabs>
          <w:tab w:val="clear" w:pos="-2410"/>
        </w:tabs>
        <w:spacing w:after="0"/>
        <w:ind w:left="357" w:hanging="357"/>
        <w:outlineLvl w:val="0"/>
        <w:rPr>
          <w:rFonts w:ascii="Tahoma" w:hAnsi="Tahoma" w:cs="Tahoma"/>
          <w:i w:val="false"/>
        </w:rPr>
      </w:pPr>
      <w:r>
        <w:rPr>
          <w:rFonts w:ascii="Tahoma" w:hAnsi="Tahoma" w:cs="Tahoma"/>
          <w:i w:val="false"/>
        </w:rPr>
        <w:t xml:space="preserve">Poskytovatel </w:t>
      </w:r>
      <w:r w:rsidR="007B7992">
        <w:rPr>
          <w:rFonts w:ascii="Tahoma" w:hAnsi="Tahoma" w:cs="Tahoma"/>
          <w:i w:val="false"/>
        </w:rPr>
        <w:t xml:space="preserve">je povinen </w:t>
      </w:r>
      <w:r>
        <w:rPr>
          <w:rFonts w:ascii="Tahoma" w:hAnsi="Tahoma" w:cs="Tahoma"/>
          <w:i w:val="false"/>
        </w:rPr>
        <w:t>zprac</w:t>
      </w:r>
      <w:r w:rsidR="007B7992">
        <w:rPr>
          <w:rFonts w:ascii="Tahoma" w:hAnsi="Tahoma" w:cs="Tahoma"/>
          <w:i w:val="false"/>
        </w:rPr>
        <w:t>ovat</w:t>
      </w:r>
      <w:r>
        <w:rPr>
          <w:rFonts w:ascii="Tahoma" w:hAnsi="Tahoma" w:cs="Tahoma"/>
          <w:i w:val="false"/>
        </w:rPr>
        <w:t xml:space="preserve"> </w:t>
      </w:r>
      <w:r w:rsidR="007B7992">
        <w:rPr>
          <w:rFonts w:ascii="Tahoma" w:hAnsi="Tahoma" w:cs="Tahoma"/>
          <w:i w:val="false"/>
        </w:rPr>
        <w:t xml:space="preserve">o poskytnuté sociální práci mladistvým </w:t>
      </w:r>
      <w:r>
        <w:rPr>
          <w:rFonts w:ascii="Tahoma" w:hAnsi="Tahoma" w:cs="Tahoma"/>
          <w:i w:val="false"/>
        </w:rPr>
        <w:t>závěrečnou zprávu</w:t>
      </w:r>
      <w:r w:rsidR="007B7992">
        <w:rPr>
          <w:rFonts w:ascii="Tahoma" w:hAnsi="Tahoma" w:cs="Tahoma"/>
          <w:i w:val="false"/>
        </w:rPr>
        <w:t>, ve které</w:t>
      </w:r>
      <w:r>
        <w:rPr>
          <w:rFonts w:ascii="Tahoma" w:hAnsi="Tahoma" w:cs="Tahoma"/>
          <w:i w:val="false"/>
        </w:rPr>
        <w:t xml:space="preserve"> </w:t>
      </w:r>
      <w:r w:rsidR="004E029A">
        <w:rPr>
          <w:rFonts w:ascii="Tahoma" w:hAnsi="Tahoma" w:cs="Tahoma"/>
          <w:i w:val="false"/>
        </w:rPr>
        <w:t>vyhodnotí dopad poskytnut</w:t>
      </w:r>
      <w:r w:rsidR="007B7992">
        <w:rPr>
          <w:rFonts w:ascii="Tahoma" w:hAnsi="Tahoma" w:cs="Tahoma"/>
          <w:i w:val="false"/>
        </w:rPr>
        <w:t>é sociální práce</w:t>
      </w:r>
      <w:r w:rsidR="002F3E0E">
        <w:rPr>
          <w:rFonts w:ascii="Tahoma" w:hAnsi="Tahoma" w:cs="Tahoma"/>
          <w:i w:val="false"/>
        </w:rPr>
        <w:t xml:space="preserve"> na</w:t>
      </w:r>
      <w:r w:rsidR="003E7D63">
        <w:rPr>
          <w:rFonts w:ascii="Tahoma" w:hAnsi="Tahoma" w:cs="Tahoma"/>
          <w:i w:val="false"/>
        </w:rPr>
        <w:t> </w:t>
      </w:r>
      <w:r w:rsidR="002F3E0E">
        <w:rPr>
          <w:rFonts w:ascii="Tahoma" w:hAnsi="Tahoma" w:cs="Tahoma"/>
          <w:i w:val="false"/>
        </w:rPr>
        <w:t>cílovou skupinu</w:t>
      </w:r>
      <w:r w:rsidR="007B7992">
        <w:rPr>
          <w:rFonts w:ascii="Tahoma" w:hAnsi="Tahoma" w:cs="Tahoma"/>
          <w:i w:val="false"/>
        </w:rPr>
        <w:t xml:space="preserve">. </w:t>
      </w:r>
      <w:r w:rsidRPr="00DE3B02" w:rsidR="006D57BC">
        <w:rPr>
          <w:rFonts w:ascii="Tahoma" w:hAnsi="Tahoma" w:cs="Tahoma"/>
          <w:i w:val="false"/>
        </w:rPr>
        <w:t>Konkrétní</w:t>
      </w:r>
      <w:r w:rsidRPr="00DE3B02" w:rsidR="00CC4084">
        <w:rPr>
          <w:rFonts w:ascii="Tahoma" w:hAnsi="Tahoma" w:cs="Tahoma"/>
          <w:i w:val="false"/>
        </w:rPr>
        <w:t xml:space="preserve"> požadavky na obsah</w:t>
      </w:r>
      <w:r w:rsidRPr="00DE3B02" w:rsidR="006D57BC">
        <w:rPr>
          <w:rFonts w:ascii="Tahoma" w:hAnsi="Tahoma" w:cs="Tahoma"/>
          <w:i w:val="false"/>
        </w:rPr>
        <w:t xml:space="preserve"> závěrečné zprávy bud</w:t>
      </w:r>
      <w:r w:rsidRPr="00DE3B02" w:rsidR="00CC4084">
        <w:rPr>
          <w:rFonts w:ascii="Tahoma" w:hAnsi="Tahoma" w:cs="Tahoma"/>
          <w:i w:val="false"/>
        </w:rPr>
        <w:t>ou</w:t>
      </w:r>
      <w:r w:rsidRPr="00DE3B02" w:rsidR="006D57BC">
        <w:rPr>
          <w:rFonts w:ascii="Tahoma" w:hAnsi="Tahoma" w:cs="Tahoma"/>
          <w:i w:val="false"/>
        </w:rPr>
        <w:t xml:space="preserve"> poskytovateli upřesněn</w:t>
      </w:r>
      <w:r w:rsidRPr="00DE3B02" w:rsidR="00CC4084">
        <w:rPr>
          <w:rFonts w:ascii="Tahoma" w:hAnsi="Tahoma" w:cs="Tahoma"/>
          <w:i w:val="false"/>
        </w:rPr>
        <w:t>y</w:t>
      </w:r>
      <w:r w:rsidRPr="00DE3B02" w:rsidR="006D57BC">
        <w:rPr>
          <w:rFonts w:ascii="Tahoma" w:hAnsi="Tahoma" w:cs="Tahoma"/>
          <w:i w:val="false"/>
        </w:rPr>
        <w:t xml:space="preserve"> v průběhu realizace projektu.</w:t>
      </w:r>
      <w:r w:rsidRPr="00DE3B02" w:rsidR="00CC4084">
        <w:rPr>
          <w:rFonts w:ascii="Tahoma" w:hAnsi="Tahoma" w:cs="Tahoma"/>
          <w:i w:val="false"/>
        </w:rPr>
        <w:t xml:space="preserve"> Tato zpráva bude zpracována a objednateli předána v písemné i elektronické podobě nejpozději do 30. 6. 2015, a to společně s fakturou za 4. zúčtovací období jako její příloha.</w:t>
      </w:r>
      <w:r w:rsidRPr="00DE3B02" w:rsidR="003E7D63">
        <w:rPr>
          <w:rFonts w:ascii="Tahoma" w:hAnsi="Tahoma" w:cs="Tahoma"/>
          <w:i w:val="false"/>
        </w:rPr>
        <w:t xml:space="preserve"> Řádné zpracování závěrečné zprávy a její předložení objednateli je podmínkou pro uhrazení </w:t>
      </w:r>
      <w:r w:rsidR="00DE3B02">
        <w:rPr>
          <w:rFonts w:ascii="Tahoma" w:hAnsi="Tahoma" w:cs="Tahoma"/>
          <w:i w:val="false"/>
        </w:rPr>
        <w:t>faktury za 4. zúčtovací období.</w:t>
      </w:r>
    </w:p>
    <w:p w:rsidRPr="0086721C" w:rsidR="00E61C92" w:rsidP="00C91FA7" w:rsidRDefault="00E61C92">
      <w:pPr>
        <w:pStyle w:val="Zkladntext3"/>
        <w:numPr>
          <w:ilvl w:val="0"/>
          <w:numId w:val="12"/>
        </w:numPr>
        <w:tabs>
          <w:tab w:val="clear" w:pos="-2410"/>
        </w:tabs>
        <w:spacing w:after="0"/>
        <w:ind w:left="357" w:hanging="357"/>
        <w:outlineLvl w:val="0"/>
        <w:rPr>
          <w:rFonts w:ascii="Tahoma" w:hAnsi="Tahoma" w:cs="Tahoma"/>
          <w:i w:val="false"/>
        </w:rPr>
      </w:pPr>
      <w:r w:rsidRPr="0086721C">
        <w:rPr>
          <w:rFonts w:ascii="Tahoma" w:hAnsi="Tahoma" w:cs="Tahoma"/>
          <w:i w:val="false"/>
        </w:rPr>
        <w:t>Poskytovatel je povinen postupovat při poskytování služeb s odbornou péčí.</w:t>
      </w:r>
    </w:p>
    <w:p w:rsidRPr="0086721C" w:rsidR="00E61C92" w:rsidP="0042294A" w:rsidRDefault="00E61C92">
      <w:pPr>
        <w:pStyle w:val="slolnkuSmlouvy"/>
        <w:spacing w:before="360"/>
        <w:rPr>
          <w:rFonts w:ascii="Tahoma" w:hAnsi="Tahoma" w:cs="Tahoma"/>
          <w:szCs w:val="24"/>
        </w:rPr>
      </w:pPr>
      <w:r w:rsidRPr="0086721C">
        <w:rPr>
          <w:rFonts w:ascii="Tahoma" w:hAnsi="Tahoma" w:cs="Tahoma"/>
          <w:szCs w:val="24"/>
        </w:rPr>
        <w:t>VII.</w:t>
      </w:r>
    </w:p>
    <w:p w:rsidRPr="0086721C" w:rsidR="00E61C92" w:rsidP="00277F1B" w:rsidRDefault="00E61C92">
      <w:pPr>
        <w:pStyle w:val="Nadpis4"/>
        <w:spacing w:before="0" w:after="0"/>
        <w:ind w:left="0" w:firstLine="0"/>
        <w:rPr>
          <w:rFonts w:ascii="Tahoma" w:hAnsi="Tahoma" w:cs="Tahoma"/>
          <w:caps w:val="false"/>
        </w:rPr>
      </w:pPr>
      <w:r w:rsidRPr="0086721C">
        <w:rPr>
          <w:rFonts w:ascii="Tahoma" w:hAnsi="Tahoma" w:cs="Tahoma"/>
          <w:caps w:val="false"/>
        </w:rPr>
        <w:t>Platební podmínky</w:t>
      </w:r>
    </w:p>
    <w:p w:rsidRPr="0086721C" w:rsidR="00E61C92" w:rsidP="00E61C92" w:rsidRDefault="00E61C92">
      <w:pPr>
        <w:pStyle w:val="Zkladntext"/>
        <w:widowControl/>
        <w:numPr>
          <w:ilvl w:val="0"/>
          <w:numId w:val="13"/>
        </w:numPr>
        <w:tabs>
          <w:tab w:val="clear" w:pos="1440"/>
        </w:tabs>
        <w:autoSpaceDE/>
        <w:autoSpaceDN/>
        <w:ind w:left="360"/>
        <w:rPr>
          <w:rFonts w:ascii="Tahoma" w:hAnsi="Tahoma" w:cs="Tahoma"/>
          <w:bCs/>
        </w:rPr>
      </w:pPr>
      <w:r w:rsidRPr="0086721C">
        <w:rPr>
          <w:rFonts w:ascii="Tahoma" w:hAnsi="Tahoma" w:cs="Tahoma"/>
          <w:bCs/>
        </w:rPr>
        <w:t xml:space="preserve">Platební podmínky se kompletně řídí aktuální Metodikou financování a vykazování. </w:t>
      </w:r>
    </w:p>
    <w:p w:rsidRPr="0086721C" w:rsidR="00E61C92" w:rsidP="0042294A" w:rsidRDefault="00E61C92">
      <w:pPr>
        <w:pStyle w:val="slolnkuSmlouvy"/>
        <w:spacing w:before="360"/>
        <w:rPr>
          <w:rFonts w:ascii="Tahoma" w:hAnsi="Tahoma" w:cs="Tahoma"/>
          <w:szCs w:val="24"/>
        </w:rPr>
      </w:pPr>
      <w:r w:rsidRPr="0086721C">
        <w:rPr>
          <w:rFonts w:ascii="Tahoma" w:hAnsi="Tahoma" w:cs="Tahoma"/>
          <w:szCs w:val="24"/>
        </w:rPr>
        <w:t>VIII.</w:t>
      </w:r>
    </w:p>
    <w:p w:rsidRPr="0086721C" w:rsidR="00E61C92" w:rsidP="00277F1B" w:rsidRDefault="00E61C92">
      <w:pPr>
        <w:pStyle w:val="Nadpis4"/>
        <w:spacing w:before="0" w:after="0"/>
        <w:ind w:left="0" w:firstLine="0"/>
        <w:rPr>
          <w:rFonts w:ascii="Tahoma" w:hAnsi="Tahoma" w:cs="Tahoma"/>
          <w:caps w:val="false"/>
        </w:rPr>
      </w:pPr>
      <w:r w:rsidRPr="0086721C">
        <w:rPr>
          <w:rFonts w:ascii="Tahoma" w:hAnsi="Tahoma" w:cs="Tahoma"/>
          <w:caps w:val="false"/>
        </w:rPr>
        <w:t>Kontrola a monitoring</w:t>
      </w:r>
    </w:p>
    <w:p w:rsidRPr="00C51899" w:rsidR="00EA1A06" w:rsidP="00C51899" w:rsidRDefault="00E61C92">
      <w:pPr>
        <w:numPr>
          <w:ilvl w:val="0"/>
          <w:numId w:val="2"/>
        </w:numPr>
        <w:autoSpaceDE w:val="false"/>
        <w:autoSpaceDN w:val="false"/>
        <w:adjustRightInd w:val="false"/>
        <w:spacing w:before="120"/>
        <w:jc w:val="both"/>
        <w:rPr>
          <w:rFonts w:ascii="Tahoma" w:hAnsi="Tahoma" w:cs="Tahoma"/>
          <w:iCs/>
        </w:rPr>
      </w:pPr>
      <w:r w:rsidRPr="003C7785">
        <w:rPr>
          <w:rFonts w:ascii="Tahoma" w:hAnsi="Tahoma" w:cs="Tahoma"/>
        </w:rPr>
        <w:t>Plnění předmětu této smlouvy bude objednatel monitorovat a kontrolovat. Objednatel je oprávněn si realizaci předmětu plnění dle této smlouvy, resp. poskytování služeb, ověřit v místě poskytování služby.</w:t>
      </w:r>
      <w:r w:rsidR="00D92053">
        <w:rPr>
          <w:rFonts w:ascii="Tahoma" w:hAnsi="Tahoma" w:cs="Tahoma"/>
        </w:rPr>
        <w:t xml:space="preserve"> Za tímto účelem se poskytovatel zavazuje </w:t>
      </w:r>
      <w:r w:rsidR="00357402">
        <w:rPr>
          <w:rFonts w:ascii="Tahoma" w:hAnsi="Tahoma" w:cs="Tahoma"/>
        </w:rPr>
        <w:t>objednateli</w:t>
      </w:r>
      <w:r w:rsidR="00D92053">
        <w:rPr>
          <w:rFonts w:ascii="Tahoma" w:hAnsi="Tahoma" w:cs="Tahoma"/>
        </w:rPr>
        <w:t xml:space="preserve"> sdělit míst</w:t>
      </w:r>
      <w:r w:rsidR="003C7785">
        <w:rPr>
          <w:rFonts w:ascii="Tahoma" w:hAnsi="Tahoma" w:cs="Tahoma"/>
        </w:rPr>
        <w:t>o</w:t>
      </w:r>
      <w:r w:rsidRPr="003C7785" w:rsidR="003C7785">
        <w:rPr>
          <w:rFonts w:ascii="Tahoma" w:hAnsi="Tahoma" w:cs="Tahoma"/>
        </w:rPr>
        <w:t xml:space="preserve"> a čas</w:t>
      </w:r>
      <w:r w:rsidR="003C7785">
        <w:rPr>
          <w:rFonts w:ascii="Tahoma" w:hAnsi="Tahoma" w:cs="Tahoma"/>
        </w:rPr>
        <w:t xml:space="preserve"> poskytování služeb v příslušné obci, a to do </w:t>
      </w:r>
      <w:r w:rsidR="00D71815">
        <w:rPr>
          <w:rFonts w:ascii="Tahoma" w:hAnsi="Tahoma" w:cs="Tahoma"/>
        </w:rPr>
        <w:t>3</w:t>
      </w:r>
      <w:r w:rsidR="003C7785">
        <w:rPr>
          <w:rFonts w:ascii="Tahoma" w:hAnsi="Tahoma" w:cs="Tahoma"/>
        </w:rPr>
        <w:t xml:space="preserve"> dnů, ode dne uzavření této smlouvy. V případě, dojde-li ke změně místa, případně času poskytování služeb, je poskytovatel</w:t>
      </w:r>
      <w:r w:rsidR="00C36E9F">
        <w:rPr>
          <w:rFonts w:ascii="Tahoma" w:hAnsi="Tahoma" w:cs="Tahoma"/>
        </w:rPr>
        <w:t xml:space="preserve"> povinen objednatele</w:t>
      </w:r>
      <w:r w:rsidR="003C7785">
        <w:rPr>
          <w:rFonts w:ascii="Tahoma" w:hAnsi="Tahoma" w:cs="Tahoma"/>
        </w:rPr>
        <w:t xml:space="preserve"> o této skutečnosti</w:t>
      </w:r>
      <w:r w:rsidR="00C51899">
        <w:rPr>
          <w:rFonts w:ascii="Tahoma" w:hAnsi="Tahoma" w:cs="Tahoma"/>
        </w:rPr>
        <w:t xml:space="preserve"> písemně</w:t>
      </w:r>
      <w:r w:rsidR="003C7785">
        <w:rPr>
          <w:rFonts w:ascii="Tahoma" w:hAnsi="Tahoma" w:cs="Tahoma"/>
        </w:rPr>
        <w:t xml:space="preserve"> </w:t>
      </w:r>
      <w:r w:rsidR="00C51899">
        <w:rPr>
          <w:rFonts w:ascii="Tahoma" w:hAnsi="Tahoma" w:cs="Tahoma"/>
        </w:rPr>
        <w:t>informovat ve lhůtě podle čl. VI. odst. 3 této smlouvy.</w:t>
      </w:r>
    </w:p>
    <w:p w:rsidRPr="0086721C" w:rsidR="00E61C92" w:rsidP="00E61C92" w:rsidRDefault="00E61C92">
      <w:pPr>
        <w:numPr>
          <w:ilvl w:val="0"/>
          <w:numId w:val="2"/>
        </w:numPr>
        <w:autoSpaceDE w:val="false"/>
        <w:autoSpaceDN w:val="false"/>
        <w:adjustRightInd w:val="false"/>
        <w:spacing w:before="120"/>
        <w:ind w:left="357" w:hanging="357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 xml:space="preserve">V souladu se zákonem č. 320/2001 Sb., o finanční kontrole ve veřejné správě a o změně některých zákonů (zákon o finanční kontrole), ve znění pozdějších předpisů </w:t>
      </w:r>
      <w:r w:rsidRPr="0086721C">
        <w:rPr>
          <w:rFonts w:ascii="Tahoma" w:hAnsi="Tahoma" w:cs="Tahoma"/>
          <w:b/>
          <w:bCs/>
        </w:rPr>
        <w:t>je poskytovatel povinen</w:t>
      </w:r>
      <w:r w:rsidRPr="0086721C">
        <w:rPr>
          <w:rFonts w:ascii="Tahoma" w:hAnsi="Tahoma" w:cs="Tahoma"/>
        </w:rPr>
        <w:t xml:space="preserve"> vytvořit podmínky k provedení kontroly všech dokladů vztahujících se k realizaci předmětu plnění dle této smlouvy, umožnit průběžné ověřování souladu údajů o realizaci předmětu plnění dle této smlouvy uváděných v příslušných  výkazech poskytovaných služeb</w:t>
      </w:r>
      <w:r w:rsidRPr="0086721C">
        <w:rPr>
          <w:rFonts w:ascii="Tahoma" w:hAnsi="Tahoma" w:cs="Tahoma"/>
          <w:b/>
        </w:rPr>
        <w:t xml:space="preserve"> </w:t>
      </w:r>
      <w:r w:rsidRPr="0086721C">
        <w:rPr>
          <w:rFonts w:ascii="Tahoma" w:hAnsi="Tahoma" w:cs="Tahoma"/>
        </w:rPr>
        <w:t>se skutečným stavem v místě jeho realizace a poskytnout součinnost všem osobám oprávněným k provádění kontroly, příp. jejich zmocněncům. Těmito oprávněnými osobami jsou objednatel a jím pověřené osoby, územní finanční orgány, Ministerstvo financí, Ministerstvo práce a sociálních věcí, Nejvyšší kontrolní úřad, Evropská komise a Evropský účetní dvůr, případně další orgány oprávněné k výkonu kontroly.</w:t>
      </w:r>
    </w:p>
    <w:p w:rsidRPr="0086721C" w:rsidR="00E61C92" w:rsidP="00E61C92" w:rsidRDefault="00E61C92">
      <w:pPr>
        <w:numPr>
          <w:ilvl w:val="0"/>
          <w:numId w:val="2"/>
        </w:numPr>
        <w:autoSpaceDE w:val="false"/>
        <w:autoSpaceDN w:val="false"/>
        <w:adjustRightInd w:val="false"/>
        <w:spacing w:before="120"/>
        <w:ind w:left="357" w:hanging="357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>Poskytovatel je povinen objednatele bezodkladně informovat o všech kontrolách provedených v rámci Projektu ze strany jiných subjektů než objednatelem, o všech navržených nápravných opatřeních, která budou výsledkem těchto kontrol, a o jejich splnění.</w:t>
      </w:r>
    </w:p>
    <w:p w:rsidRPr="0086721C" w:rsidR="00E61C92" w:rsidP="00E61C92" w:rsidRDefault="00E61C92">
      <w:pPr>
        <w:numPr>
          <w:ilvl w:val="0"/>
          <w:numId w:val="2"/>
        </w:numPr>
        <w:autoSpaceDE w:val="false"/>
        <w:autoSpaceDN w:val="false"/>
        <w:adjustRightInd w:val="false"/>
        <w:spacing w:before="120"/>
        <w:ind w:left="357" w:hanging="357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>Poskytovatel je povinen realizovat nápravná opatření, která mu byla uložena oprávněnými subjekty na základě kontrol prováděných při monitorování předmětu plnění, a to v požadovaném termínu, rozsahu a kvalitě a v souladu s § 18 zákona č. 320/2001 Sb., o finanční kontrole ve veřejné správě a o změně některých zákonů (zákon o finanční kontrole), ve znění pozdějších předpisů. Poskytovatel je dále povinen informovat o splnění nápravných opatření toho, kdo tato nápravná opatření uložil.</w:t>
      </w:r>
    </w:p>
    <w:p w:rsidRPr="0086721C" w:rsidR="00E61C92" w:rsidP="00E61C92" w:rsidRDefault="00E61C92">
      <w:pPr>
        <w:numPr>
          <w:ilvl w:val="0"/>
          <w:numId w:val="2"/>
        </w:numPr>
        <w:autoSpaceDE w:val="false"/>
        <w:autoSpaceDN w:val="false"/>
        <w:adjustRightInd w:val="false"/>
        <w:spacing w:before="120"/>
        <w:ind w:left="357" w:hanging="357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>Poskytovatel tímto souhlasí se svým začleněním na veřejně přístupný seznam, který bude obsahovat základní údaje o něm, Projektu a finanční částku obdrženou poskytovatelem v rámci Projektu.</w:t>
      </w:r>
    </w:p>
    <w:p w:rsidRPr="0086721C" w:rsidR="00E61C92" w:rsidP="00E61C92" w:rsidRDefault="00E61C92">
      <w:pPr>
        <w:numPr>
          <w:ilvl w:val="0"/>
          <w:numId w:val="2"/>
        </w:numPr>
        <w:autoSpaceDE w:val="false"/>
        <w:autoSpaceDN w:val="false"/>
        <w:adjustRightInd w:val="false"/>
        <w:spacing w:before="120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>Poskytovatel také souhlasí s využitím údajů v informačních systémech pro účely administrace prostředků z rozpočtu EU.</w:t>
      </w:r>
    </w:p>
    <w:p w:rsidRPr="0086721C" w:rsidR="00E61C92" w:rsidP="0042294A" w:rsidRDefault="00E61C92">
      <w:pPr>
        <w:pStyle w:val="slolnkuSmlouvy"/>
        <w:spacing w:before="360"/>
        <w:rPr>
          <w:rFonts w:ascii="Tahoma" w:hAnsi="Tahoma" w:cs="Tahoma"/>
          <w:szCs w:val="24"/>
        </w:rPr>
      </w:pPr>
      <w:r w:rsidRPr="0086721C">
        <w:rPr>
          <w:rFonts w:ascii="Tahoma" w:hAnsi="Tahoma" w:cs="Tahoma"/>
          <w:szCs w:val="24"/>
        </w:rPr>
        <w:t>IX.</w:t>
      </w:r>
    </w:p>
    <w:p w:rsidRPr="0086721C" w:rsidR="00E61C92" w:rsidP="00277F1B" w:rsidRDefault="00E61C92">
      <w:pPr>
        <w:pStyle w:val="Nadpis4"/>
        <w:spacing w:before="0" w:after="0"/>
        <w:ind w:left="0" w:firstLine="0"/>
        <w:rPr>
          <w:rFonts w:ascii="Tahoma" w:hAnsi="Tahoma" w:cs="Tahoma"/>
          <w:caps w:val="false"/>
        </w:rPr>
      </w:pPr>
      <w:r w:rsidRPr="0086721C">
        <w:rPr>
          <w:rFonts w:ascii="Tahoma" w:hAnsi="Tahoma" w:cs="Tahoma"/>
          <w:caps w:val="false"/>
        </w:rPr>
        <w:t>Doba trvání a zánik smlouvy</w:t>
      </w:r>
    </w:p>
    <w:p w:rsidRPr="0086721C" w:rsidR="00E61C92" w:rsidP="00E61C92" w:rsidRDefault="00E61C92">
      <w:pPr>
        <w:numPr>
          <w:ilvl w:val="0"/>
          <w:numId w:val="14"/>
        </w:numPr>
        <w:spacing w:before="120"/>
        <w:ind w:left="357" w:hanging="357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>Tato smlouva je uzavřena na dobu určitou, a to od okamžiku nabytí účinnosti této smlouvy do splnění posledního závazku vyplývajícího z této smlouvy.</w:t>
      </w:r>
    </w:p>
    <w:p w:rsidRPr="0086721C" w:rsidR="00E61C92" w:rsidP="00E61C92" w:rsidRDefault="00E61C92">
      <w:pPr>
        <w:numPr>
          <w:ilvl w:val="0"/>
          <w:numId w:val="14"/>
        </w:numPr>
        <w:spacing w:before="120"/>
        <w:ind w:left="357" w:hanging="357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>Smluvní strany se dohodly, že mimo uplynutí doby tato smlouva zaniká také písemnou dohodou smluvních stran nebo písemnou výpovědí danou z dále uvedených důvodů:</w:t>
      </w:r>
    </w:p>
    <w:p w:rsidRPr="0086721C" w:rsidR="00E61C92" w:rsidP="00426C5C" w:rsidRDefault="00E61C92">
      <w:pPr>
        <w:numPr>
          <w:ilvl w:val="1"/>
          <w:numId w:val="12"/>
        </w:numPr>
        <w:tabs>
          <w:tab w:val="clear" w:pos="899"/>
        </w:tabs>
        <w:spacing w:before="60"/>
        <w:ind w:left="714" w:hanging="357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>Objednatel je oprávněn vypovědět tuto smlouvu v případě, že poskytovatel z jakéhokoli důvodu přestane poskytovat služby dle této smlouvy a nezajistí obnovení poskytování těchto služeb ve stanovené lhůtě (viz čl. VI odst. 6 této smlouvy). V tomto případě činí výpovědní lhůta 30 dnů ode dne doručení výpovědi poskytovateli.</w:t>
      </w:r>
    </w:p>
    <w:p w:rsidR="00E61C92" w:rsidP="00426C5C" w:rsidRDefault="00E61C92">
      <w:pPr>
        <w:numPr>
          <w:ilvl w:val="1"/>
          <w:numId w:val="12"/>
        </w:numPr>
        <w:tabs>
          <w:tab w:val="clear" w:pos="899"/>
        </w:tabs>
        <w:spacing w:before="60"/>
        <w:ind w:left="714" w:hanging="357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>Objednatel je dále oprávněn vypovědět tuto smlouvu v případě, že</w:t>
      </w:r>
      <w:r w:rsidR="007B7992">
        <w:rPr>
          <w:rFonts w:ascii="Tahoma" w:hAnsi="Tahoma" w:cs="Tahoma"/>
        </w:rPr>
        <w:t xml:space="preserve"> skutečné plnění bude nižší než </w:t>
      </w:r>
      <w:r w:rsidR="004360D9">
        <w:rPr>
          <w:rFonts w:ascii="Tahoma" w:hAnsi="Tahoma" w:cs="Tahoma"/>
        </w:rPr>
        <w:t xml:space="preserve">50 % </w:t>
      </w:r>
      <w:r w:rsidR="00E66DFE">
        <w:rPr>
          <w:rFonts w:ascii="Tahoma" w:hAnsi="Tahoma" w:cs="Tahoma"/>
        </w:rPr>
        <w:t>požadovan</w:t>
      </w:r>
      <w:r w:rsidR="004360D9">
        <w:rPr>
          <w:rFonts w:ascii="Tahoma" w:hAnsi="Tahoma" w:cs="Tahoma"/>
        </w:rPr>
        <w:t>ého</w:t>
      </w:r>
      <w:r w:rsidR="00E66DFE">
        <w:rPr>
          <w:rFonts w:ascii="Tahoma" w:hAnsi="Tahoma" w:cs="Tahoma"/>
        </w:rPr>
        <w:t xml:space="preserve"> </w:t>
      </w:r>
      <w:r w:rsidR="007B7992">
        <w:rPr>
          <w:rFonts w:ascii="Tahoma" w:hAnsi="Tahoma" w:cs="Tahoma"/>
        </w:rPr>
        <w:t>minimální</w:t>
      </w:r>
      <w:r w:rsidR="004360D9">
        <w:rPr>
          <w:rFonts w:ascii="Tahoma" w:hAnsi="Tahoma" w:cs="Tahoma"/>
        </w:rPr>
        <w:t>ho</w:t>
      </w:r>
      <w:r w:rsidR="007B7992">
        <w:rPr>
          <w:rFonts w:ascii="Tahoma" w:hAnsi="Tahoma" w:cs="Tahoma"/>
        </w:rPr>
        <w:t xml:space="preserve"> počt</w:t>
      </w:r>
      <w:r w:rsidR="004360D9">
        <w:rPr>
          <w:rFonts w:ascii="Tahoma" w:hAnsi="Tahoma" w:cs="Tahoma"/>
        </w:rPr>
        <w:t>u</w:t>
      </w:r>
      <w:r w:rsidR="007B7992">
        <w:rPr>
          <w:rFonts w:ascii="Tahoma" w:hAnsi="Tahoma" w:cs="Tahoma"/>
        </w:rPr>
        <w:t xml:space="preserve"> kontaktů a intervencí </w:t>
      </w:r>
      <w:r w:rsidRPr="0086721C">
        <w:rPr>
          <w:rFonts w:ascii="Tahoma" w:hAnsi="Tahoma" w:cs="Tahoma"/>
        </w:rPr>
        <w:t xml:space="preserve"> dle </w:t>
      </w:r>
      <w:r w:rsidR="004360D9">
        <w:rPr>
          <w:rFonts w:ascii="Tahoma" w:hAnsi="Tahoma" w:cs="Tahoma"/>
        </w:rPr>
        <w:t>čl. III odst. 3</w:t>
      </w:r>
      <w:r w:rsidRPr="0086721C" w:rsidR="004360D9">
        <w:rPr>
          <w:rFonts w:ascii="Tahoma" w:hAnsi="Tahoma" w:cs="Tahoma"/>
        </w:rPr>
        <w:t xml:space="preserve"> </w:t>
      </w:r>
      <w:r w:rsidRPr="0086721C">
        <w:rPr>
          <w:rFonts w:ascii="Tahoma" w:hAnsi="Tahoma" w:cs="Tahoma"/>
        </w:rPr>
        <w:t>této smlouvy. V tomto případě činí výpovědní lhůta 30 dnů ode dne doručení výpovědi poskytovateli.</w:t>
      </w:r>
    </w:p>
    <w:p w:rsidR="008C5F43" w:rsidP="00426C5C" w:rsidRDefault="008C5F43">
      <w:pPr>
        <w:numPr>
          <w:ilvl w:val="1"/>
          <w:numId w:val="12"/>
        </w:numPr>
        <w:tabs>
          <w:tab w:val="clear" w:pos="899"/>
        </w:tabs>
        <w:spacing w:before="60"/>
        <w:ind w:left="714" w:hanging="357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 xml:space="preserve">Smluvní strany jsou oprávněny vypovědět tuto smlouvu nebo její část také v případě, že poskytovatel není schopen zajistit poskytování sociální služby v souladu se zákonem o sociálních službách. V tomto případě </w:t>
      </w:r>
      <w:r>
        <w:rPr>
          <w:rFonts w:ascii="Tahoma" w:hAnsi="Tahoma" w:cs="Tahoma"/>
        </w:rPr>
        <w:t>smlouva zaniká</w:t>
      </w:r>
      <w:r w:rsidR="004360D9">
        <w:rPr>
          <w:rFonts w:ascii="Tahoma" w:hAnsi="Tahoma" w:cs="Tahoma"/>
        </w:rPr>
        <w:t xml:space="preserve"> dnem doručení výpovědi druhé smluvní straně.</w:t>
      </w:r>
      <w:r w:rsidR="00FA28AE">
        <w:rPr>
          <w:rFonts w:ascii="Tahoma" w:hAnsi="Tahoma" w:cs="Tahoma"/>
        </w:rPr>
        <w:t xml:space="preserve"> </w:t>
      </w:r>
    </w:p>
    <w:p w:rsidRPr="0086721C" w:rsidR="008C5F43" w:rsidP="008C5F43" w:rsidRDefault="008C5F43">
      <w:pPr>
        <w:numPr>
          <w:ilvl w:val="1"/>
          <w:numId w:val="12"/>
        </w:numPr>
        <w:tabs>
          <w:tab w:val="clear" w:pos="899"/>
        </w:tabs>
        <w:spacing w:before="60"/>
        <w:ind w:left="714" w:hanging="357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>Objednatel si vyhrazuje právo vypovědět tuto smlouvu v případě, že Ministerstvo práce a sociálních věcí ukončí poskytování finanční podpory Projektu, resp. pozastaví objednateli platby. V tomto případě bude smlouva ukončena dnem následujícím po doručení výpovědi poskytovateli.</w:t>
      </w:r>
    </w:p>
    <w:p w:rsidRPr="0086721C" w:rsidR="00E61C92" w:rsidP="00E61C92" w:rsidRDefault="00E61C92">
      <w:pPr>
        <w:numPr>
          <w:ilvl w:val="0"/>
          <w:numId w:val="14"/>
        </w:numPr>
        <w:spacing w:before="120"/>
        <w:ind w:left="357" w:hanging="357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>V případě, že se důvod pro výpovědi týká jen některé části plnění, je objednatel oprávněn smlouvu vypovědět jen ve vztahu k příslušné části.</w:t>
      </w:r>
    </w:p>
    <w:p w:rsidRPr="0086721C" w:rsidR="00E61C92" w:rsidP="0042294A" w:rsidRDefault="00E61C92">
      <w:pPr>
        <w:pStyle w:val="slolnkuSmlouvy"/>
        <w:spacing w:before="360"/>
        <w:rPr>
          <w:rFonts w:ascii="Tahoma" w:hAnsi="Tahoma" w:cs="Tahoma"/>
          <w:szCs w:val="24"/>
        </w:rPr>
      </w:pPr>
      <w:r w:rsidRPr="0086721C">
        <w:rPr>
          <w:rFonts w:ascii="Tahoma" w:hAnsi="Tahoma" w:cs="Tahoma"/>
          <w:szCs w:val="24"/>
        </w:rPr>
        <w:t>X.</w:t>
      </w:r>
    </w:p>
    <w:p w:rsidRPr="0086721C" w:rsidR="00E61C92" w:rsidP="00277F1B" w:rsidRDefault="00E61C92">
      <w:pPr>
        <w:pStyle w:val="Nadpis4"/>
        <w:spacing w:before="0" w:after="0"/>
        <w:ind w:left="0" w:firstLine="0"/>
        <w:rPr>
          <w:rFonts w:ascii="Tahoma" w:hAnsi="Tahoma" w:cs="Tahoma"/>
          <w:caps w:val="false"/>
        </w:rPr>
      </w:pPr>
      <w:r w:rsidRPr="0086721C">
        <w:rPr>
          <w:rFonts w:ascii="Tahoma" w:hAnsi="Tahoma" w:cs="Tahoma"/>
          <w:caps w:val="false"/>
        </w:rPr>
        <w:t>Sankce</w:t>
      </w:r>
    </w:p>
    <w:p w:rsidRPr="0086721C" w:rsidR="00E61C92" w:rsidP="00E61C92" w:rsidRDefault="00DC3FA4">
      <w:pPr>
        <w:pStyle w:val="Zkladntext"/>
        <w:widowControl/>
        <w:numPr>
          <w:ilvl w:val="0"/>
          <w:numId w:val="15"/>
        </w:numPr>
        <w:tabs>
          <w:tab w:val="clear" w:pos="900"/>
          <w:tab w:val="clear" w:pos="1418"/>
        </w:tabs>
        <w:autoSpaceDE/>
        <w:autoSpaceDN/>
        <w:ind w:left="357" w:hanging="357"/>
        <w:rPr>
          <w:rFonts w:ascii="Tahoma" w:hAnsi="Tahoma" w:cs="Tahoma"/>
          <w:bCs/>
        </w:rPr>
      </w:pPr>
      <w:r w:rsidRPr="0086721C">
        <w:rPr>
          <w:rFonts w:ascii="Tahoma" w:hAnsi="Tahoma" w:cs="Tahoma"/>
          <w:bCs/>
        </w:rPr>
        <w:t>Poskytovatel je povinen uhradit objednateli</w:t>
      </w:r>
      <w:r w:rsidRPr="0086721C" w:rsidR="00E61C92">
        <w:rPr>
          <w:rFonts w:ascii="Tahoma" w:hAnsi="Tahoma" w:cs="Tahoma"/>
          <w:bCs/>
        </w:rPr>
        <w:t xml:space="preserve"> smluvní pokutu ve výši 15 % z</w:t>
      </w:r>
      <w:r w:rsidR="002E56BD">
        <w:rPr>
          <w:rFonts w:ascii="Tahoma" w:hAnsi="Tahoma" w:cs="Tahoma"/>
          <w:bCs/>
        </w:rPr>
        <w:t xml:space="preserve"> příslušné </w:t>
      </w:r>
      <w:r w:rsidRPr="0086721C" w:rsidR="00E61C92">
        <w:rPr>
          <w:rFonts w:ascii="Tahoma" w:hAnsi="Tahoma" w:cs="Tahoma"/>
          <w:bCs/>
        </w:rPr>
        <w:t>celkové ceny</w:t>
      </w:r>
      <w:r w:rsidR="002E56BD">
        <w:rPr>
          <w:rFonts w:ascii="Tahoma" w:hAnsi="Tahoma" w:cs="Tahoma"/>
          <w:bCs/>
        </w:rPr>
        <w:t xml:space="preserve"> uvedené v čl. IV odst. 1 této smlouvy</w:t>
      </w:r>
      <w:r w:rsidRPr="0086721C" w:rsidR="00E61C92">
        <w:rPr>
          <w:rFonts w:ascii="Tahoma" w:hAnsi="Tahoma" w:cs="Tahoma"/>
          <w:bCs/>
        </w:rPr>
        <w:t xml:space="preserve"> za nedosažení stanoveného počtu nových klientů za období 2014-2015, v němž je služba poskytována.</w:t>
      </w:r>
    </w:p>
    <w:p w:rsidRPr="00FA28AE" w:rsidR="00E61C92" w:rsidP="00E61C92" w:rsidRDefault="00E61C92">
      <w:pPr>
        <w:pStyle w:val="Zkladntext"/>
        <w:widowControl/>
        <w:numPr>
          <w:ilvl w:val="0"/>
          <w:numId w:val="15"/>
        </w:numPr>
        <w:tabs>
          <w:tab w:val="clear" w:pos="900"/>
          <w:tab w:val="clear" w:pos="1418"/>
        </w:tabs>
        <w:autoSpaceDE/>
        <w:autoSpaceDN/>
        <w:ind w:left="357" w:hanging="357"/>
        <w:rPr>
          <w:rFonts w:ascii="Tahoma" w:hAnsi="Tahoma" w:cs="Tahoma"/>
          <w:bCs/>
        </w:rPr>
      </w:pPr>
      <w:r w:rsidRPr="00FA28AE">
        <w:rPr>
          <w:rFonts w:ascii="Tahoma" w:hAnsi="Tahoma" w:cs="Tahoma"/>
          <w:bCs/>
        </w:rPr>
        <w:t xml:space="preserve">Za </w:t>
      </w:r>
      <w:r w:rsidRPr="00FA28AE" w:rsidR="00DC3FA4">
        <w:rPr>
          <w:rFonts w:ascii="Tahoma" w:hAnsi="Tahoma" w:cs="Tahoma"/>
          <w:bCs/>
        </w:rPr>
        <w:t xml:space="preserve">neposkytnutí </w:t>
      </w:r>
      <w:r w:rsidRPr="00FA28AE" w:rsidR="00B0527A">
        <w:rPr>
          <w:rFonts w:ascii="Tahoma" w:hAnsi="Tahoma" w:cs="Tahoma"/>
          <w:bCs/>
        </w:rPr>
        <w:t>mini</w:t>
      </w:r>
      <w:r w:rsidRPr="00FA28AE" w:rsidR="007932C9">
        <w:rPr>
          <w:rFonts w:ascii="Tahoma" w:hAnsi="Tahoma" w:cs="Tahoma"/>
          <w:bCs/>
        </w:rPr>
        <w:t>málního počtu</w:t>
      </w:r>
      <w:r w:rsidRPr="00FA28AE" w:rsidR="00B0527A">
        <w:rPr>
          <w:rFonts w:ascii="Tahoma" w:hAnsi="Tahoma" w:cs="Tahoma"/>
          <w:bCs/>
        </w:rPr>
        <w:t xml:space="preserve"> </w:t>
      </w:r>
      <w:r w:rsidRPr="00FA28AE" w:rsidR="00DC3FA4">
        <w:rPr>
          <w:rFonts w:ascii="Tahoma" w:hAnsi="Tahoma" w:cs="Tahoma"/>
          <w:bCs/>
        </w:rPr>
        <w:t>kontaktů či intervencí požadované</w:t>
      </w:r>
      <w:r w:rsidR="004360D9">
        <w:rPr>
          <w:rFonts w:ascii="Tahoma" w:hAnsi="Tahoma" w:cs="Tahoma"/>
          <w:bCs/>
        </w:rPr>
        <w:t>ho</w:t>
      </w:r>
      <w:r w:rsidRPr="00FA28AE" w:rsidR="00DC3FA4">
        <w:rPr>
          <w:rFonts w:ascii="Tahoma" w:hAnsi="Tahoma" w:cs="Tahoma"/>
          <w:bCs/>
        </w:rPr>
        <w:t xml:space="preserve"> pro danou lokalitu, danou cílovou skupinu a za dané zúčtovací období </w:t>
      </w:r>
      <w:r w:rsidRPr="00FA28AE">
        <w:rPr>
          <w:rFonts w:ascii="Tahoma" w:hAnsi="Tahoma" w:cs="Tahoma"/>
          <w:bCs/>
        </w:rPr>
        <w:t>je poskytovatel povinen zaplatit objednateli smluvní pokutu ve výši 10 % z</w:t>
      </w:r>
      <w:r w:rsidR="00F6171F">
        <w:rPr>
          <w:rFonts w:ascii="Tahoma" w:hAnsi="Tahoma" w:cs="Tahoma"/>
          <w:bCs/>
        </w:rPr>
        <w:t xml:space="preserve"> jednotkové </w:t>
      </w:r>
      <w:r w:rsidRPr="00FA28AE">
        <w:rPr>
          <w:rFonts w:ascii="Tahoma" w:hAnsi="Tahoma" w:cs="Tahoma"/>
          <w:bCs/>
        </w:rPr>
        <w:t xml:space="preserve">ceny </w:t>
      </w:r>
      <w:r w:rsidRPr="00FA28AE" w:rsidR="00DC3FA4">
        <w:rPr>
          <w:rFonts w:ascii="Tahoma" w:hAnsi="Tahoma" w:cs="Tahoma"/>
          <w:bCs/>
        </w:rPr>
        <w:t>dané služby</w:t>
      </w:r>
      <w:r w:rsidRPr="00FA28AE">
        <w:rPr>
          <w:rFonts w:ascii="Tahoma" w:hAnsi="Tahoma" w:cs="Tahoma"/>
          <w:bCs/>
        </w:rPr>
        <w:t xml:space="preserve"> za každ</w:t>
      </w:r>
      <w:r w:rsidRPr="00FA28AE" w:rsidR="00C5772C">
        <w:rPr>
          <w:rFonts w:ascii="Tahoma" w:hAnsi="Tahoma" w:cs="Tahoma"/>
          <w:bCs/>
        </w:rPr>
        <w:t>ý</w:t>
      </w:r>
      <w:r w:rsidRPr="00FA28AE">
        <w:rPr>
          <w:rFonts w:ascii="Tahoma" w:hAnsi="Tahoma" w:cs="Tahoma"/>
          <w:bCs/>
        </w:rPr>
        <w:t xml:space="preserve"> </w:t>
      </w:r>
      <w:r w:rsidRPr="00FA28AE" w:rsidR="00C5772C">
        <w:rPr>
          <w:rFonts w:ascii="Tahoma" w:hAnsi="Tahoma" w:cs="Tahoma"/>
          <w:bCs/>
        </w:rPr>
        <w:t>nedodržený kontakt či intervenci</w:t>
      </w:r>
      <w:r w:rsidRPr="00FA28AE">
        <w:rPr>
          <w:rFonts w:ascii="Tahoma" w:hAnsi="Tahoma" w:cs="Tahoma"/>
          <w:bCs/>
        </w:rPr>
        <w:t xml:space="preserve"> v daném zúčtovacím období. </w:t>
      </w:r>
    </w:p>
    <w:p w:rsidRPr="0086721C" w:rsidR="00E61C92" w:rsidP="00E61C92" w:rsidRDefault="00E61C92">
      <w:pPr>
        <w:pStyle w:val="Zkladntext"/>
        <w:widowControl/>
        <w:numPr>
          <w:ilvl w:val="0"/>
          <w:numId w:val="15"/>
        </w:numPr>
        <w:tabs>
          <w:tab w:val="clear" w:pos="900"/>
          <w:tab w:val="clear" w:pos="1418"/>
        </w:tabs>
        <w:autoSpaceDE/>
        <w:autoSpaceDN/>
        <w:ind w:left="357" w:hanging="357"/>
        <w:rPr>
          <w:rFonts w:ascii="Tahoma" w:hAnsi="Tahoma" w:cs="Tahoma"/>
          <w:bCs/>
        </w:rPr>
      </w:pPr>
      <w:r w:rsidRPr="0086721C">
        <w:rPr>
          <w:rFonts w:ascii="Tahoma" w:hAnsi="Tahoma" w:cs="Tahoma"/>
          <w:bCs/>
        </w:rPr>
        <w:t>Za nedodržení termínu stanoveného pro doručení faktury je poskytovatel povinen zaplatit objednateli smluvní pokutu ve výši 500 Kč</w:t>
      </w:r>
      <w:r w:rsidRPr="0086721C" w:rsidR="00C5772C">
        <w:rPr>
          <w:rFonts w:ascii="Tahoma" w:hAnsi="Tahoma" w:cs="Tahoma"/>
          <w:bCs/>
        </w:rPr>
        <w:t>,</w:t>
      </w:r>
      <w:r w:rsidRPr="0086721C">
        <w:rPr>
          <w:rFonts w:ascii="Tahoma" w:hAnsi="Tahoma" w:cs="Tahoma"/>
          <w:bCs/>
        </w:rPr>
        <w:t xml:space="preserve"> a to za každý i započatý den prodlení s předáním faktury.</w:t>
      </w:r>
    </w:p>
    <w:p w:rsidRPr="0086721C" w:rsidR="00E61C92" w:rsidP="00E61C92" w:rsidRDefault="00E61C92">
      <w:pPr>
        <w:pStyle w:val="Zkladntext"/>
        <w:widowControl/>
        <w:numPr>
          <w:ilvl w:val="0"/>
          <w:numId w:val="15"/>
        </w:numPr>
        <w:tabs>
          <w:tab w:val="clear" w:pos="900"/>
          <w:tab w:val="clear" w:pos="1418"/>
        </w:tabs>
        <w:autoSpaceDE/>
        <w:autoSpaceDN/>
        <w:ind w:left="357" w:hanging="357"/>
        <w:rPr>
          <w:rFonts w:ascii="Tahoma" w:hAnsi="Tahoma" w:cs="Tahoma"/>
          <w:bCs/>
        </w:rPr>
      </w:pPr>
      <w:r w:rsidRPr="0086721C">
        <w:rPr>
          <w:rFonts w:ascii="Tahoma" w:hAnsi="Tahoma" w:cs="Tahoma"/>
          <w:bCs/>
        </w:rPr>
        <w:t>Nebude-li poskytovatel dodržovat povinnosti stanovené v čl. VI odst. 4  této smlouvy, je povinen zaplatit objednateli smluvní pokutu ve výši 5.000,- Kč za každý zjištěný případ.</w:t>
      </w:r>
    </w:p>
    <w:p w:rsidR="008E0EAB" w:rsidP="00E61C92" w:rsidRDefault="00E61C92">
      <w:pPr>
        <w:pStyle w:val="Zkladntext"/>
        <w:widowControl/>
        <w:numPr>
          <w:ilvl w:val="0"/>
          <w:numId w:val="15"/>
        </w:numPr>
        <w:tabs>
          <w:tab w:val="clear" w:pos="900"/>
          <w:tab w:val="clear" w:pos="1418"/>
        </w:tabs>
        <w:autoSpaceDE/>
        <w:autoSpaceDN/>
        <w:ind w:left="357" w:hanging="357"/>
        <w:rPr>
          <w:rFonts w:ascii="Tahoma" w:hAnsi="Tahoma" w:cs="Tahoma"/>
          <w:bCs/>
        </w:rPr>
      </w:pPr>
      <w:r w:rsidRPr="0086721C">
        <w:rPr>
          <w:rFonts w:ascii="Tahoma" w:hAnsi="Tahoma" w:cs="Tahoma"/>
          <w:bCs/>
        </w:rPr>
        <w:t>Nebude-li poskytovatel dodržovat povinnosti stanovené v čl. VI odst. 5 písm. c) a d) této smlouvy, je povinen zaplatit objednateli smluvní pokutu ve výši 1.000,- Kč za každý zjištěný případ.</w:t>
      </w:r>
    </w:p>
    <w:p w:rsidRPr="006D57BC" w:rsidR="00E61C92" w:rsidP="006D57BC" w:rsidRDefault="00E61C92">
      <w:pPr>
        <w:pStyle w:val="Zkladntext"/>
        <w:widowControl/>
        <w:numPr>
          <w:ilvl w:val="0"/>
          <w:numId w:val="15"/>
        </w:numPr>
        <w:tabs>
          <w:tab w:val="clear" w:pos="900"/>
          <w:tab w:val="clear" w:pos="1418"/>
        </w:tabs>
        <w:autoSpaceDE/>
        <w:autoSpaceDN/>
        <w:ind w:left="357" w:hanging="357"/>
        <w:rPr>
          <w:rFonts w:ascii="Tahoma" w:hAnsi="Tahoma" w:cs="Tahoma"/>
          <w:bCs/>
        </w:rPr>
      </w:pPr>
      <w:r w:rsidRPr="006D57BC">
        <w:rPr>
          <w:rFonts w:ascii="Tahoma" w:hAnsi="Tahoma" w:cs="Tahoma"/>
          <w:bCs/>
        </w:rPr>
        <w:t>Nespln</w:t>
      </w:r>
      <w:r w:rsidRPr="006D57BC" w:rsidR="00C5772C">
        <w:rPr>
          <w:rFonts w:ascii="Tahoma" w:hAnsi="Tahoma" w:cs="Tahoma"/>
          <w:bCs/>
        </w:rPr>
        <w:t>í-li</w:t>
      </w:r>
      <w:r w:rsidRPr="006D57BC">
        <w:rPr>
          <w:rFonts w:ascii="Tahoma" w:hAnsi="Tahoma" w:cs="Tahoma"/>
          <w:bCs/>
        </w:rPr>
        <w:t xml:space="preserve"> </w:t>
      </w:r>
      <w:r w:rsidRPr="006D57BC" w:rsidR="00C5772C">
        <w:rPr>
          <w:rFonts w:ascii="Tahoma" w:hAnsi="Tahoma" w:cs="Tahoma"/>
          <w:bCs/>
        </w:rPr>
        <w:t xml:space="preserve">poskytovatel </w:t>
      </w:r>
      <w:r w:rsidRPr="006D57BC">
        <w:rPr>
          <w:rFonts w:ascii="Tahoma" w:hAnsi="Tahoma" w:cs="Tahoma"/>
          <w:bCs/>
        </w:rPr>
        <w:t>nápravn</w:t>
      </w:r>
      <w:r w:rsidRPr="006D57BC" w:rsidR="00C5772C">
        <w:rPr>
          <w:rFonts w:ascii="Tahoma" w:hAnsi="Tahoma" w:cs="Tahoma"/>
          <w:bCs/>
        </w:rPr>
        <w:t>á</w:t>
      </w:r>
      <w:r w:rsidRPr="006D57BC">
        <w:rPr>
          <w:rFonts w:ascii="Tahoma" w:hAnsi="Tahoma" w:cs="Tahoma"/>
          <w:bCs/>
        </w:rPr>
        <w:t xml:space="preserve"> opatření vyplývající z provedených kontrol ve stanovené lhůtě a rozsahu</w:t>
      </w:r>
      <w:r w:rsidRPr="006D57BC" w:rsidR="00C5772C">
        <w:rPr>
          <w:rFonts w:ascii="Tahoma" w:hAnsi="Tahoma" w:cs="Tahoma"/>
          <w:bCs/>
        </w:rPr>
        <w:t>,</w:t>
      </w:r>
      <w:r w:rsidRPr="006D57BC">
        <w:rPr>
          <w:rFonts w:ascii="Tahoma" w:hAnsi="Tahoma" w:cs="Tahoma"/>
          <w:bCs/>
        </w:rPr>
        <w:t xml:space="preserve"> </w:t>
      </w:r>
      <w:r w:rsidRPr="006D57BC" w:rsidR="00C5772C">
        <w:rPr>
          <w:rFonts w:ascii="Tahoma" w:hAnsi="Tahoma" w:cs="Tahoma"/>
          <w:bCs/>
        </w:rPr>
        <w:t>je povinen zaplatit objednateli smluvní</w:t>
      </w:r>
      <w:r w:rsidRPr="006D57BC">
        <w:rPr>
          <w:rFonts w:ascii="Tahoma" w:hAnsi="Tahoma" w:cs="Tahoma"/>
          <w:bCs/>
        </w:rPr>
        <w:t xml:space="preserve"> pokutu ve výši 10 % z </w:t>
      </w:r>
      <w:r w:rsidRPr="006D57BC" w:rsidR="00233D38">
        <w:rPr>
          <w:rFonts w:ascii="Tahoma" w:hAnsi="Tahoma" w:cs="Tahoma"/>
          <w:bCs/>
        </w:rPr>
        <w:t xml:space="preserve">ceny služeb </w:t>
      </w:r>
      <w:r w:rsidRPr="006D57BC">
        <w:rPr>
          <w:rFonts w:ascii="Tahoma" w:hAnsi="Tahoma" w:cs="Tahoma"/>
          <w:bCs/>
        </w:rPr>
        <w:t>fakturované za kontrolované zúčtovací období.</w:t>
      </w:r>
    </w:p>
    <w:p w:rsidRPr="0086721C" w:rsidR="00E61C92" w:rsidP="00E61C92" w:rsidRDefault="00E61C92">
      <w:pPr>
        <w:pStyle w:val="Zkladntext"/>
        <w:widowControl/>
        <w:numPr>
          <w:ilvl w:val="0"/>
          <w:numId w:val="15"/>
        </w:numPr>
        <w:tabs>
          <w:tab w:val="clear" w:pos="900"/>
          <w:tab w:val="clear" w:pos="1418"/>
        </w:tabs>
        <w:autoSpaceDE/>
        <w:autoSpaceDN/>
        <w:ind w:left="357" w:hanging="357"/>
        <w:rPr>
          <w:rFonts w:ascii="Tahoma" w:hAnsi="Tahoma" w:cs="Tahoma"/>
          <w:bCs/>
        </w:rPr>
      </w:pPr>
      <w:r w:rsidRPr="0086721C">
        <w:rPr>
          <w:rFonts w:ascii="Tahoma" w:hAnsi="Tahoma" w:cs="Tahoma"/>
          <w:bCs/>
        </w:rPr>
        <w:t>Splatnost smluvních pokut se řídí Metodikou financování a vykazování.</w:t>
      </w:r>
    </w:p>
    <w:p w:rsidRPr="0086721C" w:rsidR="00E61C92" w:rsidP="0042294A" w:rsidRDefault="00E61C92">
      <w:pPr>
        <w:pStyle w:val="slolnkuSmlouvy"/>
        <w:spacing w:before="360"/>
        <w:rPr>
          <w:rFonts w:ascii="Tahoma" w:hAnsi="Tahoma" w:cs="Tahoma"/>
          <w:szCs w:val="24"/>
        </w:rPr>
      </w:pPr>
      <w:r w:rsidRPr="0086721C">
        <w:rPr>
          <w:rFonts w:ascii="Tahoma" w:hAnsi="Tahoma" w:cs="Tahoma"/>
          <w:szCs w:val="24"/>
        </w:rPr>
        <w:t>XI.</w:t>
      </w:r>
    </w:p>
    <w:p w:rsidRPr="0086721C" w:rsidR="00E61C92" w:rsidP="00277F1B" w:rsidRDefault="00E61C92">
      <w:pPr>
        <w:pStyle w:val="Nadpis4"/>
        <w:spacing w:before="0" w:after="0"/>
        <w:ind w:left="0" w:firstLine="0"/>
        <w:rPr>
          <w:rFonts w:ascii="Tahoma" w:hAnsi="Tahoma" w:cs="Tahoma"/>
          <w:caps w:val="false"/>
        </w:rPr>
      </w:pPr>
      <w:r w:rsidRPr="0086721C">
        <w:rPr>
          <w:rFonts w:ascii="Tahoma" w:hAnsi="Tahoma" w:cs="Tahoma"/>
          <w:caps w:val="false"/>
        </w:rPr>
        <w:t>Závěrečná ustanovení</w:t>
      </w:r>
    </w:p>
    <w:p w:rsidRPr="0086721C" w:rsidR="00E61C92" w:rsidP="00E61C92" w:rsidRDefault="00E61C92">
      <w:pPr>
        <w:numPr>
          <w:ilvl w:val="0"/>
          <w:numId w:val="3"/>
        </w:numPr>
        <w:tabs>
          <w:tab w:val="clear" w:pos="720"/>
          <w:tab w:val="num" w:pos="360"/>
          <w:tab w:val="left" w:pos="426"/>
        </w:tabs>
        <w:spacing w:before="120"/>
        <w:ind w:left="357" w:hanging="357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 xml:space="preserve">Tato smlouva nabývá platnosti </w:t>
      </w:r>
      <w:r w:rsidR="002E4934">
        <w:rPr>
          <w:rFonts w:ascii="Tahoma" w:hAnsi="Tahoma" w:cs="Tahoma"/>
        </w:rPr>
        <w:t xml:space="preserve">a účinnosti </w:t>
      </w:r>
      <w:r w:rsidRPr="0086721C">
        <w:rPr>
          <w:rFonts w:ascii="Tahoma" w:hAnsi="Tahoma" w:cs="Tahoma"/>
        </w:rPr>
        <w:t xml:space="preserve">dnem, kdy vyjádření souhlasu s obsahem návrhu smlouvy dojde druhé smluvní straně. </w:t>
      </w:r>
    </w:p>
    <w:p w:rsidRPr="0086721C" w:rsidR="00E61C92" w:rsidP="00E61C92" w:rsidRDefault="00E61C92">
      <w:pPr>
        <w:numPr>
          <w:ilvl w:val="0"/>
          <w:numId w:val="3"/>
        </w:numPr>
        <w:tabs>
          <w:tab w:val="clear" w:pos="720"/>
          <w:tab w:val="num" w:pos="360"/>
          <w:tab w:val="left" w:pos="426"/>
        </w:tabs>
        <w:spacing w:before="120"/>
        <w:ind w:left="357" w:hanging="357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>Doplňovat nebo měnit tuto smlouvu lze jen se souhlasem obou smluvních stran, a to pouze formou písemných dodatků, které budou vzestupně číslovány, výslovně prohlášeny za dodatky této smlouvy a podepsány oprávněnými zástupci smluvních stran.</w:t>
      </w:r>
    </w:p>
    <w:p w:rsidRPr="0086721C" w:rsidR="00E61C92" w:rsidP="00E61C92" w:rsidRDefault="00E61C92">
      <w:pPr>
        <w:numPr>
          <w:ilvl w:val="0"/>
          <w:numId w:val="3"/>
        </w:numPr>
        <w:tabs>
          <w:tab w:val="clear" w:pos="720"/>
          <w:tab w:val="num" w:pos="360"/>
          <w:tab w:val="left" w:pos="426"/>
        </w:tabs>
        <w:spacing w:before="120"/>
        <w:ind w:left="357" w:hanging="357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>Poskytovatel nemůže bez souhlasu objednatele postoupit svá práva a povinnosti plynoucí z této smlouvy třetí osobě.</w:t>
      </w:r>
    </w:p>
    <w:p w:rsidRPr="0086721C" w:rsidR="00E61C92" w:rsidP="00E61C92" w:rsidRDefault="00E61C92">
      <w:pPr>
        <w:numPr>
          <w:ilvl w:val="0"/>
          <w:numId w:val="3"/>
        </w:numPr>
        <w:tabs>
          <w:tab w:val="clear" w:pos="720"/>
          <w:tab w:val="num" w:pos="360"/>
          <w:tab w:val="left" w:pos="426"/>
        </w:tabs>
        <w:spacing w:before="120"/>
        <w:ind w:left="357" w:hanging="357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>Pro </w:t>
      </w:r>
      <w:r w:rsidR="004870EC">
        <w:rPr>
          <w:rFonts w:ascii="Tahoma" w:hAnsi="Tahoma" w:cs="Tahoma"/>
        </w:rPr>
        <w:t>poskytovatele</w:t>
      </w:r>
      <w:r w:rsidRPr="0086721C">
        <w:rPr>
          <w:rFonts w:ascii="Tahoma" w:hAnsi="Tahoma" w:cs="Tahoma"/>
        </w:rPr>
        <w:t xml:space="preserve"> je stejně jako tato smlouva závazná také aktuální Metodika financování a vykazování a Povinné minimum p</w:t>
      </w:r>
      <w:r w:rsidR="008E0EAB">
        <w:rPr>
          <w:rFonts w:ascii="Tahoma" w:hAnsi="Tahoma" w:cs="Tahoma"/>
        </w:rPr>
        <w:t xml:space="preserve">ublicity OP LZZ pro období </w:t>
      </w:r>
      <w:r w:rsidR="008E0EAB">
        <w:rPr>
          <w:rFonts w:ascii="Tahoma" w:hAnsi="Tahoma" w:cs="Tahoma"/>
        </w:rPr>
        <w:br/>
        <w:t>2007 - 20</w:t>
      </w:r>
      <w:r w:rsidRPr="0086721C">
        <w:rPr>
          <w:rFonts w:ascii="Tahoma" w:hAnsi="Tahoma" w:cs="Tahoma"/>
        </w:rPr>
        <w:t>13.</w:t>
      </w:r>
    </w:p>
    <w:p w:rsidRPr="0086721C" w:rsidR="00E61C92" w:rsidP="00E61C92" w:rsidRDefault="00E61C92">
      <w:pPr>
        <w:numPr>
          <w:ilvl w:val="0"/>
          <w:numId w:val="3"/>
        </w:numPr>
        <w:tabs>
          <w:tab w:val="clear" w:pos="720"/>
          <w:tab w:val="num" w:pos="360"/>
          <w:tab w:val="left" w:pos="426"/>
        </w:tabs>
        <w:spacing w:before="120"/>
        <w:ind w:left="360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 xml:space="preserve">Vzhledem k veřejnoprávnímu charakteru objednatele </w:t>
      </w:r>
      <w:r w:rsidRPr="0086721C" w:rsidR="00C823F4">
        <w:rPr>
          <w:rFonts w:ascii="Tahoma" w:hAnsi="Tahoma" w:cs="Tahoma"/>
        </w:rPr>
        <w:t>poskytovatel</w:t>
      </w:r>
      <w:r w:rsidR="00410159">
        <w:rPr>
          <w:rFonts w:ascii="Tahoma" w:hAnsi="Tahoma" w:cs="Tahoma"/>
        </w:rPr>
        <w:t xml:space="preserve"> </w:t>
      </w:r>
      <w:r w:rsidRPr="0086721C">
        <w:rPr>
          <w:rFonts w:ascii="Tahoma" w:hAnsi="Tahoma" w:cs="Tahoma"/>
        </w:rPr>
        <w:t>výslovně prohlašuje, že je s touto skutečností obeznámen a souhlasí se zveřejněním smluvních podmínek obsažených v této smlouvě v rozsahu a za podmínek vyplývajících z příslušných právních předpisů, zejména zák. č. 106/1999 Sb., o svobodném přístupu k informacím, ve znění pozdějších předpisů, a ustanovení § 147a zákona o veřejných zakázkách.</w:t>
      </w:r>
    </w:p>
    <w:p w:rsidRPr="0086721C" w:rsidR="00E61C92" w:rsidP="00E61C92" w:rsidRDefault="00E61C92">
      <w:pPr>
        <w:numPr>
          <w:ilvl w:val="0"/>
          <w:numId w:val="3"/>
        </w:numPr>
        <w:tabs>
          <w:tab w:val="clear" w:pos="720"/>
          <w:tab w:val="num" w:pos="360"/>
          <w:tab w:val="left" w:pos="426"/>
        </w:tabs>
        <w:spacing w:before="120"/>
        <w:ind w:left="357" w:hanging="357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>Tato smlouva je vyhotovena v 5 stejnopisech s platností originálu, přičemž objednatel obdrží čtyři a poskytovatel jedno její vyhotovení.</w:t>
      </w:r>
    </w:p>
    <w:p w:rsidRPr="0086721C" w:rsidR="00E61C92" w:rsidP="00E61C92" w:rsidRDefault="00E61C92">
      <w:pPr>
        <w:numPr>
          <w:ilvl w:val="0"/>
          <w:numId w:val="3"/>
        </w:numPr>
        <w:tabs>
          <w:tab w:val="clear" w:pos="720"/>
          <w:tab w:val="num" w:pos="360"/>
          <w:tab w:val="left" w:pos="426"/>
        </w:tabs>
        <w:spacing w:before="120"/>
        <w:ind w:left="357" w:hanging="357"/>
        <w:jc w:val="both"/>
        <w:rPr>
          <w:rFonts w:ascii="Tahoma" w:hAnsi="Tahoma" w:cs="Tahoma"/>
        </w:rPr>
      </w:pPr>
      <w:r w:rsidRPr="0086721C">
        <w:rPr>
          <w:rFonts w:ascii="Tahoma" w:hAnsi="Tahoma" w:cs="Tahoma"/>
        </w:rPr>
        <w:t xml:space="preserve">Doložka platnosti právního jednání dle ustanovení § 23 zákona č. 129/2000 Sb., o krajích (krajské zřízení), ve znění pozdějších předpisů: </w:t>
      </w:r>
    </w:p>
    <w:p w:rsidR="00B6422C" w:rsidP="001A1C05" w:rsidRDefault="00E61C92">
      <w:pPr>
        <w:pStyle w:val="Zkladntextodsazen3"/>
        <w:spacing w:before="120"/>
        <w:ind w:left="357" w:firstLine="3"/>
        <w:rPr>
          <w:rFonts w:ascii="Tahoma" w:hAnsi="Tahoma" w:cs="Tahoma"/>
          <w:iCs/>
        </w:rPr>
      </w:pPr>
      <w:r w:rsidRPr="001A1C05">
        <w:rPr>
          <w:rFonts w:ascii="Tahoma" w:hAnsi="Tahoma" w:cs="Tahoma"/>
          <w:iCs/>
        </w:rPr>
        <w:t>K uzavření této smlouvy má objednatel souhlas rady kraje udělený usnesením č. …/…. ze dne …….</w:t>
      </w:r>
    </w:p>
    <w:p w:rsidR="001A1C05" w:rsidP="002E4934" w:rsidRDefault="001A1C05">
      <w:pPr>
        <w:pStyle w:val="Zkladntextodsazen3"/>
        <w:tabs>
          <w:tab w:val="clear" w:pos="540"/>
          <w:tab w:val="clear" w:pos="7380"/>
          <w:tab w:val="left" w:pos="284"/>
          <w:tab w:val="left" w:pos="6237"/>
        </w:tabs>
        <w:spacing w:before="720"/>
        <w:ind w:firstLine="6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>V Ostravě dne ………………</w:t>
      </w:r>
      <w:r>
        <w:rPr>
          <w:rFonts w:ascii="Tahoma" w:hAnsi="Tahoma" w:cs="Tahoma"/>
          <w:iCs/>
        </w:rPr>
        <w:tab/>
        <w:t>V Ostravě dne ………………</w:t>
      </w:r>
    </w:p>
    <w:p w:rsidR="001A1C05" w:rsidP="002E4934" w:rsidRDefault="001A1C05">
      <w:pPr>
        <w:pStyle w:val="Zkladntextodsazen3"/>
        <w:tabs>
          <w:tab w:val="clear" w:pos="7380"/>
          <w:tab w:val="left" w:pos="6237"/>
        </w:tabs>
        <w:spacing w:before="960"/>
        <w:ind w:firstLine="6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>____________________</w:t>
      </w:r>
      <w:r>
        <w:rPr>
          <w:rFonts w:ascii="Tahoma" w:hAnsi="Tahoma" w:cs="Tahoma"/>
          <w:iCs/>
        </w:rPr>
        <w:tab/>
        <w:t>____________________</w:t>
      </w:r>
    </w:p>
    <w:p w:rsidR="001A1C05" w:rsidP="001A1C05" w:rsidRDefault="001A1C05">
      <w:pPr>
        <w:pStyle w:val="Zkladntextodsazen3"/>
        <w:tabs>
          <w:tab w:val="clear" w:pos="540"/>
          <w:tab w:val="clear" w:pos="1980"/>
          <w:tab w:val="clear" w:pos="7380"/>
          <w:tab w:val="left" w:pos="567"/>
          <w:tab w:val="left" w:pos="6663"/>
        </w:tabs>
        <w:ind w:firstLine="6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ab/>
        <w:t>za objednatele</w:t>
      </w:r>
      <w:r>
        <w:rPr>
          <w:rFonts w:ascii="Tahoma" w:hAnsi="Tahoma" w:cs="Tahoma"/>
          <w:iCs/>
        </w:rPr>
        <w:tab/>
        <w:t>za poskytovatele</w:t>
      </w:r>
    </w:p>
    <w:p w:rsidR="001A1C05" w:rsidP="001A1C05" w:rsidRDefault="001A1C05">
      <w:pPr>
        <w:pStyle w:val="Zkladntextodsazen3"/>
        <w:tabs>
          <w:tab w:val="clear" w:pos="540"/>
          <w:tab w:val="clear" w:pos="1980"/>
          <w:tab w:val="clear" w:pos="7380"/>
          <w:tab w:val="left" w:pos="550"/>
          <w:tab w:val="left" w:pos="6663"/>
        </w:tabs>
        <w:ind w:firstLine="6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ab/>
        <w:t>Miroslav Novák</w:t>
      </w:r>
      <w:r>
        <w:rPr>
          <w:rFonts w:ascii="Tahoma" w:hAnsi="Tahoma" w:cs="Tahoma"/>
          <w:iCs/>
        </w:rPr>
        <w:tab/>
      </w:r>
    </w:p>
    <w:p w:rsidRPr="001A1C05" w:rsidR="001A1C05" w:rsidP="001A1C05" w:rsidRDefault="001A1C05">
      <w:pPr>
        <w:pStyle w:val="Zkladntextodsazen3"/>
        <w:tabs>
          <w:tab w:val="clear" w:pos="540"/>
          <w:tab w:val="clear" w:pos="1980"/>
          <w:tab w:val="clear" w:pos="7380"/>
          <w:tab w:val="left" w:pos="595"/>
          <w:tab w:val="left" w:pos="6663"/>
        </w:tabs>
        <w:ind w:firstLine="6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ab/>
        <w:t>hejtman kraje</w:t>
      </w:r>
    </w:p>
    <w:sectPr w:rsidRPr="001A1C05" w:rsidR="001A1C05" w:rsidSect="00AA0B43">
      <w:footerReference w:type="even" r:id="rId8"/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C51899" w:rsidRDefault="00C51899">
      <w:r>
        <w:separator/>
      </w:r>
    </w:p>
  </w:endnote>
  <w:endnote w:type="continuationSeparator" w:id="0">
    <w:p w:rsidR="00C51899" w:rsidRDefault="00C51899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C51899" w:rsidRDefault="00EF029F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 w:rsidR="00C5189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51899" w:rsidRDefault="00C51899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796350" w:rsidR="00C51899" w:rsidRDefault="00EF029F">
    <w:pPr>
      <w:pStyle w:val="Zpat"/>
      <w:framePr w:wrap="around" w:hAnchor="margin" w:vAnchor="text" w:xAlign="center" w:y="1"/>
      <w:rPr>
        <w:rStyle w:val="slostrnky"/>
        <w:rFonts w:ascii="Tahoma" w:hAnsi="Tahoma" w:cs="Tahoma"/>
      </w:rPr>
    </w:pPr>
    <w:r w:rsidRPr="00796350">
      <w:rPr>
        <w:rStyle w:val="slostrnky"/>
        <w:rFonts w:ascii="Tahoma" w:hAnsi="Tahoma" w:cs="Tahoma"/>
      </w:rPr>
      <w:fldChar w:fldCharType="begin"/>
    </w:r>
    <w:r w:rsidRPr="00796350" w:rsidR="00C51899">
      <w:rPr>
        <w:rStyle w:val="slostrnky"/>
        <w:rFonts w:ascii="Tahoma" w:hAnsi="Tahoma" w:cs="Tahoma"/>
      </w:rPr>
      <w:instrText xml:space="preserve">PAGE  </w:instrText>
    </w:r>
    <w:r w:rsidRPr="00796350">
      <w:rPr>
        <w:rStyle w:val="slostrnky"/>
        <w:rFonts w:ascii="Tahoma" w:hAnsi="Tahoma" w:cs="Tahoma"/>
      </w:rPr>
      <w:fldChar w:fldCharType="separate"/>
    </w:r>
    <w:r w:rsidR="00FE1F97">
      <w:rPr>
        <w:rStyle w:val="slostrnky"/>
        <w:rFonts w:ascii="Tahoma" w:hAnsi="Tahoma" w:cs="Tahoma"/>
        <w:noProof/>
      </w:rPr>
      <w:t>2</w:t>
    </w:r>
    <w:r w:rsidRPr="00796350">
      <w:rPr>
        <w:rStyle w:val="slostrnky"/>
        <w:rFonts w:ascii="Tahoma" w:hAnsi="Tahoma" w:cs="Tahoma"/>
      </w:rPr>
      <w:fldChar w:fldCharType="end"/>
    </w:r>
  </w:p>
  <w:p w:rsidR="00C51899" w:rsidRDefault="00C51899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C51899" w:rsidRDefault="00C51899">
      <w:r>
        <w:separator/>
      </w:r>
    </w:p>
  </w:footnote>
  <w:footnote w:type="continuationSeparator" w:id="0">
    <w:p w:rsidR="00C51899" w:rsidRDefault="00C5189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882B5A" w:rsidRDefault="00882B5A">
    <w:pPr>
      <w:pStyle w:val="Zhlav"/>
    </w:pPr>
  </w:p>
  <w:p w:rsidR="00C51899" w:rsidRDefault="00C51899">
    <w:pPr>
      <w:pStyle w:val="Zhlav"/>
    </w:pPr>
    <w:r>
      <w:rPr>
        <w:noProof/>
      </w:rPr>
      <w:drawing>
        <wp:inline distT="0" distB="0" distL="0" distR="0">
          <wp:extent cx="5724525" cy="504825"/>
          <wp:effectExtent l="0" t="0" r="9525" b="9525"/>
          <wp:docPr id="1" name="Obrázek 1" descr="Logo 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Logo 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l="5408" r="5408"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67A2194"/>
    <w:multiLevelType w:val="hybridMultilevel"/>
    <w:tmpl w:val="6F488454"/>
    <w:lvl w:ilvl="0" w:tplc="E0C81A9E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62382A"/>
    <w:multiLevelType w:val="hybridMultilevel"/>
    <w:tmpl w:val="E7E4D444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true">
      <w:start w:val="1"/>
      <w:numFmt w:val="lowerLetter"/>
      <w:lvlText w:val="%2."/>
      <w:lvlJc w:val="left"/>
      <w:pPr>
        <w:ind w:left="1797" w:hanging="360"/>
      </w:pPr>
    </w:lvl>
    <w:lvl w:ilvl="2" w:tplc="0405001B" w:tentative="true">
      <w:start w:val="1"/>
      <w:numFmt w:val="lowerRoman"/>
      <w:lvlText w:val="%3."/>
      <w:lvlJc w:val="right"/>
      <w:pPr>
        <w:ind w:left="2517" w:hanging="180"/>
      </w:pPr>
    </w:lvl>
    <w:lvl w:ilvl="3" w:tplc="0405000F" w:tentative="true">
      <w:start w:val="1"/>
      <w:numFmt w:val="decimal"/>
      <w:lvlText w:val="%4."/>
      <w:lvlJc w:val="left"/>
      <w:pPr>
        <w:ind w:left="3237" w:hanging="360"/>
      </w:pPr>
    </w:lvl>
    <w:lvl w:ilvl="4" w:tplc="04050019" w:tentative="true">
      <w:start w:val="1"/>
      <w:numFmt w:val="lowerLetter"/>
      <w:lvlText w:val="%5."/>
      <w:lvlJc w:val="left"/>
      <w:pPr>
        <w:ind w:left="3957" w:hanging="360"/>
      </w:pPr>
    </w:lvl>
    <w:lvl w:ilvl="5" w:tplc="0405001B" w:tentative="true">
      <w:start w:val="1"/>
      <w:numFmt w:val="lowerRoman"/>
      <w:lvlText w:val="%6."/>
      <w:lvlJc w:val="right"/>
      <w:pPr>
        <w:ind w:left="4677" w:hanging="180"/>
      </w:pPr>
    </w:lvl>
    <w:lvl w:ilvl="6" w:tplc="0405000F" w:tentative="true">
      <w:start w:val="1"/>
      <w:numFmt w:val="decimal"/>
      <w:lvlText w:val="%7."/>
      <w:lvlJc w:val="left"/>
      <w:pPr>
        <w:ind w:left="5397" w:hanging="360"/>
      </w:pPr>
    </w:lvl>
    <w:lvl w:ilvl="7" w:tplc="04050019" w:tentative="true">
      <w:start w:val="1"/>
      <w:numFmt w:val="lowerLetter"/>
      <w:lvlText w:val="%8."/>
      <w:lvlJc w:val="left"/>
      <w:pPr>
        <w:ind w:left="6117" w:hanging="360"/>
      </w:pPr>
    </w:lvl>
    <w:lvl w:ilvl="8" w:tplc="0405001B" w:tentative="true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0A2D12E6"/>
    <w:multiLevelType w:val="hybridMultilevel"/>
    <w:tmpl w:val="4D08B4CA"/>
    <w:lvl w:ilvl="0" w:tplc="3E34D5A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E6333C"/>
    <w:multiLevelType w:val="hybridMultilevel"/>
    <w:tmpl w:val="EAA8E5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55C5F"/>
    <w:multiLevelType w:val="hybridMultilevel"/>
    <w:tmpl w:val="8048E59C"/>
    <w:lvl w:ilvl="0" w:tplc="EE328F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false"/>
        <w:i w:val="false"/>
        <w:color w:val="auto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D740DF"/>
    <w:multiLevelType w:val="hybridMultilevel"/>
    <w:tmpl w:val="C44A030C"/>
    <w:lvl w:ilvl="0" w:tplc="9568654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false"/>
        <w:i w:val="false"/>
        <w:sz w:val="24"/>
      </w:rPr>
    </w:lvl>
    <w:lvl w:ilvl="2" w:tplc="1FCAD4C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hint="default" w:ascii="Symbol" w:hAnsi="Symbol"/>
        <w:sz w:val="20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A03211"/>
    <w:multiLevelType w:val="hybridMultilevel"/>
    <w:tmpl w:val="BD0AE386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09" w:hanging="312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B31266"/>
    <w:multiLevelType w:val="hybridMultilevel"/>
    <w:tmpl w:val="8B56F04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780" w:hanging="360"/>
      </w:pPr>
    </w:lvl>
    <w:lvl w:ilvl="2" w:tplc="0405001B" w:tentative="true">
      <w:start w:val="1"/>
      <w:numFmt w:val="lowerRoman"/>
      <w:lvlText w:val="%3."/>
      <w:lvlJc w:val="right"/>
      <w:pPr>
        <w:ind w:left="2500" w:hanging="180"/>
      </w:pPr>
    </w:lvl>
    <w:lvl w:ilvl="3" w:tplc="0405000F" w:tentative="true">
      <w:start w:val="1"/>
      <w:numFmt w:val="decimal"/>
      <w:lvlText w:val="%4."/>
      <w:lvlJc w:val="left"/>
      <w:pPr>
        <w:ind w:left="3220" w:hanging="360"/>
      </w:pPr>
    </w:lvl>
    <w:lvl w:ilvl="4" w:tplc="04050019" w:tentative="true">
      <w:start w:val="1"/>
      <w:numFmt w:val="lowerLetter"/>
      <w:lvlText w:val="%5."/>
      <w:lvlJc w:val="left"/>
      <w:pPr>
        <w:ind w:left="3940" w:hanging="360"/>
      </w:pPr>
    </w:lvl>
    <w:lvl w:ilvl="5" w:tplc="0405001B" w:tentative="true">
      <w:start w:val="1"/>
      <w:numFmt w:val="lowerRoman"/>
      <w:lvlText w:val="%6."/>
      <w:lvlJc w:val="right"/>
      <w:pPr>
        <w:ind w:left="4660" w:hanging="180"/>
      </w:pPr>
    </w:lvl>
    <w:lvl w:ilvl="6" w:tplc="0405000F" w:tentative="true">
      <w:start w:val="1"/>
      <w:numFmt w:val="decimal"/>
      <w:lvlText w:val="%7."/>
      <w:lvlJc w:val="left"/>
      <w:pPr>
        <w:ind w:left="5380" w:hanging="360"/>
      </w:pPr>
    </w:lvl>
    <w:lvl w:ilvl="7" w:tplc="04050019" w:tentative="true">
      <w:start w:val="1"/>
      <w:numFmt w:val="lowerLetter"/>
      <w:lvlText w:val="%8."/>
      <w:lvlJc w:val="left"/>
      <w:pPr>
        <w:ind w:left="6100" w:hanging="360"/>
      </w:pPr>
    </w:lvl>
    <w:lvl w:ilvl="8" w:tplc="0405001B" w:tentative="true">
      <w:start w:val="1"/>
      <w:numFmt w:val="lowerRoman"/>
      <w:lvlText w:val="%9."/>
      <w:lvlJc w:val="right"/>
      <w:pPr>
        <w:ind w:left="6820" w:hanging="180"/>
      </w:pPr>
    </w:lvl>
  </w:abstractNum>
  <w:abstractNum w:abstractNumId="8">
    <w:nsid w:val="269727E6"/>
    <w:multiLevelType w:val="hybridMultilevel"/>
    <w:tmpl w:val="E5EC532A"/>
    <w:lvl w:ilvl="0" w:tplc="F7E6D0F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C40208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1E47A6"/>
    <w:multiLevelType w:val="hybridMultilevel"/>
    <w:tmpl w:val="8048E59C"/>
    <w:lvl w:ilvl="0" w:tplc="EE328F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false"/>
        <w:i w:val="false"/>
        <w:color w:val="auto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0360E0"/>
    <w:multiLevelType w:val="hybridMultilevel"/>
    <w:tmpl w:val="BBE4B71E"/>
    <w:lvl w:ilvl="0" w:tplc="9050F6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088AC0">
      <w:numFmt w:val="none"/>
      <w:lvlText w:val=""/>
      <w:lvlJc w:val="left"/>
      <w:pPr>
        <w:tabs>
          <w:tab w:val="num" w:pos="360"/>
        </w:tabs>
      </w:pPr>
    </w:lvl>
    <w:lvl w:ilvl="2" w:tplc="4FA255AE">
      <w:numFmt w:val="none"/>
      <w:lvlText w:val=""/>
      <w:lvlJc w:val="left"/>
      <w:pPr>
        <w:tabs>
          <w:tab w:val="num" w:pos="360"/>
        </w:tabs>
      </w:pPr>
    </w:lvl>
    <w:lvl w:ilvl="3" w:tplc="6B4A57B2">
      <w:numFmt w:val="none"/>
      <w:lvlText w:val=""/>
      <w:lvlJc w:val="left"/>
      <w:pPr>
        <w:tabs>
          <w:tab w:val="num" w:pos="360"/>
        </w:tabs>
      </w:pPr>
    </w:lvl>
    <w:lvl w:ilvl="4" w:tplc="9C90C14C">
      <w:numFmt w:val="none"/>
      <w:lvlText w:val=""/>
      <w:lvlJc w:val="left"/>
      <w:pPr>
        <w:tabs>
          <w:tab w:val="num" w:pos="360"/>
        </w:tabs>
      </w:pPr>
    </w:lvl>
    <w:lvl w:ilvl="5" w:tplc="37924F6E">
      <w:numFmt w:val="none"/>
      <w:lvlText w:val=""/>
      <w:lvlJc w:val="left"/>
      <w:pPr>
        <w:tabs>
          <w:tab w:val="num" w:pos="360"/>
        </w:tabs>
      </w:pPr>
    </w:lvl>
    <w:lvl w:ilvl="6" w:tplc="B50620DA">
      <w:numFmt w:val="none"/>
      <w:lvlText w:val=""/>
      <w:lvlJc w:val="left"/>
      <w:pPr>
        <w:tabs>
          <w:tab w:val="num" w:pos="360"/>
        </w:tabs>
      </w:pPr>
    </w:lvl>
    <w:lvl w:ilvl="7" w:tplc="B3987EE6">
      <w:numFmt w:val="none"/>
      <w:lvlText w:val=""/>
      <w:lvlJc w:val="left"/>
      <w:pPr>
        <w:tabs>
          <w:tab w:val="num" w:pos="360"/>
        </w:tabs>
      </w:pPr>
    </w:lvl>
    <w:lvl w:ilvl="8" w:tplc="AEEAE986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396F1B60"/>
    <w:multiLevelType w:val="multilevel"/>
    <w:tmpl w:val="BC1AA492"/>
    <w:lvl w:ilvl="0">
      <w:start w:val="4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>
      <w:start w:val="1"/>
      <w:numFmt w:val="none"/>
      <w:lvlText w:val="A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47622EDA"/>
    <w:multiLevelType w:val="hybridMultilevel"/>
    <w:tmpl w:val="2264A17C"/>
    <w:lvl w:ilvl="0" w:tplc="04050001">
      <w:start w:val="1"/>
      <w:numFmt w:val="bullet"/>
      <w:lvlText w:val=""/>
      <w:lvlJc w:val="left"/>
      <w:pPr>
        <w:ind w:left="43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15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187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9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31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03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5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7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197" w:hanging="360"/>
      </w:pPr>
      <w:rPr>
        <w:rFonts w:hint="default" w:ascii="Wingdings" w:hAnsi="Wingdings"/>
      </w:rPr>
    </w:lvl>
  </w:abstractNum>
  <w:abstractNum w:abstractNumId="14">
    <w:nsid w:val="4A781096"/>
    <w:multiLevelType w:val="multilevel"/>
    <w:tmpl w:val="61B61B38"/>
    <w:lvl w:ilvl="0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 w:ascii="Palatino Linotype" w:hAnsi="Palatino Linotype" w:eastAsia="Times New Roman" w:cs="Times New Roman"/>
        <w:b w:val="fals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>
    <w:nsid w:val="4AEE492E"/>
    <w:multiLevelType w:val="hybridMultilevel"/>
    <w:tmpl w:val="4992DAEC"/>
    <w:lvl w:ilvl="0" w:tplc="04050001">
      <w:start w:val="1"/>
      <w:numFmt w:val="bullet"/>
      <w:lvlText w:val=""/>
      <w:lvlJc w:val="left"/>
      <w:pPr>
        <w:ind w:left="2484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320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92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64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36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608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80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52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8244" w:hanging="360"/>
      </w:pPr>
      <w:rPr>
        <w:rFonts w:hint="default" w:ascii="Wingdings" w:hAnsi="Wingdings"/>
      </w:rPr>
    </w:lvl>
  </w:abstractNum>
  <w:abstractNum w:abstractNumId="16">
    <w:nsid w:val="4ED579A1"/>
    <w:multiLevelType w:val="hybridMultilevel"/>
    <w:tmpl w:val="C158D9EE"/>
    <w:lvl w:ilvl="0" w:tplc="04050001">
      <w:start w:val="1"/>
      <w:numFmt w:val="bullet"/>
      <w:lvlText w:val=""/>
      <w:lvlJc w:val="left"/>
      <w:pPr>
        <w:ind w:left="11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80" w:hanging="360"/>
      </w:pPr>
      <w:rPr>
        <w:rFonts w:hint="default" w:ascii="Wingdings" w:hAnsi="Wingdings"/>
      </w:rPr>
    </w:lvl>
  </w:abstractNum>
  <w:abstractNum w:abstractNumId="17">
    <w:nsid w:val="510F035C"/>
    <w:multiLevelType w:val="hybridMultilevel"/>
    <w:tmpl w:val="025A72DC"/>
    <w:lvl w:ilvl="0" w:tplc="9D88175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824BCE"/>
    <w:multiLevelType w:val="hybridMultilevel"/>
    <w:tmpl w:val="8048E59C"/>
    <w:lvl w:ilvl="0" w:tplc="EE328F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false"/>
        <w:i w:val="false"/>
        <w:color w:val="auto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52857ED"/>
    <w:multiLevelType w:val="hybridMultilevel"/>
    <w:tmpl w:val="BC489FC4"/>
    <w:lvl w:ilvl="0" w:tplc="6352A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88783A"/>
    <w:multiLevelType w:val="hybridMultilevel"/>
    <w:tmpl w:val="1232485C"/>
    <w:lvl w:ilvl="0" w:tplc="AE6CD7D4">
      <w:start w:val="1"/>
      <w:numFmt w:val="decimal"/>
      <w:pStyle w:val="Seznamslovan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F3F6211"/>
    <w:multiLevelType w:val="hybridMultilevel"/>
    <w:tmpl w:val="B76E972C"/>
    <w:lvl w:ilvl="0" w:tplc="1A64C4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22A8CB2">
      <w:start w:val="1"/>
      <w:numFmt w:val="lowerLetter"/>
      <w:lvlText w:val="%2)"/>
      <w:lvlJc w:val="left"/>
      <w:pPr>
        <w:tabs>
          <w:tab w:val="num" w:pos="899"/>
        </w:tabs>
        <w:ind w:left="851" w:hanging="312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19"/>
  </w:num>
  <w:num w:numId="2">
    <w:abstractNumId w:val="8"/>
  </w:num>
  <w:num w:numId="3">
    <w:abstractNumId w:val="11"/>
  </w:num>
  <w:num w:numId="4">
    <w:abstractNumId w:val="17"/>
  </w:num>
  <w:num w:numId="5">
    <w:abstractNumId w:val="9"/>
  </w:num>
  <w:num w:numId="6">
    <w:abstractNumId w:val="10"/>
  </w:num>
  <w:num w:numId="7">
    <w:abstractNumId w:val="12"/>
  </w:num>
  <w:num w:numId="8">
    <w:abstractNumId w:val="14"/>
  </w:num>
  <w:num w:numId="9">
    <w:abstractNumId w:val="7"/>
  </w:num>
  <w:num w:numId="10">
    <w:abstractNumId w:val="20"/>
  </w:num>
  <w:num w:numId="11">
    <w:abstractNumId w:val="20"/>
    <w:lvlOverride w:ilvl="0">
      <w:startOverride w:val="1"/>
    </w:lvlOverride>
  </w:num>
  <w:num w:numId="12">
    <w:abstractNumId w:val="21"/>
  </w:num>
  <w:num w:numId="13">
    <w:abstractNumId w:val="2"/>
  </w:num>
  <w:num w:numId="14">
    <w:abstractNumId w:val="5"/>
  </w:num>
  <w:num w:numId="15">
    <w:abstractNumId w:val="0"/>
  </w:num>
  <w:num w:numId="16">
    <w:abstractNumId w:val="6"/>
  </w:num>
  <w:num w:numId="17">
    <w:abstractNumId w:val="16"/>
  </w:num>
  <w:num w:numId="18">
    <w:abstractNumId w:val="15"/>
  </w:num>
  <w:num w:numId="19">
    <w:abstractNumId w:val="4"/>
  </w:num>
  <w:num w:numId="20">
    <w:abstractNumId w:val="18"/>
  </w:num>
  <w:num w:numId="21">
    <w:abstractNumId w:val="1"/>
  </w:num>
  <w:num w:numId="22">
    <w:abstractNumId w:val="3"/>
  </w:num>
  <w:num w:numId="23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embedSystemFonts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1C92"/>
    <w:rsid w:val="0001471F"/>
    <w:rsid w:val="00023CA6"/>
    <w:rsid w:val="0005315C"/>
    <w:rsid w:val="00071EFE"/>
    <w:rsid w:val="00096BA9"/>
    <w:rsid w:val="000B4E6B"/>
    <w:rsid w:val="000F544B"/>
    <w:rsid w:val="001373D8"/>
    <w:rsid w:val="001421A6"/>
    <w:rsid w:val="00152B8F"/>
    <w:rsid w:val="001643F8"/>
    <w:rsid w:val="00167824"/>
    <w:rsid w:val="00191B33"/>
    <w:rsid w:val="00193855"/>
    <w:rsid w:val="00195DE5"/>
    <w:rsid w:val="001A1C05"/>
    <w:rsid w:val="001B30C4"/>
    <w:rsid w:val="001C59D0"/>
    <w:rsid w:val="001E24DD"/>
    <w:rsid w:val="001E652C"/>
    <w:rsid w:val="001F09D8"/>
    <w:rsid w:val="001F4B4C"/>
    <w:rsid w:val="001F6B91"/>
    <w:rsid w:val="0020178B"/>
    <w:rsid w:val="00233D38"/>
    <w:rsid w:val="00243521"/>
    <w:rsid w:val="00266830"/>
    <w:rsid w:val="00270DA7"/>
    <w:rsid w:val="00277F1B"/>
    <w:rsid w:val="00281DC1"/>
    <w:rsid w:val="002A6467"/>
    <w:rsid w:val="002E4934"/>
    <w:rsid w:val="002E56BD"/>
    <w:rsid w:val="002F3E0E"/>
    <w:rsid w:val="00314639"/>
    <w:rsid w:val="00341CC4"/>
    <w:rsid w:val="00357402"/>
    <w:rsid w:val="00361759"/>
    <w:rsid w:val="003928BA"/>
    <w:rsid w:val="00397A46"/>
    <w:rsid w:val="003A0799"/>
    <w:rsid w:val="003B624E"/>
    <w:rsid w:val="003C7785"/>
    <w:rsid w:val="003E7D63"/>
    <w:rsid w:val="00410159"/>
    <w:rsid w:val="00410C10"/>
    <w:rsid w:val="00413DCE"/>
    <w:rsid w:val="004225DF"/>
    <w:rsid w:val="0042294A"/>
    <w:rsid w:val="00426C5C"/>
    <w:rsid w:val="004360D9"/>
    <w:rsid w:val="00454893"/>
    <w:rsid w:val="004870EC"/>
    <w:rsid w:val="0049366C"/>
    <w:rsid w:val="00494D08"/>
    <w:rsid w:val="00497CE0"/>
    <w:rsid w:val="004B5605"/>
    <w:rsid w:val="004C4F86"/>
    <w:rsid w:val="004C522E"/>
    <w:rsid w:val="004D22BF"/>
    <w:rsid w:val="004D52EA"/>
    <w:rsid w:val="004E029A"/>
    <w:rsid w:val="004E790C"/>
    <w:rsid w:val="00520E8A"/>
    <w:rsid w:val="00532A5B"/>
    <w:rsid w:val="005C0A2D"/>
    <w:rsid w:val="005D7A93"/>
    <w:rsid w:val="005E1556"/>
    <w:rsid w:val="005E40CA"/>
    <w:rsid w:val="005F4FE0"/>
    <w:rsid w:val="00606934"/>
    <w:rsid w:val="00644247"/>
    <w:rsid w:val="00644346"/>
    <w:rsid w:val="00675F8E"/>
    <w:rsid w:val="00676BC7"/>
    <w:rsid w:val="006A2BF8"/>
    <w:rsid w:val="006D299D"/>
    <w:rsid w:val="006D57BC"/>
    <w:rsid w:val="006D63AF"/>
    <w:rsid w:val="006E37B9"/>
    <w:rsid w:val="006F4221"/>
    <w:rsid w:val="00700FCD"/>
    <w:rsid w:val="00701DAB"/>
    <w:rsid w:val="00715545"/>
    <w:rsid w:val="00723314"/>
    <w:rsid w:val="007277B3"/>
    <w:rsid w:val="00731BBE"/>
    <w:rsid w:val="0074793A"/>
    <w:rsid w:val="007932C9"/>
    <w:rsid w:val="00796350"/>
    <w:rsid w:val="00796E25"/>
    <w:rsid w:val="007B7992"/>
    <w:rsid w:val="007D3392"/>
    <w:rsid w:val="007E7F67"/>
    <w:rsid w:val="007F1B01"/>
    <w:rsid w:val="007F29F7"/>
    <w:rsid w:val="00802FDF"/>
    <w:rsid w:val="0081636D"/>
    <w:rsid w:val="008218BA"/>
    <w:rsid w:val="0083172C"/>
    <w:rsid w:val="00863911"/>
    <w:rsid w:val="0086721C"/>
    <w:rsid w:val="00882B5A"/>
    <w:rsid w:val="00885D8B"/>
    <w:rsid w:val="008A2681"/>
    <w:rsid w:val="008B4B28"/>
    <w:rsid w:val="008C5F43"/>
    <w:rsid w:val="008E0EAB"/>
    <w:rsid w:val="008E3BEE"/>
    <w:rsid w:val="00915B09"/>
    <w:rsid w:val="00935A9E"/>
    <w:rsid w:val="00937EFC"/>
    <w:rsid w:val="009968C8"/>
    <w:rsid w:val="00997619"/>
    <w:rsid w:val="009A7F2B"/>
    <w:rsid w:val="009C672D"/>
    <w:rsid w:val="00A43836"/>
    <w:rsid w:val="00A4393F"/>
    <w:rsid w:val="00A70917"/>
    <w:rsid w:val="00A84383"/>
    <w:rsid w:val="00A90D82"/>
    <w:rsid w:val="00AA0B43"/>
    <w:rsid w:val="00AB0938"/>
    <w:rsid w:val="00AD1F7E"/>
    <w:rsid w:val="00AE5522"/>
    <w:rsid w:val="00B0527A"/>
    <w:rsid w:val="00B41F10"/>
    <w:rsid w:val="00B6422C"/>
    <w:rsid w:val="00B905FA"/>
    <w:rsid w:val="00BF565B"/>
    <w:rsid w:val="00C32A87"/>
    <w:rsid w:val="00C36E9F"/>
    <w:rsid w:val="00C45F98"/>
    <w:rsid w:val="00C51899"/>
    <w:rsid w:val="00C5772C"/>
    <w:rsid w:val="00C7112A"/>
    <w:rsid w:val="00C8146E"/>
    <w:rsid w:val="00C823F4"/>
    <w:rsid w:val="00C8381B"/>
    <w:rsid w:val="00C8438E"/>
    <w:rsid w:val="00C91FA7"/>
    <w:rsid w:val="00CA5D56"/>
    <w:rsid w:val="00CC4084"/>
    <w:rsid w:val="00CD0DDF"/>
    <w:rsid w:val="00D23506"/>
    <w:rsid w:val="00D34D83"/>
    <w:rsid w:val="00D61464"/>
    <w:rsid w:val="00D62C56"/>
    <w:rsid w:val="00D71815"/>
    <w:rsid w:val="00D8582C"/>
    <w:rsid w:val="00D92053"/>
    <w:rsid w:val="00DA0117"/>
    <w:rsid w:val="00DC3FA4"/>
    <w:rsid w:val="00DE081C"/>
    <w:rsid w:val="00DE3B02"/>
    <w:rsid w:val="00E05054"/>
    <w:rsid w:val="00E13A03"/>
    <w:rsid w:val="00E25A6A"/>
    <w:rsid w:val="00E37073"/>
    <w:rsid w:val="00E61C92"/>
    <w:rsid w:val="00E64AD0"/>
    <w:rsid w:val="00E66DFE"/>
    <w:rsid w:val="00EA1A06"/>
    <w:rsid w:val="00EB5441"/>
    <w:rsid w:val="00EF029F"/>
    <w:rsid w:val="00F20956"/>
    <w:rsid w:val="00F54DBF"/>
    <w:rsid w:val="00F55055"/>
    <w:rsid w:val="00F6171F"/>
    <w:rsid w:val="00FA28AE"/>
    <w:rsid w:val="00FB3385"/>
    <w:rsid w:val="00FC0338"/>
    <w:rsid w:val="00FE1F97"/>
    <w:rsid w:val="00FE55FF"/>
    <w:rsid w:val="00FF4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ln" w:default="true">
    <w:name w:val="Normal"/>
    <w:qFormat/>
    <w:rsid w:val="00E61C92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61C92"/>
    <w:pPr>
      <w:keepNext/>
      <w:tabs>
        <w:tab w:val="left" w:pos="709"/>
      </w:tabs>
      <w:spacing w:before="120"/>
      <w:jc w:val="both"/>
      <w:outlineLvl w:val="1"/>
    </w:pPr>
    <w:rPr>
      <w:b/>
      <w:bCs/>
      <w:caps/>
    </w:rPr>
  </w:style>
  <w:style w:type="paragraph" w:styleId="Nadpis4">
    <w:name w:val="heading 4"/>
    <w:basedOn w:val="Normln"/>
    <w:next w:val="Normln"/>
    <w:link w:val="Nadpis4Char"/>
    <w:qFormat/>
    <w:rsid w:val="00E61C92"/>
    <w:pPr>
      <w:keepNext/>
      <w:tabs>
        <w:tab w:val="left" w:pos="-2410"/>
      </w:tabs>
      <w:spacing w:before="120" w:after="120"/>
      <w:ind w:left="284" w:hanging="284"/>
      <w:jc w:val="center"/>
      <w:outlineLvl w:val="3"/>
    </w:pPr>
    <w:rPr>
      <w:b/>
      <w:bCs/>
      <w:caps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2Char" w:customStyle="true">
    <w:name w:val="Nadpis 2 Char"/>
    <w:basedOn w:val="Standardnpsmoodstavce"/>
    <w:link w:val="Nadpis2"/>
    <w:rsid w:val="00E61C92"/>
    <w:rPr>
      <w:b/>
      <w:bCs/>
      <w:caps/>
      <w:sz w:val="24"/>
      <w:szCs w:val="24"/>
    </w:rPr>
  </w:style>
  <w:style w:type="character" w:styleId="Nadpis4Char" w:customStyle="true">
    <w:name w:val="Nadpis 4 Char"/>
    <w:basedOn w:val="Standardnpsmoodstavce"/>
    <w:link w:val="Nadpis4"/>
    <w:rsid w:val="00E61C92"/>
    <w:rPr>
      <w:b/>
      <w:bCs/>
      <w:caps/>
      <w:sz w:val="24"/>
      <w:szCs w:val="24"/>
    </w:rPr>
  </w:style>
  <w:style w:type="paragraph" w:styleId="Zkladntext">
    <w:name w:val="Body Text"/>
    <w:basedOn w:val="Normln"/>
    <w:link w:val="ZkladntextChar"/>
    <w:rsid w:val="00E61C92"/>
    <w:pPr>
      <w:widowControl w:val="false"/>
      <w:tabs>
        <w:tab w:val="left" w:pos="1418"/>
      </w:tabs>
      <w:autoSpaceDE w:val="false"/>
      <w:autoSpaceDN w:val="false"/>
      <w:spacing w:before="120"/>
      <w:jc w:val="both"/>
    </w:pPr>
  </w:style>
  <w:style w:type="character" w:styleId="ZkladntextChar" w:customStyle="true">
    <w:name w:val="Základní text Char"/>
    <w:basedOn w:val="Standardnpsmoodstavce"/>
    <w:link w:val="Zkladntext"/>
    <w:rsid w:val="00E61C92"/>
    <w:rPr>
      <w:sz w:val="24"/>
      <w:szCs w:val="24"/>
    </w:rPr>
  </w:style>
  <w:style w:type="paragraph" w:styleId="Zkladntext3">
    <w:name w:val="Body Text 3"/>
    <w:basedOn w:val="Normln"/>
    <w:link w:val="Zkladntext3Char"/>
    <w:rsid w:val="00E61C92"/>
    <w:pPr>
      <w:tabs>
        <w:tab w:val="left" w:pos="-2410"/>
      </w:tabs>
      <w:spacing w:before="120" w:after="120"/>
      <w:jc w:val="both"/>
    </w:pPr>
    <w:rPr>
      <w:i/>
      <w:iCs/>
    </w:rPr>
  </w:style>
  <w:style w:type="character" w:styleId="Zkladntext3Char" w:customStyle="true">
    <w:name w:val="Základní text 3 Char"/>
    <w:basedOn w:val="Standardnpsmoodstavce"/>
    <w:link w:val="Zkladntext3"/>
    <w:rsid w:val="00E61C92"/>
    <w:rPr>
      <w:i/>
      <w:iCs/>
      <w:sz w:val="24"/>
      <w:szCs w:val="24"/>
    </w:rPr>
  </w:style>
  <w:style w:type="paragraph" w:styleId="Zpat">
    <w:name w:val="footer"/>
    <w:basedOn w:val="Normln"/>
    <w:link w:val="ZpatChar"/>
    <w:rsid w:val="00E61C92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rsid w:val="00E61C92"/>
    <w:rPr>
      <w:sz w:val="24"/>
      <w:szCs w:val="24"/>
    </w:rPr>
  </w:style>
  <w:style w:type="character" w:styleId="slostrnky">
    <w:name w:val="page number"/>
    <w:basedOn w:val="Standardnpsmoodstavce"/>
    <w:rsid w:val="00E61C92"/>
  </w:style>
  <w:style w:type="paragraph" w:styleId="Import0" w:customStyle="true">
    <w:name w:val="Import 0"/>
    <w:rsid w:val="00E61C92"/>
    <w:pPr>
      <w:widowControl w:val="false"/>
      <w:autoSpaceDE w:val="false"/>
      <w:autoSpaceDN w:val="false"/>
      <w:adjustRightInd w:val="false"/>
    </w:pPr>
    <w:rPr>
      <w:sz w:val="24"/>
      <w:szCs w:val="24"/>
    </w:rPr>
  </w:style>
  <w:style w:type="paragraph" w:styleId="Nzev">
    <w:name w:val="Title"/>
    <w:basedOn w:val="Normln"/>
    <w:link w:val="NzevChar"/>
    <w:qFormat/>
    <w:rsid w:val="00E61C92"/>
    <w:pPr>
      <w:jc w:val="center"/>
    </w:pPr>
    <w:rPr>
      <w:b/>
      <w:bCs/>
      <w:caps/>
      <w:sz w:val="28"/>
    </w:rPr>
  </w:style>
  <w:style w:type="character" w:styleId="NzevChar" w:customStyle="true">
    <w:name w:val="Název Char"/>
    <w:basedOn w:val="Standardnpsmoodstavce"/>
    <w:link w:val="Nzev"/>
    <w:rsid w:val="00E61C92"/>
    <w:rPr>
      <w:b/>
      <w:bCs/>
      <w:caps/>
      <w:sz w:val="28"/>
      <w:szCs w:val="24"/>
    </w:rPr>
  </w:style>
  <w:style w:type="paragraph" w:styleId="Zkladntextodsazen3">
    <w:name w:val="Body Text Indent 3"/>
    <w:basedOn w:val="Normln"/>
    <w:link w:val="Zkladntextodsazen3Char"/>
    <w:rsid w:val="00E61C92"/>
    <w:pPr>
      <w:tabs>
        <w:tab w:val="left" w:pos="540"/>
        <w:tab w:val="left" w:pos="1980"/>
        <w:tab w:val="left" w:pos="7380"/>
      </w:tabs>
      <w:ind w:firstLine="360"/>
      <w:jc w:val="both"/>
    </w:pPr>
  </w:style>
  <w:style w:type="character" w:styleId="Zkladntextodsazen3Char" w:customStyle="true">
    <w:name w:val="Základní text odsazený 3 Char"/>
    <w:basedOn w:val="Standardnpsmoodstavce"/>
    <w:link w:val="Zkladntextodsazen3"/>
    <w:rsid w:val="00E61C92"/>
    <w:rPr>
      <w:sz w:val="24"/>
      <w:szCs w:val="24"/>
    </w:rPr>
  </w:style>
  <w:style w:type="paragraph" w:styleId="Zhlav">
    <w:name w:val="header"/>
    <w:basedOn w:val="Normln"/>
    <w:link w:val="ZhlavChar"/>
    <w:rsid w:val="00E61C92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E61C92"/>
    <w:rPr>
      <w:sz w:val="24"/>
      <w:szCs w:val="24"/>
    </w:rPr>
  </w:style>
  <w:style w:type="paragraph" w:styleId="slolnkuSmlouvy" w:customStyle="true">
    <w:name w:val="ČísloČlánkuSmlouvy"/>
    <w:basedOn w:val="Normln"/>
    <w:next w:val="Normln"/>
    <w:rsid w:val="00E61C92"/>
    <w:pPr>
      <w:keepNext/>
      <w:spacing w:before="240"/>
      <w:jc w:val="center"/>
    </w:pPr>
    <w:rPr>
      <w:b/>
      <w:szCs w:val="20"/>
    </w:rPr>
  </w:style>
  <w:style w:type="paragraph" w:styleId="OdstavecSmlouvy" w:customStyle="true">
    <w:name w:val="OdstavecSmlouvy"/>
    <w:basedOn w:val="Normln"/>
    <w:rsid w:val="00E61C92"/>
    <w:pPr>
      <w:keepLines/>
      <w:tabs>
        <w:tab w:val="left" w:pos="426"/>
        <w:tab w:val="left" w:pos="1701"/>
      </w:tabs>
      <w:spacing w:after="120"/>
      <w:jc w:val="both"/>
    </w:pPr>
    <w:rPr>
      <w:szCs w:val="20"/>
    </w:rPr>
  </w:style>
  <w:style w:type="character" w:styleId="Hypertextovodkaz">
    <w:name w:val="Hyperlink"/>
    <w:rsid w:val="00E61C92"/>
    <w:rPr>
      <w:color w:val="0000FF"/>
      <w:u w:val="single"/>
    </w:rPr>
  </w:style>
  <w:style w:type="paragraph" w:styleId="Seznamslovan" w:customStyle="true">
    <w:name w:val="Seznam číslovaný"/>
    <w:basedOn w:val="Normln"/>
    <w:rsid w:val="00E61C92"/>
    <w:pPr>
      <w:numPr>
        <w:numId w:val="10"/>
      </w:numPr>
    </w:pPr>
  </w:style>
  <w:style w:type="paragraph" w:styleId="Textbubliny">
    <w:name w:val="Balloon Text"/>
    <w:basedOn w:val="Normln"/>
    <w:link w:val="TextbublinyChar"/>
    <w:rsid w:val="00E61C92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rsid w:val="00E61C9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E61C92"/>
    <w:rPr>
      <w:sz w:val="16"/>
      <w:szCs w:val="16"/>
    </w:rPr>
  </w:style>
  <w:style w:type="paragraph" w:styleId="Textkomente">
    <w:name w:val="annotation text"/>
    <w:basedOn w:val="Normln"/>
    <w:link w:val="TextkomenteChar"/>
    <w:rsid w:val="00E61C92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E61C92"/>
  </w:style>
  <w:style w:type="paragraph" w:styleId="Pedmtkomente">
    <w:name w:val="annotation subject"/>
    <w:basedOn w:val="Textkomente"/>
    <w:next w:val="Textkomente"/>
    <w:link w:val="PedmtkomenteChar"/>
    <w:rsid w:val="00E61C92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rsid w:val="00E61C92"/>
    <w:rPr>
      <w:b/>
      <w:bCs/>
    </w:rPr>
  </w:style>
  <w:style w:type="paragraph" w:styleId="Odstavecseseznamem">
    <w:name w:val="List Paragraph"/>
    <w:basedOn w:val="Normln"/>
    <w:uiPriority w:val="34"/>
    <w:qFormat/>
    <w:rsid w:val="00796E25"/>
    <w:pPr>
      <w:ind w:left="720"/>
      <w:contextualSpacing/>
    </w:pPr>
  </w:style>
  <w:style w:type="paragraph" w:styleId="CharChar1Char" w:customStyle="true">
    <w:name w:val="Char Char1 Char"/>
    <w:basedOn w:val="Normln"/>
    <w:rsid w:val="003C778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caption" w:qFormat="1" w:semiHidden="1" w:unhideWhenUsed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Normln" w:type="paragraph">
    <w:name w:val="Normal"/>
    <w:qFormat/>
    <w:rsid w:val="00E61C92"/>
    <w:rPr>
      <w:sz w:val="24"/>
      <w:szCs w:val="24"/>
    </w:rPr>
  </w:style>
  <w:style w:styleId="Nadpis2" w:type="paragraph">
    <w:name w:val="heading 2"/>
    <w:basedOn w:val="Normln"/>
    <w:next w:val="Normln"/>
    <w:link w:val="Nadpis2Char"/>
    <w:qFormat/>
    <w:rsid w:val="00E61C92"/>
    <w:pPr>
      <w:keepNext/>
      <w:tabs>
        <w:tab w:pos="709" w:val="left"/>
      </w:tabs>
      <w:spacing w:before="120"/>
      <w:jc w:val="both"/>
      <w:outlineLvl w:val="1"/>
    </w:pPr>
    <w:rPr>
      <w:b/>
      <w:bCs/>
      <w:caps/>
    </w:rPr>
  </w:style>
  <w:style w:styleId="Nadpis4" w:type="paragraph">
    <w:name w:val="heading 4"/>
    <w:basedOn w:val="Normln"/>
    <w:next w:val="Normln"/>
    <w:link w:val="Nadpis4Char"/>
    <w:qFormat/>
    <w:rsid w:val="00E61C92"/>
    <w:pPr>
      <w:keepNext/>
      <w:tabs>
        <w:tab w:pos="-2410" w:val="left"/>
      </w:tabs>
      <w:spacing w:after="120" w:before="120"/>
      <w:ind w:hanging="284" w:left="284"/>
      <w:jc w:val="center"/>
      <w:outlineLvl w:val="3"/>
    </w:pPr>
    <w:rPr>
      <w:b/>
      <w:bCs/>
      <w:caps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2Char" w:type="character">
    <w:name w:val="Nadpis 2 Char"/>
    <w:basedOn w:val="Standardnpsmoodstavce"/>
    <w:link w:val="Nadpis2"/>
    <w:rsid w:val="00E61C92"/>
    <w:rPr>
      <w:b/>
      <w:bCs/>
      <w:caps/>
      <w:sz w:val="24"/>
      <w:szCs w:val="24"/>
    </w:rPr>
  </w:style>
  <w:style w:customStyle="1" w:styleId="Nadpis4Char" w:type="character">
    <w:name w:val="Nadpis 4 Char"/>
    <w:basedOn w:val="Standardnpsmoodstavce"/>
    <w:link w:val="Nadpis4"/>
    <w:rsid w:val="00E61C92"/>
    <w:rPr>
      <w:b/>
      <w:bCs/>
      <w:caps/>
      <w:sz w:val="24"/>
      <w:szCs w:val="24"/>
    </w:rPr>
  </w:style>
  <w:style w:styleId="Zkladntext" w:type="paragraph">
    <w:name w:val="Body Text"/>
    <w:basedOn w:val="Normln"/>
    <w:link w:val="ZkladntextChar"/>
    <w:rsid w:val="00E61C92"/>
    <w:pPr>
      <w:widowControl w:val="0"/>
      <w:tabs>
        <w:tab w:pos="1418" w:val="left"/>
      </w:tabs>
      <w:autoSpaceDE w:val="0"/>
      <w:autoSpaceDN w:val="0"/>
      <w:spacing w:before="120"/>
      <w:jc w:val="both"/>
    </w:pPr>
  </w:style>
  <w:style w:customStyle="1" w:styleId="ZkladntextChar" w:type="character">
    <w:name w:val="Základní text Char"/>
    <w:basedOn w:val="Standardnpsmoodstavce"/>
    <w:link w:val="Zkladntext"/>
    <w:rsid w:val="00E61C92"/>
    <w:rPr>
      <w:sz w:val="24"/>
      <w:szCs w:val="24"/>
    </w:rPr>
  </w:style>
  <w:style w:styleId="Zkladntext3" w:type="paragraph">
    <w:name w:val="Body Text 3"/>
    <w:basedOn w:val="Normln"/>
    <w:link w:val="Zkladntext3Char"/>
    <w:rsid w:val="00E61C92"/>
    <w:pPr>
      <w:tabs>
        <w:tab w:pos="-2410" w:val="left"/>
      </w:tabs>
      <w:spacing w:after="120" w:before="120"/>
      <w:jc w:val="both"/>
    </w:pPr>
    <w:rPr>
      <w:i/>
      <w:iCs/>
    </w:rPr>
  </w:style>
  <w:style w:customStyle="1" w:styleId="Zkladntext3Char" w:type="character">
    <w:name w:val="Základní text 3 Char"/>
    <w:basedOn w:val="Standardnpsmoodstavce"/>
    <w:link w:val="Zkladntext3"/>
    <w:rsid w:val="00E61C92"/>
    <w:rPr>
      <w:i/>
      <w:iCs/>
      <w:sz w:val="24"/>
      <w:szCs w:val="24"/>
    </w:rPr>
  </w:style>
  <w:style w:styleId="Zpat" w:type="paragraph">
    <w:name w:val="footer"/>
    <w:basedOn w:val="Normln"/>
    <w:link w:val="ZpatChar"/>
    <w:rsid w:val="00E61C92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rsid w:val="00E61C92"/>
    <w:rPr>
      <w:sz w:val="24"/>
      <w:szCs w:val="24"/>
    </w:rPr>
  </w:style>
  <w:style w:styleId="slostrnky" w:type="character">
    <w:name w:val="page number"/>
    <w:basedOn w:val="Standardnpsmoodstavce"/>
    <w:rsid w:val="00E61C92"/>
  </w:style>
  <w:style w:customStyle="1" w:styleId="Import0" w:type="paragraph">
    <w:name w:val="Import 0"/>
    <w:rsid w:val="00E61C92"/>
    <w:pPr>
      <w:widowControl w:val="0"/>
      <w:autoSpaceDE w:val="0"/>
      <w:autoSpaceDN w:val="0"/>
      <w:adjustRightInd w:val="0"/>
    </w:pPr>
    <w:rPr>
      <w:sz w:val="24"/>
      <w:szCs w:val="24"/>
    </w:rPr>
  </w:style>
  <w:style w:styleId="Nzev" w:type="paragraph">
    <w:name w:val="Title"/>
    <w:basedOn w:val="Normln"/>
    <w:link w:val="NzevChar"/>
    <w:qFormat/>
    <w:rsid w:val="00E61C92"/>
    <w:pPr>
      <w:jc w:val="center"/>
    </w:pPr>
    <w:rPr>
      <w:b/>
      <w:bCs/>
      <w:caps/>
      <w:sz w:val="28"/>
    </w:rPr>
  </w:style>
  <w:style w:customStyle="1" w:styleId="NzevChar" w:type="character">
    <w:name w:val="Název Char"/>
    <w:basedOn w:val="Standardnpsmoodstavce"/>
    <w:link w:val="Nzev"/>
    <w:rsid w:val="00E61C92"/>
    <w:rPr>
      <w:b/>
      <w:bCs/>
      <w:caps/>
      <w:sz w:val="28"/>
      <w:szCs w:val="24"/>
    </w:rPr>
  </w:style>
  <w:style w:styleId="Zkladntextodsazen3" w:type="paragraph">
    <w:name w:val="Body Text Indent 3"/>
    <w:basedOn w:val="Normln"/>
    <w:link w:val="Zkladntextodsazen3Char"/>
    <w:rsid w:val="00E61C92"/>
    <w:pPr>
      <w:tabs>
        <w:tab w:pos="540" w:val="left"/>
        <w:tab w:pos="1980" w:val="left"/>
        <w:tab w:pos="7380" w:val="left"/>
      </w:tabs>
      <w:ind w:firstLine="360"/>
      <w:jc w:val="both"/>
    </w:pPr>
  </w:style>
  <w:style w:customStyle="1" w:styleId="Zkladntextodsazen3Char" w:type="character">
    <w:name w:val="Základní text odsazený 3 Char"/>
    <w:basedOn w:val="Standardnpsmoodstavce"/>
    <w:link w:val="Zkladntextodsazen3"/>
    <w:rsid w:val="00E61C92"/>
    <w:rPr>
      <w:sz w:val="24"/>
      <w:szCs w:val="24"/>
    </w:rPr>
  </w:style>
  <w:style w:styleId="Zhlav" w:type="paragraph">
    <w:name w:val="header"/>
    <w:basedOn w:val="Normln"/>
    <w:link w:val="ZhlavChar"/>
    <w:rsid w:val="00E61C92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rsid w:val="00E61C92"/>
    <w:rPr>
      <w:sz w:val="24"/>
      <w:szCs w:val="24"/>
    </w:rPr>
  </w:style>
  <w:style w:customStyle="1" w:styleId="slolnkuSmlouvy" w:type="paragraph">
    <w:name w:val="ČísloČlánkuSmlouvy"/>
    <w:basedOn w:val="Normln"/>
    <w:next w:val="Normln"/>
    <w:rsid w:val="00E61C92"/>
    <w:pPr>
      <w:keepNext/>
      <w:spacing w:before="240"/>
      <w:jc w:val="center"/>
    </w:pPr>
    <w:rPr>
      <w:b/>
      <w:szCs w:val="20"/>
    </w:rPr>
  </w:style>
  <w:style w:customStyle="1" w:styleId="OdstavecSmlouvy" w:type="paragraph">
    <w:name w:val="OdstavecSmlouvy"/>
    <w:basedOn w:val="Normln"/>
    <w:rsid w:val="00E61C92"/>
    <w:pPr>
      <w:keepLines/>
      <w:tabs>
        <w:tab w:pos="426" w:val="left"/>
        <w:tab w:pos="1701" w:val="left"/>
      </w:tabs>
      <w:spacing w:after="120"/>
      <w:jc w:val="both"/>
    </w:pPr>
    <w:rPr>
      <w:szCs w:val="20"/>
    </w:rPr>
  </w:style>
  <w:style w:styleId="Hypertextovodkaz" w:type="character">
    <w:name w:val="Hyperlink"/>
    <w:rsid w:val="00E61C92"/>
    <w:rPr>
      <w:color w:val="0000FF"/>
      <w:u w:val="single"/>
    </w:rPr>
  </w:style>
  <w:style w:customStyle="1" w:styleId="Seznamslovan" w:type="paragraph">
    <w:name w:val="Seznam číslovaný"/>
    <w:basedOn w:val="Normln"/>
    <w:rsid w:val="00E61C92"/>
    <w:pPr>
      <w:numPr>
        <w:numId w:val="10"/>
      </w:numPr>
    </w:pPr>
  </w:style>
  <w:style w:styleId="Textbubliny" w:type="paragraph">
    <w:name w:val="Balloon Text"/>
    <w:basedOn w:val="Normln"/>
    <w:link w:val="TextbublinyChar"/>
    <w:rsid w:val="00E61C92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rsid w:val="00E61C92"/>
    <w:rPr>
      <w:rFonts w:ascii="Tahoma" w:cs="Tahoma" w:hAnsi="Tahoma"/>
      <w:sz w:val="16"/>
      <w:szCs w:val="16"/>
    </w:rPr>
  </w:style>
  <w:style w:styleId="Odkaznakoment" w:type="character">
    <w:name w:val="annotation reference"/>
    <w:basedOn w:val="Standardnpsmoodstavce"/>
    <w:rsid w:val="00E61C92"/>
    <w:rPr>
      <w:sz w:val="16"/>
      <w:szCs w:val="16"/>
    </w:rPr>
  </w:style>
  <w:style w:styleId="Textkomente" w:type="paragraph">
    <w:name w:val="annotation text"/>
    <w:basedOn w:val="Normln"/>
    <w:link w:val="TextkomenteChar"/>
    <w:rsid w:val="00E61C92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rsid w:val="00E61C92"/>
  </w:style>
  <w:style w:styleId="Pedmtkomente" w:type="paragraph">
    <w:name w:val="annotation subject"/>
    <w:basedOn w:val="Textkomente"/>
    <w:next w:val="Textkomente"/>
    <w:link w:val="PedmtkomenteChar"/>
    <w:rsid w:val="00E61C92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rsid w:val="00E61C92"/>
    <w:rPr>
      <w:b/>
      <w:bCs/>
    </w:rPr>
  </w:style>
  <w:style w:styleId="Odstavecseseznamem" w:type="paragraph">
    <w:name w:val="List Paragraph"/>
    <w:basedOn w:val="Normln"/>
    <w:uiPriority w:val="34"/>
    <w:qFormat/>
    <w:rsid w:val="00796E25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607082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8761702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mailto:jaromir.bonisch@kr-moravskoslezsky.cz" Type="http://schemas.openxmlformats.org/officeDocument/2006/relationships/hyperlink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stylesWithEffects.xml" Type="http://schemas.microsoft.com/office/2007/relationships/stylesWithEffects" Id="rId16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header1.xml" Type="http://schemas.openxmlformats.org/officeDocument/2006/relationships/header" Id="rId10"/>
    <Relationship Target="webSettings.xml" Type="http://schemas.openxmlformats.org/officeDocument/2006/relationships/webSettings" Id="rId4"/>
    <Relationship Target="footer2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KUMSK</properties:Company>
  <properties:Pages>3</properties:Pages>
  <properties:Words>4475</properties:Words>
  <properties:Characters>26404</properties:Characters>
  <properties:Lines>220</properties:Lines>
  <properties:Paragraphs>61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30818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2014-06-06T09:13:00Z</dcterms:created>
  <dc:creator/>
  <cp:lastModifiedBy/>
  <cp:lastPrinted>2014-04-09T11:31:00Z</cp:lastPrinted>
  <dcterms:modified xmlns:xsi="http://www.w3.org/2001/XMLSchema-instance" xsi:type="dcterms:W3CDTF">2014-06-24T13:01:00Z</dcterms:modified>
  <cp:revision>7</cp:revision>
</cp:coreProperties>
</file>