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06796" w:rsidP="00E06796" w:rsidRDefault="00E06796">
      <w:pPr>
        <w:autoSpaceDE w:val="false"/>
        <w:autoSpaceDN w:val="false"/>
        <w:adjustRightInd w:val="false"/>
        <w:rPr>
          <w:rFonts w:cs="Arial"/>
          <w:b/>
          <w:sz w:val="28"/>
          <w:szCs w:val="20"/>
          <w:lang w:eastAsia="cs-CZ"/>
        </w:rPr>
      </w:pPr>
      <w:r w:rsidRPr="00710CFC">
        <w:rPr>
          <w:rFonts w:cs="Arial"/>
          <w:b/>
          <w:sz w:val="28"/>
          <w:szCs w:val="20"/>
          <w:lang w:eastAsia="cs-CZ"/>
        </w:rPr>
        <w:t>Podrobná specifikace vzdělávacích kurzů</w:t>
      </w:r>
    </w:p>
    <w:p w:rsidRPr="00165C63" w:rsidR="00165C63" w:rsidP="00E06796" w:rsidRDefault="00165C63">
      <w:pPr>
        <w:autoSpaceDE w:val="false"/>
        <w:autoSpaceDN w:val="false"/>
        <w:adjustRightInd w:val="false"/>
        <w:rPr>
          <w:rFonts w:cs="Arial"/>
          <w:b/>
          <w:sz w:val="20"/>
          <w:szCs w:val="20"/>
          <w:lang w:eastAsia="cs-CZ"/>
        </w:rPr>
      </w:pPr>
      <w:r>
        <w:rPr>
          <w:rFonts w:cs="Arial"/>
          <w:b/>
          <w:sz w:val="20"/>
          <w:szCs w:val="20"/>
          <w:lang w:eastAsia="cs-CZ"/>
        </w:rPr>
        <w:t xml:space="preserve">Obecně platí, že u otevřených </w:t>
      </w:r>
      <w:r w:rsidR="009E4815">
        <w:rPr>
          <w:rFonts w:cs="Arial"/>
          <w:b/>
          <w:sz w:val="20"/>
          <w:szCs w:val="20"/>
          <w:lang w:eastAsia="cs-CZ"/>
        </w:rPr>
        <w:t xml:space="preserve">kurzů je minimální časová hodinová dotace </w:t>
      </w:r>
      <w:r w:rsidR="002328B0">
        <w:rPr>
          <w:rFonts w:cs="Arial"/>
          <w:b/>
          <w:sz w:val="20"/>
          <w:szCs w:val="20"/>
          <w:lang w:eastAsia="cs-CZ"/>
        </w:rPr>
        <w:t xml:space="preserve">minimálně </w:t>
      </w:r>
      <w:r w:rsidR="009E4815">
        <w:rPr>
          <w:rFonts w:cs="Arial"/>
          <w:b/>
          <w:sz w:val="20"/>
          <w:szCs w:val="20"/>
          <w:lang w:eastAsia="cs-CZ"/>
        </w:rPr>
        <w:t>5 hodin 1 kurz, u uzavřených kurzů je to</w:t>
      </w:r>
      <w:r w:rsidR="002328B0">
        <w:rPr>
          <w:rFonts w:cs="Arial"/>
          <w:b/>
          <w:sz w:val="20"/>
          <w:szCs w:val="20"/>
          <w:lang w:eastAsia="cs-CZ"/>
        </w:rPr>
        <w:t xml:space="preserve"> </w:t>
      </w:r>
      <w:r w:rsidR="002328B0">
        <w:rPr>
          <w:rFonts w:cs="Arial"/>
          <w:b/>
          <w:sz w:val="20"/>
          <w:szCs w:val="20"/>
          <w:lang w:eastAsia="cs-CZ"/>
        </w:rPr>
        <w:t>minimálně</w:t>
      </w:r>
      <w:r w:rsidR="009E4815">
        <w:rPr>
          <w:rFonts w:cs="Arial"/>
          <w:b/>
          <w:sz w:val="20"/>
          <w:szCs w:val="20"/>
          <w:lang w:eastAsia="cs-CZ"/>
        </w:rPr>
        <w:t xml:space="preserve"> 6 hodin 1 kurz, u dvou denních kurzů je to </w:t>
      </w:r>
      <w:r w:rsidR="002328B0">
        <w:rPr>
          <w:rFonts w:cs="Arial"/>
          <w:b/>
          <w:sz w:val="20"/>
          <w:szCs w:val="20"/>
          <w:lang w:eastAsia="cs-CZ"/>
        </w:rPr>
        <w:t xml:space="preserve">minimálně </w:t>
      </w:r>
      <w:bookmarkStart w:name="_GoBack" w:id="0"/>
      <w:bookmarkEnd w:id="0"/>
      <w:r w:rsidR="009E4815">
        <w:rPr>
          <w:rFonts w:cs="Arial"/>
          <w:b/>
          <w:sz w:val="20"/>
          <w:szCs w:val="20"/>
          <w:lang w:eastAsia="cs-CZ"/>
        </w:rPr>
        <w:t xml:space="preserve">12 hodin kurz. </w:t>
      </w:r>
    </w:p>
    <w:p w:rsidRPr="00710CFC" w:rsidR="00E06796" w:rsidP="00E06796" w:rsidRDefault="00E06796">
      <w:pPr>
        <w:autoSpaceDE w:val="false"/>
        <w:autoSpaceDN w:val="false"/>
        <w:adjustRightInd w:val="false"/>
        <w:rPr>
          <w:b/>
          <w:color w:val="000000"/>
          <w:sz w:val="24"/>
          <w:szCs w:val="24"/>
          <w:lang w:eastAsia="cs-CZ"/>
        </w:rPr>
      </w:pPr>
      <w:r w:rsidRPr="00E06796">
        <w:rPr>
          <w:b/>
          <w:color w:val="000000"/>
          <w:sz w:val="24"/>
          <w:szCs w:val="24"/>
          <w:lang w:eastAsia="cs-CZ"/>
        </w:rPr>
        <w:t>Individuální plánování v</w:t>
      </w:r>
      <w:r w:rsidRPr="00710CFC">
        <w:rPr>
          <w:b/>
          <w:color w:val="000000"/>
          <w:sz w:val="24"/>
          <w:szCs w:val="24"/>
          <w:lang w:eastAsia="cs-CZ"/>
        </w:rPr>
        <w:t> </w:t>
      </w:r>
      <w:r w:rsidRPr="00E06796">
        <w:rPr>
          <w:b/>
          <w:color w:val="000000"/>
          <w:sz w:val="24"/>
          <w:szCs w:val="24"/>
          <w:lang w:eastAsia="cs-CZ"/>
        </w:rPr>
        <w:t>praxi</w:t>
      </w:r>
    </w:p>
    <w:p w:rsidR="004F48C3" w:rsidP="00E06796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>
        <w:rPr>
          <w:b/>
          <w:color w:val="000000"/>
          <w:sz w:val="20"/>
          <w:szCs w:val="20"/>
          <w:lang w:eastAsia="cs-CZ"/>
        </w:rPr>
        <w:t>Předběžná osnova kurzu</w:t>
      </w:r>
    </w:p>
    <w:p w:rsidRPr="004F48C3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color w:val="000000"/>
          <w:sz w:val="20"/>
          <w:szCs w:val="20"/>
          <w:lang w:eastAsia="cs-CZ"/>
        </w:rPr>
        <w:t xml:space="preserve">pohled na individuální plán uživatele sociální služby; </w:t>
      </w:r>
    </w:p>
    <w:p w:rsidRPr="004F48C3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color w:val="000000"/>
          <w:sz w:val="20"/>
          <w:szCs w:val="20"/>
          <w:lang w:eastAsia="cs-CZ"/>
        </w:rPr>
        <w:t xml:space="preserve">propojení teorie individuálního plánování (IP) a praxe zaměstnanců; </w:t>
      </w:r>
    </w:p>
    <w:p w:rsidRPr="004F48C3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color w:val="000000"/>
          <w:sz w:val="20"/>
          <w:szCs w:val="20"/>
          <w:lang w:eastAsia="cs-CZ"/>
        </w:rPr>
        <w:t>základní cíl</w:t>
      </w:r>
      <w:r w:rsidR="004F48C3">
        <w:rPr>
          <w:color w:val="000000"/>
          <w:sz w:val="20"/>
          <w:szCs w:val="20"/>
          <w:lang w:eastAsia="cs-CZ"/>
        </w:rPr>
        <w:t>e</w:t>
      </w:r>
      <w:r w:rsidRPr="004F48C3">
        <w:rPr>
          <w:color w:val="000000"/>
          <w:sz w:val="20"/>
          <w:szCs w:val="20"/>
          <w:lang w:eastAsia="cs-CZ"/>
        </w:rPr>
        <w:t xml:space="preserve"> uživatelů a jejich zapracování podle individuální situace uživatele; </w:t>
      </w:r>
    </w:p>
    <w:p w:rsidRPr="004F48C3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color w:val="000000"/>
          <w:sz w:val="20"/>
          <w:szCs w:val="20"/>
          <w:lang w:eastAsia="cs-CZ"/>
        </w:rPr>
        <w:t xml:space="preserve">legislativa a IP; </w:t>
      </w:r>
    </w:p>
    <w:p w:rsidRPr="004F48C3" w:rsidR="004F48C3" w:rsidP="00807AB4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sz w:val="20"/>
        </w:rPr>
      </w:pPr>
      <w:r w:rsidRPr="004F48C3">
        <w:rPr>
          <w:color w:val="000000"/>
          <w:sz w:val="20"/>
          <w:szCs w:val="20"/>
          <w:lang w:eastAsia="cs-CZ"/>
        </w:rPr>
        <w:t>dokumentace průběhu IP</w:t>
      </w:r>
      <w:r w:rsidRPr="004F48C3" w:rsidR="004F48C3">
        <w:rPr>
          <w:color w:val="000000"/>
          <w:sz w:val="20"/>
          <w:szCs w:val="20"/>
          <w:lang w:eastAsia="cs-CZ"/>
        </w:rPr>
        <w:t xml:space="preserve">. </w:t>
      </w:r>
    </w:p>
    <w:p w:rsidRPr="00710CFC" w:rsidR="00E06796" w:rsidP="004F48C3" w:rsidRDefault="00E06796">
      <w:pPr>
        <w:autoSpaceDE w:val="false"/>
        <w:autoSpaceDN w:val="false"/>
        <w:adjustRightInd w:val="false"/>
        <w:rPr>
          <w:b/>
          <w:sz w:val="24"/>
          <w:szCs w:val="24"/>
        </w:rPr>
      </w:pPr>
      <w:r w:rsidRPr="00710CFC">
        <w:rPr>
          <w:b/>
          <w:sz w:val="24"/>
          <w:szCs w:val="24"/>
        </w:rPr>
        <w:t>Efektivní sociální práce s dlužníky</w:t>
      </w:r>
    </w:p>
    <w:p w:rsidRPr="004F48C3" w:rsidR="004F48C3" w:rsidP="004F48C3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b/>
          <w:color w:val="000000"/>
          <w:sz w:val="20"/>
          <w:szCs w:val="20"/>
          <w:lang w:eastAsia="cs-CZ"/>
        </w:rPr>
        <w:t>Předběžná osnova kurzu</w:t>
      </w:r>
    </w:p>
    <w:p w:rsidRPr="00710CFC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>základy problematiky zadluženosti a předluženosti klientů sociálních služeb</w:t>
      </w:r>
      <w:r w:rsidRPr="00710CFC" w:rsidR="004F48C3">
        <w:rPr>
          <w:color w:val="000000"/>
          <w:sz w:val="20"/>
          <w:szCs w:val="20"/>
          <w:lang w:eastAsia="cs-CZ"/>
        </w:rPr>
        <w:t xml:space="preserve">, </w:t>
      </w:r>
    </w:p>
    <w:p w:rsidRPr="00710CFC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>možnost</w:t>
      </w:r>
      <w:r w:rsidRPr="00710CFC" w:rsidR="004F48C3">
        <w:rPr>
          <w:color w:val="000000"/>
          <w:sz w:val="20"/>
          <w:szCs w:val="20"/>
          <w:lang w:eastAsia="cs-CZ"/>
        </w:rPr>
        <w:t>i práce s těmito klienty,</w:t>
      </w:r>
      <w:r w:rsidRPr="00710CFC">
        <w:rPr>
          <w:color w:val="000000"/>
          <w:sz w:val="20"/>
          <w:szCs w:val="20"/>
          <w:lang w:eastAsia="cs-CZ"/>
        </w:rPr>
        <w:t xml:space="preserve"> </w:t>
      </w:r>
    </w:p>
    <w:p w:rsidRPr="00710CFC" w:rsidR="00E06796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>konkrétní příklad</w:t>
      </w:r>
      <w:r w:rsidRPr="00710CFC" w:rsidR="004F48C3">
        <w:rPr>
          <w:color w:val="000000"/>
          <w:sz w:val="20"/>
          <w:szCs w:val="20"/>
          <w:lang w:eastAsia="cs-CZ"/>
        </w:rPr>
        <w:t>y</w:t>
      </w:r>
      <w:r w:rsidRPr="00710CFC">
        <w:rPr>
          <w:color w:val="000000"/>
          <w:sz w:val="20"/>
          <w:szCs w:val="20"/>
          <w:lang w:eastAsia="cs-CZ"/>
        </w:rPr>
        <w:t xml:space="preserve"> a situac</w:t>
      </w:r>
      <w:r w:rsidRPr="00710CFC" w:rsidR="004F48C3">
        <w:rPr>
          <w:color w:val="000000"/>
          <w:sz w:val="20"/>
          <w:szCs w:val="20"/>
          <w:lang w:eastAsia="cs-CZ"/>
        </w:rPr>
        <w:t>e</w:t>
      </w:r>
      <w:r w:rsidRPr="00710CFC">
        <w:rPr>
          <w:color w:val="000000"/>
          <w:sz w:val="20"/>
          <w:szCs w:val="20"/>
          <w:lang w:eastAsia="cs-CZ"/>
        </w:rPr>
        <w:t xml:space="preserve"> a nácvik jejich řešení.</w:t>
      </w:r>
    </w:p>
    <w:p w:rsidRPr="00710CFC" w:rsidR="00E06796" w:rsidP="00E06796" w:rsidRDefault="00E06796">
      <w:pPr>
        <w:autoSpaceDE w:val="false"/>
        <w:autoSpaceDN w:val="false"/>
        <w:adjustRightInd w:val="false"/>
        <w:rPr>
          <w:rFonts w:cs="Arial"/>
          <w:b/>
          <w:sz w:val="24"/>
          <w:szCs w:val="24"/>
          <w:lang w:eastAsia="cs-CZ"/>
        </w:rPr>
      </w:pPr>
      <w:r w:rsidRPr="00710CFC">
        <w:rPr>
          <w:b/>
          <w:sz w:val="24"/>
          <w:szCs w:val="24"/>
          <w:lang w:eastAsia="cs-CZ"/>
        </w:rPr>
        <w:t>Úskalí pomáhající profese I – stres, syndrom vyhoření, supervize</w:t>
      </w:r>
      <w:r w:rsidRPr="00710CFC">
        <w:rPr>
          <w:rFonts w:cs="Arial"/>
          <w:b/>
          <w:sz w:val="24"/>
          <w:szCs w:val="24"/>
          <w:lang w:eastAsia="cs-CZ"/>
        </w:rPr>
        <w:t xml:space="preserve"> </w:t>
      </w:r>
    </w:p>
    <w:p w:rsidRPr="004F48C3" w:rsidR="004F48C3" w:rsidP="004F48C3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b/>
          <w:color w:val="000000"/>
          <w:sz w:val="20"/>
          <w:szCs w:val="20"/>
          <w:lang w:eastAsia="cs-CZ"/>
        </w:rPr>
        <w:t>Předběžná osnova kurzu</w:t>
      </w:r>
    </w:p>
    <w:p w:rsidRPr="00710CFC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 xml:space="preserve">otázka motivace k pomáhající profesi, </w:t>
      </w:r>
    </w:p>
    <w:p w:rsidRPr="00710CFC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 xml:space="preserve">rizika práce v oblasti sociálních služeb (syndrom pomocníka, význam hranic, moc a pomoc, splývání); </w:t>
      </w:r>
    </w:p>
    <w:p w:rsidRPr="00710CFC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 xml:space="preserve">stres - rozpoznání, příznaky, reakce na stres, </w:t>
      </w:r>
    </w:p>
    <w:p w:rsidRPr="00710CFC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 xml:space="preserve">chronický stres, obraz symptomů, terapie, prevence; </w:t>
      </w:r>
    </w:p>
    <w:p w:rsidRPr="00710CFC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 xml:space="preserve">supervize - význam, funkce, formy, charakteristika supervizora, supervizní kontrakt, </w:t>
      </w:r>
    </w:p>
    <w:p w:rsidRPr="00710CFC" w:rsidR="00E06796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>mýty spojené se zaváděním supervize.</w:t>
      </w:r>
    </w:p>
    <w:p w:rsidRPr="00710CFC" w:rsidR="00E06796" w:rsidP="00E06796" w:rsidRDefault="00E06796">
      <w:pPr>
        <w:autoSpaceDE w:val="false"/>
        <w:autoSpaceDN w:val="false"/>
        <w:adjustRightInd w:val="false"/>
        <w:rPr>
          <w:rFonts w:cs="Arial"/>
          <w:b/>
          <w:sz w:val="24"/>
          <w:szCs w:val="24"/>
          <w:lang w:eastAsia="cs-CZ"/>
        </w:rPr>
      </w:pPr>
      <w:r w:rsidRPr="00710CFC">
        <w:rPr>
          <w:b/>
          <w:sz w:val="24"/>
          <w:szCs w:val="24"/>
          <w:lang w:eastAsia="cs-CZ"/>
        </w:rPr>
        <w:t>Prevence týrání a zneužívání uživatelů sociálních služeb</w:t>
      </w:r>
      <w:r w:rsidRPr="00710CFC">
        <w:rPr>
          <w:rFonts w:cs="Arial"/>
          <w:b/>
          <w:sz w:val="24"/>
          <w:szCs w:val="24"/>
          <w:lang w:eastAsia="cs-CZ"/>
        </w:rPr>
        <w:t xml:space="preserve"> </w:t>
      </w:r>
    </w:p>
    <w:p w:rsidRPr="004F48C3" w:rsidR="004F48C3" w:rsidP="004F48C3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b/>
          <w:color w:val="000000"/>
          <w:sz w:val="20"/>
          <w:szCs w:val="20"/>
          <w:lang w:eastAsia="cs-CZ"/>
        </w:rPr>
        <w:t>Předběžná osnova kurzu</w:t>
      </w:r>
    </w:p>
    <w:p w:rsidRPr="00710CFC" w:rsidR="004F48C3" w:rsidP="004F48C3" w:rsidRDefault="004F48C3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>p</w:t>
      </w:r>
      <w:r w:rsidRPr="00710CFC" w:rsidR="00E06796">
        <w:rPr>
          <w:color w:val="000000"/>
          <w:sz w:val="20"/>
          <w:szCs w:val="20"/>
          <w:lang w:eastAsia="cs-CZ"/>
        </w:rPr>
        <w:t xml:space="preserve">oruchy chování v dětském věku, ve věku dospívání a dospělosti; </w:t>
      </w:r>
    </w:p>
    <w:p w:rsidRPr="00710CFC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>příčiny vzniku poruch chování;</w:t>
      </w:r>
    </w:p>
    <w:p w:rsidRPr="00710CFC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 xml:space="preserve">nejčastější osobnostní rysy objektu zneužívání a týrání; </w:t>
      </w:r>
    </w:p>
    <w:p w:rsidRPr="00710CFC" w:rsidR="004F48C3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 xml:space="preserve">týrání a zneužívání uživatelů sociálních služeb nebo zdravotnických zařízení vzájemně, případně ošetřujícím personálem; </w:t>
      </w:r>
    </w:p>
    <w:p w:rsidRPr="00710CFC" w:rsidR="004F48C3" w:rsidP="009C79E1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color w:val="000000"/>
          <w:sz w:val="20"/>
          <w:szCs w:val="20"/>
          <w:lang w:eastAsia="cs-CZ"/>
        </w:rPr>
      </w:pPr>
      <w:r w:rsidRPr="00710CFC">
        <w:rPr>
          <w:color w:val="000000"/>
          <w:sz w:val="20"/>
          <w:szCs w:val="20"/>
          <w:lang w:eastAsia="cs-CZ"/>
        </w:rPr>
        <w:t>problémy a možnosti komunikace personálu s týrajícími a týranými uživateli sociální služb</w:t>
      </w:r>
      <w:r w:rsidRPr="00710CFC" w:rsidR="004F48C3">
        <w:rPr>
          <w:color w:val="000000"/>
          <w:sz w:val="20"/>
          <w:szCs w:val="20"/>
          <w:lang w:eastAsia="cs-CZ"/>
        </w:rPr>
        <w:t>y nebo zdravotnického zařízení</w:t>
      </w:r>
    </w:p>
    <w:p w:rsidRPr="00710CFC" w:rsidR="00E06796" w:rsidP="004F48C3" w:rsidRDefault="00E06796">
      <w:pPr>
        <w:autoSpaceDE w:val="false"/>
        <w:autoSpaceDN w:val="false"/>
        <w:adjustRightInd w:val="false"/>
        <w:rPr>
          <w:rFonts w:cs="Arial"/>
          <w:b/>
          <w:sz w:val="24"/>
          <w:szCs w:val="24"/>
          <w:lang w:eastAsia="cs-CZ"/>
        </w:rPr>
      </w:pPr>
      <w:r w:rsidRPr="00710CFC">
        <w:rPr>
          <w:b/>
          <w:sz w:val="24"/>
          <w:szCs w:val="24"/>
          <w:lang w:eastAsia="cs-CZ"/>
        </w:rPr>
        <w:t xml:space="preserve">Úskalí pomáhající profese II – </w:t>
      </w:r>
      <w:proofErr w:type="spellStart"/>
      <w:r w:rsidRPr="00710CFC">
        <w:rPr>
          <w:b/>
          <w:sz w:val="24"/>
          <w:szCs w:val="24"/>
          <w:lang w:eastAsia="cs-CZ"/>
        </w:rPr>
        <w:t>mobbing</w:t>
      </w:r>
      <w:proofErr w:type="spellEnd"/>
      <w:r w:rsidRPr="00710CFC">
        <w:rPr>
          <w:b/>
          <w:sz w:val="24"/>
          <w:szCs w:val="24"/>
          <w:lang w:eastAsia="cs-CZ"/>
        </w:rPr>
        <w:t>, asertivita, relaxace</w:t>
      </w:r>
    </w:p>
    <w:p w:rsidRPr="004F48C3" w:rsidR="004F48C3" w:rsidP="004F48C3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b/>
          <w:color w:val="000000"/>
          <w:sz w:val="20"/>
          <w:szCs w:val="20"/>
          <w:lang w:eastAsia="cs-CZ"/>
        </w:rPr>
        <w:t>Předběžná osnova kurzu</w:t>
      </w:r>
    </w:p>
    <w:p w:rsidRPr="00710CFC" w:rsidR="00710CFC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otázka motivace k pomáhající profesi, </w:t>
      </w:r>
    </w:p>
    <w:p w:rsidRPr="00710CFC" w:rsidR="00710CFC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rizika práce v oblasti sociálních služeb; </w:t>
      </w:r>
    </w:p>
    <w:p w:rsidRPr="00710CFC" w:rsidR="00710CFC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proofErr w:type="spellStart"/>
      <w:r w:rsidRPr="00710CFC">
        <w:rPr>
          <w:rFonts w:cs="Arial"/>
          <w:sz w:val="20"/>
          <w:szCs w:val="20"/>
          <w:lang w:eastAsia="cs-CZ"/>
        </w:rPr>
        <w:t>mobbing</w:t>
      </w:r>
      <w:proofErr w:type="spellEnd"/>
      <w:r w:rsidRPr="00710CFC">
        <w:rPr>
          <w:rFonts w:cs="Arial"/>
          <w:sz w:val="20"/>
          <w:szCs w:val="20"/>
          <w:lang w:eastAsia="cs-CZ"/>
        </w:rPr>
        <w:t xml:space="preserve"> - vymezení pojmu </w:t>
      </w:r>
      <w:proofErr w:type="spellStart"/>
      <w:r w:rsidRPr="00710CFC">
        <w:rPr>
          <w:rFonts w:cs="Arial"/>
          <w:sz w:val="20"/>
          <w:szCs w:val="20"/>
          <w:lang w:eastAsia="cs-CZ"/>
        </w:rPr>
        <w:t>mobbing</w:t>
      </w:r>
      <w:proofErr w:type="spellEnd"/>
      <w:r w:rsidRPr="00710CFC">
        <w:rPr>
          <w:rFonts w:cs="Arial"/>
          <w:sz w:val="20"/>
          <w:szCs w:val="20"/>
          <w:lang w:eastAsia="cs-CZ"/>
        </w:rPr>
        <w:t xml:space="preserve">, </w:t>
      </w:r>
    </w:p>
    <w:p w:rsidRPr="00710CFC" w:rsidR="00710CFC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charakteristika osobnosti </w:t>
      </w:r>
      <w:proofErr w:type="spellStart"/>
      <w:r w:rsidRPr="00710CFC">
        <w:rPr>
          <w:rFonts w:cs="Arial"/>
          <w:sz w:val="20"/>
          <w:szCs w:val="20"/>
          <w:lang w:eastAsia="cs-CZ"/>
        </w:rPr>
        <w:t>mobberů</w:t>
      </w:r>
      <w:proofErr w:type="spellEnd"/>
      <w:r w:rsidRPr="00710CFC">
        <w:rPr>
          <w:rFonts w:cs="Arial"/>
          <w:sz w:val="20"/>
          <w:szCs w:val="20"/>
          <w:lang w:eastAsia="cs-CZ"/>
        </w:rPr>
        <w:t xml:space="preserve">, </w:t>
      </w:r>
    </w:p>
    <w:p w:rsidRPr="00710CFC" w:rsidR="00710CFC" w:rsidP="004F48C3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druhy </w:t>
      </w:r>
      <w:proofErr w:type="spellStart"/>
      <w:r w:rsidRPr="00710CFC">
        <w:rPr>
          <w:rFonts w:cs="Arial"/>
          <w:sz w:val="20"/>
          <w:szCs w:val="20"/>
          <w:lang w:eastAsia="cs-CZ"/>
        </w:rPr>
        <w:t>mobbingu</w:t>
      </w:r>
      <w:proofErr w:type="spellEnd"/>
      <w:r w:rsidRPr="00710CFC">
        <w:rPr>
          <w:rFonts w:cs="Arial"/>
          <w:sz w:val="20"/>
          <w:szCs w:val="20"/>
          <w:lang w:eastAsia="cs-CZ"/>
        </w:rPr>
        <w:t xml:space="preserve">, ochrana před </w:t>
      </w:r>
      <w:proofErr w:type="spellStart"/>
      <w:r w:rsidRPr="00710CFC">
        <w:rPr>
          <w:rFonts w:cs="Arial"/>
          <w:sz w:val="20"/>
          <w:szCs w:val="20"/>
          <w:lang w:eastAsia="cs-CZ"/>
        </w:rPr>
        <w:t>mobbingem</w:t>
      </w:r>
      <w:proofErr w:type="spellEnd"/>
      <w:r w:rsidRPr="00710CFC">
        <w:rPr>
          <w:rFonts w:cs="Arial"/>
          <w:sz w:val="20"/>
          <w:szCs w:val="20"/>
          <w:lang w:eastAsia="cs-CZ"/>
        </w:rPr>
        <w:t xml:space="preserve">; 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lastRenderedPageBreak/>
        <w:t xml:space="preserve">asertivita - pojem asertivita, 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zásady asertivních dovedností včetně asertivních práv a asertivních technik, 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posuzování rozdílů mezi pasivním, agresivním a asertivním způsobem komunikace, obrana před manipulativním způsobem chování; </w:t>
      </w:r>
    </w:p>
    <w:p w:rsidRPr="00710CFC" w:rsidR="00E06796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>relaxace - její význam pro psychickou a fyzickou pohodu.</w:t>
      </w:r>
    </w:p>
    <w:p w:rsidRPr="00710CFC" w:rsidR="00E06796" w:rsidP="00E06796" w:rsidRDefault="00E06796">
      <w:pPr>
        <w:autoSpaceDE w:val="false"/>
        <w:autoSpaceDN w:val="false"/>
        <w:adjustRightInd w:val="false"/>
        <w:rPr>
          <w:rFonts w:cs="Arial"/>
          <w:b/>
          <w:sz w:val="24"/>
          <w:szCs w:val="24"/>
          <w:lang w:eastAsia="cs-CZ"/>
        </w:rPr>
      </w:pPr>
      <w:r w:rsidRPr="00710CFC">
        <w:rPr>
          <w:rFonts w:cs="Arial"/>
          <w:b/>
          <w:sz w:val="24"/>
          <w:szCs w:val="24"/>
          <w:lang w:eastAsia="cs-CZ"/>
        </w:rPr>
        <w:t>Vzpomínkové aktivity a jejich význam v sociálních službách</w:t>
      </w:r>
    </w:p>
    <w:p w:rsidRPr="004F48C3" w:rsidR="004F48C3" w:rsidP="004F48C3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b/>
          <w:color w:val="000000"/>
          <w:sz w:val="20"/>
          <w:szCs w:val="20"/>
          <w:lang w:eastAsia="cs-CZ"/>
        </w:rPr>
        <w:t>Předběžná osnova kurzu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vzpomínky a jejich význam v životě člověka, osobnost a vzpomínky; 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funkce a druhy vzpomínání obecně, jejich individuální využití při práci s klienty v sociálních službách; 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>rozdíl mezi reminiscenční terapií a vzpomínkovou aktivitou;</w:t>
      </w:r>
    </w:p>
    <w:p w:rsidRPr="00710CFC" w:rsidR="00E06796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>praktické využití vzpomínání u různých cílových skupin klientů v sociálních službách (senioři, osoby s demencí).</w:t>
      </w:r>
    </w:p>
    <w:p w:rsidRPr="00710CFC" w:rsidR="00E06796" w:rsidP="00E06796" w:rsidRDefault="00E06796">
      <w:pPr>
        <w:autoSpaceDE w:val="false"/>
        <w:autoSpaceDN w:val="false"/>
        <w:adjustRightInd w:val="false"/>
        <w:rPr>
          <w:rFonts w:cs="Arial"/>
          <w:b/>
          <w:sz w:val="24"/>
          <w:szCs w:val="24"/>
          <w:lang w:eastAsia="cs-CZ"/>
        </w:rPr>
      </w:pPr>
      <w:r w:rsidRPr="00710CFC">
        <w:rPr>
          <w:b/>
          <w:color w:val="000000"/>
          <w:sz w:val="24"/>
          <w:szCs w:val="24"/>
        </w:rPr>
        <w:t>Volnočasové aktivity a praktické postupy</w:t>
      </w:r>
      <w:r w:rsidRPr="00710CFC">
        <w:rPr>
          <w:rFonts w:cs="Arial"/>
          <w:b/>
          <w:sz w:val="24"/>
          <w:szCs w:val="24"/>
          <w:lang w:eastAsia="cs-CZ"/>
        </w:rPr>
        <w:t xml:space="preserve"> </w:t>
      </w:r>
    </w:p>
    <w:p w:rsidRPr="004F48C3" w:rsidR="004F48C3" w:rsidP="004F48C3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b/>
          <w:color w:val="000000"/>
          <w:sz w:val="20"/>
          <w:szCs w:val="20"/>
          <w:lang w:eastAsia="cs-CZ"/>
        </w:rPr>
        <w:t>Předběžná osnova kurzu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seznámení s termíny ergoterapie, arteterapie, pracovní rehabilitace; 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pojem aktivizace - význam a cíle; pracovní podmínky pro volnočasové aktivity v zařízeních sociálních služeb; 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autoSpaceDE w:val="false"/>
        <w:autoSpaceDN w:val="false"/>
        <w:adjustRightInd w:val="false"/>
        <w:rPr>
          <w:rFonts w:cs="Arial"/>
          <w:sz w:val="20"/>
          <w:szCs w:val="20"/>
          <w:lang w:eastAsia="cs-CZ"/>
        </w:rPr>
      </w:pPr>
      <w:r w:rsidRPr="00710CFC">
        <w:rPr>
          <w:rFonts w:cs="Arial"/>
          <w:sz w:val="20"/>
          <w:szCs w:val="20"/>
          <w:lang w:eastAsia="cs-CZ"/>
        </w:rPr>
        <w:t xml:space="preserve">seznámení s metodikou práce s různými cílovými skupinami v zařízeních sociálních služeb (senioři, zdravotně postižení klienti, klienti s demencí apod.). </w:t>
      </w:r>
    </w:p>
    <w:p w:rsidRPr="00710CFC" w:rsidR="00E06796" w:rsidP="00E06796" w:rsidRDefault="00E06796">
      <w:pPr>
        <w:autoSpaceDE w:val="false"/>
        <w:autoSpaceDN w:val="false"/>
        <w:adjustRightInd w:val="false"/>
        <w:rPr>
          <w:rFonts w:cs="Arial"/>
          <w:b/>
          <w:sz w:val="24"/>
          <w:szCs w:val="24"/>
          <w:lang w:eastAsia="cs-CZ"/>
        </w:rPr>
      </w:pPr>
      <w:r w:rsidRPr="00710CFC">
        <w:rPr>
          <w:b/>
          <w:sz w:val="24"/>
          <w:szCs w:val="24"/>
        </w:rPr>
        <w:t>Nácviky funkční komunikace a strukturovaný přístup</w:t>
      </w:r>
    </w:p>
    <w:p w:rsidRPr="004F48C3" w:rsidR="004F48C3" w:rsidP="004F48C3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b/>
          <w:color w:val="000000"/>
          <w:sz w:val="20"/>
          <w:szCs w:val="20"/>
          <w:lang w:eastAsia="cs-CZ"/>
        </w:rPr>
        <w:t>Předběžná osnova kurzu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 xml:space="preserve">komunikační techniky a možnosti pracovního chování a volnočasových aktivit. 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V rámci přednášky se řeš</w:t>
      </w:r>
      <w:r w:rsidRPr="00710CFC" w:rsidR="00710CFC">
        <w:rPr>
          <w:sz w:val="20"/>
        </w:rPr>
        <w:t>it</w:t>
      </w:r>
      <w:r w:rsidRPr="00710CFC">
        <w:rPr>
          <w:sz w:val="20"/>
        </w:rPr>
        <w:t xml:space="preserve"> konk</w:t>
      </w:r>
      <w:r w:rsidRPr="00710CFC" w:rsidR="00710CFC">
        <w:rPr>
          <w:sz w:val="20"/>
        </w:rPr>
        <w:t>rétní problémy v daném zařízení;</w:t>
      </w:r>
    </w:p>
    <w:p w:rsidRPr="00710CFC" w:rsidR="0048732E" w:rsidP="00710CFC" w:rsidRDefault="00710CFC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zaměření</w:t>
      </w:r>
      <w:r w:rsidRPr="00710CFC" w:rsidR="00E06796">
        <w:rPr>
          <w:sz w:val="20"/>
        </w:rPr>
        <w:t xml:space="preserve"> na problémové chování klientů.</w:t>
      </w:r>
    </w:p>
    <w:p w:rsidRPr="00710CFC" w:rsidR="00E06796" w:rsidRDefault="00E06796">
      <w:pPr>
        <w:rPr>
          <w:b/>
          <w:sz w:val="24"/>
          <w:szCs w:val="24"/>
        </w:rPr>
      </w:pPr>
      <w:r w:rsidRPr="00710CFC">
        <w:rPr>
          <w:b/>
          <w:sz w:val="24"/>
          <w:szCs w:val="24"/>
          <w:lang w:eastAsia="cs-CZ"/>
        </w:rPr>
        <w:t>Náplň dne u klientů s těžkým až hlubokým mentálním postižením – dvoudenní kurz</w:t>
      </w:r>
      <w:r w:rsidRPr="00710CFC">
        <w:rPr>
          <w:b/>
          <w:sz w:val="24"/>
          <w:szCs w:val="24"/>
        </w:rPr>
        <w:t xml:space="preserve"> </w:t>
      </w:r>
    </w:p>
    <w:p w:rsidRPr="004F48C3" w:rsidR="004F48C3" w:rsidP="004F48C3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b/>
          <w:color w:val="000000"/>
          <w:sz w:val="20"/>
          <w:szCs w:val="20"/>
          <w:lang w:eastAsia="cs-CZ"/>
        </w:rPr>
        <w:t>Předběžná osnova kurzu</w:t>
      </w:r>
    </w:p>
    <w:p w:rsidRPr="00710CFC" w:rsidR="00710CFC" w:rsidP="00710CFC" w:rsidRDefault="00710CFC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d</w:t>
      </w:r>
      <w:r w:rsidRPr="00710CFC" w:rsidR="00E06796">
        <w:rPr>
          <w:sz w:val="20"/>
        </w:rPr>
        <w:t xml:space="preserve">voudenní přednáška, účastníci pracují ve skupinách a </w:t>
      </w:r>
      <w:r w:rsidRPr="00710CFC">
        <w:rPr>
          <w:sz w:val="20"/>
        </w:rPr>
        <w:t>některá cvičení jsou zážitková;</w:t>
      </w:r>
    </w:p>
    <w:p w:rsidRPr="00710CFC" w:rsidR="00710CFC" w:rsidP="00710CFC" w:rsidRDefault="00710CFC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o</w:t>
      </w:r>
      <w:r w:rsidRPr="00710CFC" w:rsidR="00E06796">
        <w:rPr>
          <w:sz w:val="20"/>
        </w:rPr>
        <w:t>bsahem přednášky je hledání smysluplné náplně dne u klientů s těžším stupněm mentálního handicapu, rozpoznání jaké chování klientů je ještě na terapii a jaké už nikoliv</w:t>
      </w:r>
      <w:r w:rsidRPr="00710CFC">
        <w:rPr>
          <w:sz w:val="20"/>
        </w:rPr>
        <w:t>;</w:t>
      </w:r>
    </w:p>
    <w:p w:rsidRPr="00710CFC" w:rsidR="00E06796" w:rsidP="00710CFC" w:rsidRDefault="00710CFC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p</w:t>
      </w:r>
      <w:r w:rsidRPr="00710CFC" w:rsidR="00E06796">
        <w:rPr>
          <w:sz w:val="20"/>
        </w:rPr>
        <w:t>rostor je věnován i řešení aktuálních problémů účastníků přednášky.</w:t>
      </w:r>
    </w:p>
    <w:p w:rsidRPr="00710CFC" w:rsidR="00E06796" w:rsidRDefault="00E06796">
      <w:pPr>
        <w:rPr>
          <w:b/>
          <w:sz w:val="24"/>
          <w:szCs w:val="24"/>
        </w:rPr>
      </w:pPr>
      <w:r w:rsidRPr="00710CFC">
        <w:rPr>
          <w:b/>
          <w:color w:val="000000"/>
          <w:sz w:val="24"/>
          <w:szCs w:val="24"/>
          <w:lang w:eastAsia="cs-CZ"/>
        </w:rPr>
        <w:t>Terapie problémového chování u lidí s mentálním postižením a autismem</w:t>
      </w:r>
      <w:r w:rsidRPr="00710CFC">
        <w:rPr>
          <w:b/>
          <w:sz w:val="24"/>
          <w:szCs w:val="24"/>
          <w:lang w:eastAsia="cs-CZ"/>
        </w:rPr>
        <w:t xml:space="preserve"> – dvoudenní kurz</w:t>
      </w:r>
      <w:r w:rsidRPr="00710CFC">
        <w:rPr>
          <w:b/>
          <w:sz w:val="24"/>
          <w:szCs w:val="24"/>
        </w:rPr>
        <w:t xml:space="preserve"> </w:t>
      </w:r>
    </w:p>
    <w:p w:rsidRPr="004F48C3" w:rsidR="004F48C3" w:rsidP="004F48C3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b/>
          <w:color w:val="000000"/>
          <w:sz w:val="20"/>
          <w:szCs w:val="20"/>
          <w:lang w:eastAsia="cs-CZ"/>
        </w:rPr>
        <w:t>Předběžná osnova kurzu</w:t>
      </w:r>
    </w:p>
    <w:p w:rsidRPr="00710CFC" w:rsidR="00710CFC" w:rsidP="00710CFC" w:rsidRDefault="00710CFC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dvoudenní přednáška</w:t>
      </w:r>
      <w:r w:rsidRPr="00710CFC" w:rsidR="00E06796">
        <w:rPr>
          <w:sz w:val="20"/>
        </w:rPr>
        <w:t xml:space="preserve"> o kognitivní terapii klientů s lehkým mentálním handicapem, změnu postojů personálu a návrh krizových scénářů u fyzické agrese. 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základy aplikované behaviorální analýzy,</w:t>
      </w:r>
    </w:p>
    <w:p w:rsidRPr="00710CFC" w:rsidR="00710CFC" w:rsidP="00710CFC" w:rsidRDefault="00E06796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aktuální problémy klientů daného zařízení a společně s personálem navrh</w:t>
      </w:r>
      <w:r w:rsidRPr="00710CFC" w:rsidR="00710CFC">
        <w:rPr>
          <w:sz w:val="20"/>
        </w:rPr>
        <w:t>nout</w:t>
      </w:r>
      <w:r w:rsidRPr="00710CFC">
        <w:rPr>
          <w:sz w:val="20"/>
        </w:rPr>
        <w:t xml:space="preserve"> možná řešení</w:t>
      </w:r>
      <w:r w:rsidRPr="00710CFC" w:rsidR="00710CFC">
        <w:rPr>
          <w:sz w:val="20"/>
        </w:rPr>
        <w:t>;</w:t>
      </w:r>
    </w:p>
    <w:p w:rsidRPr="00710CFC" w:rsidR="00710CFC" w:rsidP="00710CFC" w:rsidRDefault="00710CFC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změny</w:t>
      </w:r>
      <w:r w:rsidRPr="00710CFC" w:rsidR="00E06796">
        <w:rPr>
          <w:sz w:val="20"/>
        </w:rPr>
        <w:t xml:space="preserve"> postojů personálu k problémovému chování tak, aby personál svými postoji a následným chováním nespouštěl agresi u svých klientů. </w:t>
      </w:r>
    </w:p>
    <w:p w:rsidRPr="00710CFC" w:rsidR="00E06796" w:rsidP="00710CFC" w:rsidRDefault="00E06796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návrh</w:t>
      </w:r>
      <w:r w:rsidRPr="00710CFC" w:rsidR="00710CFC">
        <w:rPr>
          <w:sz w:val="20"/>
        </w:rPr>
        <w:t>y</w:t>
      </w:r>
      <w:r w:rsidRPr="00710CFC">
        <w:rPr>
          <w:sz w:val="20"/>
        </w:rPr>
        <w:t xml:space="preserve"> krizových scénářů pro zařízení ve chvíli agresivního chování klientů</w:t>
      </w:r>
    </w:p>
    <w:p w:rsidRPr="00710CFC" w:rsidR="00E06796" w:rsidRDefault="00E06796">
      <w:pPr>
        <w:rPr>
          <w:b/>
          <w:sz w:val="24"/>
          <w:szCs w:val="24"/>
        </w:rPr>
      </w:pPr>
      <w:r w:rsidRPr="00710CFC">
        <w:rPr>
          <w:b/>
          <w:sz w:val="24"/>
          <w:szCs w:val="24"/>
          <w:lang w:eastAsia="cs-CZ"/>
        </w:rPr>
        <w:lastRenderedPageBreak/>
        <w:t>Použití fyzické restrikce u klientů s problémovým chováním – dvoudenní kurz</w:t>
      </w:r>
    </w:p>
    <w:p w:rsidRPr="004F48C3" w:rsidR="004F48C3" w:rsidP="004F48C3" w:rsidRDefault="004F48C3">
      <w:pPr>
        <w:autoSpaceDE w:val="false"/>
        <w:autoSpaceDN w:val="false"/>
        <w:adjustRightInd w:val="false"/>
        <w:rPr>
          <w:b/>
          <w:color w:val="000000"/>
          <w:sz w:val="20"/>
          <w:szCs w:val="20"/>
          <w:lang w:eastAsia="cs-CZ"/>
        </w:rPr>
      </w:pPr>
      <w:r w:rsidRPr="004F48C3">
        <w:rPr>
          <w:b/>
          <w:color w:val="000000"/>
          <w:sz w:val="20"/>
          <w:szCs w:val="20"/>
          <w:lang w:eastAsia="cs-CZ"/>
        </w:rPr>
        <w:t>Předběžná osnova kurzu</w:t>
      </w:r>
    </w:p>
    <w:p w:rsidRPr="00710CFC" w:rsidR="00710CFC" w:rsidP="00710CFC" w:rsidRDefault="00710CFC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d</w:t>
      </w:r>
      <w:r w:rsidRPr="00710CFC" w:rsidR="00E06796">
        <w:rPr>
          <w:sz w:val="20"/>
        </w:rPr>
        <w:t>voudenní přednáška, která je koncipována ryze prakticky</w:t>
      </w:r>
      <w:r w:rsidRPr="00710CFC">
        <w:rPr>
          <w:sz w:val="20"/>
        </w:rPr>
        <w:t>;</w:t>
      </w:r>
      <w:r w:rsidRPr="00710CFC" w:rsidR="00E06796">
        <w:rPr>
          <w:sz w:val="20"/>
        </w:rPr>
        <w:t xml:space="preserve"> </w:t>
      </w:r>
    </w:p>
    <w:p w:rsidRPr="00710CFC" w:rsidR="00710CFC" w:rsidP="00710CFC" w:rsidRDefault="00710CFC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p</w:t>
      </w:r>
      <w:r w:rsidRPr="00710CFC" w:rsidR="00E06796">
        <w:rPr>
          <w:sz w:val="20"/>
        </w:rPr>
        <w:t>řednáška je určena pro personál, který bude aktivně cvičit ve skupinách a zk</w:t>
      </w:r>
      <w:r w:rsidRPr="00710CFC">
        <w:rPr>
          <w:sz w:val="20"/>
        </w:rPr>
        <w:t>oušet techniku fyzických úchopů;</w:t>
      </w:r>
    </w:p>
    <w:p w:rsidRPr="00710CFC" w:rsidR="00E06796" w:rsidP="00710CFC" w:rsidRDefault="00E06796">
      <w:pPr>
        <w:pStyle w:val="Odstavecseseznamem"/>
        <w:numPr>
          <w:ilvl w:val="0"/>
          <w:numId w:val="1"/>
        </w:numPr>
        <w:rPr>
          <w:sz w:val="20"/>
        </w:rPr>
      </w:pPr>
      <w:r w:rsidRPr="00710CFC">
        <w:rPr>
          <w:sz w:val="20"/>
        </w:rPr>
        <w:t>Lektor společně s personálem navrhnou i krizové scénáře pro konkrétní klienty tak, aby v praxi bylo jasné, jak příště postupovat při jejich agresivním chování.</w:t>
      </w:r>
    </w:p>
    <w:sectPr w:rsidRPr="00710CFC" w:rsidR="00E06796" w:rsidSect="002543DC">
      <w:pgSz w:w="11906" w:h="17338"/>
      <w:pgMar w:top="1207" w:right="1416" w:bottom="1417" w:left="1170" w:header="708" w:footer="708" w:gutter="0"/>
      <w:cols w:space="708"/>
      <w:noEndnote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6FF459D"/>
    <w:multiLevelType w:val="hybridMultilevel"/>
    <w:tmpl w:val="E74AB37A"/>
    <w:lvl w:ilvl="0" w:tplc="AB0A3C7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96"/>
    <w:rsid w:val="00165C63"/>
    <w:rsid w:val="002328B0"/>
    <w:rsid w:val="00361B3F"/>
    <w:rsid w:val="004F48C3"/>
    <w:rsid w:val="00710CFC"/>
    <w:rsid w:val="009E4815"/>
    <w:rsid w:val="00E06796"/>
    <w:rsid w:val="00F1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29214FE-85E2-432F-BD40-2D3A820345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06796"/>
    <w:pPr>
      <w:spacing w:after="200" w:line="276" w:lineRule="auto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uiPriority w:val="99"/>
    <w:rsid w:val="00E06796"/>
    <w:pPr>
      <w:autoSpaceDE w:val="false"/>
      <w:autoSpaceDN w:val="false"/>
      <w:adjustRightInd w:val="false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48C3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90094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697</properties:Words>
  <properties:Characters>4117</properties:Characters>
  <properties:Lines>34</properties:Lines>
  <properties:Paragraphs>9</properties:Paragraphs>
  <properties:TotalTime>31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4805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2014-08-19T10:55:00Z</dcterms:created>
  <dc:creator/>
  <dc:description/>
  <cp:keywords/>
  <cp:lastModifiedBy/>
  <dcterms:modified xmlns:xsi="http://www.w3.org/2001/XMLSchema-instance" xsi:type="dcterms:W3CDTF">2014-08-19T11:33:00Z</dcterms:modified>
  <cp:revision>3</cp:revision>
  <dc:subject/>
  <dc:title/>
</cp:coreProperties>
</file>