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F438A5" w:rsidP="00F438A5" w:rsidRDefault="00F438A5">
      <w:pPr>
        <w:pStyle w:val="Podtitul"/>
        <w:jc w:val="left"/>
        <w:rPr>
          <w:rFonts w:ascii="Arial" w:hAnsi="Arial" w:cs="Arial"/>
          <w:sz w:val="24"/>
        </w:rPr>
      </w:pPr>
    </w:p>
    <w:p w:rsidR="006B61FE" w:rsidRDefault="006B61FE">
      <w:pPr>
        <w:pStyle w:val="Podtitul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NABÍDKA PROVEDENÍ PORADENSKÉ ČINNOSTI</w:t>
      </w:r>
    </w:p>
    <w:p w:rsidR="006B61FE" w:rsidRDefault="006B61FE">
      <w:pPr>
        <w:pStyle w:val="Podtitul"/>
        <w:jc w:val="left"/>
        <w:rPr>
          <w:rFonts w:ascii="Arial" w:hAnsi="Arial" w:cs="Arial"/>
          <w:sz w:val="20"/>
        </w:rPr>
      </w:pPr>
    </w:p>
    <w:p w:rsidR="006B61FE" w:rsidRDefault="006B61FE">
      <w:pPr>
        <w:pStyle w:val="Podtitul"/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Název odborného zařízení: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668"/>
        <w:gridCol w:w="2156"/>
        <w:gridCol w:w="1422"/>
        <w:gridCol w:w="1100"/>
        <w:gridCol w:w="711"/>
        <w:gridCol w:w="2287"/>
      </w:tblGrid>
      <w:tr w:rsidR="006B61FE">
        <w:trPr>
          <w:trHeight w:val="567"/>
        </w:trPr>
        <w:tc>
          <w:tcPr>
            <w:tcW w:w="103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B61FE" w:rsidRDefault="006B61FE">
            <w:pPr>
              <w:pStyle w:val="Text2"/>
              <w:rPr>
                <w:sz w:val="16"/>
              </w:rPr>
            </w:pPr>
            <w:r>
              <w:rPr>
                <w:sz w:val="16"/>
              </w:rPr>
              <w:t xml:space="preserve">Název: </w:t>
            </w:r>
          </w:p>
          <w:p w:rsidR="006B61FE" w:rsidRDefault="006B61FE">
            <w:pPr>
              <w:pStyle w:val="Text2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IČ: </w:t>
            </w:r>
          </w:p>
        </w:tc>
      </w:tr>
      <w:tr w:rsidR="006B61FE">
        <w:trPr>
          <w:trHeight w:val="567"/>
        </w:trPr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B61FE" w:rsidRDefault="006B61FE">
            <w:pPr>
              <w:pStyle w:val="Text"/>
            </w:pPr>
          </w:p>
          <w:p w:rsidR="006B61FE" w:rsidRDefault="006B61FE">
            <w:pPr>
              <w:pStyle w:val="Text"/>
            </w:pPr>
            <w:r>
              <w:t>Telefon: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B61FE" w:rsidRDefault="006B61FE">
            <w:pPr>
              <w:pStyle w:val="Text"/>
            </w:pPr>
          </w:p>
          <w:p w:rsidR="006B61FE" w:rsidRDefault="006B61FE">
            <w:pPr>
              <w:pStyle w:val="Text"/>
            </w:pPr>
            <w:r>
              <w:t>Fax:</w:t>
            </w: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B61FE" w:rsidRDefault="006B61FE">
            <w:pPr>
              <w:pStyle w:val="Text"/>
            </w:pPr>
          </w:p>
          <w:p w:rsidR="006B61FE" w:rsidRDefault="006B61FE">
            <w:pPr>
              <w:pStyle w:val="Text"/>
            </w:pPr>
            <w:r>
              <w:t>E-mail: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B61FE" w:rsidRDefault="006B61FE">
            <w:pPr>
              <w:pStyle w:val="Text"/>
            </w:pPr>
          </w:p>
          <w:p w:rsidR="006B61FE" w:rsidRDefault="006B61FE">
            <w:pPr>
              <w:pStyle w:val="Text"/>
            </w:pPr>
            <w:proofErr w:type="gramStart"/>
            <w:r>
              <w:t>www  stránky</w:t>
            </w:r>
            <w:proofErr w:type="gramEnd"/>
            <w:r>
              <w:t>:</w:t>
            </w:r>
          </w:p>
        </w:tc>
      </w:tr>
      <w:tr w:rsidR="006B61FE">
        <w:trPr>
          <w:trHeight w:val="656"/>
        </w:trPr>
        <w:tc>
          <w:tcPr>
            <w:tcW w:w="103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6B61FE" w:rsidRDefault="006B61FE">
            <w:pPr>
              <w:pStyle w:val="Text"/>
              <w:spacing w:before="0" w:after="0"/>
              <w:rPr>
                <w:rFonts w:cs="Arial"/>
                <w:b/>
                <w:bCs/>
              </w:rPr>
            </w:pPr>
          </w:p>
          <w:p w:rsidR="006B61FE" w:rsidRDefault="006B61FE">
            <w:pPr>
              <w:pStyle w:val="Text"/>
              <w:spacing w:before="0" w:after="0"/>
              <w:rPr>
                <w:rFonts w:cs="Arial"/>
                <w:b/>
                <w:bCs/>
              </w:rPr>
            </w:pPr>
          </w:p>
          <w:p w:rsidR="006B61FE" w:rsidRDefault="006B61FE">
            <w:pPr>
              <w:pStyle w:val="Text"/>
              <w:spacing w:before="0"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Adresa sídla nebo místa podnikání:</w:t>
            </w:r>
          </w:p>
        </w:tc>
      </w:tr>
      <w:tr w:rsidR="006B61FE">
        <w:tc>
          <w:tcPr>
            <w:tcW w:w="4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B61FE" w:rsidRDefault="006B61FE">
            <w:pPr>
              <w:pStyle w:val="Text"/>
            </w:pPr>
            <w:r>
              <w:t>Obec:</w:t>
            </w:r>
          </w:p>
        </w:tc>
        <w:tc>
          <w:tcPr>
            <w:tcW w:w="5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B61FE" w:rsidRDefault="006B61FE">
            <w:pPr>
              <w:pStyle w:val="Text"/>
              <w:ind w:left="5"/>
            </w:pPr>
            <w:r>
              <w:t>Část obce:</w:t>
            </w:r>
          </w:p>
        </w:tc>
      </w:tr>
      <w:tr w:rsidR="006B61FE">
        <w:tc>
          <w:tcPr>
            <w:tcW w:w="4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B61FE" w:rsidRDefault="006B61FE">
            <w:pPr>
              <w:pStyle w:val="Text"/>
            </w:pPr>
            <w:r>
              <w:t>Ulice: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B61FE" w:rsidRDefault="006B61FE">
            <w:pPr>
              <w:pStyle w:val="Text"/>
              <w:ind w:left="20"/>
            </w:pPr>
            <w:proofErr w:type="gramStart"/>
            <w:r>
              <w:t>Č.p.</w:t>
            </w:r>
            <w:proofErr w:type="gramEnd"/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B61FE" w:rsidRDefault="006B61FE">
            <w:pPr>
              <w:pStyle w:val="Text"/>
            </w:pPr>
            <w:proofErr w:type="gramStart"/>
            <w:r>
              <w:t>Č.orient</w:t>
            </w:r>
            <w:proofErr w:type="gramEnd"/>
            <w:r>
              <w:t>.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B61FE" w:rsidRDefault="006B61FE">
            <w:pPr>
              <w:pStyle w:val="Text"/>
            </w:pPr>
            <w:r>
              <w:t>PSČ:</w:t>
            </w:r>
          </w:p>
        </w:tc>
      </w:tr>
    </w:tbl>
    <w:p w:rsidR="006B61FE" w:rsidRDefault="006B61FE">
      <w:pPr>
        <w:pStyle w:val="Text"/>
        <w:spacing w:before="0" w:after="0"/>
        <w:rPr>
          <w:rFonts w:cs="Arial"/>
        </w:rPr>
      </w:pPr>
    </w:p>
    <w:p w:rsidR="006B61FE" w:rsidRDefault="006B61FE">
      <w:pPr>
        <w:pStyle w:val="Text"/>
        <w:spacing w:before="0" w:after="0"/>
        <w:rPr>
          <w:rFonts w:cs="Arial"/>
          <w:b/>
          <w:bCs/>
        </w:rPr>
      </w:pPr>
      <w:r>
        <w:rPr>
          <w:rFonts w:cs="Arial"/>
          <w:b/>
          <w:bCs/>
        </w:rPr>
        <w:t>Oprávněný zástupce odborného zařízení</w:t>
      </w:r>
      <w:r>
        <w:rPr>
          <w:rFonts w:cs="Arial"/>
          <w:b/>
          <w:bCs/>
          <w:vertAlign w:val="superscript"/>
        </w:rPr>
        <w:t>1)</w:t>
      </w:r>
      <w:r>
        <w:rPr>
          <w:rFonts w:cs="Arial"/>
          <w:b/>
          <w:bCs/>
        </w:rPr>
        <w:t>:</w:t>
      </w:r>
    </w:p>
    <w:tbl>
      <w:tblPr>
        <w:tblW w:w="103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310"/>
        <w:gridCol w:w="1855"/>
        <w:gridCol w:w="1925"/>
        <w:gridCol w:w="1260"/>
        <w:gridCol w:w="1980"/>
      </w:tblGrid>
      <w:tr w:rsidR="006B61FE">
        <w:trPr>
          <w:cantSplit/>
          <w:trHeight w:val="319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B61FE" w:rsidRDefault="006B61FE">
            <w:pPr>
              <w:pStyle w:val="Text"/>
            </w:pPr>
            <w:r>
              <w:t>Příjmení: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B61FE" w:rsidRDefault="006B61FE">
            <w:pPr>
              <w:pStyle w:val="Text"/>
              <w:ind w:left="20"/>
            </w:pPr>
            <w:r>
              <w:t xml:space="preserve">Jméno: 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B61FE" w:rsidRDefault="006B61FE">
            <w:pPr>
              <w:pStyle w:val="Text"/>
            </w:pPr>
            <w:r>
              <w:t>Titul:</w:t>
            </w:r>
          </w:p>
        </w:tc>
      </w:tr>
      <w:tr w:rsidR="006B61FE">
        <w:trPr>
          <w:cantSplit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B61FE" w:rsidRDefault="006B61FE">
            <w:pPr>
              <w:pStyle w:val="Text"/>
            </w:pPr>
            <w:r>
              <w:t xml:space="preserve"> Funkce:                                                         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B61FE" w:rsidRDefault="006B61FE">
            <w:pPr>
              <w:pStyle w:val="Text"/>
              <w:ind w:left="20"/>
            </w:pPr>
            <w:r>
              <w:t>Telefon:                                 Fax: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B61FE" w:rsidRDefault="006B61FE">
            <w:pPr>
              <w:pStyle w:val="Text"/>
            </w:pPr>
            <w:r>
              <w:t>E-mail:</w:t>
            </w:r>
          </w:p>
        </w:tc>
      </w:tr>
      <w:tr w:rsidR="006B61FE">
        <w:trPr>
          <w:cantSplit/>
        </w:trPr>
        <w:tc>
          <w:tcPr>
            <w:tcW w:w="103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6B61FE" w:rsidRDefault="006B61FE">
            <w:pPr>
              <w:pStyle w:val="Text"/>
            </w:pPr>
          </w:p>
          <w:p w:rsidR="006B61FE" w:rsidRDefault="006B61FE">
            <w:pPr>
              <w:pStyle w:val="Text"/>
              <w:rPr>
                <w:b/>
                <w:bCs/>
              </w:rPr>
            </w:pPr>
            <w:r>
              <w:rPr>
                <w:b/>
                <w:bCs/>
              </w:rPr>
              <w:t>Kontaktní osoba odpovědná za organizaci poradenské činnosti:</w:t>
            </w:r>
          </w:p>
        </w:tc>
      </w:tr>
      <w:tr w:rsidR="006B61FE">
        <w:trPr>
          <w:cantSplit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B61FE" w:rsidRDefault="006B61FE">
            <w:pPr>
              <w:pStyle w:val="Text"/>
            </w:pPr>
            <w:r>
              <w:t>Příjmení: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B61FE" w:rsidRDefault="006B61FE">
            <w:pPr>
              <w:pStyle w:val="Text"/>
            </w:pPr>
            <w:r>
              <w:t>Jméno: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B61FE" w:rsidRDefault="006B61FE">
            <w:pPr>
              <w:pStyle w:val="Text"/>
            </w:pPr>
            <w:r>
              <w:t>Titul:</w:t>
            </w:r>
          </w:p>
        </w:tc>
      </w:tr>
      <w:tr w:rsidR="006B61FE">
        <w:trPr>
          <w:cantSplit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B61FE" w:rsidRDefault="006B61FE">
            <w:pPr>
              <w:pStyle w:val="Text"/>
              <w:spacing w:after="0"/>
            </w:pPr>
            <w:r>
              <w:t>Telefon: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B61FE" w:rsidRDefault="006B61FE">
            <w:pPr>
              <w:pStyle w:val="Text"/>
            </w:pPr>
            <w:r>
              <w:t xml:space="preserve"> Fax: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B61FE" w:rsidRDefault="006B61FE">
            <w:pPr>
              <w:pStyle w:val="Text"/>
              <w:ind w:left="35"/>
            </w:pPr>
            <w:r>
              <w:t>E- mail:</w:t>
            </w:r>
          </w:p>
        </w:tc>
      </w:tr>
      <w:tr w:rsidR="006B61FE">
        <w:trPr>
          <w:trHeight w:val="490"/>
        </w:trPr>
        <w:tc>
          <w:tcPr>
            <w:tcW w:w="103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6B61FE" w:rsidRDefault="006B61FE">
            <w:pPr>
              <w:rPr>
                <w:sz w:val="4"/>
              </w:rPr>
            </w:pPr>
            <w:r>
              <w:rPr>
                <w:sz w:val="4"/>
              </w:rPr>
              <w:t>Ba</w:t>
            </w:r>
          </w:p>
          <w:p w:rsidR="006B61FE" w:rsidRDefault="006B61FE">
            <w:pPr>
              <w:pStyle w:val="Text"/>
              <w:rPr>
                <w:b/>
                <w:bCs/>
              </w:rPr>
            </w:pPr>
          </w:p>
          <w:p w:rsidR="006B61FE" w:rsidRDefault="006B61FE">
            <w:pPr>
              <w:pStyle w:val="Text"/>
              <w:rPr>
                <w:sz w:val="4"/>
              </w:rPr>
            </w:pPr>
            <w:r>
              <w:rPr>
                <w:b/>
                <w:bCs/>
              </w:rPr>
              <w:t>Bankovní spojení odborného zařízení:</w:t>
            </w:r>
          </w:p>
        </w:tc>
      </w:tr>
      <w:tr w:rsidR="006B61FE">
        <w:trPr>
          <w:cantSplit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B61FE" w:rsidRDefault="006B61FE">
            <w:pPr>
              <w:pStyle w:val="Text"/>
            </w:pPr>
            <w:r>
              <w:t>Číslo účtu: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B61FE" w:rsidRDefault="006B61FE">
            <w:pPr>
              <w:pStyle w:val="Text"/>
            </w:pPr>
            <w:r>
              <w:t>Kód banky: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B61FE" w:rsidRDefault="006B61FE">
            <w:pPr>
              <w:pStyle w:val="Text"/>
            </w:pPr>
            <w:r>
              <w:t>Specifický symbol:</w:t>
            </w:r>
          </w:p>
        </w:tc>
      </w:tr>
      <w:tr w:rsidR="006B61FE">
        <w:trPr>
          <w:cantSplit/>
        </w:trPr>
        <w:tc>
          <w:tcPr>
            <w:tcW w:w="5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B61FE" w:rsidRDefault="006B61FE">
            <w:pPr>
              <w:pStyle w:val="Text"/>
            </w:pPr>
            <w:r>
              <w:t xml:space="preserve">Název banky: </w:t>
            </w:r>
          </w:p>
        </w:tc>
        <w:tc>
          <w:tcPr>
            <w:tcW w:w="5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B61FE" w:rsidRDefault="006B61FE">
            <w:pPr>
              <w:pStyle w:val="Text"/>
            </w:pPr>
            <w:r>
              <w:t xml:space="preserve">Plátce DPH:         </w:t>
            </w:r>
            <w:r>
              <w:sym w:font="Wingdings" w:char="F06F"/>
            </w:r>
            <w:r>
              <w:t xml:space="preserve">   ano            </w:t>
            </w:r>
            <w:r>
              <w:sym w:font="Wingdings" w:char="F06F"/>
            </w:r>
            <w:r>
              <w:t xml:space="preserve">   ne</w:t>
            </w:r>
          </w:p>
        </w:tc>
      </w:tr>
      <w:tr w:rsidR="006B61FE">
        <w:tc>
          <w:tcPr>
            <w:tcW w:w="103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6B61FE" w:rsidRDefault="006B61FE">
            <w:pPr>
              <w:pStyle w:val="Text"/>
              <w:rPr>
                <w:b/>
                <w:bCs/>
              </w:rPr>
            </w:pPr>
          </w:p>
          <w:p w:rsidR="006B61FE" w:rsidRDefault="006B61FE">
            <w:pPr>
              <w:pStyle w:val="Text"/>
              <w:rPr>
                <w:b/>
                <w:bCs/>
              </w:rPr>
            </w:pPr>
            <w:r>
              <w:rPr>
                <w:b/>
                <w:bCs/>
              </w:rPr>
              <w:t>Odborný garant poradenské činnosti</w:t>
            </w:r>
            <w:r>
              <w:rPr>
                <w:b/>
                <w:bCs/>
                <w:vertAlign w:val="superscript"/>
              </w:rPr>
              <w:t>2)</w:t>
            </w:r>
            <w:r>
              <w:rPr>
                <w:b/>
                <w:bCs/>
              </w:rPr>
              <w:t>:</w:t>
            </w:r>
          </w:p>
        </w:tc>
      </w:tr>
      <w:tr w:rsidR="006B61FE">
        <w:trPr>
          <w:trHeight w:val="144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B61FE" w:rsidRDefault="006B61FE">
            <w:pPr>
              <w:pStyle w:val="Text2"/>
              <w:rPr>
                <w:sz w:val="16"/>
              </w:rPr>
            </w:pPr>
            <w:r>
              <w:rPr>
                <w:sz w:val="16"/>
              </w:rPr>
              <w:t>Příjmení: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B61FE" w:rsidRDefault="006B61FE">
            <w:pPr>
              <w:pStyle w:val="Text2"/>
              <w:rPr>
                <w:sz w:val="16"/>
              </w:rPr>
            </w:pPr>
            <w:r>
              <w:rPr>
                <w:sz w:val="16"/>
              </w:rPr>
              <w:t>Jméno: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B61FE" w:rsidRDefault="006B61FE">
            <w:pPr>
              <w:pStyle w:val="Text2"/>
              <w:rPr>
                <w:sz w:val="16"/>
              </w:rPr>
            </w:pPr>
            <w:r>
              <w:rPr>
                <w:sz w:val="16"/>
              </w:rPr>
              <w:t>Titul:</w:t>
            </w:r>
          </w:p>
        </w:tc>
      </w:tr>
      <w:tr w:rsidR="006B61FE">
        <w:trPr>
          <w:trHeight w:val="142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B61FE" w:rsidRDefault="006B61FE">
            <w:pPr>
              <w:pStyle w:val="Text"/>
              <w:spacing w:after="0"/>
            </w:pPr>
            <w:r>
              <w:t>Telefon: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B61FE" w:rsidRDefault="006B61FE">
            <w:pPr>
              <w:pStyle w:val="Text2"/>
              <w:rPr>
                <w:sz w:val="16"/>
              </w:rPr>
            </w:pPr>
            <w:r>
              <w:rPr>
                <w:sz w:val="16"/>
              </w:rPr>
              <w:t>Fax: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B61FE" w:rsidRDefault="006B61FE">
            <w:pPr>
              <w:pStyle w:val="Text2"/>
              <w:rPr>
                <w:sz w:val="16"/>
              </w:rPr>
            </w:pPr>
            <w:r>
              <w:rPr>
                <w:sz w:val="16"/>
              </w:rPr>
              <w:t>E- mail:</w:t>
            </w:r>
          </w:p>
        </w:tc>
      </w:tr>
      <w:tr w:rsidR="006B61FE">
        <w:trPr>
          <w:trHeight w:val="142"/>
        </w:trPr>
        <w:tc>
          <w:tcPr>
            <w:tcW w:w="103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B61FE" w:rsidRDefault="006B61FE">
            <w:pPr>
              <w:pStyle w:val="Text2"/>
              <w:rPr>
                <w:bCs/>
                <w:sz w:val="16"/>
              </w:rPr>
            </w:pPr>
            <w:r>
              <w:rPr>
                <w:bCs/>
                <w:sz w:val="16"/>
              </w:rPr>
              <w:t>Odborné vzdělání:</w:t>
            </w:r>
          </w:p>
        </w:tc>
      </w:tr>
      <w:tr w:rsidR="006B61FE">
        <w:trPr>
          <w:trHeight w:val="142"/>
        </w:trPr>
        <w:tc>
          <w:tcPr>
            <w:tcW w:w="103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B61FE" w:rsidRDefault="006B61FE">
            <w:pPr>
              <w:pStyle w:val="Text2"/>
              <w:rPr>
                <w:bCs/>
                <w:sz w:val="16"/>
              </w:rPr>
            </w:pPr>
            <w:r>
              <w:rPr>
                <w:bCs/>
                <w:sz w:val="16"/>
              </w:rPr>
              <w:t>Odborná praxe (činnost- počet roků):</w:t>
            </w:r>
          </w:p>
          <w:p w:rsidR="006B61FE" w:rsidRDefault="006B61FE">
            <w:pPr>
              <w:pStyle w:val="Text2"/>
              <w:rPr>
                <w:bCs/>
                <w:sz w:val="16"/>
              </w:rPr>
            </w:pPr>
          </w:p>
        </w:tc>
      </w:tr>
      <w:tr w:rsidR="006B61FE">
        <w:trPr>
          <w:trHeight w:val="142"/>
        </w:trPr>
        <w:tc>
          <w:tcPr>
            <w:tcW w:w="10330" w:type="dxa"/>
            <w:gridSpan w:val="5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 w:rsidR="006B61FE" w:rsidRDefault="006B61FE">
            <w:pPr>
              <w:pStyle w:val="Text2"/>
              <w:rPr>
                <w:b/>
                <w:bCs/>
                <w:sz w:val="16"/>
              </w:rPr>
            </w:pPr>
          </w:p>
          <w:p w:rsidR="006B61FE" w:rsidRDefault="006B61FE">
            <w:pPr>
              <w:pStyle w:val="Text2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Nabídka poradenské činnosti:</w:t>
            </w:r>
          </w:p>
        </w:tc>
      </w:tr>
      <w:tr w:rsidR="006B61FE">
        <w:tblPrEx>
          <w:tblBorders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5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B61FE" w:rsidRDefault="006B61FE">
            <w:pPr>
              <w:pStyle w:val="Text"/>
            </w:pPr>
            <w:r>
              <w:t>Formy poradenství</w:t>
            </w:r>
            <w:r>
              <w:rPr>
                <w:vertAlign w:val="superscript"/>
              </w:rPr>
              <w:t>3)</w:t>
            </w:r>
            <w:r>
              <w:t>:</w:t>
            </w:r>
          </w:p>
          <w:p w:rsidR="006B61FE" w:rsidRDefault="006B61FE">
            <w:pPr>
              <w:pStyle w:val="Text"/>
            </w:pPr>
            <w:r>
              <w:sym w:font="Wingdings" w:char="F06F"/>
            </w:r>
            <w:r>
              <w:t xml:space="preserve">  Skupinové poradenství</w:t>
            </w:r>
          </w:p>
          <w:p w:rsidR="006B61FE" w:rsidRDefault="006B61FE">
            <w:pPr>
              <w:pStyle w:val="Text"/>
            </w:pPr>
            <w:r>
              <w:sym w:font="Wingdings" w:char="F06F"/>
            </w:r>
            <w:r>
              <w:t xml:space="preserve">  Individuální poradenství</w:t>
            </w:r>
          </w:p>
          <w:p w:rsidR="006B61FE" w:rsidRDefault="006B61FE">
            <w:pPr>
              <w:pStyle w:val="Text"/>
            </w:pPr>
            <w:r>
              <w:sym w:font="Wingdings" w:char="F06F"/>
            </w:r>
            <w:r>
              <w:t xml:space="preserve">  Pracovní diagnostika</w:t>
            </w:r>
          </w:p>
          <w:p w:rsidR="006B61FE" w:rsidRDefault="006B61FE">
            <w:pPr>
              <w:pStyle w:val="Text"/>
            </w:pPr>
            <w:r>
              <w:sym w:font="Wingdings" w:char="F06F"/>
            </w:r>
            <w:r>
              <w:t xml:space="preserve">  Bilanční diagnostika</w:t>
            </w:r>
          </w:p>
          <w:p w:rsidR="006B61FE" w:rsidRDefault="006B61FE">
            <w:pPr>
              <w:pStyle w:val="Text"/>
            </w:pPr>
            <w:r>
              <w:sym w:font="Wingdings" w:char="F06F"/>
            </w:r>
            <w:r>
              <w:t xml:space="preserve">  Poradenský program</w:t>
            </w:r>
          </w:p>
        </w:tc>
        <w:tc>
          <w:tcPr>
            <w:tcW w:w="5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B61FE" w:rsidRDefault="006B61FE">
            <w:pPr>
              <w:pStyle w:val="Text"/>
            </w:pPr>
            <w:r>
              <w:t>Popis cílové skupiny:</w:t>
            </w:r>
          </w:p>
          <w:p w:rsidR="006B61FE" w:rsidRDefault="006B61FE">
            <w:pPr>
              <w:pStyle w:val="Text"/>
              <w:rPr>
                <w:b/>
              </w:rPr>
            </w:pPr>
          </w:p>
        </w:tc>
      </w:tr>
      <w:tr w:rsidR="006B61FE">
        <w:tblPrEx>
          <w:tblBorders>
            <w:insideH w:val="single" w:color="auto" w:sz="4" w:space="0"/>
            <w:insideV w:val="single" w:color="auto" w:sz="4" w:space="0"/>
          </w:tblBorders>
        </w:tblPrEx>
        <w:trPr>
          <w:cantSplit/>
          <w:trHeight w:val="2132"/>
        </w:trPr>
        <w:tc>
          <w:tcPr>
            <w:tcW w:w="10330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:rsidR="006B61FE" w:rsidRDefault="006B61FE">
            <w:pPr>
              <w:pStyle w:val="Text2"/>
              <w:rPr>
                <w:sz w:val="16"/>
              </w:rPr>
            </w:pPr>
            <w:r>
              <w:rPr>
                <w:sz w:val="16"/>
              </w:rPr>
              <w:t>Popis poradenské činnosti (obsah):</w:t>
            </w:r>
          </w:p>
          <w:p w:rsidR="006B61FE" w:rsidRDefault="006B61FE">
            <w:pPr>
              <w:pStyle w:val="Text2"/>
            </w:pPr>
          </w:p>
          <w:p w:rsidR="006B61FE" w:rsidRDefault="006B61FE">
            <w:pPr>
              <w:pStyle w:val="Text2"/>
            </w:pPr>
          </w:p>
          <w:p w:rsidR="006B61FE" w:rsidRDefault="006B61FE">
            <w:pPr>
              <w:pStyle w:val="Text2"/>
            </w:pPr>
          </w:p>
          <w:p w:rsidR="00A41112" w:rsidRDefault="00A41112">
            <w:pPr>
              <w:pStyle w:val="Text2"/>
            </w:pPr>
          </w:p>
          <w:p w:rsidR="00A41112" w:rsidRDefault="00A41112">
            <w:pPr>
              <w:pStyle w:val="Text2"/>
            </w:pPr>
          </w:p>
          <w:p w:rsidR="00A41112" w:rsidRDefault="00A41112">
            <w:pPr>
              <w:pStyle w:val="Text2"/>
            </w:pPr>
          </w:p>
          <w:p w:rsidR="00A41112" w:rsidRDefault="00A41112">
            <w:pPr>
              <w:pStyle w:val="Text2"/>
            </w:pPr>
          </w:p>
          <w:p w:rsidR="00A41112" w:rsidRDefault="00A41112">
            <w:pPr>
              <w:pStyle w:val="Text2"/>
            </w:pPr>
          </w:p>
          <w:p w:rsidR="00A41112" w:rsidRDefault="00A41112">
            <w:pPr>
              <w:pStyle w:val="Text2"/>
            </w:pPr>
          </w:p>
          <w:p w:rsidR="00A41112" w:rsidRDefault="00A41112">
            <w:pPr>
              <w:pStyle w:val="Text2"/>
            </w:pPr>
          </w:p>
          <w:p w:rsidR="00A41112" w:rsidRDefault="00A41112">
            <w:pPr>
              <w:pStyle w:val="Text2"/>
            </w:pPr>
          </w:p>
        </w:tc>
      </w:tr>
      <w:tr w:rsidR="006B61FE">
        <w:tblPrEx>
          <w:tblBorders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0330" w:type="dxa"/>
            <w:gridSpan w:val="5"/>
            <w:tcBorders>
              <w:top w:val="single" w:color="auto" w:sz="4" w:space="0"/>
              <w:left w:val="nil"/>
              <w:right w:val="nil"/>
            </w:tcBorders>
          </w:tcPr>
          <w:p w:rsidR="006B61FE" w:rsidRDefault="006B61FE">
            <w:pPr>
              <w:rPr>
                <w:sz w:val="4"/>
              </w:rPr>
            </w:pPr>
          </w:p>
        </w:tc>
      </w:tr>
      <w:tr w:rsidR="006B61FE">
        <w:tblPrEx>
          <w:tblBorders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0330" w:type="dxa"/>
            <w:gridSpan w:val="5"/>
            <w:tcBorders>
              <w:bottom w:val="single" w:color="auto" w:sz="4" w:space="0"/>
            </w:tcBorders>
          </w:tcPr>
          <w:p w:rsidR="006B61FE" w:rsidRDefault="006B61FE">
            <w:pPr>
              <w:pStyle w:val="Text"/>
              <w:spacing w:after="0"/>
            </w:pPr>
            <w:r>
              <w:t>Adresa místa (míst) konání poradenské činnosti (obec, část obce, ulice, číslo popisné, číslo orientační, PSČ):</w:t>
            </w:r>
          </w:p>
        </w:tc>
      </w:tr>
      <w:tr w:rsidR="006B61FE">
        <w:tblPrEx>
          <w:tblBorders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0330" w:type="dxa"/>
            <w:gridSpan w:val="5"/>
            <w:tcBorders>
              <w:bottom w:val="single" w:color="auto" w:sz="4" w:space="0"/>
            </w:tcBorders>
          </w:tcPr>
          <w:p w:rsidR="006B61FE" w:rsidRDefault="006B61FE">
            <w:pPr>
              <w:pStyle w:val="Text"/>
              <w:spacing w:after="0"/>
            </w:pPr>
          </w:p>
          <w:p w:rsidR="006B61FE" w:rsidRDefault="006B61FE">
            <w:pPr>
              <w:pStyle w:val="Text"/>
              <w:spacing w:after="0"/>
            </w:pPr>
          </w:p>
          <w:p w:rsidR="006B61FE" w:rsidRDefault="006B61FE">
            <w:pPr>
              <w:pStyle w:val="Text"/>
              <w:spacing w:after="0"/>
            </w:pPr>
          </w:p>
          <w:p w:rsidR="006B61FE" w:rsidRDefault="006B61FE">
            <w:pPr>
              <w:pStyle w:val="Text"/>
              <w:spacing w:after="0"/>
            </w:pPr>
          </w:p>
          <w:p w:rsidR="006B61FE" w:rsidRDefault="006B61FE">
            <w:pPr>
              <w:pStyle w:val="Text"/>
              <w:spacing w:after="0"/>
            </w:pPr>
          </w:p>
          <w:p w:rsidR="006B61FE" w:rsidRDefault="006B61FE">
            <w:pPr>
              <w:pStyle w:val="Text"/>
              <w:spacing w:after="0"/>
            </w:pPr>
          </w:p>
        </w:tc>
      </w:tr>
      <w:tr w:rsidR="006B61FE">
        <w:tblPrEx>
          <w:tblBorders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0330" w:type="dxa"/>
            <w:gridSpan w:val="5"/>
            <w:tcBorders>
              <w:bottom w:val="single" w:color="auto" w:sz="4" w:space="0"/>
            </w:tcBorders>
          </w:tcPr>
          <w:p w:rsidR="006B61FE" w:rsidRDefault="006B61FE">
            <w:pPr>
              <w:pStyle w:val="Text"/>
            </w:pPr>
            <w:r>
              <w:t xml:space="preserve"> Telefon:                                                                         Fax:                                                                                   E-mail:</w:t>
            </w:r>
          </w:p>
          <w:p w:rsidR="006B61FE" w:rsidRDefault="006B61FE">
            <w:pPr>
              <w:pStyle w:val="Text"/>
            </w:pPr>
          </w:p>
        </w:tc>
      </w:tr>
      <w:tr w:rsidR="006B61FE">
        <w:tblPrEx>
          <w:tblBorders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0330" w:type="dxa"/>
            <w:gridSpan w:val="5"/>
            <w:tcBorders>
              <w:left w:val="nil"/>
              <w:bottom w:val="single" w:color="auto" w:sz="4" w:space="0"/>
              <w:right w:val="nil"/>
            </w:tcBorders>
          </w:tcPr>
          <w:p w:rsidR="006B61FE" w:rsidRDefault="006B61FE">
            <w:pPr>
              <w:rPr>
                <w:sz w:val="4"/>
              </w:rPr>
            </w:pPr>
          </w:p>
        </w:tc>
      </w:tr>
      <w:tr w:rsidR="006B61FE">
        <w:tblPrEx>
          <w:tblBorders>
            <w:insideH w:val="single" w:color="auto" w:sz="4" w:space="0"/>
            <w:insideV w:val="single" w:color="auto" w:sz="4" w:space="0"/>
          </w:tblBorders>
        </w:tblPrEx>
        <w:trPr>
          <w:cantSplit/>
          <w:trHeight w:val="535"/>
        </w:trPr>
        <w:tc>
          <w:tcPr>
            <w:tcW w:w="10330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:rsidR="006B61FE" w:rsidRDefault="006B61FE">
            <w:pPr>
              <w:pStyle w:val="Text"/>
              <w:spacing w:after="0"/>
            </w:pPr>
            <w:r>
              <w:t>Délka trvání poradenské činnosti (uveďte počet kalendářních dnů, popř. týdnů, měsíců):</w:t>
            </w:r>
          </w:p>
          <w:p w:rsidR="006B61FE" w:rsidRDefault="006B61FE"/>
        </w:tc>
      </w:tr>
      <w:tr w:rsidR="006B61FE">
        <w:tblPrEx>
          <w:tblBorders>
            <w:insideH w:val="single" w:color="auto" w:sz="4" w:space="0"/>
            <w:insideV w:val="single" w:color="auto" w:sz="4" w:space="0"/>
          </w:tblBorders>
        </w:tblPrEx>
        <w:trPr>
          <w:cantSplit/>
          <w:trHeight w:val="315"/>
        </w:trPr>
        <w:tc>
          <w:tcPr>
            <w:tcW w:w="10330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:rsidR="006B61FE" w:rsidRDefault="006B61FE">
            <w:pPr>
              <w:pStyle w:val="Text"/>
              <w:spacing w:after="0"/>
            </w:pPr>
            <w:r>
              <w:t>Rozsah poradenské činnosti (v hodinách):</w:t>
            </w:r>
          </w:p>
          <w:p w:rsidR="006B61FE" w:rsidRDefault="006B61FE">
            <w:pPr>
              <w:pStyle w:val="Text"/>
              <w:spacing w:after="0"/>
            </w:pPr>
          </w:p>
        </w:tc>
      </w:tr>
      <w:tr w:rsidR="006B61FE">
        <w:tblPrEx>
          <w:tblBorders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0330" w:type="dxa"/>
            <w:gridSpan w:val="5"/>
            <w:tcBorders>
              <w:left w:val="nil"/>
              <w:right w:val="nil"/>
            </w:tcBorders>
          </w:tcPr>
          <w:p w:rsidR="006B61FE" w:rsidRDefault="006B61FE">
            <w:pPr>
              <w:rPr>
                <w:sz w:val="4"/>
              </w:rPr>
            </w:pPr>
          </w:p>
        </w:tc>
      </w:tr>
      <w:tr w:rsidR="006B61FE">
        <w:tblPrEx>
          <w:tblBorders>
            <w:insideH w:val="single" w:color="auto" w:sz="4" w:space="0"/>
            <w:insideV w:val="single" w:color="auto" w:sz="4" w:space="0"/>
          </w:tblBorders>
        </w:tblPrEx>
        <w:trPr>
          <w:cantSplit/>
          <w:trHeight w:val="1047"/>
        </w:trPr>
        <w:tc>
          <w:tcPr>
            <w:tcW w:w="10330" w:type="dxa"/>
            <w:gridSpan w:val="5"/>
          </w:tcPr>
          <w:p w:rsidR="006B61FE" w:rsidRDefault="006B61FE">
            <w:pPr>
              <w:pStyle w:val="Text"/>
            </w:pPr>
            <w:r>
              <w:t>Způsob provedení poradenské činnosti</w:t>
            </w:r>
            <w:r>
              <w:rPr>
                <w:vertAlign w:val="superscript"/>
              </w:rPr>
              <w:t>4)</w:t>
            </w:r>
            <w:r>
              <w:t>:</w:t>
            </w:r>
          </w:p>
          <w:p w:rsidR="006B61FE" w:rsidRDefault="006B61FE">
            <w:pPr>
              <w:pStyle w:val="Text2"/>
            </w:pPr>
          </w:p>
          <w:p w:rsidR="006B61FE" w:rsidRDefault="006B61FE">
            <w:pPr>
              <w:pStyle w:val="Text"/>
            </w:pPr>
          </w:p>
        </w:tc>
      </w:tr>
      <w:tr w:rsidR="006B61FE">
        <w:tblPrEx>
          <w:tblBorders>
            <w:insideH w:val="single" w:color="auto" w:sz="4" w:space="0"/>
            <w:insideV w:val="single" w:color="auto" w:sz="4" w:space="0"/>
          </w:tblBorders>
        </w:tblPrEx>
        <w:trPr>
          <w:cantSplit/>
          <w:trHeight w:val="711"/>
        </w:trPr>
        <w:tc>
          <w:tcPr>
            <w:tcW w:w="10330" w:type="dxa"/>
            <w:gridSpan w:val="5"/>
            <w:tcBorders>
              <w:bottom w:val="single" w:color="auto" w:sz="4" w:space="0"/>
            </w:tcBorders>
          </w:tcPr>
          <w:p w:rsidR="006B61FE" w:rsidRDefault="006B61FE">
            <w:pPr>
              <w:pStyle w:val="Text"/>
            </w:pPr>
            <w:r>
              <w:t>Výstupní dokument, který bude vydán po ukončení poradenské činnosti</w:t>
            </w:r>
            <w:r>
              <w:rPr>
                <w:vertAlign w:val="superscript"/>
              </w:rPr>
              <w:t>5)</w:t>
            </w:r>
            <w:r>
              <w:t>:</w:t>
            </w:r>
          </w:p>
          <w:p w:rsidR="006B61FE" w:rsidRDefault="006B61FE"/>
        </w:tc>
      </w:tr>
      <w:tr w:rsidR="006B61FE">
        <w:tblPrEx>
          <w:tblBorders>
            <w:insideH w:val="single" w:color="auto" w:sz="4" w:space="0"/>
            <w:insideV w:val="single" w:color="auto" w:sz="4" w:space="0"/>
          </w:tblBorders>
        </w:tblPrEx>
        <w:trPr>
          <w:cantSplit/>
          <w:trHeight w:val="70"/>
        </w:trPr>
        <w:tc>
          <w:tcPr>
            <w:tcW w:w="10330" w:type="dxa"/>
            <w:gridSpan w:val="5"/>
            <w:tcBorders>
              <w:left w:val="nil"/>
              <w:bottom w:val="single" w:color="auto" w:sz="4" w:space="0"/>
              <w:right w:val="nil"/>
            </w:tcBorders>
          </w:tcPr>
          <w:p w:rsidR="006B61FE" w:rsidRDefault="006B61FE">
            <w:pPr>
              <w:rPr>
                <w:sz w:val="4"/>
              </w:rPr>
            </w:pPr>
          </w:p>
        </w:tc>
      </w:tr>
      <w:tr w:rsidR="006B61FE">
        <w:tblPrEx>
          <w:tblBorders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0330" w:type="dxa"/>
            <w:gridSpan w:val="5"/>
            <w:tcBorders>
              <w:bottom w:val="single" w:color="auto" w:sz="4" w:space="0"/>
            </w:tcBorders>
          </w:tcPr>
          <w:p w:rsidR="006B61FE" w:rsidRDefault="006B61FE">
            <w:pPr>
              <w:pStyle w:val="Text"/>
              <w:spacing w:after="0"/>
              <w:jc w:val="center"/>
            </w:pPr>
            <w:r>
              <w:t>Plán poradenské činnosti</w:t>
            </w:r>
          </w:p>
        </w:tc>
      </w:tr>
      <w:tr w:rsidR="006B61FE">
        <w:tblPrEx>
          <w:tblBorders>
            <w:insideH w:val="single" w:color="auto" w:sz="4" w:space="0"/>
            <w:insideV w:val="single" w:color="auto" w:sz="4" w:space="0"/>
          </w:tblBorders>
        </w:tblPrEx>
        <w:trPr>
          <w:cantSplit/>
          <w:trHeight w:val="1265"/>
        </w:trPr>
        <w:tc>
          <w:tcPr>
            <w:tcW w:w="8350" w:type="dxa"/>
            <w:gridSpan w:val="4"/>
            <w:tcBorders>
              <w:bottom w:val="single" w:color="auto" w:sz="4" w:space="0"/>
            </w:tcBorders>
          </w:tcPr>
          <w:p w:rsidR="006B61FE" w:rsidRDefault="006B61FE">
            <w:pPr>
              <w:pStyle w:val="Text"/>
            </w:pPr>
            <w:r>
              <w:t>Tématický celek:</w:t>
            </w:r>
          </w:p>
          <w:p w:rsidR="006B61FE" w:rsidRDefault="006B61FE">
            <w:pPr>
              <w:pStyle w:val="Text2"/>
            </w:pPr>
          </w:p>
          <w:p w:rsidR="006B61FE" w:rsidRDefault="006B61FE">
            <w:pPr>
              <w:pStyle w:val="Text2"/>
            </w:pPr>
          </w:p>
          <w:p w:rsidR="006B61FE" w:rsidRDefault="006B61FE">
            <w:pPr>
              <w:pStyle w:val="Text2"/>
            </w:pPr>
          </w:p>
        </w:tc>
        <w:tc>
          <w:tcPr>
            <w:tcW w:w="1980" w:type="dxa"/>
            <w:tcBorders>
              <w:bottom w:val="single" w:color="auto" w:sz="4" w:space="0"/>
            </w:tcBorders>
          </w:tcPr>
          <w:p w:rsidR="006B61FE" w:rsidRDefault="006B61FE">
            <w:pPr>
              <w:pStyle w:val="Text"/>
            </w:pPr>
            <w:r>
              <w:t>Počet hodin:</w:t>
            </w:r>
          </w:p>
          <w:p w:rsidR="006B61FE" w:rsidRDefault="006B61FE">
            <w:pPr>
              <w:pStyle w:val="Text2"/>
            </w:pPr>
          </w:p>
          <w:p w:rsidR="006B61FE" w:rsidRDefault="006B61FE">
            <w:pPr>
              <w:pStyle w:val="Text2"/>
            </w:pPr>
          </w:p>
          <w:p w:rsidR="006B61FE" w:rsidRDefault="006B61FE">
            <w:pPr>
              <w:pStyle w:val="Text2"/>
            </w:pPr>
          </w:p>
        </w:tc>
      </w:tr>
      <w:tr w:rsidR="006B61FE">
        <w:tblPrEx>
          <w:tblBorders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0330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6B61FE" w:rsidRDefault="006B61FE">
            <w:pPr>
              <w:rPr>
                <w:sz w:val="4"/>
              </w:rPr>
            </w:pPr>
          </w:p>
        </w:tc>
      </w:tr>
      <w:tr w:rsidR="006B61FE">
        <w:tblPrEx>
          <w:tblBorders>
            <w:insideH w:val="single" w:color="auto" w:sz="4" w:space="0"/>
            <w:insideV w:val="single" w:color="auto" w:sz="4" w:space="0"/>
          </w:tblBorders>
        </w:tblPrEx>
        <w:trPr>
          <w:cantSplit/>
          <w:trHeight w:val="540"/>
        </w:trPr>
        <w:tc>
          <w:tcPr>
            <w:tcW w:w="5165" w:type="dxa"/>
            <w:gridSpan w:val="2"/>
            <w:tcBorders>
              <w:top w:val="single" w:color="auto" w:sz="4" w:space="0"/>
            </w:tcBorders>
          </w:tcPr>
          <w:p w:rsidR="006B61FE" w:rsidRDefault="006B61FE">
            <w:pPr>
              <w:pStyle w:val="Text"/>
            </w:pPr>
            <w:r>
              <w:t>Minimální počet účastníků:</w:t>
            </w:r>
          </w:p>
        </w:tc>
        <w:tc>
          <w:tcPr>
            <w:tcW w:w="5165" w:type="dxa"/>
            <w:gridSpan w:val="3"/>
            <w:tcBorders>
              <w:top w:val="single" w:color="auto" w:sz="4" w:space="0"/>
            </w:tcBorders>
          </w:tcPr>
          <w:p w:rsidR="006B61FE" w:rsidRDefault="006B61FE">
            <w:pPr>
              <w:pStyle w:val="Text"/>
            </w:pPr>
            <w:r>
              <w:t>Maximální počet účastníků:</w:t>
            </w:r>
          </w:p>
        </w:tc>
      </w:tr>
      <w:tr w:rsidR="006B61FE">
        <w:tblPrEx>
          <w:tblBorders>
            <w:insideH w:val="single" w:color="auto" w:sz="4" w:space="0"/>
            <w:insideV w:val="single" w:color="auto" w:sz="4" w:space="0"/>
          </w:tblBorders>
        </w:tblPrEx>
        <w:trPr>
          <w:cantSplit/>
          <w:trHeight w:val="2111"/>
        </w:trPr>
        <w:tc>
          <w:tcPr>
            <w:tcW w:w="10330" w:type="dxa"/>
            <w:gridSpan w:val="5"/>
            <w:tcBorders>
              <w:top w:val="single" w:color="auto" w:sz="4" w:space="0"/>
            </w:tcBorders>
          </w:tcPr>
          <w:p w:rsidR="006B61FE" w:rsidRDefault="006B61FE">
            <w:pPr>
              <w:pStyle w:val="Text"/>
              <w:spacing w:after="0"/>
            </w:pPr>
            <w:r>
              <w:t>Náklady na jednoho účastníka (v Kč):</w:t>
            </w:r>
            <w:r>
              <w:tab/>
              <w:t xml:space="preserve">                                                      Cena za jednu hodinu:</w:t>
            </w:r>
          </w:p>
          <w:p w:rsidR="006B61FE" w:rsidRDefault="006B61FE">
            <w:pPr>
              <w:pStyle w:val="Text"/>
              <w:spacing w:after="0"/>
            </w:pPr>
          </w:p>
          <w:p w:rsidR="006B61FE" w:rsidRDefault="006B61FE">
            <w:pPr>
              <w:pStyle w:val="Text"/>
              <w:spacing w:after="0"/>
            </w:pPr>
            <w:r>
              <w:t>Další údaje (závislost výše nákladů na celkovém počtu účastníků, způsob snížení výše nákladů při nedokončení poradenské činnosti účastníkem apod.):</w:t>
            </w:r>
          </w:p>
          <w:p w:rsidR="006B61FE" w:rsidRDefault="006B61FE">
            <w:pPr>
              <w:pStyle w:val="Text2"/>
            </w:pPr>
          </w:p>
          <w:p w:rsidR="006B61FE" w:rsidRDefault="006B61FE"/>
        </w:tc>
      </w:tr>
      <w:tr w:rsidR="006B61FE">
        <w:tblPrEx>
          <w:tblBorders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0330" w:type="dxa"/>
            <w:gridSpan w:val="5"/>
            <w:tcBorders>
              <w:left w:val="nil"/>
              <w:right w:val="nil"/>
            </w:tcBorders>
          </w:tcPr>
          <w:p w:rsidR="006B61FE" w:rsidRDefault="006B61FE">
            <w:pPr>
              <w:rPr>
                <w:sz w:val="4"/>
              </w:rPr>
            </w:pPr>
          </w:p>
        </w:tc>
      </w:tr>
      <w:tr w:rsidR="006B61FE">
        <w:tblPrEx>
          <w:tblBorders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0330" w:type="dxa"/>
            <w:gridSpan w:val="5"/>
            <w:tcBorders>
              <w:bottom w:val="single" w:color="auto" w:sz="4" w:space="0"/>
            </w:tcBorders>
          </w:tcPr>
          <w:p w:rsidR="006B61FE" w:rsidRDefault="006B61FE">
            <w:pPr>
              <w:pStyle w:val="Text"/>
            </w:pPr>
            <w:r>
              <w:t>K nabídce je nutné přiložit:</w:t>
            </w:r>
          </w:p>
          <w:p w:rsidRPr="001E4497" w:rsidR="006B61FE" w:rsidRDefault="006B61FE">
            <w:pPr>
              <w:pStyle w:val="Text2"/>
              <w:numPr>
                <w:ilvl w:val="0"/>
                <w:numId w:val="38"/>
              </w:numPr>
              <w:tabs>
                <w:tab w:val="left" w:pos="360"/>
              </w:tabs>
              <w:spacing w:after="0"/>
              <w:rPr>
                <w:strike/>
                <w:sz w:val="16"/>
              </w:rPr>
            </w:pPr>
            <w:r>
              <w:rPr>
                <w:sz w:val="16"/>
              </w:rPr>
              <w:t>Kopii dokladu o zřízení</w:t>
            </w:r>
            <w:r w:rsidR="001E4497">
              <w:rPr>
                <w:sz w:val="16"/>
              </w:rPr>
              <w:t xml:space="preserve"> a odborné způsobilosti </w:t>
            </w:r>
            <w:r>
              <w:rPr>
                <w:sz w:val="16"/>
              </w:rPr>
              <w:t>zařízení</w:t>
            </w:r>
            <w:r w:rsidR="001E4497">
              <w:rPr>
                <w:sz w:val="16"/>
              </w:rPr>
              <w:t xml:space="preserve"> v oblasti poradenské činnosti</w:t>
            </w:r>
            <w:r>
              <w:rPr>
                <w:sz w:val="16"/>
              </w:rPr>
              <w:t xml:space="preserve"> (výpis z obchodního rejstříku, živnostenský list, zřizovací listina</w:t>
            </w:r>
            <w:r w:rsidR="001E4497">
              <w:rPr>
                <w:sz w:val="16"/>
              </w:rPr>
              <w:t>, stanovy</w:t>
            </w:r>
            <w:r>
              <w:rPr>
                <w:sz w:val="16"/>
              </w:rPr>
              <w:t xml:space="preserve"> apod</w:t>
            </w:r>
            <w:r w:rsidR="001E4497">
              <w:rPr>
                <w:sz w:val="16"/>
              </w:rPr>
              <w:t>.).</w:t>
            </w:r>
          </w:p>
          <w:p w:rsidR="006B61FE" w:rsidRDefault="006B61FE">
            <w:pPr>
              <w:pStyle w:val="Text2"/>
              <w:numPr>
                <w:ilvl w:val="0"/>
                <w:numId w:val="38"/>
              </w:numPr>
              <w:tabs>
                <w:tab w:val="left" w:pos="360"/>
              </w:tabs>
              <w:spacing w:after="0"/>
              <w:rPr>
                <w:sz w:val="16"/>
              </w:rPr>
            </w:pPr>
            <w:r>
              <w:rPr>
                <w:sz w:val="16"/>
              </w:rPr>
              <w:t>Kalkulaci nákladů poradenské činnosti (samostatně na jednotlivé poradenské činnosti).</w:t>
            </w:r>
          </w:p>
        </w:tc>
      </w:tr>
      <w:tr w:rsidR="006B61FE">
        <w:tblPrEx>
          <w:tblBorders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0330" w:type="dxa"/>
            <w:gridSpan w:val="5"/>
            <w:tcBorders>
              <w:left w:val="nil"/>
              <w:right w:val="nil"/>
            </w:tcBorders>
          </w:tcPr>
          <w:p w:rsidR="006B61FE" w:rsidRDefault="006B61FE">
            <w:pPr>
              <w:rPr>
                <w:sz w:val="4"/>
              </w:rPr>
            </w:pPr>
          </w:p>
        </w:tc>
      </w:tr>
      <w:tr w:rsidR="006B61FE">
        <w:tblPrEx>
          <w:tblBorders>
            <w:insideH w:val="single" w:color="auto" w:sz="4" w:space="0"/>
            <w:insideV w:val="single" w:color="auto" w:sz="4" w:space="0"/>
          </w:tblBorders>
        </w:tblPrEx>
        <w:trPr>
          <w:cantSplit/>
          <w:trHeight w:val="1095"/>
        </w:trPr>
        <w:tc>
          <w:tcPr>
            <w:tcW w:w="10330" w:type="dxa"/>
            <w:gridSpan w:val="5"/>
            <w:tcBorders>
              <w:bottom w:val="nil"/>
              <w:right w:val="single" w:color="auto" w:sz="4" w:space="0"/>
            </w:tcBorders>
          </w:tcPr>
          <w:p w:rsidR="006B61FE" w:rsidRDefault="006B61FE">
            <w:pPr>
              <w:pStyle w:val="Text2"/>
            </w:pPr>
          </w:p>
          <w:p w:rsidR="006B61FE" w:rsidRDefault="006B61FE">
            <w:pPr>
              <w:pStyle w:val="Text2"/>
              <w:tabs>
                <w:tab w:val="left" w:pos="360"/>
              </w:tabs>
              <w:spacing w:after="0"/>
              <w:ind w:left="357" w:hanging="357"/>
              <w:rPr>
                <w:sz w:val="16"/>
              </w:rPr>
            </w:pPr>
            <w:proofErr w:type="gramStart"/>
            <w:r>
              <w:rPr>
                <w:sz w:val="16"/>
              </w:rPr>
              <w:t>V                                                  dne</w:t>
            </w:r>
            <w:proofErr w:type="gramEnd"/>
          </w:p>
          <w:p w:rsidR="006B61FE" w:rsidRDefault="006B61FE">
            <w:pPr>
              <w:pStyle w:val="Zkladntext"/>
            </w:pPr>
          </w:p>
          <w:p w:rsidR="006B61FE" w:rsidRDefault="006B61FE">
            <w:pPr>
              <w:pStyle w:val="Text2"/>
              <w:tabs>
                <w:tab w:val="left" w:pos="360"/>
              </w:tabs>
              <w:spacing w:after="0"/>
              <w:ind w:left="357" w:hanging="357"/>
              <w:rPr>
                <w:color w:val="99CC00"/>
                <w:sz w:val="22"/>
              </w:rPr>
            </w:pPr>
            <w:r>
              <w:rPr>
                <w:sz w:val="16"/>
              </w:rPr>
              <w:t xml:space="preserve">                                                                                                                                                                   podpis oprávněné osoby</w:t>
            </w:r>
            <w:r>
              <w:t xml:space="preserve">  </w:t>
            </w:r>
          </w:p>
        </w:tc>
      </w:tr>
      <w:tr w:rsidR="006B61FE">
        <w:tblPrEx>
          <w:tblBorders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0330" w:type="dxa"/>
            <w:gridSpan w:val="5"/>
            <w:tcBorders>
              <w:top w:val="nil"/>
              <w:bottom w:val="single" w:color="auto" w:sz="4" w:space="0"/>
            </w:tcBorders>
          </w:tcPr>
          <w:p w:rsidR="006B61FE" w:rsidRDefault="006B61FE">
            <w:pPr>
              <w:rPr>
                <w:sz w:val="8"/>
              </w:rPr>
            </w:pPr>
          </w:p>
        </w:tc>
      </w:tr>
    </w:tbl>
    <w:p w:rsidRPr="00F438A5" w:rsidR="006B61FE" w:rsidRDefault="006B61FE">
      <w:pPr>
        <w:pStyle w:val="Text2"/>
        <w:rPr>
          <w:b/>
          <w:sz w:val="16"/>
          <w:szCs w:val="16"/>
        </w:rPr>
      </w:pPr>
    </w:p>
    <w:p w:rsidR="00A41112" w:rsidRDefault="00A41112">
      <w:pPr>
        <w:pStyle w:val="Text2"/>
        <w:rPr>
          <w:b/>
        </w:rPr>
      </w:pPr>
    </w:p>
    <w:p w:rsidR="00A41112" w:rsidRDefault="00A41112">
      <w:pPr>
        <w:pStyle w:val="Text2"/>
        <w:rPr>
          <w:b/>
        </w:rPr>
      </w:pPr>
    </w:p>
    <w:p w:rsidR="00A41112" w:rsidRDefault="00A41112">
      <w:pPr>
        <w:pStyle w:val="Text2"/>
        <w:rPr>
          <w:b/>
        </w:rPr>
      </w:pPr>
    </w:p>
    <w:p w:rsidR="00A41112" w:rsidRDefault="00A41112">
      <w:pPr>
        <w:pStyle w:val="Text2"/>
        <w:rPr>
          <w:b/>
        </w:rPr>
      </w:pPr>
    </w:p>
    <w:p w:rsidR="00A41112" w:rsidRDefault="00A41112">
      <w:pPr>
        <w:pStyle w:val="Text2"/>
        <w:rPr>
          <w:b/>
        </w:rPr>
      </w:pPr>
    </w:p>
    <w:p w:rsidR="00A41112" w:rsidRDefault="00A41112">
      <w:pPr>
        <w:pStyle w:val="Text2"/>
        <w:rPr>
          <w:b/>
        </w:rPr>
      </w:pPr>
    </w:p>
    <w:p w:rsidR="00A41112" w:rsidRDefault="00A41112">
      <w:pPr>
        <w:pStyle w:val="Text2"/>
        <w:rPr>
          <w:b/>
        </w:rPr>
      </w:pPr>
    </w:p>
    <w:p w:rsidR="00836086" w:rsidRDefault="00836086">
      <w:pPr>
        <w:rPr>
          <w:rFonts w:ascii="Arial" w:hAnsi="Arial"/>
          <w:b/>
          <w:sz w:val="20"/>
        </w:rPr>
      </w:pPr>
      <w:r>
        <w:rPr>
          <w:b/>
        </w:rPr>
        <w:br w:type="page"/>
      </w:r>
    </w:p>
    <w:p w:rsidR="00A41112" w:rsidRDefault="00A41112">
      <w:pPr>
        <w:pStyle w:val="Text2"/>
        <w:rPr>
          <w:b/>
        </w:rPr>
      </w:pPr>
    </w:p>
    <w:p w:rsidR="006B61FE" w:rsidRDefault="006B61FE">
      <w:pPr>
        <w:pStyle w:val="Text2"/>
        <w:rPr>
          <w:b/>
        </w:rPr>
      </w:pPr>
      <w:bookmarkStart w:name="_GoBack" w:id="0"/>
      <w:bookmarkEnd w:id="0"/>
      <w:r>
        <w:rPr>
          <w:b/>
        </w:rPr>
        <w:t>Poznámky k odkazům:</w:t>
      </w:r>
    </w:p>
    <w:p w:rsidR="006B61FE" w:rsidRDefault="006B61FE">
      <w:pPr>
        <w:pStyle w:val="Text"/>
        <w:spacing w:before="0" w:after="0"/>
        <w:rPr>
          <w:rFonts w:cs="Arial"/>
        </w:rPr>
      </w:pPr>
    </w:p>
    <w:p w:rsidR="006B61FE" w:rsidRDefault="006B61FE">
      <w:pPr>
        <w:pStyle w:val="Text"/>
        <w:spacing w:before="0" w:after="0"/>
        <w:rPr>
          <w:rFonts w:cs="Arial"/>
          <w:b/>
          <w:bCs/>
        </w:rPr>
      </w:pPr>
      <w:r>
        <w:rPr>
          <w:rFonts w:cs="Arial"/>
          <w:b/>
          <w:bCs/>
          <w:vertAlign w:val="superscript"/>
        </w:rPr>
        <w:t xml:space="preserve">1) </w:t>
      </w:r>
      <w:r>
        <w:rPr>
          <w:rFonts w:cs="Arial"/>
          <w:b/>
          <w:bCs/>
        </w:rPr>
        <w:t>Oprávněný zástupce odborného zařízení:</w:t>
      </w:r>
    </w:p>
    <w:p w:rsidR="006B61FE" w:rsidRDefault="006B61FE">
      <w:pPr>
        <w:pStyle w:val="Text"/>
        <w:spacing w:before="0" w:after="0"/>
      </w:pPr>
      <w:r>
        <w:rPr>
          <w:bCs/>
        </w:rPr>
        <w:t xml:space="preserve">    Uveďte</w:t>
      </w:r>
      <w:r>
        <w:t xml:space="preserve"> osoby, které jsou oprávněny podepsat s úřadem práce dohodu o provedení poradenské činnosti.</w:t>
      </w:r>
    </w:p>
    <w:p w:rsidR="006B61FE" w:rsidRDefault="006B61FE">
      <w:pPr>
        <w:pStyle w:val="Text"/>
        <w:spacing w:before="0" w:after="0"/>
      </w:pPr>
    </w:p>
    <w:p w:rsidR="006B61FE" w:rsidRDefault="006B61FE">
      <w:pPr>
        <w:pStyle w:val="Text"/>
        <w:spacing w:before="0" w:after="0"/>
      </w:pPr>
      <w:r>
        <w:rPr>
          <w:b/>
          <w:vertAlign w:val="superscript"/>
        </w:rPr>
        <w:t xml:space="preserve">2) </w:t>
      </w:r>
      <w:r>
        <w:rPr>
          <w:b/>
        </w:rPr>
        <w:t>Odborný garant poradenské činnosti:</w:t>
      </w:r>
    </w:p>
    <w:p w:rsidR="006B61FE" w:rsidRDefault="006B61FE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Uveďte odborníka, který bude zárukou kvality poradenské činnosti. </w:t>
      </w:r>
    </w:p>
    <w:p w:rsidR="006B61FE" w:rsidRDefault="006B61FE">
      <w:pPr>
        <w:pStyle w:val="Zkladntext2"/>
        <w:ind w:left="140" w:hanging="140"/>
      </w:pPr>
      <w:r>
        <w:t xml:space="preserve">   Budou-li součástí poradenské činnosti psychologické služby, odborné zařízení doloží úřadu práce odbornou způsobilost </w:t>
      </w:r>
      <w:proofErr w:type="gramStart"/>
      <w:r>
        <w:t>psychologa  (vysokoškolské</w:t>
      </w:r>
      <w:proofErr w:type="gramEnd"/>
      <w:r>
        <w:t xml:space="preserve"> vzdělání ve studijním oboru psychologie a v případě jednooborového studia 3 roky praxe v oboru a v případě víceoborového studia 5 let praxe v oboru).</w:t>
      </w:r>
    </w:p>
    <w:p w:rsidR="006B61FE" w:rsidRDefault="006B61FE">
      <w:pPr>
        <w:pStyle w:val="Text"/>
        <w:spacing w:before="0" w:after="0"/>
      </w:pPr>
    </w:p>
    <w:p w:rsidR="006B61FE" w:rsidRDefault="006B61FE">
      <w:pPr>
        <w:pStyle w:val="dek2"/>
        <w:rPr>
          <w:b/>
          <w:sz w:val="16"/>
        </w:rPr>
      </w:pPr>
      <w:r>
        <w:rPr>
          <w:b/>
          <w:sz w:val="16"/>
          <w:vertAlign w:val="superscript"/>
        </w:rPr>
        <w:t xml:space="preserve">3) </w:t>
      </w:r>
      <w:r>
        <w:rPr>
          <w:b/>
          <w:sz w:val="16"/>
        </w:rPr>
        <w:t>Formy poradenství:</w:t>
      </w:r>
    </w:p>
    <w:p w:rsidR="006B61FE" w:rsidRDefault="006B61FE">
      <w:pPr>
        <w:autoSpaceDE w:val="false"/>
        <w:autoSpaceDN w:val="false"/>
        <w:adjustRightInd w:val="false"/>
        <w:ind w:left="360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 xml:space="preserve">Skupinové poradenství - </w:t>
      </w:r>
      <w:r>
        <w:rPr>
          <w:rFonts w:ascii="Arial" w:hAnsi="Arial"/>
          <w:sz w:val="16"/>
        </w:rPr>
        <w:t>poradenská činnost, při které poradce pracuje se skupinami osob vybraných podle určitých kritérií.</w:t>
      </w:r>
    </w:p>
    <w:p w:rsidR="006B61FE" w:rsidRDefault="006B61FE">
      <w:pPr>
        <w:autoSpaceDE w:val="false"/>
        <w:autoSpaceDN w:val="false"/>
        <w:adjustRightInd w:val="false"/>
        <w:ind w:left="360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 xml:space="preserve">Individuální poradenství - </w:t>
      </w:r>
      <w:r>
        <w:rPr>
          <w:rFonts w:ascii="Arial" w:hAnsi="Arial"/>
          <w:sz w:val="16"/>
        </w:rPr>
        <w:t>poradenská činnost, při které poradce pracuje s konkrétním účastníkem poradenské činnosti.</w:t>
      </w:r>
    </w:p>
    <w:p w:rsidR="006B61FE" w:rsidRDefault="006B61FE">
      <w:pPr>
        <w:autoSpaceDE w:val="false"/>
        <w:autoSpaceDN w:val="false"/>
        <w:adjustRightInd w:val="false"/>
        <w:ind w:left="360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Pracovní diagnostika -</w:t>
      </w:r>
      <w:r>
        <w:rPr>
          <w:rFonts w:ascii="Arial" w:hAnsi="Arial"/>
          <w:sz w:val="16"/>
        </w:rPr>
        <w:t xml:space="preserve"> poradenská činnost ověřující předpoklady účastníků poradenské činnosti k pracovnímu uplatnění a k dalšímu vzdělání.</w:t>
      </w:r>
    </w:p>
    <w:p w:rsidR="006B61FE" w:rsidRDefault="006B61FE">
      <w:pPr>
        <w:autoSpaceDE w:val="false"/>
        <w:autoSpaceDN w:val="false"/>
        <w:adjustRightInd w:val="false"/>
        <w:ind w:left="360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 xml:space="preserve">Bilanční diagnostika - </w:t>
      </w:r>
      <w:r>
        <w:rPr>
          <w:rFonts w:ascii="Arial" w:hAnsi="Arial"/>
          <w:sz w:val="16"/>
        </w:rPr>
        <w:t>komplexní posouzení schopností a možností účastníka poradenské činnosti v návaznosti na jeho pracovní uplatnění při využití jak individuální, tak i skupinové formy poradenství.</w:t>
      </w:r>
    </w:p>
    <w:p w:rsidR="006B61FE" w:rsidRDefault="006B61FE">
      <w:pPr>
        <w:autoSpaceDE w:val="false"/>
        <w:autoSpaceDN w:val="false"/>
        <w:adjustRightInd w:val="false"/>
        <w:ind w:left="360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 xml:space="preserve">Poradenský program - </w:t>
      </w:r>
      <w:r>
        <w:rPr>
          <w:rFonts w:ascii="Arial" w:hAnsi="Arial"/>
          <w:sz w:val="16"/>
        </w:rPr>
        <w:t>poradenské činnosti zaměřené na techniky vyhledávání zaměstnání a na další aktivity směřující k pracovnímu uplatnění účastníků poradenské činnosti na trhu práce.</w:t>
      </w:r>
    </w:p>
    <w:p w:rsidR="006B61FE" w:rsidRDefault="006B61FE">
      <w:pPr>
        <w:autoSpaceDE w:val="false"/>
        <w:autoSpaceDN w:val="false"/>
        <w:adjustRightInd w:val="false"/>
        <w:ind w:left="360"/>
        <w:rPr>
          <w:rFonts w:ascii="Arial" w:hAnsi="Arial"/>
          <w:sz w:val="16"/>
        </w:rPr>
      </w:pPr>
    </w:p>
    <w:p w:rsidR="006B61FE" w:rsidRDefault="006B61FE">
      <w:pPr>
        <w:pStyle w:val="Text2"/>
        <w:spacing w:before="0" w:after="0"/>
        <w:rPr>
          <w:b/>
          <w:sz w:val="16"/>
        </w:rPr>
      </w:pPr>
      <w:r>
        <w:rPr>
          <w:iCs/>
          <w:sz w:val="16"/>
          <w:vertAlign w:val="superscript"/>
        </w:rPr>
        <w:t>4)</w:t>
      </w:r>
      <w:r>
        <w:rPr>
          <w:i/>
          <w:sz w:val="16"/>
        </w:rPr>
        <w:t xml:space="preserve"> </w:t>
      </w:r>
      <w:r>
        <w:rPr>
          <w:b/>
          <w:sz w:val="16"/>
        </w:rPr>
        <w:t>Způsob provedení poradenské činnosti:</w:t>
      </w:r>
    </w:p>
    <w:p w:rsidR="006B61FE" w:rsidRDefault="006B61FE">
      <w:pPr>
        <w:pStyle w:val="Text2"/>
        <w:spacing w:before="0" w:after="0"/>
        <w:ind w:left="126" w:hanging="126"/>
        <w:rPr>
          <w:sz w:val="16"/>
        </w:rPr>
      </w:pPr>
      <w:r>
        <w:rPr>
          <w:b/>
        </w:rPr>
        <w:t xml:space="preserve">  </w:t>
      </w:r>
      <w:r>
        <w:rPr>
          <w:sz w:val="16"/>
        </w:rPr>
        <w:t xml:space="preserve">Například denní práce s účastníky poradenské činnosti, práce s účastníky poradenské činnosti v určené dny v týdnu, </w:t>
      </w:r>
      <w:proofErr w:type="gramStart"/>
      <w:r>
        <w:rPr>
          <w:sz w:val="16"/>
        </w:rPr>
        <w:t>vyhodnocení    poskytnutých</w:t>
      </w:r>
      <w:proofErr w:type="gramEnd"/>
      <w:r>
        <w:rPr>
          <w:sz w:val="16"/>
        </w:rPr>
        <w:t xml:space="preserve"> údajů, jiné. </w:t>
      </w:r>
    </w:p>
    <w:p w:rsidR="006B61FE" w:rsidRDefault="006B61FE">
      <w:pPr>
        <w:pStyle w:val="dek2"/>
        <w:tabs>
          <w:tab w:val="clear" w:pos="540"/>
          <w:tab w:val="left" w:pos="2340"/>
          <w:tab w:val="right" w:pos="4500"/>
        </w:tabs>
        <w:spacing w:before="0"/>
        <w:ind w:left="0" w:firstLine="0"/>
        <w:rPr>
          <w:sz w:val="16"/>
        </w:rPr>
      </w:pPr>
    </w:p>
    <w:p w:rsidR="006B61FE" w:rsidRDefault="006B61FE">
      <w:pPr>
        <w:pStyle w:val="Text"/>
        <w:spacing w:before="0" w:after="0"/>
        <w:rPr>
          <w:b/>
        </w:rPr>
      </w:pPr>
      <w:r>
        <w:rPr>
          <w:b/>
          <w:vertAlign w:val="superscript"/>
        </w:rPr>
        <w:t xml:space="preserve">5) </w:t>
      </w:r>
      <w:r>
        <w:rPr>
          <w:b/>
        </w:rPr>
        <w:t xml:space="preserve">Výstupní dokument: </w:t>
      </w:r>
    </w:p>
    <w:p w:rsidR="006B61FE" w:rsidRDefault="006B61FE">
      <w:pPr>
        <w:pStyle w:val="Text2"/>
        <w:spacing w:before="0" w:after="0"/>
        <w:rPr>
          <w:rFonts w:cs="Arial"/>
          <w:iCs/>
        </w:rPr>
      </w:pPr>
      <w:r>
        <w:rPr>
          <w:rFonts w:ascii="MS Sans Serif" w:hAnsi="MS Sans Serif"/>
          <w:iCs/>
          <w:sz w:val="16"/>
        </w:rPr>
        <w:t xml:space="preserve">   </w:t>
      </w:r>
      <w:r>
        <w:rPr>
          <w:rFonts w:cs="Arial"/>
          <w:iCs/>
          <w:sz w:val="16"/>
        </w:rPr>
        <w:t>Například závěrečná zpráva, individuální plán k pracovnímu uplatnění, doporučení dalšího postupu, jiné.</w:t>
      </w:r>
    </w:p>
    <w:p w:rsidR="006B61FE" w:rsidRDefault="006B61FE">
      <w:pPr>
        <w:pStyle w:val="Normlnweb"/>
        <w:spacing w:before="0" w:beforeAutospacing="false" w:after="0" w:afterAutospacing="false"/>
      </w:pPr>
    </w:p>
    <w:p w:rsidR="00A41112" w:rsidRDefault="00A41112">
      <w:pPr>
        <w:pStyle w:val="Normlnweb"/>
        <w:spacing w:before="0" w:beforeAutospacing="false" w:after="0" w:afterAutospacing="false"/>
      </w:pPr>
    </w:p>
    <w:p w:rsidR="00A41112" w:rsidRDefault="00A41112">
      <w:pPr>
        <w:pStyle w:val="Normlnweb"/>
        <w:spacing w:before="0" w:beforeAutospacing="false" w:after="0" w:afterAutospacing="false"/>
      </w:pPr>
    </w:p>
    <w:p w:rsidR="00A41112" w:rsidRDefault="00A41112">
      <w:pPr>
        <w:pStyle w:val="Normlnweb"/>
        <w:spacing w:before="0" w:beforeAutospacing="false" w:after="0" w:afterAutospacing="false"/>
      </w:pPr>
    </w:p>
    <w:p w:rsidR="00A41112" w:rsidRDefault="00A41112">
      <w:pPr>
        <w:pStyle w:val="Normlnweb"/>
        <w:spacing w:before="0" w:beforeAutospacing="false" w:after="0" w:afterAutospacing="false"/>
      </w:pPr>
    </w:p>
    <w:p w:rsidR="00A41112" w:rsidRDefault="00A41112">
      <w:pPr>
        <w:pStyle w:val="Normlnweb"/>
        <w:spacing w:before="0" w:beforeAutospacing="false" w:after="0" w:afterAutospacing="false"/>
      </w:pPr>
    </w:p>
    <w:p w:rsidR="00A41112" w:rsidRDefault="00A41112">
      <w:pPr>
        <w:pStyle w:val="Normlnweb"/>
        <w:spacing w:before="0" w:beforeAutospacing="false" w:after="0" w:afterAutospacing="false"/>
      </w:pPr>
    </w:p>
    <w:p w:rsidR="00A41112" w:rsidRDefault="00A41112">
      <w:pPr>
        <w:pStyle w:val="Normlnweb"/>
        <w:spacing w:before="0" w:beforeAutospacing="false" w:after="0" w:afterAutospacing="false"/>
      </w:pPr>
    </w:p>
    <w:p w:rsidR="00A41112" w:rsidRDefault="00A41112">
      <w:pPr>
        <w:pStyle w:val="Normlnweb"/>
        <w:spacing w:before="0" w:beforeAutospacing="false" w:after="0" w:afterAutospacing="false"/>
      </w:pPr>
    </w:p>
    <w:p w:rsidR="00A41112" w:rsidRDefault="00A41112">
      <w:pPr>
        <w:pStyle w:val="Normlnweb"/>
        <w:spacing w:before="0" w:beforeAutospacing="false" w:after="0" w:afterAutospacing="false"/>
      </w:pPr>
    </w:p>
    <w:p w:rsidR="00A41112" w:rsidRDefault="00A41112">
      <w:pPr>
        <w:pStyle w:val="Normlnweb"/>
        <w:spacing w:before="0" w:beforeAutospacing="false" w:after="0" w:afterAutospacing="false"/>
      </w:pPr>
    </w:p>
    <w:p w:rsidR="00A41112" w:rsidRDefault="00A41112">
      <w:pPr>
        <w:pStyle w:val="Normlnweb"/>
        <w:spacing w:before="0" w:beforeAutospacing="false" w:after="0" w:afterAutospacing="false"/>
      </w:pPr>
    </w:p>
    <w:p w:rsidR="00A41112" w:rsidRDefault="00A41112">
      <w:pPr>
        <w:pStyle w:val="Normlnweb"/>
        <w:spacing w:before="0" w:beforeAutospacing="false" w:after="0" w:afterAutospacing="false"/>
      </w:pPr>
    </w:p>
    <w:p w:rsidR="00A41112" w:rsidRDefault="00A41112">
      <w:pPr>
        <w:pStyle w:val="Normlnweb"/>
        <w:spacing w:before="0" w:beforeAutospacing="false" w:after="0" w:afterAutospacing="false"/>
      </w:pPr>
    </w:p>
    <w:p w:rsidR="00A41112" w:rsidRDefault="00A41112">
      <w:pPr>
        <w:pStyle w:val="Normlnweb"/>
        <w:spacing w:before="0" w:beforeAutospacing="false" w:after="0" w:afterAutospacing="false"/>
      </w:pPr>
    </w:p>
    <w:p w:rsidR="00A41112" w:rsidRDefault="00A41112">
      <w:pPr>
        <w:pStyle w:val="Normlnweb"/>
        <w:spacing w:before="0" w:beforeAutospacing="false" w:after="0" w:afterAutospacing="false"/>
      </w:pPr>
    </w:p>
    <w:p w:rsidR="00A41112" w:rsidRDefault="00A41112">
      <w:pPr>
        <w:pStyle w:val="Normlnweb"/>
        <w:spacing w:before="0" w:beforeAutospacing="false" w:after="0" w:afterAutospacing="false"/>
      </w:pPr>
    </w:p>
    <w:p w:rsidR="00A41112" w:rsidRDefault="00A41112">
      <w:pPr>
        <w:pStyle w:val="Normlnweb"/>
        <w:spacing w:before="0" w:beforeAutospacing="false" w:after="0" w:afterAutospacing="false"/>
      </w:pPr>
    </w:p>
    <w:p w:rsidR="00A41112" w:rsidRDefault="00A41112">
      <w:pPr>
        <w:pStyle w:val="Normlnweb"/>
        <w:spacing w:before="0" w:beforeAutospacing="false" w:after="0" w:afterAutospacing="false"/>
      </w:pPr>
    </w:p>
    <w:p w:rsidR="00A41112" w:rsidRDefault="00A41112">
      <w:pPr>
        <w:pStyle w:val="Normlnweb"/>
        <w:spacing w:before="0" w:beforeAutospacing="false" w:after="0" w:afterAutospacing="false"/>
      </w:pPr>
    </w:p>
    <w:p w:rsidR="00A41112" w:rsidRDefault="00A41112">
      <w:pPr>
        <w:pStyle w:val="Normlnweb"/>
        <w:spacing w:before="0" w:beforeAutospacing="false" w:after="0" w:afterAutospacing="false"/>
      </w:pPr>
    </w:p>
    <w:p w:rsidR="00A41112" w:rsidRDefault="00A41112">
      <w:pPr>
        <w:pStyle w:val="Normlnweb"/>
        <w:spacing w:before="0" w:beforeAutospacing="false" w:after="0" w:afterAutospacing="false"/>
      </w:pPr>
    </w:p>
    <w:p w:rsidR="00A41112" w:rsidRDefault="00A41112">
      <w:pPr>
        <w:pStyle w:val="Normlnweb"/>
        <w:spacing w:before="0" w:beforeAutospacing="false" w:after="0" w:afterAutospacing="false"/>
      </w:pPr>
    </w:p>
    <w:p w:rsidR="00A41112" w:rsidRDefault="00A41112">
      <w:pPr>
        <w:pStyle w:val="Normlnweb"/>
        <w:spacing w:before="0" w:beforeAutospacing="false" w:after="0" w:afterAutospacing="false"/>
      </w:pPr>
    </w:p>
    <w:p w:rsidR="00A41112" w:rsidRDefault="00A41112">
      <w:pPr>
        <w:pStyle w:val="Normlnweb"/>
        <w:spacing w:before="0" w:beforeAutospacing="false" w:after="0" w:afterAutospacing="false"/>
      </w:pPr>
    </w:p>
    <w:p w:rsidR="00A41112" w:rsidRDefault="00A41112">
      <w:pPr>
        <w:pStyle w:val="Normlnweb"/>
        <w:spacing w:before="0" w:beforeAutospacing="false" w:after="0" w:afterAutospacing="false"/>
      </w:pPr>
    </w:p>
    <w:p w:rsidR="00A41112" w:rsidRDefault="00A41112">
      <w:pPr>
        <w:pStyle w:val="Normlnweb"/>
        <w:spacing w:before="0" w:beforeAutospacing="false" w:after="0" w:afterAutospacing="false"/>
      </w:pPr>
    </w:p>
    <w:p w:rsidR="00A41112" w:rsidRDefault="00A41112">
      <w:pPr>
        <w:pStyle w:val="Normlnweb"/>
        <w:spacing w:before="0" w:beforeAutospacing="false" w:after="0" w:afterAutospacing="false"/>
      </w:pPr>
    </w:p>
    <w:p w:rsidR="00A41112" w:rsidRDefault="00A41112">
      <w:pPr>
        <w:pStyle w:val="Normlnweb"/>
        <w:spacing w:before="0" w:beforeAutospacing="false" w:after="0" w:afterAutospacing="false"/>
      </w:pPr>
    </w:p>
    <w:p w:rsidR="00A41112" w:rsidRDefault="00A41112">
      <w:pPr>
        <w:pStyle w:val="Normlnweb"/>
        <w:spacing w:before="0" w:beforeAutospacing="false" w:after="0" w:afterAutospacing="false"/>
      </w:pPr>
    </w:p>
    <w:p w:rsidR="00A41112" w:rsidRDefault="00A41112">
      <w:pPr>
        <w:pStyle w:val="Normlnweb"/>
        <w:spacing w:before="0" w:beforeAutospacing="false" w:after="0" w:afterAutospacing="false"/>
      </w:pPr>
    </w:p>
    <w:p w:rsidR="00A41112" w:rsidRDefault="00A41112">
      <w:pPr>
        <w:pStyle w:val="Normlnweb"/>
        <w:spacing w:before="0" w:beforeAutospacing="false" w:after="0" w:afterAutospacing="false"/>
      </w:pPr>
    </w:p>
    <w:p w:rsidR="00A41112" w:rsidRDefault="00A41112">
      <w:pPr>
        <w:pStyle w:val="Normlnweb"/>
        <w:spacing w:before="0" w:beforeAutospacing="false" w:after="0" w:afterAutospacing="false"/>
      </w:pPr>
    </w:p>
    <w:sectPr w:rsidR="00A41112">
      <w:headerReference w:type="default" r:id="rId8"/>
      <w:footerReference w:type="even" r:id="rId9"/>
      <w:footerReference w:type="default" r:id="rId10"/>
      <w:pgSz w:w="11906" w:h="16838"/>
      <w:pgMar w:top="567" w:right="851" w:bottom="567" w:left="851" w:header="567" w:footer="284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B85DB0" w:rsidRDefault="00B85DB0">
      <w:r>
        <w:separator/>
      </w:r>
    </w:p>
  </w:endnote>
  <w:endnote w:type="continuationSeparator" w:id="0">
    <w:p w:rsidR="00B85DB0" w:rsidRDefault="00B85DB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B61FE" w:rsidRDefault="006B61FE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B61FE" w:rsidRDefault="006B61FE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B61FE" w:rsidRDefault="006B61FE">
    <w:pPr>
      <w:pStyle w:val="Zpat"/>
      <w:framePr w:wrap="around" w:hAnchor="margin" w:vAnchor="text" w:xAlign="center" w:y="1"/>
      <w:rPr>
        <w:rStyle w:val="slostrnky"/>
        <w:sz w:val="16"/>
        <w:szCs w:val="16"/>
      </w:rPr>
    </w:pPr>
  </w:p>
  <w:p w:rsidR="006B61FE" w:rsidRDefault="006B61FE">
    <w:pPr>
      <w:pStyle w:val="Zpat"/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B85DB0" w:rsidRDefault="00B85DB0">
      <w:r>
        <w:separator/>
      </w:r>
    </w:p>
  </w:footnote>
  <w:footnote w:type="continuationSeparator" w:id="0">
    <w:p w:rsidR="00B85DB0" w:rsidRDefault="00B85DB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457E0" w:rsidRDefault="000457E0">
    <w:pPr>
      <w:pStyle w:val="Zhlav"/>
    </w:pPr>
    <w:r w:rsidRPr="000457E0">
      <w:rPr>
        <w:rFonts w:eastAsia="Calibri"/>
        <w:noProof/>
        <w:szCs w:val="22"/>
      </w:rPr>
      <w:drawing>
        <wp:inline distT="0" distB="0" distL="0" distR="0">
          <wp:extent cx="3790950" cy="590550"/>
          <wp:effectExtent l="0" t="0" r="0" b="0"/>
          <wp:docPr id="1" name="Obrázek 1" descr="C:\Users\lenka.safrankova\AppData\Local\Microsoft\Windows\Temporary Internet Files\Content.Outlook\RAC560VR\eu up.pn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C:\Users\lenka.safrankova\AppData\Local\Microsoft\Windows\Temporary Internet Files\Content.Outlook\RAC560VR\eu up.pn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A243388"/>
    <w:multiLevelType w:val="hybridMultilevel"/>
    <w:tmpl w:val="3CDAC1FA"/>
    <w:lvl w:ilvl="0" w:tplc="69AC77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B2664EB"/>
    <w:multiLevelType w:val="multilevel"/>
    <w:tmpl w:val="879E3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45"/>
        </w:tabs>
        <w:ind w:left="15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115"/>
        </w:tabs>
        <w:ind w:left="5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210"/>
        </w:tabs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945"/>
        </w:tabs>
        <w:ind w:left="69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">
    <w:nsid w:val="13850156"/>
    <w:multiLevelType w:val="hybridMultilevel"/>
    <w:tmpl w:val="35F8E5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71C65"/>
    <w:multiLevelType w:val="hybridMultilevel"/>
    <w:tmpl w:val="CE4A9D2E"/>
    <w:lvl w:ilvl="0" w:tplc="DB8AF132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211A20DD"/>
    <w:multiLevelType w:val="hybridMultilevel"/>
    <w:tmpl w:val="5420B718"/>
    <w:lvl w:ilvl="0" w:tplc="472E04D2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9C479C0"/>
    <w:multiLevelType w:val="multilevel"/>
    <w:tmpl w:val="134A7F18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 w:cs="Times New Roman"/>
      </w:rPr>
    </w:lvl>
    <w:lvl w:ilvl="1">
      <w:start w:val="6"/>
      <w:numFmt w:val="decimal"/>
      <w:lvlText w:val="%1.%2"/>
      <w:lvlJc w:val="left"/>
      <w:pPr>
        <w:tabs>
          <w:tab w:val="num" w:pos="1410"/>
        </w:tabs>
        <w:ind w:left="1410" w:hanging="51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 w:cs="Times New Roman"/>
      </w:rPr>
    </w:lvl>
  </w:abstractNum>
  <w:abstractNum w:abstractNumId="6">
    <w:nsid w:val="2C073E98"/>
    <w:multiLevelType w:val="hybridMultilevel"/>
    <w:tmpl w:val="0AAE398C"/>
    <w:lvl w:ilvl="0" w:tplc="DAFEE3A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5807DE"/>
    <w:multiLevelType w:val="hybridMultilevel"/>
    <w:tmpl w:val="087619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DA406E0"/>
    <w:multiLevelType w:val="hybridMultilevel"/>
    <w:tmpl w:val="E47E562C"/>
    <w:lvl w:ilvl="0" w:tplc="52AE3E7E">
      <w:start w:val="16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374FE0"/>
    <w:multiLevelType w:val="hybridMultilevel"/>
    <w:tmpl w:val="BE929C8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7B52E7"/>
    <w:multiLevelType w:val="hybridMultilevel"/>
    <w:tmpl w:val="12140382"/>
    <w:lvl w:ilvl="0" w:tplc="EEF6E266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495E5204"/>
    <w:multiLevelType w:val="hybridMultilevel"/>
    <w:tmpl w:val="5ECAFF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4C48191F"/>
    <w:multiLevelType w:val="hybridMultilevel"/>
    <w:tmpl w:val="754A1D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6F4A056">
      <w:start w:val="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 w:cs="Times New Roman"/>
      </w:rPr>
    </w:lvl>
    <w:lvl w:ilvl="2" w:tplc="83E097D4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Times New Roman" w:hAnsi="Times New Roman" w:eastAsia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01466F"/>
    <w:multiLevelType w:val="hybridMultilevel"/>
    <w:tmpl w:val="C88EABB6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4">
    <w:nsid w:val="4EAF629E"/>
    <w:multiLevelType w:val="hybridMultilevel"/>
    <w:tmpl w:val="F6BAE2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3033EE"/>
    <w:multiLevelType w:val="hybridMultilevel"/>
    <w:tmpl w:val="01DE0226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6">
    <w:nsid w:val="5283420F"/>
    <w:multiLevelType w:val="hybridMultilevel"/>
    <w:tmpl w:val="B302F29E"/>
    <w:lvl w:ilvl="0" w:tplc="832CC21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A41210"/>
    <w:multiLevelType w:val="hybridMultilevel"/>
    <w:tmpl w:val="E934034C"/>
    <w:lvl w:ilvl="0" w:tplc="68BC84D8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8">
    <w:nsid w:val="52F13923"/>
    <w:multiLevelType w:val="hybridMultilevel"/>
    <w:tmpl w:val="5120A2D6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9">
    <w:nsid w:val="538023AF"/>
    <w:multiLevelType w:val="multilevel"/>
    <w:tmpl w:val="5D783E2A"/>
    <w:lvl w:ilvl="0">
      <w:numFmt w:val="none"/>
      <w:lvlText w:val="-"/>
      <w:legacy w:legacy="true" w:legacySpace="120" w:legacyIndent="855"/>
      <w:lvlJc w:val="left"/>
      <w:pPr>
        <w:ind w:left="855" w:hanging="855"/>
      </w:pPr>
    </w:lvl>
    <w:lvl w:ilvl="1">
      <w:start w:val="1"/>
      <w:numFmt w:val="none"/>
      <w:lvlText w:val="o"/>
      <w:legacy w:legacy="true" w:legacySpace="120" w:legacyIndent="360"/>
      <w:lvlJc w:val="left"/>
      <w:pPr>
        <w:ind w:left="1215" w:hanging="360"/>
      </w:pPr>
      <w:rPr>
        <w:rFonts w:hint="default" w:ascii="Courier New" w:hAnsi="Courier New"/>
      </w:rPr>
    </w:lvl>
    <w:lvl w:ilvl="2">
      <w:start w:val="1"/>
      <w:numFmt w:val="none"/>
      <w:lvlText w:val=""/>
      <w:legacy w:legacy="true" w:legacySpace="120" w:legacyIndent="360"/>
      <w:lvlJc w:val="left"/>
      <w:pPr>
        <w:ind w:left="1575" w:hanging="360"/>
      </w:pPr>
      <w:rPr>
        <w:rFonts w:hint="default" w:ascii="Wingdings" w:hAnsi="Wingdings"/>
      </w:rPr>
    </w:lvl>
    <w:lvl w:ilvl="3">
      <w:start w:val="1"/>
      <w:numFmt w:val="none"/>
      <w:lvlText w:val=""/>
      <w:legacy w:legacy="true" w:legacySpace="120" w:legacyIndent="360"/>
      <w:lvlJc w:val="left"/>
      <w:pPr>
        <w:ind w:left="1935" w:hanging="360"/>
      </w:pPr>
      <w:rPr>
        <w:rFonts w:hint="default" w:ascii="Symbol" w:hAnsi="Symbol"/>
      </w:rPr>
    </w:lvl>
    <w:lvl w:ilvl="4">
      <w:start w:val="1"/>
      <w:numFmt w:val="none"/>
      <w:lvlText w:val="o"/>
      <w:legacy w:legacy="true" w:legacySpace="120" w:legacyIndent="360"/>
      <w:lvlJc w:val="left"/>
      <w:pPr>
        <w:ind w:left="2295" w:hanging="360"/>
      </w:pPr>
      <w:rPr>
        <w:rFonts w:hint="default" w:ascii="Courier New" w:hAnsi="Courier New"/>
      </w:rPr>
    </w:lvl>
    <w:lvl w:ilvl="5">
      <w:start w:val="1"/>
      <w:numFmt w:val="none"/>
      <w:lvlText w:val=""/>
      <w:legacy w:legacy="true" w:legacySpace="120" w:legacyIndent="360"/>
      <w:lvlJc w:val="left"/>
      <w:pPr>
        <w:ind w:left="2655" w:hanging="360"/>
      </w:pPr>
      <w:rPr>
        <w:rFonts w:hint="default" w:ascii="Wingdings" w:hAnsi="Wingdings"/>
      </w:rPr>
    </w:lvl>
    <w:lvl w:ilvl="6">
      <w:start w:val="1"/>
      <w:numFmt w:val="none"/>
      <w:lvlText w:val=""/>
      <w:legacy w:legacy="true" w:legacySpace="120" w:legacyIndent="360"/>
      <w:lvlJc w:val="left"/>
      <w:pPr>
        <w:ind w:left="3015" w:hanging="360"/>
      </w:pPr>
      <w:rPr>
        <w:rFonts w:hint="default" w:ascii="Symbol" w:hAnsi="Symbol"/>
      </w:rPr>
    </w:lvl>
    <w:lvl w:ilvl="7">
      <w:start w:val="1"/>
      <w:numFmt w:val="none"/>
      <w:lvlText w:val="o"/>
      <w:legacy w:legacy="true" w:legacySpace="120" w:legacyIndent="360"/>
      <w:lvlJc w:val="left"/>
      <w:pPr>
        <w:ind w:left="3375" w:hanging="360"/>
      </w:pPr>
      <w:rPr>
        <w:rFonts w:hint="default" w:ascii="Courier New" w:hAnsi="Courier New"/>
      </w:rPr>
    </w:lvl>
    <w:lvl w:ilvl="8">
      <w:start w:val="1"/>
      <w:numFmt w:val="none"/>
      <w:lvlText w:val=""/>
      <w:legacy w:legacy="true" w:legacySpace="120" w:legacyIndent="360"/>
      <w:lvlJc w:val="left"/>
      <w:pPr>
        <w:ind w:left="3735" w:hanging="360"/>
      </w:pPr>
      <w:rPr>
        <w:rFonts w:hint="default" w:ascii="Wingdings" w:hAnsi="Wingdings"/>
      </w:rPr>
    </w:lvl>
  </w:abstractNum>
  <w:abstractNum w:abstractNumId="20">
    <w:nsid w:val="57202A6E"/>
    <w:multiLevelType w:val="hybridMultilevel"/>
    <w:tmpl w:val="74E284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5D0485"/>
    <w:multiLevelType w:val="hybridMultilevel"/>
    <w:tmpl w:val="3286CC0E"/>
    <w:lvl w:ilvl="0" w:tplc="EA50899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AC8E53BA">
      <w:start w:val="1"/>
      <w:numFmt w:val="lowerLetter"/>
      <w:lvlText w:val="%2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9A6627"/>
    <w:multiLevelType w:val="hybridMultilevel"/>
    <w:tmpl w:val="F18668D8"/>
    <w:lvl w:ilvl="0" w:tplc="887225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982623"/>
    <w:multiLevelType w:val="hybridMultilevel"/>
    <w:tmpl w:val="7F3CA3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7842AD"/>
    <w:multiLevelType w:val="hybridMultilevel"/>
    <w:tmpl w:val="659A1B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469496E"/>
    <w:multiLevelType w:val="multilevel"/>
    <w:tmpl w:val="4C527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>
    <w:nsid w:val="67851ADC"/>
    <w:multiLevelType w:val="hybridMultilevel"/>
    <w:tmpl w:val="163A300C"/>
    <w:lvl w:ilvl="0" w:tplc="81CCE300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68C35C9F"/>
    <w:multiLevelType w:val="hybridMultilevel"/>
    <w:tmpl w:val="25220002"/>
    <w:lvl w:ilvl="0" w:tplc="93908112">
      <w:start w:val="6"/>
      <w:numFmt w:val="decimal"/>
      <w:lvlText w:val="%1"/>
      <w:lvlJc w:val="left"/>
      <w:pPr>
        <w:tabs>
          <w:tab w:val="num" w:pos="922"/>
        </w:tabs>
        <w:ind w:left="922" w:hanging="360"/>
      </w:pPr>
      <w:rPr>
        <w:rFonts w:hint="default" w:cs="Arial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642"/>
        </w:tabs>
        <w:ind w:left="1642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362"/>
        </w:tabs>
        <w:ind w:left="2362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082"/>
        </w:tabs>
        <w:ind w:left="3082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02"/>
        </w:tabs>
        <w:ind w:left="3802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522"/>
        </w:tabs>
        <w:ind w:left="4522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242"/>
        </w:tabs>
        <w:ind w:left="5242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962"/>
        </w:tabs>
        <w:ind w:left="5962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682"/>
        </w:tabs>
        <w:ind w:left="6682" w:hanging="180"/>
      </w:pPr>
    </w:lvl>
  </w:abstractNum>
  <w:abstractNum w:abstractNumId="28">
    <w:nsid w:val="694549CB"/>
    <w:multiLevelType w:val="hybridMultilevel"/>
    <w:tmpl w:val="4AFC0AF4"/>
    <w:lvl w:ilvl="0" w:tplc="5D9A58A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6AE35145"/>
    <w:multiLevelType w:val="hybridMultilevel"/>
    <w:tmpl w:val="E9CE1F42"/>
    <w:lvl w:ilvl="0" w:tplc="370644F6">
      <w:start w:val="4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6B101B21"/>
    <w:multiLevelType w:val="singleLevel"/>
    <w:tmpl w:val="413E39E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</w:abstractNum>
  <w:abstractNum w:abstractNumId="31">
    <w:nsid w:val="6E213FBD"/>
    <w:multiLevelType w:val="hybridMultilevel"/>
    <w:tmpl w:val="01F44E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781E49"/>
    <w:multiLevelType w:val="hybridMultilevel"/>
    <w:tmpl w:val="581E05E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0A6A9F"/>
    <w:multiLevelType w:val="hybridMultilevel"/>
    <w:tmpl w:val="9A4E437E"/>
    <w:lvl w:ilvl="0" w:tplc="EECA471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2109C8"/>
    <w:multiLevelType w:val="hybridMultilevel"/>
    <w:tmpl w:val="56FEB2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152AC8"/>
    <w:multiLevelType w:val="singleLevel"/>
    <w:tmpl w:val="413E39E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</w:abstractNum>
  <w:abstractNum w:abstractNumId="36">
    <w:nsid w:val="7DB72C5B"/>
    <w:multiLevelType w:val="hybridMultilevel"/>
    <w:tmpl w:val="2924A7AC"/>
    <w:lvl w:ilvl="0" w:tplc="DA024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3"/>
  </w:num>
  <w:num w:numId="3">
    <w:abstractNumId w:val="22"/>
  </w:num>
  <w:num w:numId="4">
    <w:abstractNumId w:val="8"/>
  </w:num>
  <w:num w:numId="5">
    <w:abstractNumId w:val="4"/>
  </w:num>
  <w:num w:numId="6">
    <w:abstractNumId w:val="14"/>
  </w:num>
  <w:num w:numId="7">
    <w:abstractNumId w:val="19"/>
  </w:num>
  <w:num w:numId="8">
    <w:abstractNumId w:val="19"/>
    <w:lvlOverride w:ilvl="0">
      <w:lvl w:ilvl="0">
        <w:numFmt w:val="none"/>
        <w:lvlText w:val="-"/>
        <w:legacy w:legacy="true" w:legacySpace="120" w:legacyIndent="855"/>
        <w:lvlJc w:val="left"/>
        <w:pPr>
          <w:ind w:left="855" w:hanging="855"/>
        </w:pPr>
      </w:lvl>
    </w:lvlOverride>
    <w:lvlOverride w:ilvl="1">
      <w:lvl w:ilvl="1">
        <w:start w:val="1"/>
        <w:numFmt w:val="none"/>
        <w:lvlText w:val="o"/>
        <w:legacy w:legacy="true" w:legacySpace="120" w:legacyIndent="360"/>
        <w:lvlJc w:val="left"/>
        <w:pPr>
          <w:ind w:left="1215" w:hanging="360"/>
        </w:pPr>
        <w:rPr>
          <w:rFonts w:hint="default" w:ascii="Courier New" w:hAnsi="Courier New"/>
        </w:rPr>
      </w:lvl>
    </w:lvlOverride>
    <w:lvlOverride w:ilvl="2">
      <w:lvl w:ilvl="2">
        <w:start w:val="1"/>
        <w:numFmt w:val="none"/>
        <w:lvlText w:val=""/>
        <w:legacy w:legacy="true" w:legacySpace="120" w:legacyIndent="360"/>
        <w:lvlJc w:val="left"/>
        <w:pPr>
          <w:ind w:left="1575" w:hanging="360"/>
        </w:pPr>
        <w:rPr>
          <w:rFonts w:hint="default" w:ascii="Wingdings" w:hAnsi="Wingdings"/>
        </w:rPr>
      </w:lvl>
    </w:lvlOverride>
    <w:lvlOverride w:ilvl="3">
      <w:lvl w:ilvl="3">
        <w:start w:val="1"/>
        <w:numFmt w:val="none"/>
        <w:lvlText w:val=""/>
        <w:legacy w:legacy="true" w:legacySpace="120" w:legacyIndent="360"/>
        <w:lvlJc w:val="left"/>
        <w:pPr>
          <w:ind w:left="1935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none"/>
        <w:lvlText w:val="o"/>
        <w:legacy w:legacy="true" w:legacySpace="120" w:legacyIndent="360"/>
        <w:lvlJc w:val="left"/>
        <w:pPr>
          <w:ind w:left="2295" w:hanging="360"/>
        </w:pPr>
        <w:rPr>
          <w:rFonts w:hint="default" w:ascii="Courier New" w:hAnsi="Courier New"/>
        </w:rPr>
      </w:lvl>
    </w:lvlOverride>
    <w:lvlOverride w:ilvl="5">
      <w:lvl w:ilvl="5">
        <w:start w:val="1"/>
        <w:numFmt w:val="none"/>
        <w:lvlText w:val=""/>
        <w:legacy w:legacy="true" w:legacySpace="120" w:legacyIndent="360"/>
        <w:lvlJc w:val="left"/>
        <w:pPr>
          <w:ind w:left="2655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none"/>
        <w:lvlText w:val=""/>
        <w:legacy w:legacy="true" w:legacySpace="120" w:legacyIndent="360"/>
        <w:lvlJc w:val="left"/>
        <w:pPr>
          <w:ind w:left="3015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none"/>
        <w:lvlText w:val="o"/>
        <w:legacy w:legacy="true" w:legacySpace="120" w:legacyIndent="360"/>
        <w:lvlJc w:val="left"/>
        <w:pPr>
          <w:ind w:left="3375" w:hanging="360"/>
        </w:pPr>
        <w:rPr>
          <w:rFonts w:hint="default" w:ascii="Courier New" w:hAnsi="Courier New"/>
        </w:rPr>
      </w:lvl>
    </w:lvlOverride>
    <w:lvlOverride w:ilvl="8">
      <w:lvl w:ilvl="8">
        <w:start w:val="1"/>
        <w:numFmt w:val="none"/>
        <w:lvlText w:val=""/>
        <w:legacy w:legacy="true" w:legacySpace="120" w:legacyIndent="360"/>
        <w:lvlJc w:val="left"/>
        <w:pPr>
          <w:ind w:left="3735" w:hanging="360"/>
        </w:pPr>
        <w:rPr>
          <w:rFonts w:hint="default" w:ascii="Wingdings" w:hAnsi="Wingdings"/>
        </w:rPr>
      </w:lvl>
    </w:lvlOverride>
  </w:num>
  <w:num w:numId="9">
    <w:abstractNumId w:val="28"/>
  </w:num>
  <w:num w:numId="10">
    <w:abstractNumId w:val="31"/>
  </w:num>
  <w:num w:numId="11">
    <w:abstractNumId w:val="25"/>
  </w:num>
  <w:num w:numId="12">
    <w:abstractNumId w:val="32"/>
  </w:num>
  <w:num w:numId="13">
    <w:abstractNumId w:val="26"/>
  </w:num>
  <w:num w:numId="14">
    <w:abstractNumId w:val="29"/>
  </w:num>
  <w:num w:numId="15">
    <w:abstractNumId w:val="21"/>
  </w:num>
  <w:num w:numId="16">
    <w:abstractNumId w:val="6"/>
  </w:num>
  <w:num w:numId="17">
    <w:abstractNumId w:val="0"/>
  </w:num>
  <w:num w:numId="18">
    <w:abstractNumId w:val="3"/>
  </w:num>
  <w:num w:numId="19">
    <w:abstractNumId w:val="10"/>
  </w:num>
  <w:num w:numId="20">
    <w:abstractNumId w:val="17"/>
  </w:num>
  <w:num w:numId="21">
    <w:abstractNumId w:val="27"/>
  </w:num>
  <w:num w:numId="22">
    <w:abstractNumId w:val="1"/>
  </w:num>
  <w:num w:numId="23">
    <w:abstractNumId w:val="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12"/>
  </w:num>
  <w:num w:numId="29">
    <w:abstractNumId w:val="20"/>
  </w:num>
  <w:num w:numId="30">
    <w:abstractNumId w:val="23"/>
  </w:num>
  <w:num w:numId="31">
    <w:abstractNumId w:val="15"/>
  </w:num>
  <w:num w:numId="32">
    <w:abstractNumId w:val="18"/>
  </w:num>
  <w:num w:numId="33">
    <w:abstractNumId w:val="13"/>
  </w:num>
  <w:num w:numId="34">
    <w:abstractNumId w:val="16"/>
  </w:num>
  <w:num w:numId="35">
    <w:abstractNumId w:val="30"/>
  </w:num>
  <w:num w:numId="36">
    <w:abstractNumId w:val="35"/>
  </w:num>
  <w:num w:numId="37">
    <w:abstractNumId w:val="9"/>
  </w:num>
  <w:num w:numId="38">
    <w:abstractNumId w:val="36"/>
  </w:num>
  <w:num w:numId="39">
    <w:abstractNumId w:val="7"/>
  </w:num>
  <w:num w:numId="40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1FE"/>
    <w:rsid w:val="00036A1C"/>
    <w:rsid w:val="000457E0"/>
    <w:rsid w:val="00087371"/>
    <w:rsid w:val="00123EB1"/>
    <w:rsid w:val="00126AD5"/>
    <w:rsid w:val="0016010C"/>
    <w:rsid w:val="001E4497"/>
    <w:rsid w:val="00253FD2"/>
    <w:rsid w:val="004D3F7A"/>
    <w:rsid w:val="006B61FE"/>
    <w:rsid w:val="00836086"/>
    <w:rsid w:val="00990FA0"/>
    <w:rsid w:val="00A41112"/>
    <w:rsid w:val="00B85DB0"/>
    <w:rsid w:val="00B930C2"/>
    <w:rsid w:val="00C16CB4"/>
    <w:rsid w:val="00D22104"/>
    <w:rsid w:val="00DE541F"/>
    <w:rsid w:val="00F4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Normln" w:default="true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 w:cs="Arial"/>
      <w:b/>
      <w:bCs/>
      <w:color w:val="000000"/>
      <w:sz w:val="28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sz w:val="40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 w:cs="Arial"/>
      <w:sz w:val="28"/>
      <w:u w:val="singl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Podtitul">
    <w:name w:val="Subtitle"/>
    <w:basedOn w:val="Normln"/>
    <w:qFormat/>
    <w:pPr>
      <w:jc w:val="center"/>
    </w:pPr>
    <w:rPr>
      <w:b/>
      <w:bCs/>
      <w:sz w:val="28"/>
    </w:rPr>
  </w:style>
  <w:style w:type="paragraph" w:styleId="Text2" w:customStyle="true">
    <w:name w:val="Text2"/>
    <w:basedOn w:val="Text"/>
    <w:rPr>
      <w:sz w:val="20"/>
    </w:rPr>
  </w:style>
  <w:style w:type="paragraph" w:styleId="Text" w:customStyle="true">
    <w:name w:val="Text"/>
    <w:basedOn w:val="Normln"/>
    <w:pPr>
      <w:spacing w:before="60" w:after="60"/>
    </w:pPr>
    <w:rPr>
      <w:rFonts w:ascii="Arial" w:hAnsi="Arial"/>
      <w:sz w:val="16"/>
    </w:rPr>
  </w:style>
  <w:style w:type="paragraph" w:styleId="Zkladntext">
    <w:name w:val="Body Text"/>
    <w:basedOn w:val="Normln"/>
    <w:rPr>
      <w:color w:val="000000"/>
      <w:sz w:val="22"/>
    </w:rPr>
  </w:style>
  <w:style w:type="paragraph" w:styleId="dek2" w:customStyle="true">
    <w:name w:val="Řádek_2"/>
    <w:basedOn w:val="Normln"/>
    <w:pPr>
      <w:tabs>
        <w:tab w:val="left" w:pos="540"/>
      </w:tabs>
      <w:spacing w:before="60"/>
      <w:ind w:left="539" w:hanging="539"/>
    </w:pPr>
    <w:rPr>
      <w:rFonts w:ascii="Arial" w:hAnsi="Arial"/>
      <w:sz w:val="20"/>
    </w:rPr>
  </w:style>
  <w:style w:type="paragraph" w:styleId="texttabulky" w:customStyle="true">
    <w:name w:val="text_tabulky"/>
    <w:basedOn w:val="Normln"/>
    <w:pPr>
      <w:spacing w:before="60" w:after="20"/>
    </w:pPr>
    <w:rPr>
      <w:rFonts w:ascii="Arial" w:hAnsi="Arial"/>
      <w:sz w:val="16"/>
      <w:szCs w:val="20"/>
    </w:rPr>
  </w:style>
  <w:style w:type="paragraph" w:styleId="Normlnweb">
    <w:name w:val="Normal (Web)"/>
    <w:basedOn w:val="Normln"/>
    <w:pPr>
      <w:spacing w:before="100" w:beforeAutospacing="true" w:after="100" w:afterAutospacing="true"/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jc w:val="both"/>
    </w:pPr>
    <w:rPr>
      <w:rFonts w:ascii="Arial" w:hAnsi="Arial" w:cs="Arial"/>
      <w:sz w:val="16"/>
    </w:rPr>
  </w:style>
  <w:style w:type="character" w:styleId="Hypertextovodkaz">
    <w:name w:val="Hyperlink"/>
    <w:rsid w:val="006B61FE"/>
    <w:rPr>
      <w:color w:val="0000FF"/>
      <w:u w:val="single"/>
    </w:rPr>
  </w:style>
  <w:style w:type="paragraph" w:styleId="Rozloendokumentu">
    <w:name w:val="Document Map"/>
    <w:basedOn w:val="Normln"/>
    <w:semiHidden/>
    <w:rsid w:val="00DE541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A41112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rsid w:val="00A41112"/>
    <w:rPr>
      <w:sz w:val="24"/>
      <w:szCs w:val="24"/>
    </w:rPr>
  </w:style>
  <w:style w:type="paragraph" w:styleId="Textbubliny">
    <w:name w:val="Balloon Text"/>
    <w:basedOn w:val="Normln"/>
    <w:link w:val="TextbublinyChar"/>
    <w:rsid w:val="00836086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rsid w:val="00836086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Normln" w:type="paragraph">
    <w:name w:val="Normal"/>
    <w:qFormat/>
    <w:rPr>
      <w:sz w:val="24"/>
      <w:szCs w:val="24"/>
    </w:rPr>
  </w:style>
  <w:style w:styleId="Nadpis1" w:type="paragraph">
    <w:name w:val="heading 1"/>
    <w:basedOn w:val="Normln"/>
    <w:next w:val="Normln"/>
    <w:qFormat/>
    <w:pPr>
      <w:keepNext/>
      <w:jc w:val="both"/>
      <w:outlineLvl w:val="0"/>
    </w:pPr>
    <w:rPr>
      <w:rFonts w:ascii="Arial" w:cs="Arial" w:hAnsi="Arial"/>
      <w:b/>
      <w:bCs/>
      <w:color w:val="000000"/>
      <w:sz w:val="28"/>
      <w:u w:val="single"/>
    </w:rPr>
  </w:style>
  <w:style w:styleId="Nadpis2" w:type="paragraph">
    <w:name w:val="heading 2"/>
    <w:basedOn w:val="Normln"/>
    <w:next w:val="Normln"/>
    <w:qFormat/>
    <w:pPr>
      <w:keepNext/>
      <w:outlineLvl w:val="1"/>
    </w:pPr>
    <w:rPr>
      <w:rFonts w:ascii="Arial" w:cs="Arial" w:hAnsi="Arial"/>
      <w:sz w:val="40"/>
      <w:u w:val="single"/>
    </w:rPr>
  </w:style>
  <w:style w:styleId="Nadpis3" w:type="paragraph">
    <w:name w:val="heading 3"/>
    <w:basedOn w:val="Normln"/>
    <w:next w:val="Normln"/>
    <w:qFormat/>
    <w:pPr>
      <w:keepNext/>
      <w:outlineLvl w:val="2"/>
    </w:pPr>
    <w:rPr>
      <w:rFonts w:ascii="Arial" w:cs="Arial" w:hAnsi="Arial"/>
      <w:sz w:val="28"/>
      <w:u w:val="single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Nzev" w:type="paragraph">
    <w:name w:val="Title"/>
    <w:basedOn w:val="Normln"/>
    <w:qFormat/>
    <w:pPr>
      <w:jc w:val="center"/>
    </w:pPr>
    <w:rPr>
      <w:b/>
      <w:bCs/>
      <w:sz w:val="28"/>
    </w:rPr>
  </w:style>
  <w:style w:styleId="Podtitul" w:type="paragraph">
    <w:name w:val="Subtitle"/>
    <w:basedOn w:val="Normln"/>
    <w:qFormat/>
    <w:pPr>
      <w:jc w:val="center"/>
    </w:pPr>
    <w:rPr>
      <w:b/>
      <w:bCs/>
      <w:sz w:val="28"/>
    </w:rPr>
  </w:style>
  <w:style w:customStyle="1" w:styleId="Text2" w:type="paragraph">
    <w:name w:val="Text2"/>
    <w:basedOn w:val="Text"/>
    <w:rPr>
      <w:sz w:val="20"/>
    </w:rPr>
  </w:style>
  <w:style w:customStyle="1" w:styleId="Text" w:type="paragraph">
    <w:name w:val="Text"/>
    <w:basedOn w:val="Normln"/>
    <w:pPr>
      <w:spacing w:after="60" w:before="60"/>
    </w:pPr>
    <w:rPr>
      <w:rFonts w:ascii="Arial" w:hAnsi="Arial"/>
      <w:sz w:val="16"/>
    </w:rPr>
  </w:style>
  <w:style w:styleId="Zkladntext" w:type="paragraph">
    <w:name w:val="Body Text"/>
    <w:basedOn w:val="Normln"/>
    <w:rPr>
      <w:color w:val="000000"/>
      <w:sz w:val="22"/>
    </w:rPr>
  </w:style>
  <w:style w:customStyle="1" w:styleId="dek2" w:type="paragraph">
    <w:name w:val="Řádek_2"/>
    <w:basedOn w:val="Normln"/>
    <w:pPr>
      <w:tabs>
        <w:tab w:pos="540" w:val="left"/>
      </w:tabs>
      <w:spacing w:before="60"/>
      <w:ind w:hanging="539" w:left="539"/>
    </w:pPr>
    <w:rPr>
      <w:rFonts w:ascii="Arial" w:hAnsi="Arial"/>
      <w:sz w:val="20"/>
    </w:rPr>
  </w:style>
  <w:style w:customStyle="1" w:styleId="texttabulky" w:type="paragraph">
    <w:name w:val="text_tabulky"/>
    <w:basedOn w:val="Normln"/>
    <w:pPr>
      <w:spacing w:after="20" w:before="60"/>
    </w:pPr>
    <w:rPr>
      <w:rFonts w:ascii="Arial" w:hAnsi="Arial"/>
      <w:sz w:val="16"/>
      <w:szCs w:val="20"/>
    </w:rPr>
  </w:style>
  <w:style w:styleId="Normlnweb" w:type="paragraph">
    <w:name w:val="Normal (Web)"/>
    <w:basedOn w:val="Normln"/>
    <w:pPr>
      <w:spacing w:after="100" w:afterAutospacing="1" w:before="100" w:beforeAutospacing="1"/>
    </w:pPr>
  </w:style>
  <w:style w:styleId="slostrnky" w:type="character">
    <w:name w:val="page number"/>
    <w:basedOn w:val="Standardnpsmoodstavce"/>
  </w:style>
  <w:style w:styleId="Zpat" w:type="paragraph">
    <w:name w:val="footer"/>
    <w:basedOn w:val="Normln"/>
    <w:pPr>
      <w:tabs>
        <w:tab w:pos="4536" w:val="center"/>
        <w:tab w:pos="9072" w:val="right"/>
      </w:tabs>
    </w:pPr>
  </w:style>
  <w:style w:styleId="Zkladntext2" w:type="paragraph">
    <w:name w:val="Body Text 2"/>
    <w:basedOn w:val="Normln"/>
    <w:pPr>
      <w:jc w:val="both"/>
    </w:pPr>
    <w:rPr>
      <w:rFonts w:ascii="Arial" w:cs="Arial" w:hAnsi="Arial"/>
      <w:sz w:val="16"/>
    </w:rPr>
  </w:style>
  <w:style w:styleId="Hypertextovodkaz" w:type="character">
    <w:name w:val="Hyperlink"/>
    <w:rsid w:val="006B61FE"/>
    <w:rPr>
      <w:color w:val="0000FF"/>
      <w:u w:val="single"/>
    </w:rPr>
  </w:style>
  <w:style w:styleId="Rozloendokumentu" w:type="paragraph">
    <w:name w:val="Document Map"/>
    <w:basedOn w:val="Normln"/>
    <w:semiHidden/>
    <w:rsid w:val="00DE541F"/>
    <w:pPr>
      <w:shd w:color="auto" w:fill="000080" w:val="clear"/>
    </w:pPr>
    <w:rPr>
      <w:rFonts w:ascii="Tahoma" w:cs="Tahoma" w:hAnsi="Tahoma"/>
      <w:sz w:val="20"/>
      <w:szCs w:val="20"/>
    </w:rPr>
  </w:style>
  <w:style w:styleId="Zhlav" w:type="paragraph">
    <w:name w:val="header"/>
    <w:basedOn w:val="Normln"/>
    <w:link w:val="ZhlavChar"/>
    <w:rsid w:val="00A41112"/>
    <w:pPr>
      <w:tabs>
        <w:tab w:pos="4536" w:val="center"/>
        <w:tab w:pos="9072" w:val="right"/>
      </w:tabs>
    </w:pPr>
  </w:style>
  <w:style w:customStyle="1" w:styleId="ZhlavChar" w:type="character">
    <w:name w:val="Záhlaví Char"/>
    <w:link w:val="Zhlav"/>
    <w:rsid w:val="00A41112"/>
    <w:rPr>
      <w:sz w:val="24"/>
      <w:szCs w:val="24"/>
    </w:rPr>
  </w:style>
  <w:style w:styleId="Textbubliny" w:type="paragraph">
    <w:name w:val="Balloon Text"/>
    <w:basedOn w:val="Normln"/>
    <w:link w:val="TextbublinyChar"/>
    <w:rsid w:val="00836086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rsid w:val="00836086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2.xml" Type="http://schemas.openxmlformats.org/officeDocument/2006/relationships/foot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 CR</properties:Company>
  <properties:Pages>3</properties:Pages>
  <properties:Words>463</properties:Words>
  <properties:Characters>3985</properties:Characters>
  <properties:Lines>33</properties:Lines>
  <properties:Paragraphs>8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MINISTERSTVO PRÁCE A SOCIÁLNÍCH VĚCÍ</vt:lpstr>
    </vt:vector>
  </properties:TitlesOfParts>
  <properties:LinksUpToDate>false</properties:LinksUpToDate>
  <properties:CharactersWithSpaces>4440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2015-07-02T12:39:00Z</dcterms:created>
  <dc:creator/>
  <cp:lastModifiedBy/>
  <cp:lastPrinted>2009-04-15T05:28:00Z</cp:lastPrinted>
  <dcterms:modified xmlns:xsi="http://www.w3.org/2001/XMLSchema-instance" xsi:type="dcterms:W3CDTF">2015-07-15T07:24:00Z</dcterms:modified>
  <cp:revision>4</cp:revision>
  <dc:title>MINISTERSTVO PRÁCE A SOCIÁLNÍCH VĚCÍ</dc:title>
</cp:coreProperties>
</file>