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80B62" w:rsidR="00F4486B" w:rsidP="00F4486B" w:rsidRDefault="00F4486B">
      <w:pPr>
        <w:spacing w:line="276" w:lineRule="auto"/>
        <w:jc w:val="right"/>
        <w:rPr>
          <w:rFonts w:ascii="Book Antiqua" w:hAnsi="Book Antiqua" w:cs="Arial"/>
          <w:b/>
          <w:i/>
          <w:sz w:val="24"/>
        </w:rPr>
      </w:pPr>
      <w:r w:rsidRPr="00580B62">
        <w:rPr>
          <w:rFonts w:ascii="Book Antiqua" w:hAnsi="Book Antiqua" w:cs="Arial"/>
          <w:b/>
          <w:i/>
          <w:sz w:val="24"/>
        </w:rPr>
        <w:t xml:space="preserve">Příloha č. </w:t>
      </w:r>
      <w:r w:rsidR="00566E53">
        <w:rPr>
          <w:rFonts w:ascii="Book Antiqua" w:hAnsi="Book Antiqua" w:cs="Arial"/>
          <w:b/>
          <w:i/>
          <w:sz w:val="24"/>
        </w:rPr>
        <w:t>5</w:t>
      </w:r>
      <w:r w:rsidRPr="00580B62" w:rsidR="00A37365">
        <w:rPr>
          <w:rFonts w:ascii="Book Antiqua" w:hAnsi="Book Antiqua" w:cs="Arial"/>
          <w:b/>
          <w:i/>
          <w:sz w:val="24"/>
        </w:rPr>
        <w:t xml:space="preserve"> </w:t>
      </w:r>
      <w:r w:rsidRPr="00580B62" w:rsidR="00293665">
        <w:rPr>
          <w:rFonts w:ascii="Book Antiqua" w:hAnsi="Book Antiqua" w:cs="Arial"/>
          <w:b/>
          <w:i/>
          <w:sz w:val="24"/>
        </w:rPr>
        <w:t>zadávací dokumentace</w:t>
      </w:r>
    </w:p>
    <w:p w:rsidRPr="00580B62" w:rsidR="00F4486B" w:rsidP="00F4486B" w:rsidRDefault="00F4486B">
      <w:pPr>
        <w:spacing w:line="276" w:lineRule="auto"/>
        <w:jc w:val="right"/>
        <w:rPr>
          <w:rFonts w:ascii="Book Antiqua" w:hAnsi="Book Antiqua" w:cs="Arial"/>
          <w:b/>
        </w:rPr>
      </w:pPr>
    </w:p>
    <w:p w:rsidRPr="00580B62" w:rsidR="0070451A" w:rsidP="00F4486B" w:rsidRDefault="0070451A">
      <w:pPr>
        <w:spacing w:line="276" w:lineRule="auto"/>
        <w:jc w:val="center"/>
        <w:rPr>
          <w:rFonts w:ascii="Book Antiqua" w:hAnsi="Book Antiqua" w:cs="Arial"/>
          <w:b/>
          <w:sz w:val="40"/>
          <w:szCs w:val="40"/>
        </w:rPr>
      </w:pPr>
    </w:p>
    <w:p w:rsidRPr="00580B62" w:rsidR="00F4486B" w:rsidP="00F4486B" w:rsidRDefault="00F4486B">
      <w:pPr>
        <w:spacing w:line="276" w:lineRule="auto"/>
        <w:jc w:val="center"/>
        <w:rPr>
          <w:rFonts w:ascii="Book Antiqua" w:hAnsi="Book Antiqua" w:cs="Arial"/>
          <w:b/>
          <w:sz w:val="40"/>
          <w:szCs w:val="40"/>
        </w:rPr>
      </w:pPr>
      <w:r w:rsidRPr="00580B62">
        <w:rPr>
          <w:rFonts w:ascii="Book Antiqua" w:hAnsi="Book Antiqua" w:cs="Arial"/>
          <w:b/>
          <w:sz w:val="40"/>
          <w:szCs w:val="40"/>
        </w:rPr>
        <w:t>Čestné prohlášení</w:t>
      </w:r>
    </w:p>
    <w:p w:rsidRPr="00580B62" w:rsidR="00F4486B" w:rsidP="00F4486B" w:rsidRDefault="00F4486B">
      <w:pPr>
        <w:spacing w:line="276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580B62">
        <w:rPr>
          <w:rFonts w:ascii="Book Antiqua" w:hAnsi="Book Antiqua" w:cs="Arial"/>
          <w:b/>
          <w:sz w:val="24"/>
          <w:szCs w:val="24"/>
        </w:rPr>
        <w:t>o spl</w:t>
      </w:r>
      <w:r w:rsidRPr="00580B62" w:rsidR="00293665">
        <w:rPr>
          <w:rFonts w:ascii="Book Antiqua" w:hAnsi="Book Antiqua" w:cs="Arial"/>
          <w:b/>
          <w:sz w:val="24"/>
          <w:szCs w:val="24"/>
        </w:rPr>
        <w:t xml:space="preserve">nění kvalifikačních předpokladů </w:t>
      </w:r>
      <w:r w:rsidRPr="00580B62">
        <w:rPr>
          <w:rFonts w:ascii="Book Antiqua" w:hAnsi="Book Antiqua" w:cs="Arial"/>
          <w:b/>
          <w:sz w:val="24"/>
          <w:szCs w:val="24"/>
        </w:rPr>
        <w:t>ve zjednodušeném podlimitním řízení</w:t>
      </w:r>
    </w:p>
    <w:p w:rsidRPr="00580B62" w:rsidR="00EC686D" w:rsidP="00EC686D" w:rsidRDefault="00EC686D">
      <w:pPr>
        <w:autoSpaceDE w:val="false"/>
        <w:autoSpaceDN w:val="false"/>
        <w:adjustRightInd w:val="false"/>
        <w:jc w:val="center"/>
        <w:rPr>
          <w:rFonts w:ascii="Book Antiqua" w:hAnsi="Book Antiqua" w:cs="Arial"/>
          <w:b/>
          <w:bCs/>
        </w:rPr>
      </w:pPr>
      <w:r w:rsidRPr="00580B62">
        <w:rPr>
          <w:rFonts w:ascii="Book Antiqua" w:hAnsi="Book Antiqua" w:cs="Arial"/>
          <w:b/>
          <w:bCs/>
        </w:rPr>
        <w:t>k veřejné zakázce</w:t>
      </w:r>
      <w:r w:rsidRPr="00580B62" w:rsidR="0070451A">
        <w:rPr>
          <w:rFonts w:ascii="Book Antiqua" w:hAnsi="Book Antiqua" w:cs="Arial"/>
          <w:b/>
          <w:bCs/>
        </w:rPr>
        <w:t xml:space="preserve"> na </w:t>
      </w:r>
      <w:r w:rsidR="006E29AD">
        <w:rPr>
          <w:rFonts w:ascii="Book Antiqua" w:hAnsi="Book Antiqua" w:cs="Arial"/>
          <w:b/>
          <w:bCs/>
        </w:rPr>
        <w:t>služby</w:t>
      </w:r>
    </w:p>
    <w:p w:rsidRPr="00580B62" w:rsidR="00EC686D" w:rsidP="00EC686D" w:rsidRDefault="00EC686D">
      <w:pPr>
        <w:autoSpaceDE w:val="false"/>
        <w:autoSpaceDN w:val="false"/>
        <w:adjustRightInd w:val="false"/>
        <w:rPr>
          <w:rFonts w:ascii="Book Antiqua" w:hAnsi="Book Antiqua" w:cs="Arial"/>
          <w:bCs/>
        </w:rPr>
      </w:pPr>
    </w:p>
    <w:p w:rsidRPr="00580B62" w:rsidR="0070451A" w:rsidP="00EC686D" w:rsidRDefault="0070451A">
      <w:pPr>
        <w:autoSpaceDE w:val="false"/>
        <w:autoSpaceDN w:val="false"/>
        <w:adjustRightInd w:val="false"/>
        <w:rPr>
          <w:rFonts w:ascii="Book Antiqua" w:hAnsi="Book Antiqua" w:cs="Arial"/>
          <w:bCs/>
        </w:rPr>
      </w:pPr>
    </w:p>
    <w:p w:rsidRPr="00B4127C" w:rsidR="00FF2BB0" w:rsidP="00FF2BB0" w:rsidRDefault="00FF2BB0">
      <w:pPr>
        <w:jc w:val="center"/>
        <w:rPr>
          <w:rFonts w:ascii="Book Antiqua" w:hAnsi="Book Antiqua" w:cs="Arial"/>
          <w:b/>
          <w:sz w:val="32"/>
          <w:szCs w:val="32"/>
        </w:rPr>
      </w:pPr>
      <w:r w:rsidRPr="00B4127C">
        <w:rPr>
          <w:rFonts w:ascii="Book Antiqua" w:hAnsi="Book Antiqua" w:cs="Arial"/>
          <w:b/>
          <w:sz w:val="32"/>
          <w:szCs w:val="32"/>
        </w:rPr>
        <w:t>„</w:t>
      </w:r>
      <w:r w:rsidRPr="005047B6" w:rsidR="00797629">
        <w:rPr>
          <w:rFonts w:ascii="Book Antiqua" w:hAnsi="Book Antiqua" w:cs="Arial"/>
          <w:b/>
          <w:sz w:val="32"/>
        </w:rPr>
        <w:t>VYDIS, a. s. – Vzdělávací kurzy</w:t>
      </w:r>
      <w:r w:rsidRPr="00B4127C">
        <w:rPr>
          <w:rFonts w:ascii="Book Antiqua" w:hAnsi="Book Antiqua" w:eastAsia="Arial Unicode MS" w:cs="Arial"/>
          <w:b/>
          <w:bCs/>
          <w:sz w:val="32"/>
          <w:szCs w:val="32"/>
        </w:rPr>
        <w:t>“</w:t>
      </w:r>
      <w:r w:rsidRPr="00B4127C" w:rsidR="00845606">
        <w:rPr>
          <w:rFonts w:ascii="Book Antiqua" w:hAnsi="Book Antiqua" w:eastAsia="Arial Unicode MS" w:cs="Arial"/>
          <w:b/>
          <w:bCs/>
          <w:sz w:val="32"/>
          <w:szCs w:val="32"/>
        </w:rPr>
        <w:t xml:space="preserve"> </w:t>
      </w:r>
    </w:p>
    <w:p w:rsidRPr="00580B62" w:rsidR="0070451A" w:rsidP="00F4486B" w:rsidRDefault="0070451A">
      <w:pPr>
        <w:spacing w:line="276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Pr="00580B62" w:rsidR="00F4486B" w:rsidP="00F4486B" w:rsidRDefault="00F4486B">
      <w:pPr>
        <w:pStyle w:val="Textpsmene"/>
        <w:numPr>
          <w:ilvl w:val="3"/>
          <w:numId w:val="3"/>
        </w:numPr>
        <w:tabs>
          <w:tab w:val="clear" w:pos="2880"/>
          <w:tab w:val="num" w:pos="426"/>
        </w:tabs>
        <w:spacing w:line="276" w:lineRule="auto"/>
        <w:ind w:left="426" w:right="-2" w:hanging="426"/>
        <w:rPr>
          <w:rFonts w:ascii="Book Antiqua" w:hAnsi="Book Antiqua" w:cs="Arial"/>
          <w:b/>
          <w:sz w:val="20"/>
        </w:rPr>
      </w:pPr>
      <w:r w:rsidRPr="00580B62">
        <w:rPr>
          <w:rFonts w:ascii="Book Antiqua" w:hAnsi="Book Antiqua" w:cs="Arial"/>
          <w:b/>
          <w:sz w:val="20"/>
        </w:rPr>
        <w:t xml:space="preserve">Prohlašuji místopřísežně, že jako uchazeč o předmětnou veřejnou zakázku </w:t>
      </w:r>
      <w:r w:rsidRPr="00580B62">
        <w:rPr>
          <w:rFonts w:ascii="Book Antiqua" w:hAnsi="Book Antiqua" w:cs="Arial"/>
          <w:b/>
          <w:sz w:val="20"/>
          <w:u w:val="single"/>
        </w:rPr>
        <w:t>splňuji základní kvalifikační předpoklady ve smyslu § 53 odst. 1 zákona</w:t>
      </w:r>
      <w:r w:rsidRPr="00580B62">
        <w:rPr>
          <w:rFonts w:ascii="Book Antiqua" w:hAnsi="Book Antiqua" w:cs="Arial"/>
          <w:b/>
          <w:sz w:val="20"/>
        </w:rPr>
        <w:t xml:space="preserve">, neboť jsem uchazečem: </w:t>
      </w:r>
    </w:p>
    <w:p w:rsidRPr="00580B62" w:rsidR="00F4486B" w:rsidP="00F4486B" w:rsidRDefault="00F4486B">
      <w:pPr>
        <w:pStyle w:val="Textpsmene"/>
        <w:numPr>
          <w:ilvl w:val="0"/>
          <w:numId w:val="0"/>
        </w:numPr>
        <w:spacing w:line="276" w:lineRule="auto"/>
        <w:ind w:left="3261" w:right="-2"/>
        <w:rPr>
          <w:rFonts w:ascii="Book Antiqua" w:hAnsi="Book Antiqua" w:cs="Arial"/>
          <w:b/>
          <w:sz w:val="20"/>
        </w:rPr>
      </w:pPr>
    </w:p>
    <w:p w:rsidRPr="00580B62" w:rsidR="00F4486B" w:rsidP="00F4486B" w:rsidRDefault="00B07BE8">
      <w:pPr>
        <w:pStyle w:val="Odrazka1"/>
        <w:numPr>
          <w:ilvl w:val="0"/>
          <w:numId w:val="5"/>
        </w:numPr>
        <w:spacing w:before="0" w:after="0"/>
        <w:jc w:val="both"/>
        <w:rPr>
          <w:rFonts w:ascii="Book Antiqua" w:hAnsi="Book Antiqua" w:cs="Arial"/>
          <w:szCs w:val="20"/>
          <w:lang w:val="cs-CZ"/>
        </w:rPr>
      </w:pPr>
      <w:proofErr w:type="spellStart"/>
      <w:r w:rsidRPr="00624CCE">
        <w:rPr>
          <w:rFonts w:ascii="Book Antiqua" w:hAnsi="Book Antiqua"/>
        </w:rPr>
        <w:t>který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nebyl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pravomocně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odsouzen</w:t>
      </w:r>
      <w:proofErr w:type="spellEnd"/>
      <w:r w:rsidRPr="00624CCE">
        <w:rPr>
          <w:rFonts w:ascii="Book Antiqua" w:hAnsi="Book Antiqua"/>
        </w:rPr>
        <w:t xml:space="preserve"> pro </w:t>
      </w:r>
      <w:proofErr w:type="spellStart"/>
      <w:r w:rsidRPr="00624CCE">
        <w:rPr>
          <w:rFonts w:ascii="Book Antiqua" w:hAnsi="Book Antiqua"/>
        </w:rPr>
        <w:t>trestný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čin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spáchaný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ve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prospěch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organizované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zločinecké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skupiny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trestný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čin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účasti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organizované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zločinecké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skupině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legalizace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výnosů</w:t>
      </w:r>
      <w:proofErr w:type="spellEnd"/>
      <w:r w:rsidRPr="00624CCE">
        <w:rPr>
          <w:rFonts w:ascii="Book Antiqua" w:hAnsi="Book Antiqua"/>
        </w:rPr>
        <w:t xml:space="preserve"> z </w:t>
      </w:r>
      <w:proofErr w:type="spellStart"/>
      <w:r w:rsidRPr="00624CCE">
        <w:rPr>
          <w:rFonts w:ascii="Book Antiqua" w:hAnsi="Book Antiqua"/>
        </w:rPr>
        <w:t>trestné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činnosti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podílnictví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přijetí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úplatku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podplacení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nepřímého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úplatkářství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podvodu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úvěrového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podvodu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včetně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případů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kdy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jde</w:t>
      </w:r>
      <w:proofErr w:type="spellEnd"/>
      <w:r w:rsidRPr="00624CCE">
        <w:rPr>
          <w:rFonts w:ascii="Book Antiqua" w:hAnsi="Book Antiqua"/>
        </w:rPr>
        <w:t xml:space="preserve"> o </w:t>
      </w:r>
      <w:proofErr w:type="spellStart"/>
      <w:r w:rsidRPr="00624CCE">
        <w:rPr>
          <w:rFonts w:ascii="Book Antiqua" w:hAnsi="Book Antiqua"/>
        </w:rPr>
        <w:t>přípravu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nebo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pokus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nebo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účastenství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takovém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trestném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činu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nebo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došlo</w:t>
      </w:r>
      <w:proofErr w:type="spellEnd"/>
      <w:r w:rsidRPr="00624CCE">
        <w:rPr>
          <w:rFonts w:ascii="Book Antiqua" w:hAnsi="Book Antiqua"/>
        </w:rPr>
        <w:t xml:space="preserve"> k </w:t>
      </w:r>
      <w:proofErr w:type="spellStart"/>
      <w:r w:rsidRPr="00624CCE">
        <w:rPr>
          <w:rFonts w:ascii="Book Antiqua" w:hAnsi="Book Antiqua"/>
        </w:rPr>
        <w:t>zahlazení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odsouzení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za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spáchání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takového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trestného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činu</w:t>
      </w:r>
      <w:proofErr w:type="spellEnd"/>
      <w:r w:rsidRPr="00624CCE">
        <w:rPr>
          <w:rFonts w:ascii="Book Antiqua" w:hAnsi="Book Antiqua"/>
        </w:rPr>
        <w:t xml:space="preserve">; </w:t>
      </w:r>
      <w:proofErr w:type="spellStart"/>
      <w:r w:rsidRPr="00624CCE">
        <w:rPr>
          <w:rFonts w:ascii="Book Antiqua" w:hAnsi="Book Antiqua"/>
        </w:rPr>
        <w:t>jde</w:t>
      </w:r>
      <w:proofErr w:type="spellEnd"/>
      <w:r w:rsidRPr="00624CCE">
        <w:rPr>
          <w:rFonts w:ascii="Book Antiqua" w:hAnsi="Book Antiqua"/>
        </w:rPr>
        <w:t xml:space="preserve">-li o </w:t>
      </w:r>
      <w:proofErr w:type="spellStart"/>
      <w:r w:rsidRPr="00624CCE">
        <w:rPr>
          <w:rFonts w:ascii="Book Antiqua" w:hAnsi="Book Antiqua"/>
        </w:rPr>
        <w:t>právnickou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osobu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musí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tento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předpoklad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splňovat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B07BE8">
        <w:rPr>
          <w:rFonts w:ascii="Book Antiqua" w:hAnsi="Book Antiqua"/>
          <w:u w:val="single"/>
        </w:rPr>
        <w:t>jak</w:t>
      </w:r>
      <w:proofErr w:type="spellEnd"/>
      <w:r w:rsidRPr="00B07BE8">
        <w:rPr>
          <w:rFonts w:ascii="Book Antiqua" w:hAnsi="Book Antiqua"/>
          <w:u w:val="single"/>
        </w:rPr>
        <w:t xml:space="preserve"> </w:t>
      </w:r>
      <w:proofErr w:type="spellStart"/>
      <w:r w:rsidRPr="00B07BE8">
        <w:rPr>
          <w:rFonts w:ascii="Book Antiqua" w:hAnsi="Book Antiqua"/>
          <w:u w:val="single"/>
        </w:rPr>
        <w:t>tato</w:t>
      </w:r>
      <w:proofErr w:type="spellEnd"/>
      <w:r w:rsidRPr="00B07BE8">
        <w:rPr>
          <w:rFonts w:ascii="Book Antiqua" w:hAnsi="Book Antiqua"/>
          <w:u w:val="single"/>
        </w:rPr>
        <w:t xml:space="preserve"> </w:t>
      </w:r>
      <w:proofErr w:type="spellStart"/>
      <w:r w:rsidRPr="00B07BE8">
        <w:rPr>
          <w:rFonts w:ascii="Book Antiqua" w:hAnsi="Book Antiqua"/>
          <w:u w:val="single"/>
        </w:rPr>
        <w:t>právnická</w:t>
      </w:r>
      <w:proofErr w:type="spellEnd"/>
      <w:r w:rsidRPr="00B07BE8">
        <w:rPr>
          <w:rFonts w:ascii="Book Antiqua" w:hAnsi="Book Antiqua"/>
          <w:u w:val="single"/>
        </w:rPr>
        <w:t xml:space="preserve"> </w:t>
      </w:r>
      <w:proofErr w:type="spellStart"/>
      <w:r w:rsidRPr="00B07BE8">
        <w:rPr>
          <w:rFonts w:ascii="Book Antiqua" w:hAnsi="Book Antiqua"/>
          <w:u w:val="single"/>
        </w:rPr>
        <w:t>osoba</w:t>
      </w:r>
      <w:proofErr w:type="spellEnd"/>
      <w:r w:rsidRPr="00B07BE8">
        <w:rPr>
          <w:rFonts w:ascii="Book Antiqua" w:hAnsi="Book Antiqua"/>
          <w:u w:val="single"/>
        </w:rPr>
        <w:t xml:space="preserve">, </w:t>
      </w:r>
      <w:proofErr w:type="spellStart"/>
      <w:r w:rsidRPr="00B07BE8">
        <w:rPr>
          <w:rFonts w:ascii="Book Antiqua" w:hAnsi="Book Antiqua"/>
          <w:u w:val="single"/>
        </w:rPr>
        <w:t>tak</w:t>
      </w:r>
      <w:proofErr w:type="spellEnd"/>
      <w:r w:rsidRPr="00B07BE8">
        <w:rPr>
          <w:rFonts w:ascii="Book Antiqua" w:hAnsi="Book Antiqua"/>
          <w:u w:val="single"/>
        </w:rPr>
        <w:t xml:space="preserve"> </w:t>
      </w:r>
      <w:proofErr w:type="spellStart"/>
      <w:r w:rsidRPr="00624CCE">
        <w:rPr>
          <w:rFonts w:ascii="Book Antiqua" w:hAnsi="Book Antiqua"/>
        </w:rPr>
        <w:t>její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statutární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orgán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nebo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každý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člen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statutárního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orgánu</w:t>
      </w:r>
      <w:proofErr w:type="spellEnd"/>
      <w:r w:rsidRPr="00624CCE">
        <w:rPr>
          <w:rFonts w:ascii="Book Antiqua" w:hAnsi="Book Antiqua"/>
        </w:rPr>
        <w:t xml:space="preserve">, a je-li </w:t>
      </w:r>
      <w:proofErr w:type="spellStart"/>
      <w:r w:rsidRPr="00624CCE">
        <w:rPr>
          <w:rFonts w:ascii="Book Antiqua" w:hAnsi="Book Antiqua"/>
        </w:rPr>
        <w:t>statutárním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orgánem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dodavatele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či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členem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statutárního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orgánu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dodavatele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právnická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osoba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musí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tento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předpoklad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splňovat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B07BE8">
        <w:rPr>
          <w:rFonts w:ascii="Book Antiqua" w:hAnsi="Book Antiqua"/>
          <w:u w:val="single"/>
        </w:rPr>
        <w:t>jak</w:t>
      </w:r>
      <w:proofErr w:type="spellEnd"/>
      <w:r w:rsidRPr="00B07BE8">
        <w:rPr>
          <w:rFonts w:ascii="Book Antiqua" w:hAnsi="Book Antiqua"/>
          <w:u w:val="single"/>
        </w:rPr>
        <w:t xml:space="preserve"> </w:t>
      </w:r>
      <w:proofErr w:type="spellStart"/>
      <w:r w:rsidRPr="00B07BE8">
        <w:rPr>
          <w:rFonts w:ascii="Book Antiqua" w:hAnsi="Book Antiqua"/>
          <w:u w:val="single"/>
        </w:rPr>
        <w:t>tato</w:t>
      </w:r>
      <w:proofErr w:type="spellEnd"/>
      <w:r w:rsidRPr="00B07BE8">
        <w:rPr>
          <w:rFonts w:ascii="Book Antiqua" w:hAnsi="Book Antiqua"/>
          <w:u w:val="single"/>
        </w:rPr>
        <w:t xml:space="preserve"> </w:t>
      </w:r>
      <w:proofErr w:type="spellStart"/>
      <w:r w:rsidRPr="00B07BE8">
        <w:rPr>
          <w:rFonts w:ascii="Book Antiqua" w:hAnsi="Book Antiqua"/>
          <w:u w:val="single"/>
        </w:rPr>
        <w:t>právnická</w:t>
      </w:r>
      <w:proofErr w:type="spellEnd"/>
      <w:r w:rsidRPr="00B07BE8">
        <w:rPr>
          <w:rFonts w:ascii="Book Antiqua" w:hAnsi="Book Antiqua"/>
          <w:u w:val="single"/>
        </w:rPr>
        <w:t xml:space="preserve"> </w:t>
      </w:r>
      <w:proofErr w:type="spellStart"/>
      <w:r w:rsidRPr="00B07BE8">
        <w:rPr>
          <w:rFonts w:ascii="Book Antiqua" w:hAnsi="Book Antiqua"/>
          <w:u w:val="single"/>
        </w:rPr>
        <w:t>osoba</w:t>
      </w:r>
      <w:proofErr w:type="spellEnd"/>
      <w:r w:rsidRPr="00B07BE8">
        <w:rPr>
          <w:rFonts w:ascii="Book Antiqua" w:hAnsi="Book Antiqua"/>
          <w:u w:val="single"/>
        </w:rPr>
        <w:t xml:space="preserve">, </w:t>
      </w:r>
      <w:proofErr w:type="spellStart"/>
      <w:r w:rsidRPr="00B07BE8">
        <w:rPr>
          <w:rFonts w:ascii="Book Antiqua" w:hAnsi="Book Antiqua"/>
          <w:u w:val="single"/>
        </w:rPr>
        <w:t>tak</w:t>
      </w:r>
      <w:proofErr w:type="spellEnd"/>
      <w:r w:rsidRPr="00B07BE8">
        <w:rPr>
          <w:rFonts w:ascii="Book Antiqua" w:hAnsi="Book Antiqua"/>
          <w:u w:val="single"/>
        </w:rPr>
        <w:t xml:space="preserve"> </w:t>
      </w:r>
      <w:proofErr w:type="spellStart"/>
      <w:r w:rsidRPr="00624CCE">
        <w:rPr>
          <w:rFonts w:ascii="Book Antiqua" w:hAnsi="Book Antiqua"/>
        </w:rPr>
        <w:t>její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statutární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orgán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nebo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každý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člen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statutárního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orgánu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této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právnické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osoby</w:t>
      </w:r>
      <w:proofErr w:type="spellEnd"/>
      <w:r w:rsidRPr="00624CCE">
        <w:rPr>
          <w:rFonts w:ascii="Book Antiqua" w:hAnsi="Book Antiqua"/>
        </w:rPr>
        <w:t xml:space="preserve">; </w:t>
      </w:r>
      <w:proofErr w:type="spellStart"/>
      <w:r w:rsidRPr="00624CCE">
        <w:rPr>
          <w:rFonts w:ascii="Book Antiqua" w:hAnsi="Book Antiqua"/>
        </w:rPr>
        <w:t>podává</w:t>
      </w:r>
      <w:proofErr w:type="spellEnd"/>
      <w:r w:rsidRPr="00624CCE">
        <w:rPr>
          <w:rFonts w:ascii="Book Antiqua" w:hAnsi="Book Antiqua"/>
        </w:rPr>
        <w:t xml:space="preserve">-li </w:t>
      </w:r>
      <w:proofErr w:type="spellStart"/>
      <w:r w:rsidRPr="00624CCE">
        <w:rPr>
          <w:rFonts w:ascii="Book Antiqua" w:hAnsi="Book Antiqua"/>
        </w:rPr>
        <w:t>nabídku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či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žádost</w:t>
      </w:r>
      <w:proofErr w:type="spellEnd"/>
      <w:r w:rsidRPr="00624CCE">
        <w:rPr>
          <w:rFonts w:ascii="Book Antiqua" w:hAnsi="Book Antiqua"/>
        </w:rPr>
        <w:t xml:space="preserve"> o </w:t>
      </w:r>
      <w:proofErr w:type="spellStart"/>
      <w:r w:rsidRPr="00624CCE">
        <w:rPr>
          <w:rFonts w:ascii="Book Antiqua" w:hAnsi="Book Antiqua"/>
        </w:rPr>
        <w:t>účast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zahraniční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právnická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osoba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prostřednictvím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své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organizační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složky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musí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předpoklad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podle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tohoto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písmene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splňovat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vedle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uvedených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osob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rovněž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vedoucí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této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organizační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složky</w:t>
      </w:r>
      <w:proofErr w:type="spellEnd"/>
      <w:r w:rsidRPr="00624CCE">
        <w:rPr>
          <w:rFonts w:ascii="Book Antiqua" w:hAnsi="Book Antiqua"/>
        </w:rPr>
        <w:t xml:space="preserve">; </w:t>
      </w:r>
      <w:proofErr w:type="spellStart"/>
      <w:r w:rsidRPr="00624CCE">
        <w:rPr>
          <w:rFonts w:ascii="Book Antiqua" w:hAnsi="Book Antiqua"/>
        </w:rPr>
        <w:t>tento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základní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kvalifikační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předpoklad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musí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dodavatel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splňovat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jak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ve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vztahu</w:t>
      </w:r>
      <w:proofErr w:type="spellEnd"/>
      <w:r w:rsidRPr="00624CCE">
        <w:rPr>
          <w:rFonts w:ascii="Book Antiqua" w:hAnsi="Book Antiqua"/>
        </w:rPr>
        <w:t xml:space="preserve"> k </w:t>
      </w:r>
      <w:proofErr w:type="spellStart"/>
      <w:r w:rsidRPr="00624CCE">
        <w:rPr>
          <w:rFonts w:ascii="Book Antiqua" w:hAnsi="Book Antiqua"/>
        </w:rPr>
        <w:t>území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České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republiky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tak</w:t>
      </w:r>
      <w:proofErr w:type="spellEnd"/>
      <w:r w:rsidRPr="00624CCE">
        <w:rPr>
          <w:rFonts w:ascii="Book Antiqua" w:hAnsi="Book Antiqua"/>
        </w:rPr>
        <w:t xml:space="preserve"> k </w:t>
      </w:r>
      <w:proofErr w:type="spellStart"/>
      <w:r w:rsidRPr="00624CCE">
        <w:rPr>
          <w:rFonts w:ascii="Book Antiqua" w:hAnsi="Book Antiqua"/>
        </w:rPr>
        <w:t>zemi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svého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sídla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místa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podnikání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či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bydliště</w:t>
      </w:r>
      <w:proofErr w:type="spellEnd"/>
      <w:r w:rsidRPr="00580B62" w:rsidR="00F4486B">
        <w:rPr>
          <w:rFonts w:ascii="Book Antiqua" w:hAnsi="Book Antiqua" w:cs="Arial"/>
          <w:szCs w:val="20"/>
          <w:lang w:val="cs-CZ"/>
        </w:rPr>
        <w:t>,</w:t>
      </w:r>
    </w:p>
    <w:p w:rsidRPr="00580B62" w:rsidR="00F4486B" w:rsidP="00F4486B" w:rsidRDefault="00F4486B">
      <w:pPr>
        <w:pStyle w:val="Odrazka1"/>
        <w:numPr>
          <w:ilvl w:val="0"/>
          <w:numId w:val="0"/>
        </w:numPr>
        <w:spacing w:before="0" w:after="0"/>
        <w:ind w:left="397"/>
        <w:jc w:val="both"/>
        <w:rPr>
          <w:rFonts w:ascii="Book Antiqua" w:hAnsi="Book Antiqua" w:cs="Arial"/>
          <w:szCs w:val="20"/>
          <w:lang w:val="cs-CZ"/>
        </w:rPr>
      </w:pPr>
    </w:p>
    <w:p w:rsidRPr="00580B62" w:rsidR="00F4486B" w:rsidP="00F4486B" w:rsidRDefault="00B07BE8">
      <w:pPr>
        <w:pStyle w:val="Odrazka1"/>
        <w:spacing w:before="0" w:after="0"/>
        <w:jc w:val="both"/>
        <w:rPr>
          <w:rFonts w:ascii="Book Antiqua" w:hAnsi="Book Antiqua" w:cs="Arial"/>
          <w:szCs w:val="20"/>
          <w:lang w:val="cs-CZ"/>
        </w:rPr>
      </w:pPr>
      <w:proofErr w:type="spellStart"/>
      <w:r w:rsidRPr="00624CCE">
        <w:rPr>
          <w:rFonts w:ascii="Book Antiqua" w:hAnsi="Book Antiqua"/>
        </w:rPr>
        <w:t>který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nebyl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pravomocně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odsouzen</w:t>
      </w:r>
      <w:proofErr w:type="spellEnd"/>
      <w:r w:rsidRPr="00624CCE">
        <w:rPr>
          <w:rFonts w:ascii="Book Antiqua" w:hAnsi="Book Antiqua"/>
        </w:rPr>
        <w:t xml:space="preserve"> pro </w:t>
      </w:r>
      <w:proofErr w:type="spellStart"/>
      <w:r w:rsidRPr="00624CCE">
        <w:rPr>
          <w:rFonts w:ascii="Book Antiqua" w:hAnsi="Book Antiqua"/>
        </w:rPr>
        <w:t>trestný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čin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jehož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skutková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podstata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souvisí</w:t>
      </w:r>
      <w:proofErr w:type="spellEnd"/>
      <w:r w:rsidRPr="00624CCE">
        <w:rPr>
          <w:rFonts w:ascii="Book Antiqua" w:hAnsi="Book Antiqua"/>
        </w:rPr>
        <w:t xml:space="preserve"> s </w:t>
      </w:r>
      <w:proofErr w:type="spellStart"/>
      <w:r w:rsidRPr="00624CCE">
        <w:rPr>
          <w:rFonts w:ascii="Book Antiqua" w:hAnsi="Book Antiqua"/>
        </w:rPr>
        <w:t>předmětem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podnikání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dodavatele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podle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zvláštních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právních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předpisů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nebo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došlo</w:t>
      </w:r>
      <w:proofErr w:type="spellEnd"/>
      <w:r w:rsidRPr="00624CCE">
        <w:rPr>
          <w:rFonts w:ascii="Book Antiqua" w:hAnsi="Book Antiqua"/>
        </w:rPr>
        <w:t xml:space="preserve"> k </w:t>
      </w:r>
      <w:proofErr w:type="spellStart"/>
      <w:r w:rsidRPr="00624CCE">
        <w:rPr>
          <w:rFonts w:ascii="Book Antiqua" w:hAnsi="Book Antiqua"/>
        </w:rPr>
        <w:t>zahlazení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odsouzení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za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spáchání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takového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trestného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činu</w:t>
      </w:r>
      <w:proofErr w:type="spellEnd"/>
      <w:r w:rsidRPr="00624CCE">
        <w:rPr>
          <w:rFonts w:ascii="Book Antiqua" w:hAnsi="Book Antiqua"/>
        </w:rPr>
        <w:t xml:space="preserve">; </w:t>
      </w:r>
      <w:proofErr w:type="spellStart"/>
      <w:r w:rsidRPr="00624CCE">
        <w:rPr>
          <w:rFonts w:ascii="Book Antiqua" w:hAnsi="Book Antiqua"/>
        </w:rPr>
        <w:t>jde</w:t>
      </w:r>
      <w:proofErr w:type="spellEnd"/>
      <w:r w:rsidRPr="00624CCE">
        <w:rPr>
          <w:rFonts w:ascii="Book Antiqua" w:hAnsi="Book Antiqua"/>
        </w:rPr>
        <w:t xml:space="preserve">-li o </w:t>
      </w:r>
      <w:proofErr w:type="spellStart"/>
      <w:r w:rsidRPr="00624CCE">
        <w:rPr>
          <w:rFonts w:ascii="Book Antiqua" w:hAnsi="Book Antiqua"/>
        </w:rPr>
        <w:t>právnickou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osobu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musí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tuto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podmínku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B07BE8">
        <w:rPr>
          <w:rFonts w:ascii="Book Antiqua" w:hAnsi="Book Antiqua"/>
          <w:u w:val="single"/>
        </w:rPr>
        <w:t>splňovat</w:t>
      </w:r>
      <w:proofErr w:type="spellEnd"/>
      <w:r w:rsidRPr="00B07BE8">
        <w:rPr>
          <w:rFonts w:ascii="Book Antiqua" w:hAnsi="Book Antiqua"/>
          <w:u w:val="single"/>
        </w:rPr>
        <w:t xml:space="preserve"> </w:t>
      </w:r>
      <w:proofErr w:type="spellStart"/>
      <w:r w:rsidRPr="00B07BE8">
        <w:rPr>
          <w:rFonts w:ascii="Book Antiqua" w:hAnsi="Book Antiqua"/>
          <w:u w:val="single"/>
        </w:rPr>
        <w:t>jak</w:t>
      </w:r>
      <w:proofErr w:type="spellEnd"/>
      <w:r w:rsidRPr="00B07BE8">
        <w:rPr>
          <w:rFonts w:ascii="Book Antiqua" w:hAnsi="Book Antiqua"/>
          <w:u w:val="single"/>
        </w:rPr>
        <w:t xml:space="preserve"> </w:t>
      </w:r>
      <w:proofErr w:type="spellStart"/>
      <w:r w:rsidRPr="00B07BE8">
        <w:rPr>
          <w:rFonts w:ascii="Book Antiqua" w:hAnsi="Book Antiqua"/>
          <w:u w:val="single"/>
        </w:rPr>
        <w:t>tato</w:t>
      </w:r>
      <w:proofErr w:type="spellEnd"/>
      <w:r w:rsidRPr="00B07BE8">
        <w:rPr>
          <w:rFonts w:ascii="Book Antiqua" w:hAnsi="Book Antiqua"/>
          <w:u w:val="single"/>
        </w:rPr>
        <w:t xml:space="preserve"> </w:t>
      </w:r>
      <w:proofErr w:type="spellStart"/>
      <w:r w:rsidRPr="00B07BE8">
        <w:rPr>
          <w:rFonts w:ascii="Book Antiqua" w:hAnsi="Book Antiqua"/>
          <w:u w:val="single"/>
        </w:rPr>
        <w:t>právnická</w:t>
      </w:r>
      <w:proofErr w:type="spellEnd"/>
      <w:r w:rsidRPr="00B07BE8">
        <w:rPr>
          <w:rFonts w:ascii="Book Antiqua" w:hAnsi="Book Antiqua"/>
          <w:u w:val="single"/>
        </w:rPr>
        <w:t xml:space="preserve"> </w:t>
      </w:r>
      <w:proofErr w:type="spellStart"/>
      <w:r w:rsidRPr="00B07BE8">
        <w:rPr>
          <w:rFonts w:ascii="Book Antiqua" w:hAnsi="Book Antiqua"/>
          <w:u w:val="single"/>
        </w:rPr>
        <w:t>osoba</w:t>
      </w:r>
      <w:proofErr w:type="spellEnd"/>
      <w:r w:rsidRPr="00B07BE8">
        <w:rPr>
          <w:rFonts w:ascii="Book Antiqua" w:hAnsi="Book Antiqua"/>
          <w:u w:val="single"/>
        </w:rPr>
        <w:t xml:space="preserve">, </w:t>
      </w:r>
      <w:proofErr w:type="spellStart"/>
      <w:r w:rsidRPr="00B07BE8">
        <w:rPr>
          <w:rFonts w:ascii="Book Antiqua" w:hAnsi="Book Antiqua"/>
          <w:u w:val="single"/>
        </w:rPr>
        <w:t>tak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její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statutární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orgán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nebo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každý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člen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statutárního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orgánu</w:t>
      </w:r>
      <w:proofErr w:type="spellEnd"/>
      <w:r w:rsidRPr="00624CCE">
        <w:rPr>
          <w:rFonts w:ascii="Book Antiqua" w:hAnsi="Book Antiqua"/>
        </w:rPr>
        <w:t xml:space="preserve">, a je-li </w:t>
      </w:r>
      <w:proofErr w:type="spellStart"/>
      <w:r w:rsidRPr="00624CCE">
        <w:rPr>
          <w:rFonts w:ascii="Book Antiqua" w:hAnsi="Book Antiqua"/>
        </w:rPr>
        <w:t>statutárním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orgánem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dodavatele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či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členem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statutárního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orgánu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dodavatele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právnická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osoba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musí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tento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předpoklad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splňovat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B07BE8">
        <w:rPr>
          <w:rFonts w:ascii="Book Antiqua" w:hAnsi="Book Antiqua"/>
          <w:u w:val="single"/>
        </w:rPr>
        <w:t>jak</w:t>
      </w:r>
      <w:proofErr w:type="spellEnd"/>
      <w:r w:rsidRPr="00B07BE8">
        <w:rPr>
          <w:rFonts w:ascii="Book Antiqua" w:hAnsi="Book Antiqua"/>
          <w:u w:val="single"/>
        </w:rPr>
        <w:t xml:space="preserve"> </w:t>
      </w:r>
      <w:proofErr w:type="spellStart"/>
      <w:r w:rsidRPr="00B07BE8">
        <w:rPr>
          <w:rFonts w:ascii="Book Antiqua" w:hAnsi="Book Antiqua"/>
          <w:u w:val="single"/>
        </w:rPr>
        <w:t>tato</w:t>
      </w:r>
      <w:proofErr w:type="spellEnd"/>
      <w:r w:rsidRPr="00B07BE8">
        <w:rPr>
          <w:rFonts w:ascii="Book Antiqua" w:hAnsi="Book Antiqua"/>
          <w:u w:val="single"/>
        </w:rPr>
        <w:t xml:space="preserve"> </w:t>
      </w:r>
      <w:proofErr w:type="spellStart"/>
      <w:r w:rsidRPr="00B07BE8">
        <w:rPr>
          <w:rFonts w:ascii="Book Antiqua" w:hAnsi="Book Antiqua"/>
          <w:u w:val="single"/>
        </w:rPr>
        <w:t>právnická</w:t>
      </w:r>
      <w:proofErr w:type="spellEnd"/>
      <w:r w:rsidRPr="00B07BE8">
        <w:rPr>
          <w:rFonts w:ascii="Book Antiqua" w:hAnsi="Book Antiqua"/>
          <w:u w:val="single"/>
        </w:rPr>
        <w:t xml:space="preserve"> </w:t>
      </w:r>
      <w:proofErr w:type="spellStart"/>
      <w:r w:rsidRPr="00B07BE8">
        <w:rPr>
          <w:rFonts w:ascii="Book Antiqua" w:hAnsi="Book Antiqua"/>
          <w:u w:val="single"/>
        </w:rPr>
        <w:t>osoba</w:t>
      </w:r>
      <w:proofErr w:type="spellEnd"/>
      <w:r w:rsidRPr="00B07BE8">
        <w:rPr>
          <w:rFonts w:ascii="Book Antiqua" w:hAnsi="Book Antiqua"/>
          <w:u w:val="single"/>
        </w:rPr>
        <w:t xml:space="preserve">, </w:t>
      </w:r>
      <w:proofErr w:type="spellStart"/>
      <w:r w:rsidRPr="00B07BE8">
        <w:rPr>
          <w:rFonts w:ascii="Book Antiqua" w:hAnsi="Book Antiqua"/>
          <w:u w:val="single"/>
        </w:rPr>
        <w:t>tak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její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statutární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orgán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nebo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každý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člen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statutárního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orgánu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této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právnické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osoby</w:t>
      </w:r>
      <w:proofErr w:type="spellEnd"/>
      <w:r w:rsidRPr="00624CCE">
        <w:rPr>
          <w:rFonts w:ascii="Book Antiqua" w:hAnsi="Book Antiqua"/>
        </w:rPr>
        <w:t xml:space="preserve">; </w:t>
      </w:r>
      <w:proofErr w:type="spellStart"/>
      <w:r w:rsidRPr="00624CCE">
        <w:rPr>
          <w:rFonts w:ascii="Book Antiqua" w:hAnsi="Book Antiqua"/>
        </w:rPr>
        <w:t>podává</w:t>
      </w:r>
      <w:proofErr w:type="spellEnd"/>
      <w:r w:rsidRPr="00624CCE">
        <w:rPr>
          <w:rFonts w:ascii="Book Antiqua" w:hAnsi="Book Antiqua"/>
        </w:rPr>
        <w:t xml:space="preserve">-li </w:t>
      </w:r>
      <w:proofErr w:type="spellStart"/>
      <w:r w:rsidRPr="00624CCE">
        <w:rPr>
          <w:rFonts w:ascii="Book Antiqua" w:hAnsi="Book Antiqua"/>
        </w:rPr>
        <w:t>nabídku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či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žádost</w:t>
      </w:r>
      <w:proofErr w:type="spellEnd"/>
      <w:r w:rsidRPr="00624CCE">
        <w:rPr>
          <w:rFonts w:ascii="Book Antiqua" w:hAnsi="Book Antiqua"/>
        </w:rPr>
        <w:t xml:space="preserve"> o </w:t>
      </w:r>
      <w:proofErr w:type="spellStart"/>
      <w:r w:rsidRPr="00624CCE">
        <w:rPr>
          <w:rFonts w:ascii="Book Antiqua" w:hAnsi="Book Antiqua"/>
        </w:rPr>
        <w:t>účast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zahraniční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právnická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osoba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prostřednictvím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své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organizační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složky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musí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předpoklad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podle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tohoto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písmene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splňovat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vedle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uvedených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osob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rovněž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vedoucí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této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organizační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složky</w:t>
      </w:r>
      <w:proofErr w:type="spellEnd"/>
      <w:r w:rsidRPr="00624CCE">
        <w:rPr>
          <w:rFonts w:ascii="Book Antiqua" w:hAnsi="Book Antiqua"/>
        </w:rPr>
        <w:t xml:space="preserve">; </w:t>
      </w:r>
      <w:proofErr w:type="spellStart"/>
      <w:r w:rsidRPr="00624CCE">
        <w:rPr>
          <w:rFonts w:ascii="Book Antiqua" w:hAnsi="Book Antiqua"/>
        </w:rPr>
        <w:t>tento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základní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kvalifikační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předpoklad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musí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dodavatel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splňovat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jak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ve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vztahu</w:t>
      </w:r>
      <w:proofErr w:type="spellEnd"/>
      <w:r w:rsidRPr="00624CCE">
        <w:rPr>
          <w:rFonts w:ascii="Book Antiqua" w:hAnsi="Book Antiqua"/>
        </w:rPr>
        <w:t xml:space="preserve"> k </w:t>
      </w:r>
      <w:proofErr w:type="spellStart"/>
      <w:r w:rsidRPr="00624CCE">
        <w:rPr>
          <w:rFonts w:ascii="Book Antiqua" w:hAnsi="Book Antiqua"/>
        </w:rPr>
        <w:t>území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České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republiky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tak</w:t>
      </w:r>
      <w:proofErr w:type="spellEnd"/>
      <w:r w:rsidRPr="00624CCE">
        <w:rPr>
          <w:rFonts w:ascii="Book Antiqua" w:hAnsi="Book Antiqua"/>
        </w:rPr>
        <w:t xml:space="preserve"> k </w:t>
      </w:r>
      <w:proofErr w:type="spellStart"/>
      <w:r w:rsidRPr="00624CCE">
        <w:rPr>
          <w:rFonts w:ascii="Book Antiqua" w:hAnsi="Book Antiqua"/>
        </w:rPr>
        <w:t>zemi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svého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sídla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místa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podnikání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či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bydliště</w:t>
      </w:r>
      <w:proofErr w:type="spellEnd"/>
      <w:r w:rsidRPr="00580B62" w:rsidR="00F4486B">
        <w:rPr>
          <w:rFonts w:ascii="Book Antiqua" w:hAnsi="Book Antiqua" w:cs="Arial"/>
          <w:szCs w:val="20"/>
          <w:lang w:val="cs-CZ"/>
        </w:rPr>
        <w:t>,</w:t>
      </w:r>
    </w:p>
    <w:p w:rsidRPr="00580B62" w:rsidR="00F4486B" w:rsidP="00F4486B" w:rsidRDefault="00F4486B">
      <w:pPr>
        <w:pStyle w:val="Odrazka1"/>
        <w:numPr>
          <w:ilvl w:val="0"/>
          <w:numId w:val="0"/>
        </w:numPr>
        <w:spacing w:before="0" w:after="0"/>
        <w:ind w:left="397"/>
        <w:jc w:val="both"/>
        <w:rPr>
          <w:rFonts w:ascii="Book Antiqua" w:hAnsi="Book Antiqua" w:cs="Arial"/>
          <w:szCs w:val="20"/>
          <w:lang w:val="cs-CZ"/>
        </w:rPr>
      </w:pPr>
    </w:p>
    <w:p w:rsidRPr="00580B62" w:rsidR="00F4486B" w:rsidP="00F4486B" w:rsidRDefault="00B07BE8">
      <w:pPr>
        <w:pStyle w:val="Odrazka1"/>
        <w:spacing w:before="0" w:after="0"/>
        <w:jc w:val="both"/>
        <w:rPr>
          <w:rFonts w:ascii="Book Antiqua" w:hAnsi="Book Antiqua" w:cs="Arial"/>
          <w:szCs w:val="20"/>
          <w:lang w:val="cs-CZ"/>
        </w:rPr>
      </w:pPr>
      <w:proofErr w:type="spellStart"/>
      <w:r w:rsidRPr="00624CCE">
        <w:rPr>
          <w:rFonts w:ascii="Book Antiqua" w:hAnsi="Book Antiqua"/>
        </w:rPr>
        <w:t>který</w:t>
      </w:r>
      <w:proofErr w:type="spellEnd"/>
      <w:r w:rsidRPr="00624CCE">
        <w:rPr>
          <w:rFonts w:ascii="Book Antiqua" w:hAnsi="Book Antiqua"/>
        </w:rPr>
        <w:t xml:space="preserve"> v </w:t>
      </w:r>
      <w:proofErr w:type="spellStart"/>
      <w:r w:rsidRPr="00624CCE">
        <w:rPr>
          <w:rFonts w:ascii="Book Antiqua" w:hAnsi="Book Antiqua"/>
        </w:rPr>
        <w:t>posledních</w:t>
      </w:r>
      <w:proofErr w:type="spellEnd"/>
      <w:r w:rsidRPr="00624CC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3</w:t>
      </w:r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letech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nenaplnil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skutkovou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podstatu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jednání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nekalé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soutěže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formou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podplácení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podle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zvláštního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právního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předpisu</w:t>
      </w:r>
      <w:proofErr w:type="spellEnd"/>
      <w:r w:rsidRPr="00580B62" w:rsidR="00F4486B">
        <w:rPr>
          <w:rFonts w:ascii="Book Antiqua" w:hAnsi="Book Antiqua" w:cs="Arial"/>
          <w:szCs w:val="20"/>
          <w:lang w:val="cs-CZ"/>
        </w:rPr>
        <w:t>,</w:t>
      </w:r>
    </w:p>
    <w:p w:rsidRPr="00580B62" w:rsidR="00F4486B" w:rsidP="00F4486B" w:rsidRDefault="00F4486B">
      <w:pPr>
        <w:pStyle w:val="Odrazka1"/>
        <w:numPr>
          <w:ilvl w:val="0"/>
          <w:numId w:val="0"/>
        </w:numPr>
        <w:spacing w:before="0" w:after="0"/>
        <w:ind w:left="397"/>
        <w:jc w:val="both"/>
        <w:rPr>
          <w:rFonts w:ascii="Book Antiqua" w:hAnsi="Book Antiqua" w:cs="Arial"/>
          <w:szCs w:val="20"/>
          <w:lang w:val="cs-CZ"/>
        </w:rPr>
      </w:pPr>
    </w:p>
    <w:p w:rsidRPr="00580B62" w:rsidR="0070451A" w:rsidP="00F4486B" w:rsidRDefault="0070451A">
      <w:pPr>
        <w:pStyle w:val="Odrazka1"/>
        <w:numPr>
          <w:ilvl w:val="0"/>
          <w:numId w:val="0"/>
        </w:numPr>
        <w:spacing w:before="0" w:after="0"/>
        <w:ind w:left="397"/>
        <w:jc w:val="both"/>
        <w:rPr>
          <w:rFonts w:ascii="Book Antiqua" w:hAnsi="Book Antiqua" w:cs="Arial"/>
          <w:szCs w:val="20"/>
          <w:lang w:val="cs-CZ"/>
        </w:rPr>
      </w:pPr>
    </w:p>
    <w:p w:rsidRPr="00580B62" w:rsidR="00F4486B" w:rsidP="00F4486B" w:rsidRDefault="00B07BE8">
      <w:pPr>
        <w:pStyle w:val="Odrazka1"/>
        <w:spacing w:before="0" w:after="0"/>
        <w:jc w:val="both"/>
        <w:rPr>
          <w:rFonts w:ascii="Book Antiqua" w:hAnsi="Book Antiqua" w:cs="Arial"/>
          <w:szCs w:val="20"/>
          <w:lang w:val="cs-CZ"/>
        </w:rPr>
      </w:pPr>
      <w:proofErr w:type="spellStart"/>
      <w:r w:rsidRPr="00624CCE">
        <w:rPr>
          <w:rFonts w:ascii="Book Antiqua" w:hAnsi="Book Antiqua"/>
          <w:bCs/>
        </w:rPr>
        <w:t>vůči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jehož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majetku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neprobíhá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nebo</w:t>
      </w:r>
      <w:proofErr w:type="spellEnd"/>
      <w:r w:rsidRPr="00624CCE">
        <w:rPr>
          <w:rFonts w:ascii="Book Antiqua" w:hAnsi="Book Antiqua"/>
          <w:bCs/>
        </w:rPr>
        <w:t xml:space="preserve"> v </w:t>
      </w:r>
      <w:proofErr w:type="spellStart"/>
      <w:r w:rsidRPr="00624CCE">
        <w:rPr>
          <w:rFonts w:ascii="Book Antiqua" w:hAnsi="Book Antiqua"/>
          <w:bCs/>
        </w:rPr>
        <w:t>posledních</w:t>
      </w:r>
      <w:proofErr w:type="spellEnd"/>
      <w:r w:rsidRPr="00624CCE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>3</w:t>
      </w:r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letech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neproběhlo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insolvenční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řízení</w:t>
      </w:r>
      <w:proofErr w:type="spellEnd"/>
      <w:r w:rsidRPr="00624CCE">
        <w:rPr>
          <w:rFonts w:ascii="Book Antiqua" w:hAnsi="Book Antiqua"/>
          <w:bCs/>
        </w:rPr>
        <w:t xml:space="preserve">, v </w:t>
      </w:r>
      <w:proofErr w:type="spellStart"/>
      <w:r w:rsidRPr="00624CCE">
        <w:rPr>
          <w:rFonts w:ascii="Book Antiqua" w:hAnsi="Book Antiqua"/>
          <w:bCs/>
        </w:rPr>
        <w:t>němž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bylo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vydáno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rozhodnutí</w:t>
      </w:r>
      <w:proofErr w:type="spellEnd"/>
      <w:r w:rsidRPr="00624CCE">
        <w:rPr>
          <w:rFonts w:ascii="Book Antiqua" w:hAnsi="Book Antiqua"/>
          <w:bCs/>
        </w:rPr>
        <w:t xml:space="preserve"> o </w:t>
      </w:r>
      <w:proofErr w:type="spellStart"/>
      <w:r w:rsidRPr="00624CCE">
        <w:rPr>
          <w:rFonts w:ascii="Book Antiqua" w:hAnsi="Book Antiqua"/>
          <w:bCs/>
        </w:rPr>
        <w:t>úpadku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nebo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insolvenční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návrh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nebyl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zamítnut</w:t>
      </w:r>
      <w:proofErr w:type="spellEnd"/>
      <w:r w:rsidRPr="00624CCE">
        <w:rPr>
          <w:rFonts w:ascii="Book Antiqua" w:hAnsi="Book Antiqua"/>
          <w:bCs/>
        </w:rPr>
        <w:t xml:space="preserve"> proto, </w:t>
      </w:r>
      <w:proofErr w:type="spellStart"/>
      <w:r w:rsidRPr="00624CCE">
        <w:rPr>
          <w:rFonts w:ascii="Book Antiqua" w:hAnsi="Book Antiqua"/>
          <w:bCs/>
        </w:rPr>
        <w:t>že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majetek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lastRenderedPageBreak/>
        <w:t>nepostačuje</w:t>
      </w:r>
      <w:proofErr w:type="spellEnd"/>
      <w:r w:rsidRPr="00624CCE">
        <w:rPr>
          <w:rFonts w:ascii="Book Antiqua" w:hAnsi="Book Antiqua"/>
          <w:bCs/>
        </w:rPr>
        <w:t xml:space="preserve"> k </w:t>
      </w:r>
      <w:proofErr w:type="spellStart"/>
      <w:r w:rsidRPr="00624CCE">
        <w:rPr>
          <w:rFonts w:ascii="Book Antiqua" w:hAnsi="Book Antiqua"/>
          <w:bCs/>
        </w:rPr>
        <w:t>úhradě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nákladů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insolvenčního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řízení</w:t>
      </w:r>
      <w:proofErr w:type="spellEnd"/>
      <w:r w:rsidRPr="00624CCE">
        <w:rPr>
          <w:rFonts w:ascii="Book Antiqua" w:hAnsi="Book Antiqua"/>
          <w:bCs/>
        </w:rPr>
        <w:t xml:space="preserve">, </w:t>
      </w:r>
      <w:proofErr w:type="spellStart"/>
      <w:r w:rsidRPr="00624CCE">
        <w:rPr>
          <w:rFonts w:ascii="Book Antiqua" w:hAnsi="Book Antiqua"/>
          <w:bCs/>
        </w:rPr>
        <w:t>nebo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nebyl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konkurs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zrušen</w:t>
      </w:r>
      <w:proofErr w:type="spellEnd"/>
      <w:r w:rsidRPr="00624CCE">
        <w:rPr>
          <w:rFonts w:ascii="Book Antiqua" w:hAnsi="Book Antiqua"/>
          <w:bCs/>
        </w:rPr>
        <w:t xml:space="preserve"> proto, </w:t>
      </w:r>
      <w:proofErr w:type="spellStart"/>
      <w:r w:rsidRPr="00624CCE">
        <w:rPr>
          <w:rFonts w:ascii="Book Antiqua" w:hAnsi="Book Antiqua"/>
          <w:bCs/>
        </w:rPr>
        <w:t>že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majetek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byl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zcela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nepostačující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nebo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zavedena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nucená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správa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podle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zvláštních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právních</w:t>
      </w:r>
      <w:proofErr w:type="spellEnd"/>
      <w:r w:rsidRPr="00624CCE">
        <w:rPr>
          <w:rFonts w:ascii="Book Antiqua" w:hAnsi="Book Antiqua"/>
          <w:bCs/>
        </w:rPr>
        <w:t xml:space="preserve"> </w:t>
      </w:r>
      <w:proofErr w:type="spellStart"/>
      <w:r w:rsidRPr="00624CCE">
        <w:rPr>
          <w:rFonts w:ascii="Book Antiqua" w:hAnsi="Book Antiqua"/>
          <w:bCs/>
        </w:rPr>
        <w:t>předpisů</w:t>
      </w:r>
      <w:proofErr w:type="spellEnd"/>
      <w:r w:rsidRPr="00580B62" w:rsidR="00F4486B">
        <w:rPr>
          <w:rFonts w:ascii="Book Antiqua" w:hAnsi="Book Antiqua" w:cs="Arial"/>
          <w:szCs w:val="20"/>
          <w:lang w:val="cs-CZ"/>
        </w:rPr>
        <w:t xml:space="preserve">, </w:t>
      </w:r>
    </w:p>
    <w:p w:rsidRPr="00580B62" w:rsidR="00F4486B" w:rsidP="00F4486B" w:rsidRDefault="00F4486B">
      <w:pPr>
        <w:pStyle w:val="Odrazka1"/>
        <w:numPr>
          <w:ilvl w:val="0"/>
          <w:numId w:val="0"/>
        </w:numPr>
        <w:spacing w:before="0" w:after="0"/>
        <w:ind w:left="397"/>
        <w:jc w:val="both"/>
        <w:rPr>
          <w:rFonts w:ascii="Book Antiqua" w:hAnsi="Book Antiqua" w:cs="Arial"/>
          <w:szCs w:val="20"/>
          <w:lang w:val="cs-CZ"/>
        </w:rPr>
      </w:pPr>
    </w:p>
    <w:p w:rsidRPr="00580B62" w:rsidR="00F4486B" w:rsidP="00F4486B" w:rsidRDefault="00F4486B">
      <w:pPr>
        <w:pStyle w:val="Odrazka1"/>
        <w:spacing w:before="0" w:after="0"/>
        <w:jc w:val="both"/>
        <w:rPr>
          <w:rFonts w:ascii="Book Antiqua" w:hAnsi="Book Antiqua" w:cs="Arial"/>
          <w:szCs w:val="20"/>
          <w:lang w:val="cs-CZ"/>
        </w:rPr>
      </w:pPr>
      <w:r w:rsidRPr="00580B62">
        <w:rPr>
          <w:rFonts w:ascii="Book Antiqua" w:hAnsi="Book Antiqua" w:cs="Arial"/>
          <w:szCs w:val="20"/>
          <w:lang w:val="cs-CZ"/>
        </w:rPr>
        <w:t>který není v likvidaci,</w:t>
      </w:r>
    </w:p>
    <w:p w:rsidRPr="00580B62" w:rsidR="00F4486B" w:rsidP="00F4486B" w:rsidRDefault="00F4486B">
      <w:pPr>
        <w:pStyle w:val="Odrazka1"/>
        <w:numPr>
          <w:ilvl w:val="0"/>
          <w:numId w:val="0"/>
        </w:numPr>
        <w:spacing w:before="0" w:after="0"/>
        <w:ind w:left="397"/>
        <w:jc w:val="both"/>
        <w:rPr>
          <w:rFonts w:ascii="Book Antiqua" w:hAnsi="Book Antiqua" w:cs="Arial"/>
          <w:szCs w:val="20"/>
          <w:lang w:val="cs-CZ"/>
        </w:rPr>
      </w:pPr>
    </w:p>
    <w:p w:rsidRPr="00580B62" w:rsidR="00F4486B" w:rsidP="00F4486B" w:rsidRDefault="00B07BE8">
      <w:pPr>
        <w:pStyle w:val="Odrazka1"/>
        <w:spacing w:before="0" w:after="0"/>
        <w:jc w:val="both"/>
        <w:rPr>
          <w:rFonts w:ascii="Book Antiqua" w:hAnsi="Book Antiqua" w:cs="Arial"/>
          <w:szCs w:val="20"/>
          <w:lang w:val="cs-CZ"/>
        </w:rPr>
      </w:pPr>
      <w:proofErr w:type="spellStart"/>
      <w:r w:rsidRPr="00624CCE">
        <w:rPr>
          <w:rFonts w:ascii="Book Antiqua" w:hAnsi="Book Antiqua"/>
        </w:rPr>
        <w:t>který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nemá</w:t>
      </w:r>
      <w:proofErr w:type="spellEnd"/>
      <w:r w:rsidRPr="00624CCE">
        <w:rPr>
          <w:rFonts w:ascii="Book Antiqua" w:hAnsi="Book Antiqua"/>
        </w:rPr>
        <w:t xml:space="preserve"> v </w:t>
      </w:r>
      <w:proofErr w:type="spellStart"/>
      <w:r w:rsidRPr="00624CCE">
        <w:rPr>
          <w:rFonts w:ascii="Book Antiqua" w:hAnsi="Book Antiqua"/>
        </w:rPr>
        <w:t>evidenci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daní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zachyceny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daňové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nedoplatky</w:t>
      </w:r>
      <w:proofErr w:type="spellEnd"/>
      <w:r w:rsidRPr="00624CCE">
        <w:rPr>
          <w:rFonts w:ascii="Book Antiqua" w:hAnsi="Book Antiqua"/>
        </w:rPr>
        <w:t xml:space="preserve">, a to </w:t>
      </w:r>
      <w:proofErr w:type="spellStart"/>
      <w:r w:rsidRPr="00624CCE">
        <w:rPr>
          <w:rFonts w:ascii="Book Antiqua" w:hAnsi="Book Antiqua"/>
        </w:rPr>
        <w:t>jak</w:t>
      </w:r>
      <w:proofErr w:type="spellEnd"/>
      <w:r w:rsidRPr="00624CCE">
        <w:rPr>
          <w:rFonts w:ascii="Book Antiqua" w:hAnsi="Book Antiqua"/>
        </w:rPr>
        <w:t xml:space="preserve"> v </w:t>
      </w:r>
      <w:proofErr w:type="spellStart"/>
      <w:r w:rsidRPr="00624CCE">
        <w:rPr>
          <w:rFonts w:ascii="Book Antiqua" w:hAnsi="Book Antiqua"/>
        </w:rPr>
        <w:t>České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republice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tak</w:t>
      </w:r>
      <w:proofErr w:type="spellEnd"/>
      <w:r w:rsidRPr="00624CCE">
        <w:rPr>
          <w:rFonts w:ascii="Book Antiqua" w:hAnsi="Book Antiqua"/>
        </w:rPr>
        <w:t xml:space="preserve"> v </w:t>
      </w:r>
      <w:proofErr w:type="spellStart"/>
      <w:r w:rsidRPr="00624CCE">
        <w:rPr>
          <w:rFonts w:ascii="Book Antiqua" w:hAnsi="Book Antiqua"/>
        </w:rPr>
        <w:t>zemi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sídla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místa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podnikání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či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bydliště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dodavatele</w:t>
      </w:r>
      <w:proofErr w:type="spellEnd"/>
      <w:r>
        <w:rPr>
          <w:rFonts w:ascii="Book Antiqua" w:hAnsi="Book Antiqua"/>
        </w:rPr>
        <w:t>,</w:t>
      </w:r>
    </w:p>
    <w:p w:rsidRPr="00580B62" w:rsidR="00F4486B" w:rsidP="00F4486B" w:rsidRDefault="00F4486B">
      <w:pPr>
        <w:pStyle w:val="Odrazka1"/>
        <w:numPr>
          <w:ilvl w:val="0"/>
          <w:numId w:val="0"/>
        </w:numPr>
        <w:spacing w:before="0" w:after="0"/>
        <w:ind w:left="397"/>
        <w:jc w:val="both"/>
        <w:rPr>
          <w:rFonts w:ascii="Book Antiqua" w:hAnsi="Book Antiqua" w:cs="Arial"/>
          <w:szCs w:val="20"/>
          <w:lang w:val="cs-CZ"/>
        </w:rPr>
      </w:pPr>
    </w:p>
    <w:p w:rsidRPr="00580B62" w:rsidR="00F4486B" w:rsidP="00F4486B" w:rsidRDefault="00B07BE8">
      <w:pPr>
        <w:pStyle w:val="Odrazka1"/>
        <w:spacing w:before="0" w:after="0"/>
        <w:jc w:val="both"/>
        <w:rPr>
          <w:rFonts w:ascii="Book Antiqua" w:hAnsi="Book Antiqua" w:cs="Arial"/>
          <w:szCs w:val="20"/>
          <w:lang w:val="cs-CZ"/>
        </w:rPr>
      </w:pPr>
      <w:proofErr w:type="spellStart"/>
      <w:r w:rsidRPr="00624CCE">
        <w:rPr>
          <w:rFonts w:ascii="Book Antiqua" w:hAnsi="Book Antiqua"/>
        </w:rPr>
        <w:t>který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nemá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nedoplatek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pojistném</w:t>
      </w:r>
      <w:proofErr w:type="spellEnd"/>
      <w:r w:rsidRPr="00624CCE">
        <w:rPr>
          <w:rFonts w:ascii="Book Antiqua" w:hAnsi="Book Antiqua"/>
        </w:rPr>
        <w:t xml:space="preserve"> a </w:t>
      </w:r>
      <w:proofErr w:type="spellStart"/>
      <w:r w:rsidRPr="00624CCE">
        <w:rPr>
          <w:rFonts w:ascii="Book Antiqua" w:hAnsi="Book Antiqua"/>
        </w:rPr>
        <w:t>na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penále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veřejné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zdravotní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pojištění</w:t>
      </w:r>
      <w:proofErr w:type="spellEnd"/>
      <w:r w:rsidRPr="00624CCE">
        <w:rPr>
          <w:rFonts w:ascii="Book Antiqua" w:hAnsi="Book Antiqua"/>
        </w:rPr>
        <w:t xml:space="preserve">, a to </w:t>
      </w:r>
      <w:proofErr w:type="spellStart"/>
      <w:r w:rsidRPr="00624CCE">
        <w:rPr>
          <w:rFonts w:ascii="Book Antiqua" w:hAnsi="Book Antiqua"/>
        </w:rPr>
        <w:t>jak</w:t>
      </w:r>
      <w:proofErr w:type="spellEnd"/>
      <w:r w:rsidRPr="00624CCE">
        <w:rPr>
          <w:rFonts w:ascii="Book Antiqua" w:hAnsi="Book Antiqua"/>
        </w:rPr>
        <w:t xml:space="preserve"> v </w:t>
      </w:r>
      <w:proofErr w:type="spellStart"/>
      <w:r w:rsidRPr="00624CCE">
        <w:rPr>
          <w:rFonts w:ascii="Book Antiqua" w:hAnsi="Book Antiqua"/>
        </w:rPr>
        <w:t>České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republice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tak</w:t>
      </w:r>
      <w:proofErr w:type="spellEnd"/>
      <w:r w:rsidRPr="00624CCE">
        <w:rPr>
          <w:rFonts w:ascii="Book Antiqua" w:hAnsi="Book Antiqua"/>
        </w:rPr>
        <w:t xml:space="preserve"> v </w:t>
      </w:r>
      <w:proofErr w:type="spellStart"/>
      <w:r w:rsidRPr="00624CCE">
        <w:rPr>
          <w:rFonts w:ascii="Book Antiqua" w:hAnsi="Book Antiqua"/>
        </w:rPr>
        <w:t>zemi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sídla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místa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podnikání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či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bydliště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dodavatele</w:t>
      </w:r>
      <w:proofErr w:type="spellEnd"/>
      <w:r w:rsidRPr="00580B62" w:rsidR="00F4486B">
        <w:rPr>
          <w:rFonts w:ascii="Book Antiqua" w:hAnsi="Book Antiqua" w:cs="Arial"/>
          <w:szCs w:val="20"/>
          <w:lang w:val="cs-CZ"/>
        </w:rPr>
        <w:t>,</w:t>
      </w:r>
    </w:p>
    <w:p w:rsidRPr="00580B62" w:rsidR="00F4486B" w:rsidP="00F4486B" w:rsidRDefault="00F4486B">
      <w:pPr>
        <w:pStyle w:val="Odrazka1"/>
        <w:numPr>
          <w:ilvl w:val="0"/>
          <w:numId w:val="0"/>
        </w:numPr>
        <w:spacing w:before="0" w:after="0"/>
        <w:ind w:left="397"/>
        <w:jc w:val="both"/>
        <w:rPr>
          <w:rFonts w:ascii="Book Antiqua" w:hAnsi="Book Antiqua" w:cs="Arial"/>
          <w:szCs w:val="20"/>
          <w:lang w:val="cs-CZ"/>
        </w:rPr>
      </w:pPr>
    </w:p>
    <w:p w:rsidRPr="00580B62" w:rsidR="00F4486B" w:rsidP="00F4486B" w:rsidRDefault="00B07BE8">
      <w:pPr>
        <w:pStyle w:val="Odrazka1"/>
        <w:spacing w:before="0" w:after="0"/>
        <w:jc w:val="both"/>
        <w:rPr>
          <w:rFonts w:ascii="Book Antiqua" w:hAnsi="Book Antiqua" w:cs="Arial"/>
          <w:szCs w:val="20"/>
          <w:lang w:val="cs-CZ"/>
        </w:rPr>
      </w:pPr>
      <w:proofErr w:type="spellStart"/>
      <w:r w:rsidRPr="00624CCE">
        <w:rPr>
          <w:rFonts w:ascii="Book Antiqua" w:hAnsi="Book Antiqua"/>
        </w:rPr>
        <w:t>který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nemá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nedoplatek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pojistném</w:t>
      </w:r>
      <w:proofErr w:type="spellEnd"/>
      <w:r w:rsidRPr="00624CCE">
        <w:rPr>
          <w:rFonts w:ascii="Book Antiqua" w:hAnsi="Book Antiqua"/>
        </w:rPr>
        <w:t xml:space="preserve"> a </w:t>
      </w:r>
      <w:proofErr w:type="spellStart"/>
      <w:r w:rsidRPr="00624CCE">
        <w:rPr>
          <w:rFonts w:ascii="Book Antiqua" w:hAnsi="Book Antiqua"/>
        </w:rPr>
        <w:t>na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penále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sociální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zabezpečení</w:t>
      </w:r>
      <w:proofErr w:type="spellEnd"/>
      <w:r w:rsidRPr="00624CCE">
        <w:rPr>
          <w:rFonts w:ascii="Book Antiqua" w:hAnsi="Book Antiqua"/>
        </w:rPr>
        <w:t xml:space="preserve"> a </w:t>
      </w:r>
      <w:proofErr w:type="spellStart"/>
      <w:r w:rsidRPr="00624CCE">
        <w:rPr>
          <w:rFonts w:ascii="Book Antiqua" w:hAnsi="Book Antiqua"/>
        </w:rPr>
        <w:t>příspěvku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na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státní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politiku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zaměstnanosti</w:t>
      </w:r>
      <w:proofErr w:type="spellEnd"/>
      <w:r w:rsidRPr="00624CCE">
        <w:rPr>
          <w:rFonts w:ascii="Book Antiqua" w:hAnsi="Book Antiqua"/>
        </w:rPr>
        <w:t xml:space="preserve">, a to </w:t>
      </w:r>
      <w:proofErr w:type="spellStart"/>
      <w:r w:rsidRPr="00624CCE">
        <w:rPr>
          <w:rFonts w:ascii="Book Antiqua" w:hAnsi="Book Antiqua"/>
        </w:rPr>
        <w:t>jak</w:t>
      </w:r>
      <w:proofErr w:type="spellEnd"/>
      <w:r w:rsidRPr="00624CCE">
        <w:rPr>
          <w:rFonts w:ascii="Book Antiqua" w:hAnsi="Book Antiqua"/>
        </w:rPr>
        <w:t xml:space="preserve"> v </w:t>
      </w:r>
      <w:proofErr w:type="spellStart"/>
      <w:r w:rsidRPr="00624CCE">
        <w:rPr>
          <w:rFonts w:ascii="Book Antiqua" w:hAnsi="Book Antiqua"/>
        </w:rPr>
        <w:t>České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republice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tak</w:t>
      </w:r>
      <w:proofErr w:type="spellEnd"/>
      <w:r w:rsidRPr="00624CCE">
        <w:rPr>
          <w:rFonts w:ascii="Book Antiqua" w:hAnsi="Book Antiqua"/>
        </w:rPr>
        <w:t xml:space="preserve"> v </w:t>
      </w:r>
      <w:proofErr w:type="spellStart"/>
      <w:r w:rsidRPr="00624CCE">
        <w:rPr>
          <w:rFonts w:ascii="Book Antiqua" w:hAnsi="Book Antiqua"/>
        </w:rPr>
        <w:t>zemi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sídla</w:t>
      </w:r>
      <w:proofErr w:type="spellEnd"/>
      <w:r w:rsidRPr="00624CCE">
        <w:rPr>
          <w:rFonts w:ascii="Book Antiqua" w:hAnsi="Book Antiqua"/>
        </w:rPr>
        <w:t xml:space="preserve">, </w:t>
      </w:r>
      <w:proofErr w:type="spellStart"/>
      <w:r w:rsidRPr="00624CCE">
        <w:rPr>
          <w:rFonts w:ascii="Book Antiqua" w:hAnsi="Book Antiqua"/>
        </w:rPr>
        <w:t>místa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podnikání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či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bydliště</w:t>
      </w:r>
      <w:proofErr w:type="spellEnd"/>
      <w:r w:rsidRPr="00624CCE">
        <w:rPr>
          <w:rFonts w:ascii="Book Antiqua" w:hAnsi="Book Antiqua"/>
        </w:rPr>
        <w:t xml:space="preserve"> </w:t>
      </w:r>
      <w:proofErr w:type="spellStart"/>
      <w:r w:rsidRPr="00624CCE">
        <w:rPr>
          <w:rFonts w:ascii="Book Antiqua" w:hAnsi="Book Antiqua"/>
        </w:rPr>
        <w:t>dodavatele</w:t>
      </w:r>
      <w:proofErr w:type="spellEnd"/>
      <w:r w:rsidRPr="00580B62" w:rsidR="00F4486B">
        <w:rPr>
          <w:rFonts w:ascii="Book Antiqua" w:hAnsi="Book Antiqua" w:cs="Arial"/>
          <w:szCs w:val="20"/>
          <w:lang w:val="cs-CZ"/>
        </w:rPr>
        <w:t>,</w:t>
      </w:r>
    </w:p>
    <w:p w:rsidRPr="00580B62" w:rsidR="00CE13DC" w:rsidP="00CE13DC" w:rsidRDefault="00CE13DC">
      <w:pPr>
        <w:pStyle w:val="Odrazka1"/>
        <w:numPr>
          <w:ilvl w:val="0"/>
          <w:numId w:val="0"/>
        </w:numPr>
        <w:spacing w:before="0" w:after="0"/>
        <w:ind w:left="397"/>
        <w:jc w:val="both"/>
        <w:rPr>
          <w:rFonts w:ascii="Book Antiqua" w:hAnsi="Book Antiqua" w:cs="Arial"/>
          <w:szCs w:val="20"/>
          <w:lang w:val="cs-CZ"/>
        </w:rPr>
      </w:pPr>
    </w:p>
    <w:p w:rsidRPr="00580B62" w:rsidR="00F4486B" w:rsidP="00F4486B" w:rsidRDefault="00B07BE8">
      <w:pPr>
        <w:pStyle w:val="Odrazka1"/>
        <w:spacing w:before="0" w:after="0"/>
        <w:jc w:val="both"/>
        <w:rPr>
          <w:rFonts w:ascii="Book Antiqua" w:hAnsi="Book Antiqua" w:cs="Arial"/>
          <w:szCs w:val="20"/>
          <w:lang w:val="cs-CZ"/>
        </w:rPr>
      </w:pPr>
      <w:proofErr w:type="spellStart"/>
      <w:r w:rsidRPr="00523791">
        <w:rPr>
          <w:rFonts w:ascii="Book Antiqua" w:hAnsi="Book Antiqua"/>
        </w:rPr>
        <w:t>který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nebyl</w:t>
      </w:r>
      <w:proofErr w:type="spellEnd"/>
      <w:r w:rsidRPr="00523791">
        <w:rPr>
          <w:rFonts w:ascii="Book Antiqua" w:hAnsi="Book Antiqua"/>
        </w:rPr>
        <w:t xml:space="preserve"> v </w:t>
      </w:r>
      <w:proofErr w:type="spellStart"/>
      <w:r w:rsidRPr="00523791">
        <w:rPr>
          <w:rFonts w:ascii="Book Antiqua" w:hAnsi="Book Antiqua"/>
        </w:rPr>
        <w:t>posledních</w:t>
      </w:r>
      <w:proofErr w:type="spellEnd"/>
      <w:r w:rsidRPr="00523791">
        <w:rPr>
          <w:rFonts w:ascii="Book Antiqua" w:hAnsi="Book Antiqua"/>
        </w:rPr>
        <w:t xml:space="preserve"> 3 </w:t>
      </w:r>
      <w:proofErr w:type="spellStart"/>
      <w:r w:rsidRPr="00523791">
        <w:rPr>
          <w:rFonts w:ascii="Book Antiqua" w:hAnsi="Book Antiqua"/>
        </w:rPr>
        <w:t>letech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pravomocně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disciplinárně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potrestán</w:t>
      </w:r>
      <w:proofErr w:type="spellEnd"/>
      <w:r>
        <w:rPr>
          <w:rFonts w:ascii="Book Antiqua" w:hAnsi="Book Antiqua"/>
        </w:rPr>
        <w:t>,</w:t>
      </w:r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či</w:t>
      </w:r>
      <w:proofErr w:type="spellEnd"/>
      <w:r w:rsidRPr="00523791">
        <w:rPr>
          <w:rFonts w:ascii="Book Antiqua" w:hAnsi="Book Antiqua"/>
        </w:rPr>
        <w:t xml:space="preserve"> mu </w:t>
      </w:r>
      <w:proofErr w:type="spellStart"/>
      <w:r w:rsidRPr="00523791">
        <w:rPr>
          <w:rFonts w:ascii="Book Antiqua" w:hAnsi="Book Antiqua"/>
        </w:rPr>
        <w:t>nebylo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pravomocně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uloženo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kárné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opatření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podle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zvláštních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právních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předpisů</w:t>
      </w:r>
      <w:proofErr w:type="spellEnd"/>
      <w:r w:rsidRPr="00580B62" w:rsidR="00F4486B">
        <w:rPr>
          <w:rFonts w:ascii="Book Antiqua" w:hAnsi="Book Antiqua" w:cs="Arial"/>
          <w:szCs w:val="20"/>
          <w:lang w:val="cs-CZ"/>
        </w:rPr>
        <w:t>,</w:t>
      </w:r>
    </w:p>
    <w:p w:rsidRPr="00580B62" w:rsidR="00F4486B" w:rsidP="00F4486B" w:rsidRDefault="00F4486B">
      <w:pPr>
        <w:pStyle w:val="Odrazka1"/>
        <w:numPr>
          <w:ilvl w:val="0"/>
          <w:numId w:val="0"/>
        </w:numPr>
        <w:spacing w:before="0" w:after="0"/>
        <w:ind w:left="397"/>
        <w:jc w:val="both"/>
        <w:rPr>
          <w:rFonts w:ascii="Book Antiqua" w:hAnsi="Book Antiqua" w:cs="Arial"/>
          <w:szCs w:val="20"/>
          <w:lang w:val="cs-CZ"/>
        </w:rPr>
      </w:pPr>
    </w:p>
    <w:p w:rsidRPr="00580B62" w:rsidR="00F4486B" w:rsidP="00F4486B" w:rsidRDefault="00B07BE8">
      <w:pPr>
        <w:pStyle w:val="Odrazka1"/>
        <w:spacing w:before="0" w:after="0"/>
        <w:jc w:val="both"/>
        <w:rPr>
          <w:rFonts w:ascii="Book Antiqua" w:hAnsi="Book Antiqua" w:cs="Arial"/>
          <w:szCs w:val="20"/>
          <w:lang w:val="cs-CZ"/>
        </w:rPr>
      </w:pPr>
      <w:proofErr w:type="spellStart"/>
      <w:r w:rsidRPr="00523791">
        <w:rPr>
          <w:rFonts w:ascii="Book Antiqua" w:hAnsi="Book Antiqua"/>
        </w:rPr>
        <w:t>který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není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veden</w:t>
      </w:r>
      <w:proofErr w:type="spellEnd"/>
      <w:r w:rsidRPr="00523791">
        <w:rPr>
          <w:rFonts w:ascii="Book Antiqua" w:hAnsi="Book Antiqua"/>
        </w:rPr>
        <w:t xml:space="preserve"> v </w:t>
      </w:r>
      <w:proofErr w:type="spellStart"/>
      <w:r w:rsidRPr="00523791">
        <w:rPr>
          <w:rFonts w:ascii="Book Antiqua" w:hAnsi="Book Antiqua"/>
        </w:rPr>
        <w:t>rejstříku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osob</w:t>
      </w:r>
      <w:proofErr w:type="spellEnd"/>
      <w:r w:rsidRPr="00523791">
        <w:rPr>
          <w:rFonts w:ascii="Book Antiqua" w:hAnsi="Book Antiqua"/>
        </w:rPr>
        <w:t xml:space="preserve"> se </w:t>
      </w:r>
      <w:proofErr w:type="spellStart"/>
      <w:r w:rsidRPr="00523791">
        <w:rPr>
          <w:rFonts w:ascii="Book Antiqua" w:hAnsi="Book Antiqua"/>
        </w:rPr>
        <w:t>zákazem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plnění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veřejných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zakázek</w:t>
      </w:r>
      <w:proofErr w:type="spellEnd"/>
      <w:r>
        <w:rPr>
          <w:rFonts w:ascii="Book Antiqua" w:hAnsi="Book Antiqua"/>
        </w:rPr>
        <w:t xml:space="preserve"> a</w:t>
      </w:r>
    </w:p>
    <w:p w:rsidRPr="00580B62" w:rsidR="00F4486B" w:rsidP="00F4486B" w:rsidRDefault="00F4486B">
      <w:pPr>
        <w:pStyle w:val="Odrazka1"/>
        <w:numPr>
          <w:ilvl w:val="0"/>
          <w:numId w:val="0"/>
        </w:numPr>
        <w:spacing w:before="0" w:after="0"/>
        <w:ind w:left="397"/>
        <w:jc w:val="both"/>
        <w:rPr>
          <w:rFonts w:ascii="Book Antiqua" w:hAnsi="Book Antiqua" w:cs="Arial"/>
          <w:szCs w:val="20"/>
          <w:lang w:val="cs-CZ"/>
        </w:rPr>
      </w:pPr>
    </w:p>
    <w:p w:rsidRPr="00580B62" w:rsidR="00F4486B" w:rsidP="00F4486B" w:rsidRDefault="00B07BE8">
      <w:pPr>
        <w:pStyle w:val="Odrazka1"/>
        <w:spacing w:before="0" w:after="0"/>
        <w:jc w:val="both"/>
        <w:rPr>
          <w:rFonts w:ascii="Book Antiqua" w:hAnsi="Book Antiqua" w:cs="Arial"/>
          <w:szCs w:val="20"/>
          <w:lang w:val="cs-CZ"/>
        </w:rPr>
      </w:pPr>
      <w:proofErr w:type="spellStart"/>
      <w:proofErr w:type="gramStart"/>
      <w:r w:rsidRPr="00523791">
        <w:rPr>
          <w:rFonts w:ascii="Book Antiqua" w:hAnsi="Book Antiqua"/>
        </w:rPr>
        <w:t>kterému</w:t>
      </w:r>
      <w:proofErr w:type="spellEnd"/>
      <w:proofErr w:type="gram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nebyla</w:t>
      </w:r>
      <w:proofErr w:type="spellEnd"/>
      <w:r w:rsidRPr="00523791">
        <w:rPr>
          <w:rFonts w:ascii="Book Antiqua" w:hAnsi="Book Antiqua"/>
        </w:rPr>
        <w:t xml:space="preserve"> v </w:t>
      </w:r>
      <w:proofErr w:type="spellStart"/>
      <w:r w:rsidRPr="00523791">
        <w:rPr>
          <w:rFonts w:ascii="Book Antiqua" w:hAnsi="Book Antiqua"/>
        </w:rPr>
        <w:t>posledních</w:t>
      </w:r>
      <w:proofErr w:type="spellEnd"/>
      <w:r w:rsidRPr="00523791">
        <w:rPr>
          <w:rFonts w:ascii="Book Antiqua" w:hAnsi="Book Antiqua"/>
        </w:rPr>
        <w:t xml:space="preserve"> 3 </w:t>
      </w:r>
      <w:proofErr w:type="spellStart"/>
      <w:r w:rsidRPr="00523791">
        <w:rPr>
          <w:rFonts w:ascii="Book Antiqua" w:hAnsi="Book Antiqua"/>
        </w:rPr>
        <w:t>letech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pravomocně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uložena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pokuta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za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umožnění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výkonu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nelegální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práce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podle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zvláštního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právního</w:t>
      </w:r>
      <w:proofErr w:type="spellEnd"/>
      <w:r w:rsidRPr="00523791">
        <w:rPr>
          <w:rFonts w:ascii="Book Antiqua" w:hAnsi="Book Antiqua"/>
        </w:rPr>
        <w:t xml:space="preserve"> </w:t>
      </w:r>
      <w:proofErr w:type="spellStart"/>
      <w:r w:rsidRPr="00523791">
        <w:rPr>
          <w:rFonts w:ascii="Book Antiqua" w:hAnsi="Book Antiqua"/>
        </w:rPr>
        <w:t>předpisu</w:t>
      </w:r>
      <w:proofErr w:type="spellEnd"/>
      <w:r w:rsidRPr="00580B62" w:rsidR="00F4486B">
        <w:rPr>
          <w:rFonts w:ascii="Book Antiqua" w:hAnsi="Book Antiqua" w:cs="Arial"/>
          <w:szCs w:val="20"/>
          <w:lang w:val="cs-CZ"/>
        </w:rPr>
        <w:t>.</w:t>
      </w:r>
    </w:p>
    <w:p w:rsidRPr="00580B62" w:rsidR="0070451A" w:rsidP="001D6264" w:rsidRDefault="0070451A">
      <w:pPr>
        <w:pStyle w:val="Textpsmene"/>
        <w:numPr>
          <w:ilvl w:val="0"/>
          <w:numId w:val="0"/>
        </w:numPr>
        <w:spacing w:line="276" w:lineRule="auto"/>
        <w:ind w:left="284" w:right="-2"/>
        <w:rPr>
          <w:rFonts w:ascii="Book Antiqua" w:hAnsi="Book Antiqua" w:cs="Arial"/>
          <w:sz w:val="20"/>
        </w:rPr>
      </w:pPr>
    </w:p>
    <w:p w:rsidRPr="00580B62" w:rsidR="0070451A" w:rsidP="001D6264" w:rsidRDefault="0070451A">
      <w:pPr>
        <w:pStyle w:val="Textpsmene"/>
        <w:numPr>
          <w:ilvl w:val="0"/>
          <w:numId w:val="0"/>
        </w:numPr>
        <w:spacing w:line="276" w:lineRule="auto"/>
        <w:ind w:left="284" w:right="-2"/>
        <w:rPr>
          <w:rFonts w:ascii="Book Antiqua" w:hAnsi="Book Antiqua" w:cs="Arial"/>
          <w:sz w:val="20"/>
        </w:rPr>
      </w:pPr>
    </w:p>
    <w:p w:rsidRPr="00580B62" w:rsidR="00D1619D" w:rsidP="00D1619D" w:rsidRDefault="00D1619D">
      <w:pPr>
        <w:pStyle w:val="Textpsmene"/>
        <w:numPr>
          <w:ilvl w:val="0"/>
          <w:numId w:val="6"/>
        </w:numPr>
        <w:spacing w:line="276" w:lineRule="auto"/>
        <w:ind w:left="284" w:right="-2" w:hanging="284"/>
        <w:rPr>
          <w:rFonts w:ascii="Book Antiqua" w:hAnsi="Book Antiqua" w:cs="Arial"/>
          <w:sz w:val="20"/>
        </w:rPr>
      </w:pPr>
      <w:r w:rsidRPr="00580B62">
        <w:rPr>
          <w:rFonts w:ascii="Book Antiqua" w:hAnsi="Book Antiqua" w:cs="Arial"/>
          <w:b/>
          <w:sz w:val="20"/>
        </w:rPr>
        <w:t xml:space="preserve">Dále prohlašuji místopřísežně, že jako uchazeč o předmětnou veřejnou zakázku splňuji rovněž profesní kvalifikační předpoklady uvedených ve smyslu § 54 zákona v zadávací dokumentaci </w:t>
      </w:r>
      <w:r w:rsidRPr="00580B62">
        <w:rPr>
          <w:rFonts w:ascii="Book Antiqua" w:hAnsi="Book Antiqua" w:cs="Arial"/>
          <w:b/>
          <w:sz w:val="20"/>
          <w:u w:val="single"/>
        </w:rPr>
        <w:t>a před podpisem smlouvy předložím originál, nebo ověřenou kopii</w:t>
      </w:r>
      <w:r w:rsidRPr="00580B62">
        <w:rPr>
          <w:rFonts w:ascii="Book Antiqua" w:hAnsi="Book Antiqua" w:cs="Arial"/>
          <w:b/>
          <w:sz w:val="20"/>
        </w:rPr>
        <w:t>:</w:t>
      </w:r>
    </w:p>
    <w:p w:rsidRPr="00580B62" w:rsidR="00D1619D" w:rsidP="00D1619D" w:rsidRDefault="00D1619D">
      <w:pPr>
        <w:pStyle w:val="Textpsmene"/>
        <w:numPr>
          <w:ilvl w:val="0"/>
          <w:numId w:val="0"/>
        </w:numPr>
        <w:spacing w:line="276" w:lineRule="auto"/>
        <w:ind w:left="284" w:right="-2"/>
        <w:rPr>
          <w:rFonts w:ascii="Book Antiqua" w:hAnsi="Book Antiqua" w:cs="Arial"/>
          <w:sz w:val="20"/>
        </w:rPr>
      </w:pPr>
    </w:p>
    <w:p w:rsidRPr="00580B62" w:rsidR="00D1619D" w:rsidP="00D1619D" w:rsidRDefault="00D1619D">
      <w:pPr>
        <w:numPr>
          <w:ilvl w:val="0"/>
          <w:numId w:val="4"/>
        </w:numPr>
        <w:spacing w:line="276" w:lineRule="auto"/>
        <w:ind w:right="142"/>
        <w:jc w:val="both"/>
        <w:rPr>
          <w:rFonts w:ascii="Book Antiqua" w:hAnsi="Book Antiqua" w:cs="Arial"/>
        </w:rPr>
      </w:pPr>
      <w:r w:rsidRPr="00580B62">
        <w:rPr>
          <w:rFonts w:ascii="Book Antiqua" w:hAnsi="Book Antiqua" w:cs="Arial"/>
          <w:u w:val="single"/>
        </w:rPr>
        <w:t>výpisu z obchodního rejstříku</w:t>
      </w:r>
      <w:r w:rsidRPr="00580B62">
        <w:rPr>
          <w:rFonts w:ascii="Book Antiqua" w:hAnsi="Book Antiqua" w:cs="Arial"/>
        </w:rPr>
        <w:t>, či výpis z jiné obdobné evidence, který nesmí být starší než 90 kalendářních dnů před termínem pro podání nabídek,</w:t>
      </w:r>
    </w:p>
    <w:p w:rsidRPr="00580B62" w:rsidR="00D1619D" w:rsidP="00D1619D" w:rsidRDefault="00D1619D">
      <w:pPr>
        <w:spacing w:line="276" w:lineRule="auto"/>
        <w:ind w:left="720" w:right="142"/>
        <w:jc w:val="both"/>
        <w:rPr>
          <w:rFonts w:ascii="Book Antiqua" w:hAnsi="Book Antiqua" w:cs="Arial"/>
        </w:rPr>
      </w:pPr>
    </w:p>
    <w:p w:rsidRPr="00580B62" w:rsidR="00D1619D" w:rsidP="00D1619D" w:rsidRDefault="00D1619D">
      <w:pPr>
        <w:numPr>
          <w:ilvl w:val="0"/>
          <w:numId w:val="4"/>
        </w:numPr>
        <w:spacing w:line="276" w:lineRule="auto"/>
        <w:ind w:right="142"/>
        <w:jc w:val="both"/>
        <w:rPr>
          <w:rFonts w:ascii="Book Antiqua" w:hAnsi="Book Antiqua" w:cs="Arial"/>
        </w:rPr>
      </w:pPr>
      <w:r w:rsidRPr="00580B62">
        <w:rPr>
          <w:rFonts w:ascii="Book Antiqua" w:hAnsi="Book Antiqua" w:cs="Arial"/>
          <w:u w:val="single"/>
        </w:rPr>
        <w:t>dokladu o oprávnění k podnikání</w:t>
      </w:r>
      <w:r w:rsidRPr="00580B62">
        <w:rPr>
          <w:rFonts w:ascii="Book Antiqua" w:hAnsi="Book Antiqua" w:cs="Arial"/>
        </w:rPr>
        <w:t xml:space="preserve"> podle zvláštních právních předpisů v rozsahu odpovídajícím předmětu zakázky, zejména doklad prokazující příslušné živnostenské oprávnění či licenci.</w:t>
      </w:r>
    </w:p>
    <w:p w:rsidRPr="00580B62" w:rsidR="00D1619D" w:rsidP="00D1619D" w:rsidRDefault="00D1619D">
      <w:pPr>
        <w:pStyle w:val="Textpsmene"/>
        <w:numPr>
          <w:ilvl w:val="0"/>
          <w:numId w:val="0"/>
        </w:numPr>
        <w:spacing w:line="276" w:lineRule="auto"/>
        <w:ind w:left="425" w:right="-2"/>
        <w:rPr>
          <w:rFonts w:ascii="Book Antiqua" w:hAnsi="Book Antiqua" w:cs="Arial"/>
          <w:sz w:val="20"/>
        </w:rPr>
      </w:pPr>
    </w:p>
    <w:p w:rsidRPr="00580B62" w:rsidR="00D1619D" w:rsidP="00D1619D" w:rsidRDefault="00D1619D">
      <w:pPr>
        <w:pStyle w:val="Textpsmene"/>
        <w:numPr>
          <w:ilvl w:val="0"/>
          <w:numId w:val="0"/>
        </w:numPr>
        <w:spacing w:line="276" w:lineRule="auto"/>
        <w:ind w:left="425" w:right="-2"/>
        <w:rPr>
          <w:rFonts w:ascii="Book Antiqua" w:hAnsi="Book Antiqua" w:cs="Arial"/>
          <w:sz w:val="20"/>
        </w:rPr>
      </w:pPr>
    </w:p>
    <w:p w:rsidRPr="00B07BE8" w:rsidR="00D1619D" w:rsidP="00D1619D" w:rsidRDefault="00D1619D">
      <w:pPr>
        <w:pStyle w:val="Textpsmene"/>
        <w:numPr>
          <w:ilvl w:val="0"/>
          <w:numId w:val="6"/>
        </w:numPr>
        <w:spacing w:line="276" w:lineRule="auto"/>
        <w:ind w:left="284" w:right="-2" w:hanging="284"/>
        <w:rPr>
          <w:rFonts w:ascii="Book Antiqua" w:hAnsi="Book Antiqua" w:cs="Arial"/>
          <w:sz w:val="20"/>
        </w:rPr>
      </w:pPr>
      <w:r w:rsidRPr="00580B62">
        <w:rPr>
          <w:rFonts w:ascii="Book Antiqua" w:hAnsi="Book Antiqua" w:cs="Arial"/>
          <w:b/>
          <w:sz w:val="20"/>
        </w:rPr>
        <w:t>Dále</w:t>
      </w:r>
      <w:r w:rsidRPr="00580B62">
        <w:rPr>
          <w:rFonts w:ascii="Book Antiqua" w:hAnsi="Book Antiqua" w:cs="Arial"/>
          <w:sz w:val="20"/>
        </w:rPr>
        <w:t xml:space="preserve"> </w:t>
      </w:r>
      <w:r w:rsidRPr="00580B62">
        <w:rPr>
          <w:rFonts w:ascii="Book Antiqua" w:hAnsi="Book Antiqua" w:cs="Arial"/>
          <w:b/>
          <w:sz w:val="20"/>
        </w:rPr>
        <w:t>prohlašuji místopřísežně, že jsem jako uchazeč o předmětnou veřejnou zakázku ekonomicky a finančně způsobilý splnit výše uvedenou veřejnou zakázku v plném rozsahu.</w:t>
      </w:r>
    </w:p>
    <w:p w:rsidR="00B07BE8" w:rsidP="00B07BE8" w:rsidRDefault="00B07BE8">
      <w:pPr>
        <w:pStyle w:val="Textpsmene"/>
        <w:numPr>
          <w:ilvl w:val="0"/>
          <w:numId w:val="0"/>
        </w:numPr>
        <w:spacing w:line="276" w:lineRule="auto"/>
        <w:ind w:left="5760" w:right="-2" w:hanging="360"/>
        <w:rPr>
          <w:rFonts w:ascii="Book Antiqua" w:hAnsi="Book Antiqua" w:cs="Arial"/>
          <w:b/>
          <w:sz w:val="20"/>
        </w:rPr>
      </w:pPr>
    </w:p>
    <w:p w:rsidRPr="00580B62" w:rsidR="00B07BE8" w:rsidP="00B07BE8" w:rsidRDefault="00B07BE8">
      <w:pPr>
        <w:pStyle w:val="Textpsmene"/>
        <w:numPr>
          <w:ilvl w:val="0"/>
          <w:numId w:val="0"/>
        </w:numPr>
        <w:spacing w:line="276" w:lineRule="auto"/>
        <w:ind w:left="5760" w:right="-2" w:hanging="360"/>
        <w:rPr>
          <w:rFonts w:ascii="Book Antiqua" w:hAnsi="Book Antiqua" w:cs="Arial"/>
          <w:sz w:val="20"/>
        </w:rPr>
      </w:pPr>
    </w:p>
    <w:p w:rsidRPr="00580B62" w:rsidR="00D1619D" w:rsidP="00D1619D" w:rsidRDefault="00D1619D">
      <w:pPr>
        <w:pStyle w:val="Textpsmene"/>
        <w:numPr>
          <w:ilvl w:val="0"/>
          <w:numId w:val="6"/>
        </w:numPr>
        <w:spacing w:line="276" w:lineRule="auto"/>
        <w:ind w:left="284" w:right="-2" w:hanging="284"/>
        <w:rPr>
          <w:rFonts w:ascii="Book Antiqua" w:hAnsi="Book Antiqua" w:cs="Arial"/>
          <w:sz w:val="20"/>
        </w:rPr>
      </w:pPr>
      <w:r w:rsidRPr="00580B62">
        <w:rPr>
          <w:rFonts w:ascii="Book Antiqua" w:hAnsi="Book Antiqua" w:cs="Arial"/>
          <w:b/>
          <w:sz w:val="20"/>
        </w:rPr>
        <w:t xml:space="preserve">Dále prohlašuji místopřísežně, že jako uchazeč o předmětnou veřejnou zakázku splňuji rovněž technické kvalifikační předpoklady uvedených ve smyslu § 56 zákona v zadávací dokumentaci </w:t>
      </w:r>
      <w:r w:rsidRPr="00580B62">
        <w:rPr>
          <w:rFonts w:ascii="Book Antiqua" w:hAnsi="Book Antiqua" w:cs="Arial"/>
          <w:b/>
          <w:sz w:val="20"/>
          <w:u w:val="single"/>
        </w:rPr>
        <w:t>a před podpisem smlouvy předložím následující doklady:</w:t>
      </w:r>
    </w:p>
    <w:p w:rsidRPr="00580B62" w:rsidR="00D1619D" w:rsidP="00D1619D" w:rsidRDefault="00D1619D">
      <w:pPr>
        <w:pStyle w:val="Odstavecseseznamem"/>
        <w:rPr>
          <w:rFonts w:ascii="Book Antiqua" w:hAnsi="Book Antiqua" w:cs="Arial"/>
          <w:b/>
          <w:sz w:val="20"/>
          <w:u w:val="single"/>
        </w:rPr>
      </w:pPr>
    </w:p>
    <w:p w:rsidRPr="00797629" w:rsidR="006F0AD0" w:rsidP="006F0AD0" w:rsidRDefault="006F0AD0">
      <w:pPr>
        <w:spacing w:line="280" w:lineRule="atLeast"/>
        <w:ind w:left="720"/>
        <w:jc w:val="both"/>
        <w:rPr>
          <w:rFonts w:ascii="Book Antiqua" w:hAnsi="Book Antiqua"/>
        </w:rPr>
      </w:pPr>
      <w:bookmarkStart w:name="_GoBack" w:id="0"/>
      <w:r w:rsidRPr="00797629">
        <w:rPr>
          <w:rFonts w:ascii="Book Antiqua" w:hAnsi="Book Antiqua"/>
        </w:rPr>
        <w:t>A/ seznam významných služeb realizovaných v posledních 3 letech s uvedením jejich rozsahu (popisu) a doby plnění; přílohou tohoto seznamu musí být:</w:t>
      </w:r>
    </w:p>
    <w:p w:rsidRPr="00797629" w:rsidR="006F0AD0" w:rsidP="006F0AD0" w:rsidRDefault="006F0AD0">
      <w:pPr>
        <w:spacing w:line="280" w:lineRule="atLeast"/>
        <w:ind w:left="720"/>
        <w:jc w:val="both"/>
        <w:rPr>
          <w:rFonts w:ascii="Book Antiqua" w:hAnsi="Book Antiqua"/>
        </w:rPr>
      </w:pPr>
      <w:r w:rsidRPr="00797629">
        <w:rPr>
          <w:rFonts w:ascii="Book Antiqua" w:hAnsi="Book Antiqua"/>
        </w:rPr>
        <w:t>1. osvědčení vydané veřejným zadavatelem, pokud byly služby poskytnuty veřejnému zadavateli,</w:t>
      </w:r>
    </w:p>
    <w:p w:rsidRPr="00797629" w:rsidR="006F0AD0" w:rsidP="006F0AD0" w:rsidRDefault="006F0AD0">
      <w:pPr>
        <w:spacing w:line="280" w:lineRule="atLeast"/>
        <w:ind w:left="720"/>
        <w:jc w:val="both"/>
        <w:rPr>
          <w:rFonts w:ascii="Book Antiqua" w:hAnsi="Book Antiqua"/>
        </w:rPr>
      </w:pPr>
      <w:r w:rsidRPr="00797629">
        <w:rPr>
          <w:rFonts w:ascii="Book Antiqua" w:hAnsi="Book Antiqua"/>
        </w:rPr>
        <w:lastRenderedPageBreak/>
        <w:t>2. osvědčení vydané jinou osobou, pokud byly služby poskytnuty jiné osobě než veřejnému zadavateli, nebo</w:t>
      </w:r>
    </w:p>
    <w:p w:rsidRPr="00797629" w:rsidR="006F0AD0" w:rsidP="006F0AD0" w:rsidRDefault="006F0AD0">
      <w:pPr>
        <w:spacing w:line="280" w:lineRule="atLeast"/>
        <w:ind w:left="720"/>
        <w:jc w:val="both"/>
        <w:rPr>
          <w:rFonts w:ascii="Book Antiqua" w:hAnsi="Book Antiqua"/>
        </w:rPr>
      </w:pPr>
      <w:r w:rsidRPr="00797629">
        <w:rPr>
          <w:rFonts w:ascii="Book Antiqua" w:hAnsi="Book Antiqua"/>
        </w:rPr>
        <w:t>3. smlouva s jinou osobou a doklad o uskutečnění plnění dodavatele, není-li současně možné osvědčení podle bodu 2 od této osoby získat z důvodů spočívajících na její straně.</w:t>
      </w:r>
    </w:p>
    <w:p w:rsidRPr="00797629" w:rsidR="00797629" w:rsidP="00797629" w:rsidRDefault="00566E53">
      <w:pPr>
        <w:spacing w:line="280" w:lineRule="atLeast"/>
        <w:ind w:left="720"/>
        <w:jc w:val="both"/>
        <w:rPr>
          <w:rFonts w:ascii="Book Antiqua" w:hAnsi="Book Antiqua"/>
        </w:rPr>
      </w:pPr>
      <w:r w:rsidRPr="00797629">
        <w:rPr>
          <w:rFonts w:ascii="Book Antiqua" w:hAnsi="Book Antiqua"/>
        </w:rPr>
        <w:t xml:space="preserve">Z předloženého seznamu musí vyplývat, že uchazeč </w:t>
      </w:r>
      <w:proofErr w:type="gramStart"/>
      <w:r w:rsidRPr="00797629">
        <w:rPr>
          <w:rFonts w:ascii="Book Antiqua" w:hAnsi="Book Antiqua"/>
        </w:rPr>
        <w:t>realizoval</w:t>
      </w:r>
      <w:proofErr w:type="gramEnd"/>
      <w:r w:rsidRPr="00797629">
        <w:rPr>
          <w:rFonts w:ascii="Book Antiqua" w:hAnsi="Book Antiqua"/>
        </w:rPr>
        <w:t xml:space="preserve"> v uvedeném období </w:t>
      </w:r>
      <w:r w:rsidRPr="00797629" w:rsidR="00797629">
        <w:rPr>
          <w:rFonts w:ascii="Book Antiqua" w:hAnsi="Book Antiqua"/>
        </w:rPr>
        <w:t xml:space="preserve">Z předloženého seznamu </w:t>
      </w:r>
      <w:proofErr w:type="gramStart"/>
      <w:r w:rsidRPr="00797629" w:rsidR="00797629">
        <w:rPr>
          <w:rFonts w:ascii="Book Antiqua" w:hAnsi="Book Antiqua"/>
        </w:rPr>
        <w:t>musí</w:t>
      </w:r>
      <w:proofErr w:type="gramEnd"/>
      <w:r w:rsidRPr="00797629" w:rsidR="00797629">
        <w:rPr>
          <w:rFonts w:ascii="Book Antiqua" w:hAnsi="Book Antiqua"/>
        </w:rPr>
        <w:t xml:space="preserve"> vyplývat, že uchazeč realizoval v uvedeném období nejméně 3 významné služby obdobného charakteru jako je předmět této veřejné zakázky, tj. zejména vzdělávací kurzy v oblasti </w:t>
      </w:r>
      <w:r w:rsidRPr="00797629" w:rsidR="00797629">
        <w:rPr>
          <w:rFonts w:ascii="Book Antiqua" w:hAnsi="Book Antiqua"/>
          <w:bCs/>
        </w:rPr>
        <w:t>v oblasti měkkých dovedností a IT projektového řízení</w:t>
      </w:r>
      <w:r w:rsidRPr="00797629" w:rsidR="00797629">
        <w:rPr>
          <w:rFonts w:ascii="Book Antiqua" w:hAnsi="Book Antiqua"/>
        </w:rPr>
        <w:t>. Hodnota zakázky musí činit minimálně 250.000,- Kč bez DPH. Zadavatel bude respektovat jen řádně dokončené zakázky.</w:t>
      </w:r>
    </w:p>
    <w:p w:rsidRPr="00797629" w:rsidR="00797629" w:rsidP="00797629" w:rsidRDefault="00797629">
      <w:pPr>
        <w:spacing w:line="280" w:lineRule="atLeast"/>
        <w:ind w:left="720"/>
        <w:jc w:val="both"/>
        <w:rPr>
          <w:rFonts w:ascii="Book Antiqua" w:hAnsi="Book Antiqua"/>
        </w:rPr>
      </w:pPr>
      <w:r w:rsidRPr="00797629">
        <w:rPr>
          <w:rFonts w:ascii="Book Antiqua" w:hAnsi="Book Antiqua"/>
        </w:rPr>
        <w:t>Z předloženého seznamu musí vyplývat, že uchazeč realizoval v uvedeném období nejméně 3 významné služby obdobného charakteru jako je předmět této veřejné zakázky, tj. zejména vzdělávací kurzy v oblasti IT. Hodnota zakázky musí činit minimálně 250.000,- Kč bez DPH. Zadavatel bude respektovat jen řádně dokončené zakázky.</w:t>
      </w:r>
    </w:p>
    <w:p w:rsidRPr="00797629" w:rsidR="00E950C7" w:rsidP="00797629" w:rsidRDefault="00E950C7">
      <w:pPr>
        <w:spacing w:line="280" w:lineRule="atLeast"/>
        <w:ind w:left="720"/>
        <w:jc w:val="both"/>
        <w:rPr>
          <w:rFonts w:ascii="Book Antiqua" w:hAnsi="Book Antiqua"/>
        </w:rPr>
      </w:pPr>
    </w:p>
    <w:p w:rsidRPr="00797629" w:rsidR="00E950C7" w:rsidP="00E950C7" w:rsidRDefault="00E950C7">
      <w:pPr>
        <w:spacing w:line="280" w:lineRule="atLeast"/>
        <w:ind w:left="720"/>
        <w:jc w:val="both"/>
        <w:rPr>
          <w:rFonts w:ascii="Book Antiqua" w:hAnsi="Book Antiqua"/>
          <w:highlight w:val="yellow"/>
        </w:rPr>
      </w:pPr>
    </w:p>
    <w:p w:rsidRPr="00797629" w:rsidR="00797629" w:rsidP="00797629" w:rsidRDefault="00797629">
      <w:pPr>
        <w:spacing w:line="280" w:lineRule="atLeast"/>
        <w:ind w:left="720"/>
        <w:jc w:val="both"/>
        <w:rPr>
          <w:rFonts w:ascii="Book Antiqua" w:hAnsi="Book Antiqua"/>
        </w:rPr>
      </w:pPr>
      <w:r w:rsidRPr="00797629">
        <w:rPr>
          <w:rFonts w:ascii="Book Antiqua" w:hAnsi="Book Antiqua"/>
        </w:rPr>
        <w:t>B/ předložením seznamu osob, jež se budou podílet na plnění veřejné zakázky; ze seznamu musí vyplývat, že uchazeč o veřejnou zakázku má k dispozici pro plnění veřejné zakázky následující pracovníky, kteří se budou podílet na poskytování plnění:</w:t>
      </w:r>
    </w:p>
    <w:p w:rsidRPr="00797629" w:rsidR="00797629" w:rsidP="00797629" w:rsidRDefault="00797629">
      <w:pPr>
        <w:pStyle w:val="Odstavecseseznamem"/>
        <w:numPr>
          <w:ilvl w:val="0"/>
          <w:numId w:val="17"/>
        </w:numPr>
        <w:spacing w:after="120" w:line="280" w:lineRule="atLeast"/>
        <w:contextualSpacing/>
        <w:jc w:val="both"/>
        <w:rPr>
          <w:rFonts w:ascii="Book Antiqua" w:hAnsi="Book Antiqua"/>
          <w:sz w:val="20"/>
          <w:szCs w:val="20"/>
        </w:rPr>
      </w:pPr>
      <w:r w:rsidRPr="00797629">
        <w:rPr>
          <w:rFonts w:ascii="Book Antiqua" w:hAnsi="Book Antiqua"/>
          <w:sz w:val="20"/>
          <w:szCs w:val="20"/>
        </w:rPr>
        <w:t>Vedoucí týmu: má ukončené VŠ vzdělání (alespoň 2. stupně), praxi alespoň 5 let v oblasti vzdělávacích kurzů (dokládá v životopise uvedením údajů o pracovním zařazení a o délce této praxe).</w:t>
      </w:r>
    </w:p>
    <w:p w:rsidRPr="00797629" w:rsidR="00797629" w:rsidP="00797629" w:rsidRDefault="00797629">
      <w:pPr>
        <w:pStyle w:val="Odstavecseseznamem"/>
        <w:numPr>
          <w:ilvl w:val="0"/>
          <w:numId w:val="17"/>
        </w:numPr>
        <w:spacing w:after="120" w:line="280" w:lineRule="atLeast"/>
        <w:contextualSpacing/>
        <w:jc w:val="both"/>
        <w:rPr>
          <w:rFonts w:ascii="Book Antiqua" w:hAnsi="Book Antiqua"/>
          <w:sz w:val="20"/>
          <w:szCs w:val="20"/>
        </w:rPr>
      </w:pPr>
      <w:r w:rsidRPr="00797629">
        <w:rPr>
          <w:rFonts w:ascii="Book Antiqua" w:hAnsi="Book Antiqua"/>
          <w:sz w:val="20"/>
          <w:szCs w:val="20"/>
        </w:rPr>
        <w:t>Lektor: má ukončené minimálně středoškolské vzdělání s maturitou a minimálně 3 letou praxi v oblasti vzdělávacích kurzů (dokládá v životopise uvedením údajů o pracovním zařazení a o délce této praxe)</w:t>
      </w:r>
    </w:p>
    <w:bookmarkEnd w:id="0"/>
    <w:p w:rsidRPr="0087108C" w:rsidR="00663C64" w:rsidP="00663C64" w:rsidRDefault="00663C64">
      <w:pPr>
        <w:pStyle w:val="Textpsmene"/>
        <w:numPr>
          <w:ilvl w:val="0"/>
          <w:numId w:val="0"/>
        </w:numPr>
        <w:spacing w:line="276" w:lineRule="auto"/>
        <w:ind w:left="851" w:right="-2" w:hanging="142"/>
        <w:rPr>
          <w:rFonts w:ascii="Book Antiqua" w:hAnsi="Book Antiqua" w:cs="Arial"/>
          <w:sz w:val="22"/>
        </w:rPr>
      </w:pPr>
    </w:p>
    <w:p w:rsidR="00C548D3" w:rsidP="00D1619D" w:rsidRDefault="00C548D3">
      <w:pPr>
        <w:pStyle w:val="Textpsmene"/>
        <w:numPr>
          <w:ilvl w:val="0"/>
          <w:numId w:val="0"/>
        </w:numPr>
        <w:spacing w:line="276" w:lineRule="auto"/>
        <w:ind w:left="284" w:right="-2"/>
        <w:rPr>
          <w:rFonts w:ascii="Book Antiqua" w:hAnsi="Book Antiqua" w:cs="Arial"/>
          <w:sz w:val="20"/>
        </w:rPr>
      </w:pPr>
    </w:p>
    <w:p w:rsidR="0087108C" w:rsidP="00D1619D" w:rsidRDefault="0087108C">
      <w:pPr>
        <w:pStyle w:val="Textpsmene"/>
        <w:numPr>
          <w:ilvl w:val="0"/>
          <w:numId w:val="0"/>
        </w:numPr>
        <w:spacing w:line="276" w:lineRule="auto"/>
        <w:ind w:left="284" w:right="-2"/>
        <w:rPr>
          <w:rFonts w:ascii="Book Antiqua" w:hAnsi="Book Antiqua" w:cs="Arial"/>
          <w:sz w:val="20"/>
        </w:rPr>
      </w:pPr>
    </w:p>
    <w:p w:rsidRPr="00580B62" w:rsidR="00D1619D" w:rsidP="00D1619D" w:rsidRDefault="00D1619D">
      <w:pPr>
        <w:pStyle w:val="Textpsmene"/>
        <w:numPr>
          <w:ilvl w:val="0"/>
          <w:numId w:val="0"/>
        </w:numPr>
        <w:spacing w:line="276" w:lineRule="auto"/>
        <w:ind w:left="284" w:right="-2"/>
        <w:rPr>
          <w:rFonts w:ascii="Book Antiqua" w:hAnsi="Book Antiqua" w:cs="Arial"/>
          <w:color w:val="FF0000"/>
          <w:sz w:val="20"/>
        </w:rPr>
      </w:pPr>
      <w:r w:rsidRPr="00580B62">
        <w:rPr>
          <w:rFonts w:ascii="Book Antiqua" w:hAnsi="Book Antiqua" w:cs="Arial"/>
          <w:sz w:val="20"/>
        </w:rPr>
        <w:t>V </w:t>
      </w:r>
      <w:proofErr w:type="gramStart"/>
      <w:r w:rsidRPr="00580B62">
        <w:rPr>
          <w:rFonts w:ascii="Book Antiqua" w:hAnsi="Book Antiqua" w:cs="Arial"/>
          <w:color w:val="FF0000"/>
          <w:sz w:val="20"/>
        </w:rPr>
        <w:t>doplní</w:t>
      </w:r>
      <w:proofErr w:type="gramEnd"/>
      <w:r w:rsidRPr="00580B62">
        <w:rPr>
          <w:rFonts w:ascii="Book Antiqua" w:hAnsi="Book Antiqua" w:cs="Arial"/>
          <w:color w:val="FF0000"/>
          <w:sz w:val="20"/>
        </w:rPr>
        <w:t xml:space="preserve"> uchazeč  </w:t>
      </w:r>
      <w:r w:rsidRPr="00580B62">
        <w:rPr>
          <w:rFonts w:ascii="Book Antiqua" w:hAnsi="Book Antiqua" w:cs="Arial"/>
          <w:sz w:val="20"/>
        </w:rPr>
        <w:t xml:space="preserve">dne </w:t>
      </w:r>
      <w:proofErr w:type="gramStart"/>
      <w:r w:rsidRPr="00580B62">
        <w:rPr>
          <w:rFonts w:ascii="Book Antiqua" w:hAnsi="Book Antiqua" w:cs="Arial"/>
          <w:color w:val="FF0000"/>
          <w:sz w:val="20"/>
        </w:rPr>
        <w:t>doplní</w:t>
      </w:r>
      <w:proofErr w:type="gramEnd"/>
      <w:r w:rsidRPr="00580B62">
        <w:rPr>
          <w:rFonts w:ascii="Book Antiqua" w:hAnsi="Book Antiqua" w:cs="Arial"/>
          <w:color w:val="FF0000"/>
          <w:sz w:val="20"/>
        </w:rPr>
        <w:t xml:space="preserve"> uchazeč</w:t>
      </w:r>
    </w:p>
    <w:p w:rsidRPr="00580B62" w:rsidR="00D1619D" w:rsidP="00D1619D" w:rsidRDefault="00D1619D">
      <w:pPr>
        <w:pStyle w:val="Textpsmene"/>
        <w:numPr>
          <w:ilvl w:val="0"/>
          <w:numId w:val="0"/>
        </w:numPr>
        <w:spacing w:line="276" w:lineRule="auto"/>
        <w:ind w:left="425" w:right="-2"/>
        <w:rPr>
          <w:rFonts w:ascii="Book Antiqua" w:hAnsi="Book Antiqua" w:cs="Arial"/>
          <w:sz w:val="20"/>
        </w:rPr>
      </w:pPr>
    </w:p>
    <w:p w:rsidRPr="00580B62" w:rsidR="00D1619D" w:rsidP="00D1619D" w:rsidRDefault="00D1619D">
      <w:pPr>
        <w:pStyle w:val="Textpsmene"/>
        <w:numPr>
          <w:ilvl w:val="0"/>
          <w:numId w:val="0"/>
        </w:numPr>
        <w:spacing w:line="276" w:lineRule="auto"/>
        <w:ind w:left="425" w:right="-2"/>
        <w:rPr>
          <w:rFonts w:ascii="Book Antiqua" w:hAnsi="Book Antiqua" w:cs="Arial"/>
          <w:sz w:val="20"/>
        </w:rPr>
      </w:pPr>
    </w:p>
    <w:p w:rsidRPr="00580B62" w:rsidR="00D1619D" w:rsidP="00D1619D" w:rsidRDefault="00D1619D">
      <w:pPr>
        <w:pStyle w:val="Textpsmene"/>
        <w:numPr>
          <w:ilvl w:val="0"/>
          <w:numId w:val="0"/>
        </w:numPr>
        <w:spacing w:line="276" w:lineRule="auto"/>
        <w:ind w:left="425" w:right="-2"/>
        <w:jc w:val="right"/>
        <w:rPr>
          <w:rFonts w:ascii="Book Antiqua" w:hAnsi="Book Antiqua" w:cs="Arial"/>
          <w:sz w:val="20"/>
        </w:rPr>
      </w:pPr>
      <w:r w:rsidRPr="00580B62">
        <w:rPr>
          <w:rFonts w:ascii="Book Antiqua" w:hAnsi="Book Antiqua" w:cs="Arial"/>
          <w:sz w:val="20"/>
        </w:rPr>
        <w:t>..……………………………………………………………….</w:t>
      </w:r>
    </w:p>
    <w:p w:rsidRPr="00580B62" w:rsidR="00D1619D" w:rsidP="00D1619D" w:rsidRDefault="00D1619D">
      <w:pPr>
        <w:pStyle w:val="Textpsmene"/>
        <w:numPr>
          <w:ilvl w:val="0"/>
          <w:numId w:val="0"/>
        </w:numPr>
        <w:spacing w:line="276" w:lineRule="auto"/>
        <w:ind w:left="3686" w:right="-2"/>
        <w:jc w:val="right"/>
        <w:rPr>
          <w:rFonts w:ascii="Book Antiqua" w:hAnsi="Book Antiqua" w:cs="Arial"/>
          <w:sz w:val="20"/>
        </w:rPr>
      </w:pPr>
      <w:r w:rsidRPr="00580B62">
        <w:rPr>
          <w:rFonts w:ascii="Book Antiqua" w:hAnsi="Book Antiqua" w:cs="Arial"/>
          <w:sz w:val="20"/>
        </w:rPr>
        <w:t>podpis osoby oprávněné jednat jménem či za uchazeče</w:t>
      </w:r>
    </w:p>
    <w:sectPr w:rsidRPr="00580B62" w:rsidR="00D1619D" w:rsidSect="00580B62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Pr="00946D63" w:rsidR="00453894" w:rsidP="00F4486B" w:rsidRDefault="00453894">
      <w:pPr>
        <w:rPr>
          <w:rFonts w:ascii="Times New Roman" w:hAnsi="Times New Roman"/>
          <w:lang w:eastAsia="cs-CZ"/>
        </w:rPr>
      </w:pPr>
      <w:r>
        <w:separator/>
      </w:r>
    </w:p>
  </w:endnote>
  <w:endnote w:type="continuationSeparator" w:id="0">
    <w:p w:rsidRPr="00946D63" w:rsidR="00453894" w:rsidP="00F4486B" w:rsidRDefault="00453894">
      <w:pPr>
        <w:rPr>
          <w:rFonts w:ascii="Times New Roman" w:hAnsi="Times New Roman"/>
          <w:lang w:eastAsia="cs-CZ"/>
        </w:rPr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0B62" w:rsidRDefault="00580B62">
    <w:pPr>
      <w:pStyle w:val="Zpat"/>
      <w:jc w:val="center"/>
      <w:rPr>
        <w:sz w:val="16"/>
        <w:szCs w:val="16"/>
      </w:rPr>
    </w:pPr>
  </w:p>
  <w:p w:rsidR="00580B62" w:rsidRDefault="00580B62">
    <w:pPr>
      <w:pStyle w:val="Zpat"/>
      <w:jc w:val="center"/>
      <w:rPr>
        <w:sz w:val="16"/>
        <w:szCs w:val="16"/>
      </w:rPr>
    </w:pPr>
  </w:p>
  <w:p w:rsidRPr="00F4486B" w:rsidR="00F708FA" w:rsidRDefault="00F708FA">
    <w:pPr>
      <w:pStyle w:val="Zpat"/>
      <w:jc w:val="center"/>
      <w:rPr>
        <w:sz w:val="16"/>
        <w:szCs w:val="16"/>
      </w:rPr>
    </w:pPr>
    <w:r>
      <w:rPr>
        <w:sz w:val="16"/>
        <w:szCs w:val="16"/>
      </w:rPr>
      <w:t>s</w:t>
    </w:r>
    <w:r w:rsidRPr="00F4486B">
      <w:rPr>
        <w:sz w:val="16"/>
        <w:szCs w:val="16"/>
      </w:rPr>
      <w:t xml:space="preserve">trana </w:t>
    </w:r>
    <w:r w:rsidRPr="00F4486B" w:rsidR="00B7709C">
      <w:rPr>
        <w:sz w:val="16"/>
        <w:szCs w:val="16"/>
      </w:rPr>
      <w:fldChar w:fldCharType="begin"/>
    </w:r>
    <w:r w:rsidRPr="00F4486B">
      <w:rPr>
        <w:sz w:val="16"/>
        <w:szCs w:val="16"/>
      </w:rPr>
      <w:instrText xml:space="preserve"> PAGE   \* MERGEFORMAT </w:instrText>
    </w:r>
    <w:r w:rsidRPr="00F4486B" w:rsidR="00B7709C">
      <w:rPr>
        <w:sz w:val="16"/>
        <w:szCs w:val="16"/>
      </w:rPr>
      <w:fldChar w:fldCharType="separate"/>
    </w:r>
    <w:r w:rsidR="00797629">
      <w:rPr>
        <w:noProof/>
        <w:sz w:val="16"/>
        <w:szCs w:val="16"/>
      </w:rPr>
      <w:t>1</w:t>
    </w:r>
    <w:r w:rsidRPr="00F4486B" w:rsidR="00B7709C">
      <w:rPr>
        <w:sz w:val="16"/>
        <w:szCs w:val="16"/>
      </w:rPr>
      <w:fldChar w:fldCharType="end"/>
    </w:r>
  </w:p>
  <w:p w:rsidR="00F708FA" w:rsidP="006E29AD" w:rsidRDefault="006E29AD">
    <w:pPr>
      <w:pStyle w:val="Zpat"/>
      <w:jc w:val="center"/>
    </w:pPr>
    <w:r w:rsidRPr="006E29AD">
      <w:rPr>
        <w:rFonts w:ascii="Book Antiqua" w:hAnsi="Book Antiqua"/>
        <w:b/>
        <w:i/>
      </w:rPr>
      <w:t xml:space="preserve">Veřejná zakázka – </w:t>
    </w:r>
    <w:r w:rsidRPr="00FB66CA" w:rsidR="00FB66CA">
      <w:rPr>
        <w:rFonts w:ascii="Book Antiqua" w:hAnsi="Book Antiqua"/>
        <w:b/>
        <w:i/>
      </w:rPr>
      <w:t>VYDIS, a. s. – Vzdělávací kurzy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Pr="00946D63" w:rsidR="00453894" w:rsidP="00F4486B" w:rsidRDefault="00453894">
      <w:pPr>
        <w:rPr>
          <w:rFonts w:ascii="Times New Roman" w:hAnsi="Times New Roman"/>
          <w:lang w:eastAsia="cs-CZ"/>
        </w:rPr>
      </w:pPr>
      <w:r>
        <w:separator/>
      </w:r>
    </w:p>
  </w:footnote>
  <w:footnote w:type="continuationSeparator" w:id="0">
    <w:p w:rsidRPr="00946D63" w:rsidR="00453894" w:rsidP="00F4486B" w:rsidRDefault="00453894">
      <w:pPr>
        <w:rPr>
          <w:rFonts w:ascii="Times New Roman" w:hAnsi="Times New Roman"/>
          <w:lang w:eastAsia="cs-CZ"/>
        </w:rPr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D742B" w:rsidP="006D742B" w:rsidRDefault="006D742B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5753100" cy="514350"/>
          <wp:effectExtent l="0" t="0" r="0" b="0"/>
          <wp:docPr id="3" name="Obrázek 3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6" descr="rada_barev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0B62" w:rsidRDefault="00580B6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F"/>
    <w:multiLevelType w:val="multilevel"/>
    <w:tmpl w:val="A6742F34"/>
    <w:lvl w:ilvl="0">
      <w:start w:val="2"/>
      <w:numFmt w:val="decimal"/>
      <w:lvlText w:val="(%1)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">
    <w:nsid w:val="02E250FB"/>
    <w:multiLevelType w:val="multilevel"/>
    <w:tmpl w:val="B38C904A"/>
    <w:lvl w:ilvl="0">
      <w:start w:val="2"/>
      <w:numFmt w:val="decimal"/>
      <w:lvlText w:val="(%1)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">
    <w:nsid w:val="172A65F8"/>
    <w:multiLevelType w:val="multilevel"/>
    <w:tmpl w:val="68B2C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211B4DAC"/>
    <w:multiLevelType w:val="hybridMultilevel"/>
    <w:tmpl w:val="0882B0E0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27DA7DAF"/>
    <w:multiLevelType w:val="hybridMultilevel"/>
    <w:tmpl w:val="EFEE16D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19" w:tentative="true">
      <w:start w:val="1"/>
      <w:numFmt w:val="lowerLetter"/>
      <w:lvlText w:val="%2."/>
      <w:lvlJc w:val="left"/>
      <w:pPr>
        <w:ind w:left="2150" w:hanging="360"/>
      </w:pPr>
    </w:lvl>
    <w:lvl w:ilvl="2" w:tplc="0405001B" w:tentative="true">
      <w:start w:val="1"/>
      <w:numFmt w:val="lowerRoman"/>
      <w:lvlText w:val="%3."/>
      <w:lvlJc w:val="right"/>
      <w:pPr>
        <w:ind w:left="2870" w:hanging="180"/>
      </w:pPr>
    </w:lvl>
    <w:lvl w:ilvl="3" w:tplc="0405000F" w:tentative="true">
      <w:start w:val="1"/>
      <w:numFmt w:val="decimal"/>
      <w:lvlText w:val="%4."/>
      <w:lvlJc w:val="left"/>
      <w:pPr>
        <w:ind w:left="3590" w:hanging="360"/>
      </w:pPr>
    </w:lvl>
    <w:lvl w:ilvl="4" w:tplc="04050019" w:tentative="true">
      <w:start w:val="1"/>
      <w:numFmt w:val="lowerLetter"/>
      <w:lvlText w:val="%5."/>
      <w:lvlJc w:val="left"/>
      <w:pPr>
        <w:ind w:left="4310" w:hanging="360"/>
      </w:pPr>
    </w:lvl>
    <w:lvl w:ilvl="5" w:tplc="0405001B" w:tentative="true">
      <w:start w:val="1"/>
      <w:numFmt w:val="lowerRoman"/>
      <w:lvlText w:val="%6."/>
      <w:lvlJc w:val="right"/>
      <w:pPr>
        <w:ind w:left="5030" w:hanging="180"/>
      </w:pPr>
    </w:lvl>
    <w:lvl w:ilvl="6" w:tplc="0405000F" w:tentative="true">
      <w:start w:val="1"/>
      <w:numFmt w:val="decimal"/>
      <w:lvlText w:val="%7."/>
      <w:lvlJc w:val="left"/>
      <w:pPr>
        <w:ind w:left="5750" w:hanging="360"/>
      </w:pPr>
    </w:lvl>
    <w:lvl w:ilvl="7" w:tplc="04050019" w:tentative="true">
      <w:start w:val="1"/>
      <w:numFmt w:val="lowerLetter"/>
      <w:lvlText w:val="%8."/>
      <w:lvlJc w:val="left"/>
      <w:pPr>
        <w:ind w:left="6470" w:hanging="360"/>
      </w:pPr>
    </w:lvl>
    <w:lvl w:ilvl="8" w:tplc="0405001B" w:tentative="true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0D160D"/>
    <w:multiLevelType w:val="hybridMultilevel"/>
    <w:tmpl w:val="A7D4057E"/>
    <w:lvl w:ilvl="0" w:tplc="4F8E9420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25D2244"/>
    <w:multiLevelType w:val="hybridMultilevel"/>
    <w:tmpl w:val="80220A50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false"/>
        <w:bCs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7DA1A46"/>
    <w:multiLevelType w:val="multilevel"/>
    <w:tmpl w:val="1D522D3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  <w:b w:val="false"/>
        <w:strike w:val="false"/>
        <w:color w:val="auto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25A54"/>
    <w:multiLevelType w:val="hybridMultilevel"/>
    <w:tmpl w:val="0CFC78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F8976CD"/>
    <w:multiLevelType w:val="hybridMultilevel"/>
    <w:tmpl w:val="F2B0DB6C"/>
    <w:lvl w:ilvl="0" w:tplc="4F8E9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8B42DD74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5"/>
  </w:num>
  <w:num w:numId="9">
    <w:abstractNumId w:val="5"/>
  </w:num>
  <w:num w:numId="10">
    <w:abstractNumId w:val="9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6B"/>
    <w:rsid w:val="00022BAD"/>
    <w:rsid w:val="00030AD9"/>
    <w:rsid w:val="00045D29"/>
    <w:rsid w:val="000A155E"/>
    <w:rsid w:val="000A78E9"/>
    <w:rsid w:val="000C123B"/>
    <w:rsid w:val="000C6688"/>
    <w:rsid w:val="000C7A2D"/>
    <w:rsid w:val="000D5CD4"/>
    <w:rsid w:val="000D6049"/>
    <w:rsid w:val="000D604D"/>
    <w:rsid w:val="000D73B5"/>
    <w:rsid w:val="000E2AD7"/>
    <w:rsid w:val="00113864"/>
    <w:rsid w:val="0012421E"/>
    <w:rsid w:val="0012441E"/>
    <w:rsid w:val="001310C7"/>
    <w:rsid w:val="00135433"/>
    <w:rsid w:val="00161B68"/>
    <w:rsid w:val="00190333"/>
    <w:rsid w:val="001B15C6"/>
    <w:rsid w:val="001B166F"/>
    <w:rsid w:val="001B788A"/>
    <w:rsid w:val="001C01DD"/>
    <w:rsid w:val="001D0192"/>
    <w:rsid w:val="001D3B25"/>
    <w:rsid w:val="001D6264"/>
    <w:rsid w:val="001F390E"/>
    <w:rsid w:val="00216CA2"/>
    <w:rsid w:val="0022501B"/>
    <w:rsid w:val="00233928"/>
    <w:rsid w:val="00261344"/>
    <w:rsid w:val="0028722F"/>
    <w:rsid w:val="00293665"/>
    <w:rsid w:val="002A7DA4"/>
    <w:rsid w:val="002C4813"/>
    <w:rsid w:val="002D5DBD"/>
    <w:rsid w:val="00316370"/>
    <w:rsid w:val="00330586"/>
    <w:rsid w:val="00333822"/>
    <w:rsid w:val="00361A2B"/>
    <w:rsid w:val="00377EE9"/>
    <w:rsid w:val="00381AEE"/>
    <w:rsid w:val="003914DF"/>
    <w:rsid w:val="003A67CE"/>
    <w:rsid w:val="003B5D22"/>
    <w:rsid w:val="003C0D83"/>
    <w:rsid w:val="003D23D1"/>
    <w:rsid w:val="003F45A8"/>
    <w:rsid w:val="004030F1"/>
    <w:rsid w:val="004274D7"/>
    <w:rsid w:val="00453894"/>
    <w:rsid w:val="00463315"/>
    <w:rsid w:val="00494B4F"/>
    <w:rsid w:val="004A3D11"/>
    <w:rsid w:val="004A54F8"/>
    <w:rsid w:val="004F0702"/>
    <w:rsid w:val="00500369"/>
    <w:rsid w:val="00522E6D"/>
    <w:rsid w:val="005512CC"/>
    <w:rsid w:val="0056634C"/>
    <w:rsid w:val="00566E53"/>
    <w:rsid w:val="00580B62"/>
    <w:rsid w:val="005B0BBA"/>
    <w:rsid w:val="005F4401"/>
    <w:rsid w:val="005F4463"/>
    <w:rsid w:val="00625DF5"/>
    <w:rsid w:val="006273ED"/>
    <w:rsid w:val="00635694"/>
    <w:rsid w:val="00652074"/>
    <w:rsid w:val="00663C64"/>
    <w:rsid w:val="00697A0C"/>
    <w:rsid w:val="006A509C"/>
    <w:rsid w:val="006B0513"/>
    <w:rsid w:val="006D742B"/>
    <w:rsid w:val="006E0779"/>
    <w:rsid w:val="006E29AD"/>
    <w:rsid w:val="006E366A"/>
    <w:rsid w:val="006F0833"/>
    <w:rsid w:val="006F0AD0"/>
    <w:rsid w:val="006F7A26"/>
    <w:rsid w:val="0070451A"/>
    <w:rsid w:val="0071600E"/>
    <w:rsid w:val="007209D1"/>
    <w:rsid w:val="00730988"/>
    <w:rsid w:val="00761859"/>
    <w:rsid w:val="00761BD0"/>
    <w:rsid w:val="00792C9E"/>
    <w:rsid w:val="00797629"/>
    <w:rsid w:val="007A1F57"/>
    <w:rsid w:val="0083700D"/>
    <w:rsid w:val="00845606"/>
    <w:rsid w:val="008661D4"/>
    <w:rsid w:val="0087108C"/>
    <w:rsid w:val="00871724"/>
    <w:rsid w:val="0087297F"/>
    <w:rsid w:val="0087555D"/>
    <w:rsid w:val="008862A6"/>
    <w:rsid w:val="008A5D78"/>
    <w:rsid w:val="008B51F7"/>
    <w:rsid w:val="008E6EA3"/>
    <w:rsid w:val="008F7F16"/>
    <w:rsid w:val="00923845"/>
    <w:rsid w:val="00952666"/>
    <w:rsid w:val="009824C5"/>
    <w:rsid w:val="009A5343"/>
    <w:rsid w:val="009C5185"/>
    <w:rsid w:val="009D6D16"/>
    <w:rsid w:val="009F594A"/>
    <w:rsid w:val="00A23E66"/>
    <w:rsid w:val="00A37365"/>
    <w:rsid w:val="00A37C8A"/>
    <w:rsid w:val="00A41E28"/>
    <w:rsid w:val="00A523BA"/>
    <w:rsid w:val="00A54EE3"/>
    <w:rsid w:val="00A6222A"/>
    <w:rsid w:val="00A65BBF"/>
    <w:rsid w:val="00A805E8"/>
    <w:rsid w:val="00A862CB"/>
    <w:rsid w:val="00A93422"/>
    <w:rsid w:val="00AA2C84"/>
    <w:rsid w:val="00AA79FC"/>
    <w:rsid w:val="00AE2797"/>
    <w:rsid w:val="00AE550C"/>
    <w:rsid w:val="00AE702D"/>
    <w:rsid w:val="00B04736"/>
    <w:rsid w:val="00B07BE8"/>
    <w:rsid w:val="00B138B9"/>
    <w:rsid w:val="00B20C5E"/>
    <w:rsid w:val="00B4127C"/>
    <w:rsid w:val="00B679B1"/>
    <w:rsid w:val="00B7709C"/>
    <w:rsid w:val="00B77730"/>
    <w:rsid w:val="00B921B1"/>
    <w:rsid w:val="00BC11C6"/>
    <w:rsid w:val="00BD0FE6"/>
    <w:rsid w:val="00C548D3"/>
    <w:rsid w:val="00C93667"/>
    <w:rsid w:val="00CA72F9"/>
    <w:rsid w:val="00CA7D2C"/>
    <w:rsid w:val="00CB1A48"/>
    <w:rsid w:val="00CC6CA9"/>
    <w:rsid w:val="00CE13DC"/>
    <w:rsid w:val="00CE3675"/>
    <w:rsid w:val="00CF00BC"/>
    <w:rsid w:val="00CF3477"/>
    <w:rsid w:val="00D06718"/>
    <w:rsid w:val="00D1619D"/>
    <w:rsid w:val="00D73CFC"/>
    <w:rsid w:val="00D86DDB"/>
    <w:rsid w:val="00D90B8F"/>
    <w:rsid w:val="00DB3FDE"/>
    <w:rsid w:val="00DC2E8A"/>
    <w:rsid w:val="00DC5D7F"/>
    <w:rsid w:val="00DE207E"/>
    <w:rsid w:val="00DF06E1"/>
    <w:rsid w:val="00E003E6"/>
    <w:rsid w:val="00E16350"/>
    <w:rsid w:val="00E46003"/>
    <w:rsid w:val="00E470CB"/>
    <w:rsid w:val="00E60367"/>
    <w:rsid w:val="00E642BB"/>
    <w:rsid w:val="00E950C7"/>
    <w:rsid w:val="00EA5641"/>
    <w:rsid w:val="00EA73BB"/>
    <w:rsid w:val="00EA7DFF"/>
    <w:rsid w:val="00EB0337"/>
    <w:rsid w:val="00EB0D27"/>
    <w:rsid w:val="00EC686D"/>
    <w:rsid w:val="00ED2E77"/>
    <w:rsid w:val="00EF4EEF"/>
    <w:rsid w:val="00EF61C8"/>
    <w:rsid w:val="00F10438"/>
    <w:rsid w:val="00F175B6"/>
    <w:rsid w:val="00F3234F"/>
    <w:rsid w:val="00F4486B"/>
    <w:rsid w:val="00F4495F"/>
    <w:rsid w:val="00F55E70"/>
    <w:rsid w:val="00F64572"/>
    <w:rsid w:val="00F708FA"/>
    <w:rsid w:val="00F74EF5"/>
    <w:rsid w:val="00F84A82"/>
    <w:rsid w:val="00F84CBC"/>
    <w:rsid w:val="00F95490"/>
    <w:rsid w:val="00FA1EE3"/>
    <w:rsid w:val="00FA6597"/>
    <w:rsid w:val="00FB66CA"/>
    <w:rsid w:val="00FC2942"/>
    <w:rsid w:val="00FC3A93"/>
    <w:rsid w:val="00FD2B9D"/>
    <w:rsid w:val="00FD7822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4486B"/>
    <w:rPr>
      <w:rFonts w:ascii="Arial" w:hAnsi="Arial" w:eastAsia="Times New Roman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4486B"/>
    <w:pPr>
      <w:keepNext/>
      <w:outlineLvl w:val="0"/>
    </w:pPr>
    <w:rPr>
      <w:rFonts w:ascii="Times New Roman" w:hAnsi="Times New Roman"/>
      <w:b/>
      <w:sz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rsid w:val="00F4486B"/>
    <w:rPr>
      <w:rFonts w:ascii="Times New Roman" w:hAnsi="Times New Roman" w:eastAsia="Times New Roman" w:cs="Times New Roman"/>
      <w:b/>
      <w:sz w:val="32"/>
      <w:szCs w:val="20"/>
    </w:rPr>
  </w:style>
  <w:style w:type="paragraph" w:styleId="Textpsmene" w:customStyle="true">
    <w:name w:val="Text písmene"/>
    <w:basedOn w:val="Normln"/>
    <w:uiPriority w:val="99"/>
    <w:rsid w:val="00F4486B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F4486B"/>
    <w:pPr>
      <w:ind w:left="708"/>
    </w:pPr>
    <w:rPr>
      <w:rFonts w:ascii="Times New Roman" w:hAnsi="Times New Roman"/>
      <w:sz w:val="24"/>
      <w:szCs w:val="24"/>
    </w:rPr>
  </w:style>
  <w:style w:type="paragraph" w:styleId="Odrazka1" w:customStyle="true">
    <w:name w:val="Odrazka 1"/>
    <w:basedOn w:val="Normln"/>
    <w:link w:val="Odrazka1Char"/>
    <w:qFormat/>
    <w:rsid w:val="00F4486B"/>
    <w:pPr>
      <w:numPr>
        <w:numId w:val="3"/>
      </w:numPr>
      <w:spacing w:before="60" w:after="60" w:line="276" w:lineRule="auto"/>
    </w:pPr>
    <w:rPr>
      <w:rFonts w:ascii="Times New Roman" w:hAnsi="Times New Roman"/>
      <w:szCs w:val="24"/>
      <w:lang w:val="en-US"/>
    </w:rPr>
  </w:style>
  <w:style w:type="character" w:styleId="Odrazka1Char" w:customStyle="true">
    <w:name w:val="Odrazka 1 Char"/>
    <w:link w:val="Odrazka1"/>
    <w:rsid w:val="00F4486B"/>
    <w:rPr>
      <w:rFonts w:ascii="Times New Roman" w:hAnsi="Times New Roman" w:eastAsia="Times New Roman" w:cs="Times New Roman"/>
      <w:szCs w:val="24"/>
      <w:lang w:val="en-US"/>
    </w:rPr>
  </w:style>
  <w:style w:type="paragraph" w:styleId="Odrazka2" w:customStyle="true">
    <w:name w:val="Odrazka 2"/>
    <w:basedOn w:val="Odrazka1"/>
    <w:qFormat/>
    <w:rsid w:val="00F4486B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styleId="Odrazka3" w:customStyle="true">
    <w:name w:val="Odrazka 3"/>
    <w:basedOn w:val="Odrazka2"/>
    <w:qFormat/>
    <w:rsid w:val="00F4486B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OdstavecseseznamemChar" w:customStyle="true">
    <w:name w:val="Odstavec se seznamem Char"/>
    <w:link w:val="Odstavecseseznamem"/>
    <w:uiPriority w:val="99"/>
    <w:locked/>
    <w:rsid w:val="00F4486B"/>
    <w:rPr>
      <w:rFonts w:ascii="Times New Roman" w:hAnsi="Times New Roman" w:eastAsia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F4486B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F4486B"/>
    <w:rPr>
      <w:rFonts w:ascii="Arial" w:hAnsi="Arial" w:eastAsia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4486B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F4486B"/>
    <w:rPr>
      <w:rFonts w:ascii="Arial" w:hAnsi="Arial" w:eastAsia="Times New Roman" w:cs="Times New Roman"/>
      <w:sz w:val="20"/>
      <w:szCs w:val="20"/>
    </w:rPr>
  </w:style>
  <w:style w:type="paragraph" w:styleId="PFI-odstavec" w:customStyle="true">
    <w:name w:val="PFI-odstavec"/>
    <w:basedOn w:val="Normln"/>
    <w:next w:val="Normln"/>
    <w:rsid w:val="00F708FA"/>
    <w:pPr>
      <w:numPr>
        <w:ilvl w:val="4"/>
        <w:numId w:val="10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styleId="PFI-pismeno" w:customStyle="true">
    <w:name w:val="PFI-pismeno"/>
    <w:basedOn w:val="PFI-odstavec"/>
    <w:rsid w:val="00F708FA"/>
    <w:pPr>
      <w:numPr>
        <w:ilvl w:val="5"/>
      </w:numPr>
    </w:pPr>
  </w:style>
  <w:style w:type="paragraph" w:styleId="PFI-msk" w:customStyle="true">
    <w:name w:val="PFI-římské"/>
    <w:basedOn w:val="PFI-pismeno"/>
    <w:rsid w:val="00F708FA"/>
    <w:pPr>
      <w:numPr>
        <w:ilvl w:val="6"/>
      </w:numPr>
    </w:pPr>
  </w:style>
  <w:style w:type="character" w:styleId="Odkaznakoment">
    <w:name w:val="annotation reference"/>
    <w:uiPriority w:val="99"/>
    <w:semiHidden/>
    <w:unhideWhenUsed/>
    <w:rsid w:val="00CB1A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1A48"/>
  </w:style>
  <w:style w:type="character" w:styleId="TextkomenteChar" w:customStyle="true">
    <w:name w:val="Text komentáře Char"/>
    <w:link w:val="Textkomente"/>
    <w:uiPriority w:val="99"/>
    <w:semiHidden/>
    <w:rsid w:val="00CB1A48"/>
    <w:rPr>
      <w:rFonts w:ascii="Arial" w:hAnsi="Arial"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A48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CB1A48"/>
    <w:rPr>
      <w:rFonts w:ascii="Arial" w:hAnsi="Arial" w:eastAsia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1A4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CB1A48"/>
    <w:rPr>
      <w:rFonts w:ascii="Tahoma" w:hAnsi="Tahoma" w:eastAsia="Times New Roman" w:cs="Tahoma"/>
      <w:sz w:val="16"/>
      <w:szCs w:val="16"/>
      <w:lang w:eastAsia="en-US"/>
    </w:rPr>
  </w:style>
  <w:style w:type="character" w:styleId="WW8Num11z1" w:customStyle="true">
    <w:name w:val="WW8Num11z1"/>
    <w:rsid w:val="00AE550C"/>
    <w:rPr>
      <w:rFonts w:ascii="Arial" w:hAnsi="Arial" w:eastAsia="Times New Roman"/>
    </w:rPr>
  </w:style>
  <w:style w:type="character" w:styleId="WW8Num4z0" w:customStyle="true">
    <w:name w:val="WW8Num4z0"/>
    <w:rsid w:val="00EA7DFF"/>
    <w:rPr>
      <w:rFonts w:ascii="Symbol" w:hAnsi="Symbol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4486B"/>
    <w:rPr>
      <w:rFonts w:ascii="Arial" w:eastAsia="Times New Roman" w:hAnsi="Arial"/>
      <w:lang w:eastAsia="en-US"/>
    </w:rPr>
  </w:style>
  <w:style w:styleId="Nadpis1" w:type="paragraph">
    <w:name w:val="heading 1"/>
    <w:basedOn w:val="Normln"/>
    <w:next w:val="Normln"/>
    <w:link w:val="Nadpis1Char"/>
    <w:uiPriority w:val="99"/>
    <w:qFormat/>
    <w:rsid w:val="00F4486B"/>
    <w:pPr>
      <w:keepNext/>
      <w:outlineLvl w:val="0"/>
    </w:pPr>
    <w:rPr>
      <w:rFonts w:ascii="Times New Roman" w:hAnsi="Times New Roman"/>
      <w:b/>
      <w:sz w:val="3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link w:val="Nadpis1"/>
    <w:uiPriority w:val="99"/>
    <w:rsid w:val="00F4486B"/>
    <w:rPr>
      <w:rFonts w:ascii="Times New Roman" w:cs="Times New Roman" w:eastAsia="Times New Roman" w:hAnsi="Times New Roman"/>
      <w:b/>
      <w:sz w:val="32"/>
      <w:szCs w:val="20"/>
    </w:rPr>
  </w:style>
  <w:style w:customStyle="1" w:styleId="Textpsmene" w:type="paragraph">
    <w:name w:val="Text písmene"/>
    <w:basedOn w:val="Normln"/>
    <w:uiPriority w:val="99"/>
    <w:rsid w:val="00F4486B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styleId="Odstavecseseznamem" w:type="paragraph">
    <w:name w:val="List Paragraph"/>
    <w:basedOn w:val="Normln"/>
    <w:link w:val="OdstavecseseznamemChar"/>
    <w:uiPriority w:val="99"/>
    <w:qFormat/>
    <w:rsid w:val="00F4486B"/>
    <w:pPr>
      <w:ind w:left="708"/>
    </w:pPr>
    <w:rPr>
      <w:rFonts w:ascii="Times New Roman" w:hAnsi="Times New Roman"/>
      <w:sz w:val="24"/>
      <w:szCs w:val="24"/>
    </w:rPr>
  </w:style>
  <w:style w:customStyle="1" w:styleId="Odrazka1" w:type="paragraph">
    <w:name w:val="Odrazka 1"/>
    <w:basedOn w:val="Normln"/>
    <w:link w:val="Odrazka1Char"/>
    <w:qFormat/>
    <w:rsid w:val="00F4486B"/>
    <w:pPr>
      <w:numPr>
        <w:numId w:val="3"/>
      </w:numPr>
      <w:spacing w:after="60" w:before="60" w:line="276" w:lineRule="auto"/>
    </w:pPr>
    <w:rPr>
      <w:rFonts w:ascii="Times New Roman" w:hAnsi="Times New Roman"/>
      <w:szCs w:val="24"/>
      <w:lang w:val="en-US"/>
    </w:rPr>
  </w:style>
  <w:style w:customStyle="1" w:styleId="Odrazka1Char" w:type="character">
    <w:name w:val="Odrazka 1 Char"/>
    <w:link w:val="Odrazka1"/>
    <w:rsid w:val="00F4486B"/>
    <w:rPr>
      <w:rFonts w:ascii="Times New Roman" w:cs="Times New Roman" w:eastAsia="Times New Roman" w:hAnsi="Times New Roman"/>
      <w:szCs w:val="24"/>
      <w:lang w:val="en-US"/>
    </w:rPr>
  </w:style>
  <w:style w:customStyle="1" w:styleId="Odrazka2" w:type="paragraph">
    <w:name w:val="Odrazka 2"/>
    <w:basedOn w:val="Odrazka1"/>
    <w:qFormat/>
    <w:rsid w:val="00F4486B"/>
    <w:pPr>
      <w:numPr>
        <w:ilvl w:val="1"/>
      </w:numPr>
      <w:tabs>
        <w:tab w:pos="794" w:val="clear"/>
        <w:tab w:pos="360" w:val="num"/>
        <w:tab w:pos="1440" w:val="num"/>
        <w:tab w:pos="1701" w:val="num"/>
        <w:tab w:pos="1980" w:val="num"/>
      </w:tabs>
    </w:pPr>
  </w:style>
  <w:style w:customStyle="1" w:styleId="Odrazka3" w:type="paragraph">
    <w:name w:val="Odrazka 3"/>
    <w:basedOn w:val="Odrazka2"/>
    <w:qFormat/>
    <w:rsid w:val="00F4486B"/>
    <w:pPr>
      <w:numPr>
        <w:ilvl w:val="2"/>
      </w:numPr>
      <w:tabs>
        <w:tab w:pos="1304" w:val="clear"/>
        <w:tab w:pos="1440" w:val="clear"/>
        <w:tab w:pos="360" w:val="num"/>
        <w:tab w:pos="2160" w:val="num"/>
        <w:tab w:pos="2700" w:val="num"/>
      </w:tabs>
    </w:pPr>
    <w:rPr>
      <w:rFonts w:ascii="Calibri" w:hAnsi="Calibri"/>
      <w:lang w:val="cs-CZ"/>
    </w:rPr>
  </w:style>
  <w:style w:customStyle="1" w:styleId="OdstavecseseznamemChar" w:type="character">
    <w:name w:val="Odstavec se seznamem Char"/>
    <w:link w:val="Odstavecseseznamem"/>
    <w:uiPriority w:val="99"/>
    <w:locked/>
    <w:rsid w:val="00F4486B"/>
    <w:rPr>
      <w:rFonts w:ascii="Times New Roman" w:cs="Times New Roman" w:eastAsia="Times New Roman" w:hAnsi="Times New Roman"/>
      <w:sz w:val="24"/>
      <w:szCs w:val="24"/>
    </w:rPr>
  </w:style>
  <w:style w:styleId="Zhlav" w:type="paragraph">
    <w:name w:val="header"/>
    <w:basedOn w:val="Normln"/>
    <w:link w:val="ZhlavChar"/>
    <w:unhideWhenUsed/>
    <w:rsid w:val="00F4486B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rsid w:val="00F4486B"/>
    <w:rPr>
      <w:rFonts w:ascii="Arial" w:cs="Times New Roman" w:eastAsia="Times New Roman" w:hAnsi="Arial"/>
      <w:sz w:val="20"/>
      <w:szCs w:val="20"/>
    </w:rPr>
  </w:style>
  <w:style w:styleId="Zpat" w:type="paragraph">
    <w:name w:val="footer"/>
    <w:basedOn w:val="Normln"/>
    <w:link w:val="ZpatChar"/>
    <w:uiPriority w:val="99"/>
    <w:unhideWhenUsed/>
    <w:rsid w:val="00F4486B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rsid w:val="00F4486B"/>
    <w:rPr>
      <w:rFonts w:ascii="Arial" w:cs="Times New Roman" w:eastAsia="Times New Roman" w:hAnsi="Arial"/>
      <w:sz w:val="20"/>
      <w:szCs w:val="20"/>
    </w:rPr>
  </w:style>
  <w:style w:customStyle="1" w:styleId="PFI-odstavec" w:type="paragraph">
    <w:name w:val="PFI-odstavec"/>
    <w:basedOn w:val="Normln"/>
    <w:next w:val="Normln"/>
    <w:rsid w:val="00F708FA"/>
    <w:pPr>
      <w:numPr>
        <w:ilvl w:val="4"/>
        <w:numId w:val="10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customStyle="1" w:styleId="PFI-pismeno" w:type="paragraph">
    <w:name w:val="PFI-pismeno"/>
    <w:basedOn w:val="PFI-odstavec"/>
    <w:rsid w:val="00F708FA"/>
    <w:pPr>
      <w:numPr>
        <w:ilvl w:val="5"/>
      </w:numPr>
    </w:pPr>
  </w:style>
  <w:style w:customStyle="1" w:styleId="PFI-msk" w:type="paragraph">
    <w:name w:val="PFI-římské"/>
    <w:basedOn w:val="PFI-pismeno"/>
    <w:rsid w:val="00F708FA"/>
    <w:pPr>
      <w:numPr>
        <w:ilvl w:val="6"/>
      </w:numPr>
    </w:pPr>
  </w:style>
  <w:style w:styleId="Odkaznakoment" w:type="character">
    <w:name w:val="annotation reference"/>
    <w:uiPriority w:val="99"/>
    <w:semiHidden/>
    <w:unhideWhenUsed/>
    <w:rsid w:val="00CB1A48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CB1A48"/>
  </w:style>
  <w:style w:customStyle="1" w:styleId="TextkomenteChar" w:type="character">
    <w:name w:val="Text komentáře Char"/>
    <w:link w:val="Textkomente"/>
    <w:uiPriority w:val="99"/>
    <w:semiHidden/>
    <w:rsid w:val="00CB1A48"/>
    <w:rPr>
      <w:rFonts w:ascii="Arial" w:eastAsia="Times New Roman" w:hAnsi="Arial"/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B1A48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CB1A48"/>
    <w:rPr>
      <w:rFonts w:ascii="Arial" w:eastAsia="Times New Roman" w:hAnsi="Arial"/>
      <w:b/>
      <w:bCs/>
      <w:lang w:eastAsia="en-US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CB1A48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rsid w:val="00CB1A48"/>
    <w:rPr>
      <w:rFonts w:ascii="Tahoma" w:cs="Tahoma" w:eastAsia="Times New Roman" w:hAnsi="Tahoma"/>
      <w:sz w:val="16"/>
      <w:szCs w:val="16"/>
      <w:lang w:eastAsia="en-US"/>
    </w:rPr>
  </w:style>
  <w:style w:customStyle="1" w:styleId="WW8Num11z1" w:type="character">
    <w:name w:val="WW8Num11z1"/>
    <w:rsid w:val="00AE550C"/>
    <w:rPr>
      <w:rFonts w:ascii="Arial" w:eastAsia="Times New Roman" w:hAnsi="Arial"/>
    </w:rPr>
  </w:style>
  <w:style w:customStyle="1" w:styleId="WW8Num4z0" w:type="character">
    <w:name w:val="WW8Num4z0"/>
    <w:rsid w:val="00EA7DFF"/>
    <w:rPr>
      <w:rFonts w:ascii="Symbol" w:cs="Times New Roman" w:hAnsi="Symbol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827591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03B35221-5AB2-4956-8426-EB9D559FAEC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3</properties:Pages>
  <properties:Words>1009</properties:Words>
  <properties:Characters>5958</properties:Characters>
  <properties:Lines>49</properties:Lines>
  <properties:Paragraphs>13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6954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2013-10-10T12:14:00Z</dcterms:created>
  <dc:creator/>
  <cp:lastModifiedBy/>
  <dcterms:modified xmlns:xsi="http://www.w3.org/2001/XMLSchema-instance" xsi:type="dcterms:W3CDTF">2013-10-16T11:12:00Z</dcterms:modified>
  <cp:revision>3</cp:revision>
</cp:coreProperties>
</file>