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E973C2" w:rsidR="00483B11" w:rsidRDefault="00CD1346">
      <w:pPr>
        <w:rPr>
          <w:rFonts w:ascii="Arial" w:hAnsi="Arial" w:cs="Arial"/>
          <w:sz w:val="22"/>
          <w:szCs w:val="22"/>
        </w:rPr>
      </w:pPr>
      <w:r w:rsidRPr="00E973C2">
        <w:rPr>
          <w:rFonts w:ascii="Arial" w:hAnsi="Arial" w:cs="Arial"/>
          <w:sz w:val="22"/>
          <w:szCs w:val="22"/>
        </w:rPr>
        <w:t xml:space="preserve">Příloha č. </w:t>
      </w:r>
      <w:r w:rsidRPr="00E973C2" w:rsidR="00147A70">
        <w:rPr>
          <w:rFonts w:ascii="Arial" w:hAnsi="Arial" w:cs="Arial"/>
          <w:sz w:val="22"/>
          <w:szCs w:val="22"/>
        </w:rPr>
        <w:t>1</w:t>
      </w:r>
    </w:p>
    <w:tbl>
      <w:tblPr>
        <w:tblW w:w="9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2992"/>
        <w:gridCol w:w="6521"/>
      </w:tblGrid>
      <w:tr w:rsidRPr="00E973C2" w:rsidR="00CD1346" w:rsidTr="004A4EF4">
        <w:trPr>
          <w:trHeight w:val="326"/>
        </w:trPr>
        <w:tc>
          <w:tcPr>
            <w:tcW w:w="9513" w:type="dxa"/>
            <w:gridSpan w:val="2"/>
            <w:vMerge w:val="restar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jc w:val="center"/>
              <w:rPr>
                <w:rFonts w:ascii="Arial" w:hAnsi="Arial" w:cs="Arial"/>
                <w:b/>
                <w:bCs/>
                <w:spacing w:val="20"/>
                <w:sz w:val="28"/>
                <w:szCs w:val="28"/>
              </w:rPr>
            </w:pPr>
            <w:r w:rsidRPr="00E973C2">
              <w:rPr>
                <w:rFonts w:ascii="Arial" w:hAnsi="Arial" w:cs="Arial"/>
                <w:b/>
                <w:bCs/>
                <w:spacing w:val="20"/>
                <w:sz w:val="28"/>
                <w:szCs w:val="28"/>
              </w:rPr>
              <w:t>KRYCÍ LIST NABÍDKY</w:t>
            </w:r>
          </w:p>
        </w:tc>
      </w:tr>
      <w:tr w:rsidRPr="00E973C2" w:rsidR="00CD1346" w:rsidTr="004A4EF4">
        <w:trPr>
          <w:trHeight w:val="276"/>
        </w:trPr>
        <w:tc>
          <w:tcPr>
            <w:tcW w:w="9513" w:type="dxa"/>
            <w:gridSpan w:val="2"/>
            <w:vMerge/>
            <w:shd w:val="clear" w:color="auto" w:fill="FFFFFF" w:themeFill="background1"/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E973C2" w:rsidR="00CD1346" w:rsidTr="004A4EF4">
        <w:trPr>
          <w:trHeight w:val="245"/>
        </w:trPr>
        <w:tc>
          <w:tcPr>
            <w:tcW w:w="9513" w:type="dxa"/>
            <w:gridSpan w:val="2"/>
            <w:vMerge/>
            <w:shd w:val="clear" w:color="auto" w:fill="FFFFFF" w:themeFill="background1"/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E973C2" w:rsidR="00CD1346" w:rsidTr="004A4EF4">
        <w:trPr>
          <w:trHeight w:val="396"/>
        </w:trPr>
        <w:tc>
          <w:tcPr>
            <w:tcW w:w="9513" w:type="dxa"/>
            <w:gridSpan w:val="2"/>
            <w:vMerge w:val="restar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25F2" w:rsidP="00E973C2" w:rsidRDefault="00E973C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 Výzvě</w:t>
            </w:r>
            <w:r w:rsidRPr="00E973C2" w:rsidR="00147A70">
              <w:rPr>
                <w:rFonts w:ascii="Arial" w:hAnsi="Arial" w:cs="Arial"/>
                <w:bCs/>
                <w:sz w:val="22"/>
                <w:szCs w:val="22"/>
              </w:rPr>
              <w:t xml:space="preserve"> k podání nabídek na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služby zadávané d</w:t>
            </w:r>
            <w:r w:rsidRPr="00E973C2" w:rsidR="00147A70">
              <w:rPr>
                <w:rFonts w:ascii="Arial" w:hAnsi="Arial" w:cs="Arial"/>
                <w:bCs/>
                <w:sz w:val="22"/>
                <w:szCs w:val="22"/>
              </w:rPr>
              <w:t>le M</w:t>
            </w:r>
            <w:r w:rsidRPr="00E973C2" w:rsidR="004B6FEF">
              <w:rPr>
                <w:rFonts w:ascii="Arial" w:hAnsi="Arial" w:cs="Arial"/>
                <w:bCs/>
                <w:sz w:val="22"/>
                <w:szCs w:val="22"/>
              </w:rPr>
              <w:t xml:space="preserve">etodického pokynu pro zadávání zakázek v OP LZZ (MAD 99, Příloha OM OP LZZ: D9) ve verzi </w:t>
            </w:r>
            <w:r w:rsidRPr="00E973C2" w:rsidR="00147A7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E973C2" w:rsidR="004B6FEF">
              <w:rPr>
                <w:rFonts w:ascii="Arial" w:hAnsi="Arial" w:cs="Arial"/>
                <w:bCs/>
                <w:sz w:val="22"/>
                <w:szCs w:val="22"/>
              </w:rPr>
              <w:t xml:space="preserve">.0, kap. 2.1.2 </w:t>
            </w:r>
            <w:r w:rsidRPr="00E973C2" w:rsidR="00147A70">
              <w:rPr>
                <w:rFonts w:ascii="Arial" w:hAnsi="Arial" w:cs="Arial"/>
                <w:bCs/>
                <w:sz w:val="22"/>
                <w:szCs w:val="22"/>
              </w:rPr>
              <w:t>a dalších kapitol)</w:t>
            </w:r>
            <w:r w:rsidRPr="00E973C2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</w:p>
          <w:p w:rsidRPr="00E973C2" w:rsidR="00CD1346" w:rsidP="00E973C2" w:rsidRDefault="00E973C2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výzva</w:t>
            </w:r>
            <w:r w:rsidR="007825F2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E973C2">
              <w:rPr>
                <w:rFonts w:ascii="Arial" w:hAnsi="Arial" w:cs="Arial"/>
                <w:bCs/>
                <w:sz w:val="22"/>
                <w:szCs w:val="22"/>
              </w:rPr>
              <w:t xml:space="preserve"> na kterou se nevztahuje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973C2">
              <w:rPr>
                <w:rFonts w:ascii="Arial" w:hAnsi="Arial" w:cs="Arial"/>
                <w:bCs/>
                <w:sz w:val="22"/>
                <w:szCs w:val="22"/>
              </w:rPr>
              <w:t>zadávací řízení dle zákona č. 137/2006 Sb.</w:t>
            </w:r>
          </w:p>
        </w:tc>
      </w:tr>
      <w:tr w:rsidRPr="00E973C2" w:rsidR="00CD1346" w:rsidTr="004A4EF4">
        <w:trPr>
          <w:trHeight w:val="253"/>
        </w:trPr>
        <w:tc>
          <w:tcPr>
            <w:tcW w:w="9513" w:type="dxa"/>
            <w:gridSpan w:val="2"/>
            <w:vMerge/>
            <w:shd w:val="clear" w:color="auto" w:fill="FFFFFF" w:themeFill="background1"/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E973C2" w:rsidR="00CD1346" w:rsidTr="004A4EF4">
        <w:trPr>
          <w:trHeight w:val="313"/>
        </w:trPr>
        <w:tc>
          <w:tcPr>
            <w:tcW w:w="2992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4B6FEF" w:rsidRDefault="00CD1346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/>
                <w:bCs/>
                <w:sz w:val="22"/>
                <w:szCs w:val="22"/>
              </w:rPr>
              <w:t>Název zakázky:</w:t>
            </w:r>
          </w:p>
        </w:tc>
        <w:tc>
          <w:tcPr>
            <w:tcW w:w="6521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CD1346" w:rsidRDefault="00556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3C2">
              <w:rPr>
                <w:rFonts w:ascii="Arial" w:hAnsi="Arial" w:cs="Arial"/>
                <w:b/>
                <w:sz w:val="22"/>
                <w:szCs w:val="22"/>
              </w:rPr>
              <w:t>Vzdělávání zaměstnanců společnosti COMIMPEX spol. s r.o.</w:t>
            </w:r>
          </w:p>
        </w:tc>
      </w:tr>
      <w:tr w:rsidRPr="00E973C2" w:rsidR="00CD1346" w:rsidTr="004A4EF4">
        <w:trPr>
          <w:trHeight w:val="448"/>
        </w:trPr>
        <w:tc>
          <w:tcPr>
            <w:tcW w:w="2992" w:type="dxa"/>
            <w:vMerge/>
            <w:shd w:val="clear" w:color="auto" w:fill="FFFFFF" w:themeFill="background1"/>
            <w:vAlign w:val="center"/>
          </w:tcPr>
          <w:p w:rsidRPr="00E973C2" w:rsidR="00CD1346" w:rsidP="00F27824" w:rsidRDefault="00CD1346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21" w:type="dxa"/>
            <w:vMerge/>
            <w:shd w:val="clear" w:color="auto" w:fill="FFFFFF" w:themeFill="background1"/>
            <w:vAlign w:val="center"/>
          </w:tcPr>
          <w:p w:rsidRPr="00E973C2" w:rsidR="00CD1346" w:rsidP="00F27824" w:rsidRDefault="00CD13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973C2" w:rsidR="00CD1346" w:rsidTr="004A4EF4">
        <w:trPr>
          <w:trHeight w:val="402"/>
        </w:trPr>
        <w:tc>
          <w:tcPr>
            <w:tcW w:w="9513" w:type="dxa"/>
            <w:gridSpan w:val="2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pStyle w:val="Nadpis4"/>
              <w:framePr w:hSpace="0" w:wrap="auto" w:hAnchor="text" w:vAnchor="margin" w:yAlign="inline"/>
              <w:spacing w:before="60" w:after="60"/>
              <w:rPr>
                <w:rFonts w:ascii="Arial" w:hAnsi="Arial" w:cs="Arial"/>
                <w:shadow w:val="false"/>
                <w:sz w:val="22"/>
                <w:szCs w:val="22"/>
              </w:rPr>
            </w:pPr>
            <w:r w:rsidRPr="00E973C2">
              <w:rPr>
                <w:rFonts w:ascii="Arial" w:hAnsi="Arial" w:cs="Arial"/>
                <w:shadow w:val="false"/>
                <w:sz w:val="22"/>
                <w:szCs w:val="22"/>
              </w:rPr>
              <w:t>ZÁKLADNÍ IDENTIFIKAČNÍ ÚDAJE</w:t>
            </w:r>
          </w:p>
        </w:tc>
      </w:tr>
      <w:tr w:rsidRPr="00E973C2" w:rsidR="00CD1346" w:rsidTr="004A4EF4">
        <w:trPr>
          <w:trHeight w:val="324"/>
        </w:trPr>
        <w:tc>
          <w:tcPr>
            <w:tcW w:w="9513" w:type="dxa"/>
            <w:gridSpan w:val="2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/>
                <w:bCs/>
                <w:sz w:val="22"/>
                <w:szCs w:val="22"/>
              </w:rPr>
              <w:t>Zadavatel</w:t>
            </w:r>
          </w:p>
        </w:tc>
      </w:tr>
      <w:tr w:rsidRPr="00E973C2" w:rsidR="00CD1346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 xml:space="preserve">Obchodní firma nebo název / obchodní firma nebo jméno a příjmení: 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E973C2">
              <w:rPr>
                <w:rFonts w:ascii="Arial" w:hAnsi="Arial" w:cs="Arial"/>
                <w:sz w:val="22"/>
                <w:szCs w:val="22"/>
              </w:rPr>
              <w:t>COMIMPEX spol. s r.o.</w:t>
            </w:r>
          </w:p>
        </w:tc>
      </w:tr>
      <w:tr w:rsidRPr="00E973C2" w:rsidR="00CD1346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E973C2">
              <w:rPr>
                <w:rFonts w:ascii="Arial" w:hAnsi="Arial" w:cs="Arial"/>
                <w:sz w:val="22"/>
                <w:szCs w:val="22"/>
              </w:rPr>
              <w:t>Brno, Haškova 153/17,  PSČ  638 00</w:t>
            </w:r>
          </w:p>
        </w:tc>
      </w:tr>
      <w:tr w:rsidRPr="00E973C2" w:rsidR="00CD1346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 xml:space="preserve">IČ / DIČ:  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4B6F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46972439 / CZ46972439</w:t>
            </w:r>
          </w:p>
        </w:tc>
      </w:tr>
      <w:tr w:rsidRPr="00E973C2" w:rsidR="00CD1346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9C1DB4" w:rsidRDefault="00CD134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Osoba oprávněná jednat jménem zadavatele: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CD1346" w:rsidRDefault="00CD1346">
            <w:pPr>
              <w:ind w:left="57"/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 xml:space="preserve">Dušan Paroulek, 541213159, </w:t>
            </w:r>
            <w:hyperlink w:history="true" r:id="rId6">
              <w:r w:rsidRPr="00E973C2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dusan.paroulek@comimpex.cz</w:t>
              </w:r>
            </w:hyperlink>
          </w:p>
          <w:p w:rsidRPr="00E973C2" w:rsidR="00CD1346" w:rsidP="00CD1346" w:rsidRDefault="00CD1346">
            <w:pPr>
              <w:ind w:left="57"/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 xml:space="preserve">David Střelec, 541213159, </w:t>
            </w:r>
            <w:hyperlink w:history="true" r:id="rId7">
              <w:r w:rsidRPr="00E973C2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david.strelec@comimpex.cz</w:t>
              </w:r>
            </w:hyperlink>
          </w:p>
        </w:tc>
      </w:tr>
      <w:tr w:rsidRPr="00E973C2" w:rsidR="000B0664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0B0664" w:rsidP="000B0664" w:rsidRDefault="000B066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Spisová značka v obchodním rejstříku: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7"/>
              <w:gridCol w:w="1984"/>
              <w:gridCol w:w="1134"/>
            </w:tblGrid>
            <w:tr w:rsidRPr="00E973C2" w:rsidR="000B0664" w:rsidTr="000B0664">
              <w:trPr>
                <w:tblCellSpacing w:w="15" w:type="dxa"/>
              </w:trPr>
              <w:tc>
                <w:tcPr>
                  <w:tcW w:w="2492" w:type="dxa"/>
                  <w:vAlign w:val="center"/>
                  <w:hideMark/>
                </w:tcPr>
                <w:p w:rsidRPr="00E973C2" w:rsidR="000B0664" w:rsidP="000B0664" w:rsidRDefault="000B0664">
                  <w:pPr>
                    <w:ind w:left="57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973C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Soud:</w:t>
                  </w:r>
                </w:p>
              </w:tc>
              <w:tc>
                <w:tcPr>
                  <w:tcW w:w="3073" w:type="dxa"/>
                  <w:gridSpan w:val="2"/>
                  <w:vAlign w:val="center"/>
                  <w:hideMark/>
                </w:tcPr>
                <w:p w:rsidRPr="00E973C2" w:rsidR="000B0664" w:rsidP="000B0664" w:rsidRDefault="000B0664">
                  <w:pPr>
                    <w:ind w:left="-171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973C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7 Krajský soud v Brně</w:t>
                  </w:r>
                </w:p>
              </w:tc>
            </w:tr>
            <w:tr w:rsidRPr="00E973C2" w:rsidR="000B0664" w:rsidTr="000B0664">
              <w:trPr>
                <w:tblCellSpacing w:w="15" w:type="dxa"/>
              </w:trPr>
              <w:tc>
                <w:tcPr>
                  <w:tcW w:w="2492" w:type="dxa"/>
                  <w:vAlign w:val="center"/>
                  <w:hideMark/>
                </w:tcPr>
                <w:p w:rsidRPr="00E973C2" w:rsidR="000B0664" w:rsidP="000B0664" w:rsidRDefault="000B0664">
                  <w:pPr>
                    <w:ind w:left="57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973C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spisová značka:</w:t>
                  </w:r>
                </w:p>
              </w:tc>
              <w:tc>
                <w:tcPr>
                  <w:tcW w:w="1954" w:type="dxa"/>
                  <w:vAlign w:val="center"/>
                  <w:hideMark/>
                </w:tcPr>
                <w:p w:rsidRPr="00E973C2" w:rsidR="000B0664" w:rsidP="000B0664" w:rsidRDefault="000B0664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973C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 7360</w:t>
                  </w:r>
                </w:p>
              </w:tc>
              <w:tc>
                <w:tcPr>
                  <w:tcW w:w="1089" w:type="dxa"/>
                  <w:vAlign w:val="center"/>
                  <w:hideMark/>
                </w:tcPr>
                <w:p w:rsidRPr="00E973C2" w:rsidR="000B0664" w:rsidP="00D873DF" w:rsidRDefault="000B066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Pr="00E973C2" w:rsidR="000B0664" w:rsidP="00CD1346" w:rsidRDefault="000B0664">
            <w:pPr>
              <w:ind w:left="5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E973C2" w:rsidR="00555565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555565" w:rsidP="000B0664" w:rsidRDefault="005555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Bankovní spojení: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555565" w:rsidP="00A22C56" w:rsidRDefault="00A22C5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2C56" w:rsidR="00555565">
              <w:rPr>
                <w:rFonts w:ascii="Arial" w:hAnsi="Arial" w:cs="Arial"/>
                <w:sz w:val="22"/>
                <w:szCs w:val="22"/>
              </w:rPr>
              <w:t>5088072/0800</w:t>
            </w:r>
          </w:p>
        </w:tc>
      </w:tr>
      <w:tr w:rsidRPr="00E973C2" w:rsidR="00CD1346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9C1DB4" w:rsidRDefault="005567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Kontaktní osoba (jméno, příjmení, telefon, e-mail):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sz w:val="22"/>
                <w:szCs w:val="22"/>
              </w:rPr>
              <w:t xml:space="preserve">Bc. Alice Zábranská, 541213159, </w:t>
            </w:r>
            <w:hyperlink w:history="true" r:id="rId8">
              <w:r w:rsidRPr="00E973C2">
                <w:rPr>
                  <w:rStyle w:val="Hypertextovodkaz"/>
                  <w:rFonts w:ascii="Arial" w:hAnsi="Arial" w:cs="Arial"/>
                  <w:sz w:val="22"/>
                  <w:szCs w:val="22"/>
                </w:rPr>
                <w:t>alice.zabranska@comimpex.cz</w:t>
              </w:r>
            </w:hyperlink>
          </w:p>
        </w:tc>
      </w:tr>
      <w:tr w:rsidRPr="00E973C2" w:rsidR="00CD1346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E973C2" w:rsidR="00CD1346" w:rsidTr="004A4EF4">
        <w:trPr>
          <w:trHeight w:val="338"/>
        </w:trPr>
        <w:tc>
          <w:tcPr>
            <w:tcW w:w="9513" w:type="dxa"/>
            <w:gridSpan w:val="2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/>
                <w:bCs/>
                <w:sz w:val="22"/>
                <w:szCs w:val="22"/>
              </w:rPr>
              <w:t>Uchazeč</w:t>
            </w:r>
          </w:p>
        </w:tc>
      </w:tr>
      <w:tr w:rsidRPr="00E973C2" w:rsidR="00CD1346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Obchodní firma nebo náze</w:t>
            </w:r>
            <w:r w:rsidRPr="00E973C2" w:rsidR="004B6FEF">
              <w:rPr>
                <w:rFonts w:ascii="Arial" w:hAnsi="Arial" w:cs="Arial"/>
                <w:bCs/>
                <w:sz w:val="22"/>
                <w:szCs w:val="22"/>
              </w:rPr>
              <w:t>v / obchodní firma nebo jméno a </w:t>
            </w:r>
            <w:r w:rsidRPr="00E973C2">
              <w:rPr>
                <w:rFonts w:ascii="Arial" w:hAnsi="Arial" w:cs="Arial"/>
                <w:bCs/>
                <w:sz w:val="22"/>
                <w:szCs w:val="22"/>
              </w:rPr>
              <w:t xml:space="preserve">příjmení: 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sz w:val="22"/>
                <w:szCs w:val="22"/>
              </w:rPr>
            </w:pPr>
            <w:r w:rsidRPr="00E973C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E973C2" w:rsidR="00CD1346" w:rsidTr="00817974">
        <w:trPr>
          <w:trHeight w:val="852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973C2" w:rsidR="00CD1346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IČ: / DIČ: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sz w:val="22"/>
                <w:szCs w:val="22"/>
              </w:rPr>
            </w:pPr>
            <w:r w:rsidRPr="00E973C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E973C2" w:rsidR="00CD1346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Spisová značka v obchodním rejstříku či jiné evidenci, je-li uchazeč v ní zapsán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sz w:val="22"/>
                <w:szCs w:val="22"/>
              </w:rPr>
            </w:pPr>
            <w:r w:rsidRPr="00E973C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E973C2" w:rsidR="00555565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555565" w:rsidP="00F27824" w:rsidRDefault="005555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Bankovní spojení: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555565" w:rsidP="00F27824" w:rsidRDefault="005555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973C2" w:rsidR="00CD1346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Osoba oprávněná jednat jménem či za uchazeče</w:t>
            </w:r>
            <w:r w:rsidRPr="00E973C2" w:rsidR="005567C3">
              <w:rPr>
                <w:rFonts w:ascii="Arial" w:hAnsi="Arial" w:cs="Arial"/>
                <w:bCs/>
                <w:sz w:val="22"/>
                <w:szCs w:val="22"/>
              </w:rPr>
              <w:t xml:space="preserve"> (jméno, příjmení, telefon, e-mail):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sz w:val="22"/>
                <w:szCs w:val="22"/>
              </w:rPr>
            </w:pPr>
            <w:r w:rsidRPr="00E973C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E973C2" w:rsidR="00CD1346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5567C3" w:rsidRDefault="00CD134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Kontaktní osoba </w:t>
            </w:r>
            <w:r w:rsidRPr="00E973C2" w:rsidR="005567C3">
              <w:rPr>
                <w:rFonts w:ascii="Arial" w:hAnsi="Arial" w:cs="Arial"/>
                <w:bCs/>
                <w:sz w:val="22"/>
                <w:szCs w:val="22"/>
              </w:rPr>
              <w:t>(jméno, příjmení, telefon, e-mail):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sz w:val="22"/>
                <w:szCs w:val="22"/>
              </w:rPr>
            </w:pPr>
            <w:r w:rsidRPr="00E973C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E973C2" w:rsidR="00CD1346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sz w:val="22"/>
                <w:szCs w:val="22"/>
              </w:rPr>
            </w:pPr>
            <w:r w:rsidRPr="00E973C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Pr="00E973C2" w:rsidR="00CD1346" w:rsidRDefault="00CD1346">
      <w:pPr>
        <w:rPr>
          <w:rFonts w:ascii="Arial" w:hAnsi="Arial" w:cs="Arial"/>
        </w:rPr>
      </w:pPr>
    </w:p>
    <w:p w:rsidRPr="00E973C2" w:rsidR="004A4EF4" w:rsidRDefault="004A4EF4">
      <w:pPr>
        <w:rPr>
          <w:rFonts w:ascii="Arial" w:hAnsi="Arial" w:cs="Arial"/>
        </w:rPr>
      </w:pPr>
    </w:p>
    <w:p w:rsidRPr="00E973C2" w:rsidR="004A4EF4" w:rsidRDefault="004A4EF4">
      <w:pPr>
        <w:rPr>
          <w:rFonts w:ascii="Arial" w:hAnsi="Arial" w:cs="Arial"/>
        </w:rPr>
      </w:pPr>
    </w:p>
    <w:tbl>
      <w:tblPr>
        <w:tblW w:w="95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/>
      </w:tblPr>
      <w:tblGrid>
        <w:gridCol w:w="3016"/>
        <w:gridCol w:w="1985"/>
        <w:gridCol w:w="1701"/>
        <w:gridCol w:w="2874"/>
      </w:tblGrid>
      <w:tr w:rsidRPr="00E973C2" w:rsidR="006D1284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vAlign w:val="center"/>
          </w:tcPr>
          <w:p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60" w:type="dxa"/>
            <w:gridSpan w:val="3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Nabídková cena</w:t>
            </w:r>
            <w:r w:rsidR="008F2B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F2BB8" w:rsidR="008F2BB8">
              <w:rPr>
                <w:rFonts w:ascii="Arial" w:hAnsi="Arial" w:cs="Arial"/>
                <w:bCs/>
                <w:sz w:val="22"/>
                <w:szCs w:val="22"/>
              </w:rPr>
              <w:t>(v souladu s Přílohou č. 2)</w:t>
            </w:r>
          </w:p>
        </w:tc>
      </w:tr>
      <w:tr w:rsidRPr="00E973C2" w:rsidR="006D1284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/>
                <w:bCs/>
                <w:sz w:val="22"/>
                <w:szCs w:val="22"/>
              </w:rPr>
              <w:t>Části zakázky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DPH ve výši   ….%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s DPH</w:t>
            </w:r>
          </w:p>
        </w:tc>
      </w:tr>
      <w:tr w:rsidRPr="00E973C2" w:rsidR="006D1284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noWrap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1. část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973C2" w:rsidR="006D1284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noWrap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2. část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973C2" w:rsidR="006D1284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noWrap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3. část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973C2" w:rsidR="006D1284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noWrap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4. část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973C2" w:rsidR="006D1284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noWrap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5. část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973C2" w:rsidR="006D1284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noWrap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6. část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973C2" w:rsidR="008F2BB8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vAlign w:val="center"/>
          </w:tcPr>
          <w:p w:rsidRPr="00E973C2" w:rsidR="008F2BB8" w:rsidP="008F2BB8" w:rsidRDefault="008F2B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Suma celkové nabídnuté ceny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Pr="00E973C2" w:rsidR="008F2BB8" w:rsidP="008F2BB8" w:rsidRDefault="008F2B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Pr="00E973C2" w:rsidR="008F2BB8" w:rsidP="008F2BB8" w:rsidRDefault="008F2B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:rsidRPr="00E973C2" w:rsidR="008F2BB8" w:rsidP="008F2BB8" w:rsidRDefault="008F2B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973C2" w:rsidR="008F2BB8" w:rsidTr="008F2BB8">
        <w:trPr>
          <w:trHeight w:val="496"/>
          <w:jc w:val="center"/>
        </w:trPr>
        <w:tc>
          <w:tcPr>
            <w:tcW w:w="9576" w:type="dxa"/>
            <w:gridSpan w:val="4"/>
            <w:shd w:val="clear" w:color="auto" w:fill="FFFFFF" w:themeFill="background1"/>
            <w:vAlign w:val="center"/>
          </w:tcPr>
          <w:p w:rsidRPr="00E973C2" w:rsidR="008F2BB8" w:rsidP="008F2BB8" w:rsidRDefault="008F2B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/>
                <w:bCs/>
                <w:sz w:val="22"/>
                <w:szCs w:val="22"/>
              </w:rPr>
              <w:t>Osoba oprávněná jednat jménem či za uchazeče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Pr="00E973C2" w:rsidR="008F2BB8" w:rsidTr="008F2BB8">
        <w:trPr>
          <w:trHeight w:val="284"/>
          <w:jc w:val="center"/>
        </w:trPr>
        <w:tc>
          <w:tcPr>
            <w:tcW w:w="9576" w:type="dxa"/>
            <w:gridSpan w:val="4"/>
            <w:shd w:val="clear" w:color="auto" w:fill="FFFFFF" w:themeFill="background1"/>
            <w:vAlign w:val="center"/>
          </w:tcPr>
          <w:p w:rsidRPr="00E973C2" w:rsidR="008F2BB8" w:rsidP="008F2BB8" w:rsidRDefault="008F2B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Datum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  <w:tr w:rsidRPr="00E973C2" w:rsidR="008F2BB8" w:rsidTr="008F2BB8">
        <w:trPr>
          <w:trHeight w:val="2864"/>
          <w:jc w:val="center"/>
        </w:trPr>
        <w:tc>
          <w:tcPr>
            <w:tcW w:w="3016" w:type="dxa"/>
            <w:shd w:val="clear" w:color="auto" w:fill="FFFFFF" w:themeFill="background1"/>
            <w:vAlign w:val="center"/>
          </w:tcPr>
          <w:p w:rsidRPr="00E973C2" w:rsidR="008F2BB8" w:rsidP="00F27824" w:rsidRDefault="008F2B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:rsidRPr="00E973C2" w:rsidR="008F2BB8" w:rsidP="00F27824" w:rsidRDefault="008F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E973C2" w:rsidR="008F2BB8" w:rsidP="00F27824" w:rsidRDefault="008F2BB8">
            <w:pPr>
              <w:rPr>
                <w:rFonts w:ascii="Arial" w:hAnsi="Arial" w:cs="Arial"/>
                <w:sz w:val="22"/>
                <w:szCs w:val="22"/>
              </w:rPr>
            </w:pPr>
          </w:p>
          <w:p w:rsidRPr="00E973C2" w:rsidR="008F2BB8" w:rsidP="00F27824" w:rsidRDefault="008F2BB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bottom"/>
          </w:tcPr>
          <w:p w:rsidRPr="008F2BB8" w:rsidR="008F2BB8" w:rsidP="00F27824" w:rsidRDefault="008F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BB8">
              <w:rPr>
                <w:rFonts w:ascii="Arial" w:hAnsi="Arial" w:cs="Arial"/>
                <w:sz w:val="22"/>
                <w:szCs w:val="22"/>
              </w:rPr>
              <w:t>razítko</w:t>
            </w:r>
          </w:p>
        </w:tc>
      </w:tr>
      <w:tr w:rsidRPr="00E973C2" w:rsidR="008F2BB8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vAlign w:val="center"/>
          </w:tcPr>
          <w:p w:rsidRPr="00E973C2" w:rsidR="008F2BB8" w:rsidP="00F27824" w:rsidRDefault="008F2BB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Titul, jméno, příjmení, funkce</w:t>
            </w:r>
          </w:p>
        </w:tc>
        <w:tc>
          <w:tcPr>
            <w:tcW w:w="6560" w:type="dxa"/>
            <w:gridSpan w:val="3"/>
            <w:shd w:val="clear" w:color="auto" w:fill="FFFFFF" w:themeFill="background1"/>
          </w:tcPr>
          <w:p w:rsidRPr="00E973C2" w:rsidR="008F2BB8" w:rsidP="00F27824" w:rsidRDefault="008F2B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E973C2" w:rsidR="00FC2E44" w:rsidRDefault="00FC2E44">
      <w:pPr>
        <w:rPr>
          <w:rFonts w:ascii="Arial" w:hAnsi="Arial" w:cs="Arial"/>
        </w:rPr>
      </w:pPr>
    </w:p>
    <w:p w:rsidRPr="00E973C2" w:rsidR="00E973C2" w:rsidRDefault="00E973C2">
      <w:pPr>
        <w:rPr>
          <w:rFonts w:ascii="Arial" w:hAnsi="Arial" w:cs="Arial"/>
        </w:rPr>
      </w:pPr>
    </w:p>
    <w:p w:rsidRPr="00E973C2" w:rsidR="00E973C2" w:rsidRDefault="00E973C2">
      <w:pPr>
        <w:rPr>
          <w:rFonts w:ascii="Arial" w:hAnsi="Arial" w:cs="Arial"/>
        </w:rPr>
      </w:pPr>
    </w:p>
    <w:sectPr w:rsidRPr="00E973C2" w:rsidR="00E973C2" w:rsidSect="004A4EF4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D42C9A" w:rsidP="00CD1346" w:rsidRDefault="00D42C9A">
      <w:r>
        <w:separator/>
      </w:r>
    </w:p>
  </w:endnote>
  <w:endnote w:type="continuationSeparator" w:id="0">
    <w:p w:rsidR="00D42C9A" w:rsidP="00CD1346" w:rsidRDefault="00D42C9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6195081"/>
      <w:docPartObj>
        <w:docPartGallery w:val="Page Numbers (Bottom of Page)"/>
        <w:docPartUnique/>
      </w:docPartObj>
    </w:sdtPr>
    <w:sdtContent>
      <w:p w:rsidR="00C04CE0" w:rsidRDefault="00620CA9">
        <w:pPr>
          <w:pStyle w:val="Zpat"/>
          <w:jc w:val="right"/>
        </w:pPr>
        <w:fldSimple w:instr=" PAGE   \* MERGEFORMAT ">
          <w:r w:rsidR="00A22C56">
            <w:rPr>
              <w:noProof/>
            </w:rPr>
            <w:t>1</w:t>
          </w:r>
        </w:fldSimple>
      </w:p>
    </w:sdtContent>
  </w:sdt>
  <w:p w:rsidR="00C04CE0" w:rsidRDefault="00C04CE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D42C9A" w:rsidP="00CD1346" w:rsidRDefault="00D42C9A">
      <w:r>
        <w:separator/>
      </w:r>
    </w:p>
  </w:footnote>
  <w:footnote w:type="continuationSeparator" w:id="0">
    <w:p w:rsidR="00D42C9A" w:rsidP="00CD1346" w:rsidRDefault="00D42C9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D1346" w:rsidRDefault="00CD1346">
    <w:pPr>
      <w:pStyle w:val="Zhlav"/>
    </w:pPr>
    <w:r w:rsidRPr="00CD1346">
      <w:rPr>
        <w:noProof/>
      </w:rPr>
      <w:drawing>
        <wp:inline distT="0" distB="0" distL="0" distR="0">
          <wp:extent cx="5760720" cy="621297"/>
          <wp:effectExtent l="19050" t="0" r="0" b="0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1346" w:rsidRDefault="00CD1346">
    <w:pPr>
      <w:pStyle w:val="Zhlav"/>
    </w:pPr>
  </w:p>
  <w:p w:rsidR="00CD1346" w:rsidRDefault="00CD1346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346"/>
    <w:rsid w:val="000022DC"/>
    <w:rsid w:val="000476DC"/>
    <w:rsid w:val="0005729C"/>
    <w:rsid w:val="000B0664"/>
    <w:rsid w:val="0012049C"/>
    <w:rsid w:val="00147A70"/>
    <w:rsid w:val="00151BA1"/>
    <w:rsid w:val="00450F8E"/>
    <w:rsid w:val="00483B11"/>
    <w:rsid w:val="004A4EF4"/>
    <w:rsid w:val="004B6FEF"/>
    <w:rsid w:val="00550B8C"/>
    <w:rsid w:val="00555565"/>
    <w:rsid w:val="005567C3"/>
    <w:rsid w:val="00620CA9"/>
    <w:rsid w:val="006B2550"/>
    <w:rsid w:val="006D1284"/>
    <w:rsid w:val="006E5251"/>
    <w:rsid w:val="00735AEC"/>
    <w:rsid w:val="0075318C"/>
    <w:rsid w:val="007825F2"/>
    <w:rsid w:val="00812174"/>
    <w:rsid w:val="00817974"/>
    <w:rsid w:val="008E285A"/>
    <w:rsid w:val="008F2BB8"/>
    <w:rsid w:val="009A1D60"/>
    <w:rsid w:val="009D0979"/>
    <w:rsid w:val="009D61F6"/>
    <w:rsid w:val="00A22C56"/>
    <w:rsid w:val="00B17BEC"/>
    <w:rsid w:val="00B22A31"/>
    <w:rsid w:val="00B876C0"/>
    <w:rsid w:val="00BB1B99"/>
    <w:rsid w:val="00BD1A0E"/>
    <w:rsid w:val="00C04CE0"/>
    <w:rsid w:val="00CA1805"/>
    <w:rsid w:val="00CD1346"/>
    <w:rsid w:val="00CD69CE"/>
    <w:rsid w:val="00D42C9A"/>
    <w:rsid w:val="00D873DF"/>
    <w:rsid w:val="00DD389C"/>
    <w:rsid w:val="00DE4762"/>
    <w:rsid w:val="00E8642B"/>
    <w:rsid w:val="00E973C2"/>
    <w:rsid w:val="00EE0B68"/>
    <w:rsid w:val="00EE5302"/>
    <w:rsid w:val="00F124D5"/>
    <w:rsid w:val="00F27963"/>
    <w:rsid w:val="00FA4191"/>
    <w:rsid w:val="00FC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9218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Bookman Old Style" w:hAnsi="Bookman Old Style" w:eastAsiaTheme="minorHAnsi" w:cstheme="minorBidi"/>
        <w:sz w:val="24"/>
        <w:szCs w:val="24"/>
        <w:lang w:val="cs-CZ" w:eastAsia="en-US" w:bidi="ar-SA"/>
      </w:rPr>
    </w:rPrDefault>
    <w:pPrDefault>
      <w:pPr>
        <w:spacing w:before="60"/>
        <w:ind w:left="1474" w:hanging="737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D1346"/>
    <w:pPr>
      <w:spacing w:before="0"/>
      <w:ind w:left="0" w:firstLine="0"/>
      <w:jc w:val="left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1346"/>
    <w:pPr>
      <w:keepNext/>
      <w:framePr w:hSpace="141" w:wrap="around" w:hAnchor="margin" w:vAnchor="page" w:x="-150" w:y="1855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7A7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D1346"/>
    <w:pPr>
      <w:keepNext/>
      <w:framePr w:hSpace="141" w:wrap="around" w:hAnchor="margin" w:vAnchor="page" w:y="1979"/>
      <w:jc w:val="center"/>
      <w:outlineLvl w:val="3"/>
    </w:pPr>
    <w:rPr>
      <w:b/>
      <w:bCs/>
      <w:shadow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CD1346"/>
    <w:rPr>
      <w:rFonts w:ascii="Times New Roman" w:hAnsi="Times New Roman" w:eastAsia="Times New Roman" w:cs="Times New Roman"/>
      <w:b/>
      <w:bCs/>
      <w:sz w:val="22"/>
      <w:szCs w:val="22"/>
      <w:lang w:eastAsia="cs-CZ"/>
    </w:rPr>
  </w:style>
  <w:style w:type="character" w:styleId="Nadpis4Char" w:customStyle="true">
    <w:name w:val="Nadpis 4 Char"/>
    <w:basedOn w:val="Standardnpsmoodstavce"/>
    <w:link w:val="Nadpis4"/>
    <w:rsid w:val="00CD1346"/>
    <w:rPr>
      <w:rFonts w:ascii="Times New Roman" w:hAnsi="Times New Roman" w:eastAsia="Times New Roman" w:cs="Times New Roman"/>
      <w:b/>
      <w:bCs/>
      <w:shadow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D134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CD1346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134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CD1346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34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D1346"/>
    <w:rPr>
      <w:rFonts w:ascii="Tahoma" w:hAnsi="Tahoma" w:eastAsia="Times New Roman" w:cs="Tahoma"/>
      <w:sz w:val="16"/>
      <w:szCs w:val="16"/>
      <w:lang w:eastAsia="cs-CZ"/>
    </w:rPr>
  </w:style>
  <w:style w:type="character" w:styleId="Hypertextovodkaz">
    <w:name w:val="Hyperlink"/>
    <w:semiHidden/>
    <w:rsid w:val="00CD134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FC2E44"/>
    <w:rPr>
      <w:rFonts w:ascii="Calibri" w:hAnsi="Calibri" w:eastAsia="Calibri"/>
      <w:lang w:eastAsia="en-US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FC2E44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uiPriority w:val="99"/>
    <w:semiHidden/>
    <w:rsid w:val="00FC2E44"/>
    <w:rPr>
      <w:rFonts w:cs="Times New Roman"/>
      <w:vertAlign w:val="superscript"/>
    </w:rPr>
  </w:style>
  <w:style w:type="character" w:styleId="Nadpis2Char" w:customStyle="true">
    <w:name w:val="Nadpis 2 Char"/>
    <w:basedOn w:val="Standardnpsmoodstavce"/>
    <w:link w:val="Nadpis2"/>
    <w:uiPriority w:val="9"/>
    <w:rsid w:val="00147A7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728915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72179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7434608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07758768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mailto:alice.zabranska@comimpex.cz" Type="http://schemas.openxmlformats.org/officeDocument/2006/relationships/hyperlink" Id="rId8"/>
    <Relationship Target="webSettings.xml" Type="http://schemas.openxmlformats.org/officeDocument/2006/relationships/webSettings" Id="rId3"/>
    <Relationship TargetMode="External" Target="mailto:david.strelec@comimpex.cz" Type="http://schemas.openxmlformats.org/officeDocument/2006/relationships/hyperlink" Id="rId7"/>
    <Relationship Target="theme/theme1.xml" Type="http://schemas.openxmlformats.org/officeDocument/2006/relationships/theme" Id="rId12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mailto:dusan.paroulek@comimpex.cz" Type="http://schemas.openxmlformats.org/officeDocument/2006/relationships/hyperlink" Id="rId6"/>
    <Relationship Target="fontTable.xml" Type="http://schemas.openxmlformats.org/officeDocument/2006/relationships/fontTable" Id="rId11"/>
    <Relationship Target="endnotes.xml" Type="http://schemas.openxmlformats.org/officeDocument/2006/relationships/endnotes" Id="rId5"/>
    <Relationship Target="footer1.xml" Type="http://schemas.openxmlformats.org/officeDocument/2006/relationships/footer" Id="rId10"/>
    <Relationship Target="footnotes.xml" Type="http://schemas.openxmlformats.org/officeDocument/2006/relationships/footnote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273</properties:Words>
  <properties:Characters>1617</properties:Characters>
  <properties:Lines>13</properties:Lines>
  <properties:Paragraphs>3</properties:Paragraphs>
  <properties:TotalTime>87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1887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2014-09-25T11:58:00Z</dcterms:created>
  <dc:creator/>
  <cp:lastModifiedBy/>
  <cp:lastPrinted>2015-03-09T09:47:00Z</cp:lastPrinted>
  <dcterms:modified xmlns:xsi="http://www.w3.org/2001/XMLSchema-instance" xsi:type="dcterms:W3CDTF">2015-03-09T12:13:00Z</dcterms:modified>
  <cp:revision>21</cp:revision>
</cp:coreProperties>
</file>