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W w:w="9555" w:type="dxa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1765"/>
        <w:gridCol w:w="939"/>
        <w:gridCol w:w="716"/>
        <w:gridCol w:w="1747"/>
        <w:gridCol w:w="597"/>
        <w:gridCol w:w="2336"/>
      </w:tblGrid>
      <w:tr w:rsidRPr="00B62C1A" w:rsidR="00332E10">
        <w:trPr>
          <w:trHeight w:val="320"/>
          <w:jc w:val="center"/>
        </w:trPr>
        <w:tc>
          <w:tcPr>
            <w:tcW w:w="9555" w:type="dxa"/>
            <w:gridSpan w:val="7"/>
            <w:tcBorders>
              <w:top w:val="double" w:color="auto" w:sz="12" w:space="0"/>
            </w:tcBorders>
            <w:shd w:val="clear" w:color="auto" w:fill="FFFF99"/>
            <w:noWrap/>
            <w:vAlign w:val="center"/>
          </w:tcPr>
          <w:p w:rsidRPr="00B62C1A" w:rsidR="00332E10" w:rsidP="004F2BB1" w:rsidRDefault="00332E10">
            <w:pPr>
              <w:jc w:val="center"/>
              <w:rPr>
                <w:b/>
                <w:bCs/>
              </w:rPr>
            </w:pPr>
            <w:r w:rsidRPr="00B62C1A">
              <w:rPr>
                <w:b/>
                <w:bCs/>
              </w:rPr>
              <w:t>KRYCÍ LIST NABÍDKY</w:t>
            </w:r>
          </w:p>
        </w:tc>
      </w:tr>
      <w:tr w:rsidRPr="00B62C1A" w:rsidR="00574C43">
        <w:trPr>
          <w:trHeight w:val="255"/>
          <w:jc w:val="center"/>
        </w:trPr>
        <w:tc>
          <w:tcPr>
            <w:tcW w:w="9555" w:type="dxa"/>
            <w:gridSpan w:val="7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424531" w:rsidR="00E44D41" w:rsidP="00E44D41" w:rsidRDefault="00424531">
            <w:pPr>
              <w:pBdr>
                <w:bottom w:val="single" w:color="auto" w:sz="6" w:space="1"/>
              </w:pBdr>
              <w:tabs>
                <w:tab w:val="left" w:pos="241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24531">
              <w:rPr>
                <w:b/>
                <w:bCs/>
                <w:sz w:val="20"/>
                <w:szCs w:val="20"/>
              </w:rPr>
              <w:t>veřejná zakázka malého rozsahu</w:t>
            </w:r>
          </w:p>
          <w:p w:rsidRPr="00424531" w:rsidR="00574C43" w:rsidP="004F2BB1" w:rsidRDefault="00424531">
            <w:pPr>
              <w:jc w:val="center"/>
              <w:rPr>
                <w:b/>
                <w:bCs/>
                <w:sz w:val="20"/>
                <w:szCs w:val="20"/>
              </w:rPr>
            </w:pPr>
            <w:r w:rsidRPr="00424531">
              <w:rPr>
                <w:sz w:val="20"/>
                <w:szCs w:val="20"/>
              </w:rPr>
              <w:t>v souladu s Metodickým pokynem pro zadávání zakázek v </w:t>
            </w:r>
            <w:proofErr w:type="gramStart"/>
            <w:r w:rsidRPr="00424531">
              <w:rPr>
                <w:sz w:val="20"/>
                <w:szCs w:val="20"/>
              </w:rPr>
              <w:t>OP</w:t>
            </w:r>
            <w:proofErr w:type="gramEnd"/>
            <w:r w:rsidRPr="00424531">
              <w:rPr>
                <w:sz w:val="20"/>
                <w:szCs w:val="20"/>
              </w:rPr>
              <w:t xml:space="preserve"> LZZ ve verzi 1.7 platné od 01.11.2011 a podle vnitřní směrnice č. 04/2013 Městského úřadu Přelouč, která stanovuje pravidla pro zadávání veřejných zakázek malého rozsahu </w:t>
            </w:r>
          </w:p>
        </w:tc>
      </w:tr>
      <w:tr w:rsidRPr="00B62C1A" w:rsidR="00574C43">
        <w:trPr>
          <w:trHeight w:val="270"/>
          <w:jc w:val="center"/>
        </w:trPr>
        <w:tc>
          <w:tcPr>
            <w:tcW w:w="9555" w:type="dxa"/>
            <w:gridSpan w:val="7"/>
            <w:vMerge/>
            <w:tcBorders>
              <w:top w:val="nil"/>
              <w:bottom w:val="single" w:color="auto" w:sz="6" w:space="0"/>
            </w:tcBorders>
            <w:shd w:val="clear" w:color="auto" w:fill="FFFF99"/>
            <w:vAlign w:val="center"/>
          </w:tcPr>
          <w:p w:rsidRPr="00424531" w:rsidR="00574C43" w:rsidP="004F2BB1" w:rsidRDefault="00574C43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B62C1A" w:rsidR="00431D25" w:rsidTr="00CA5D61">
        <w:trPr>
          <w:trHeight w:val="255"/>
          <w:jc w:val="center"/>
        </w:trPr>
        <w:tc>
          <w:tcPr>
            <w:tcW w:w="1455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B62C1A" w:rsidR="00574C43" w:rsidP="00424531" w:rsidRDefault="00574C43">
            <w:pPr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>Název</w:t>
            </w:r>
            <w:r w:rsidR="00424531">
              <w:rPr>
                <w:b/>
                <w:bCs/>
                <w:sz w:val="20"/>
                <w:szCs w:val="20"/>
              </w:rPr>
              <w:t xml:space="preserve"> zakázky:</w:t>
            </w:r>
          </w:p>
        </w:tc>
        <w:tc>
          <w:tcPr>
            <w:tcW w:w="8100" w:type="dxa"/>
            <w:gridSpan w:val="6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 w:rsidRPr="00424531" w:rsidR="00424531" w:rsidP="00424531" w:rsidRDefault="004245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24531">
              <w:rPr>
                <w:b/>
                <w:sz w:val="20"/>
                <w:szCs w:val="20"/>
              </w:rPr>
              <w:t xml:space="preserve">Zvýšení kvality řízení a </w:t>
            </w:r>
            <w:proofErr w:type="spellStart"/>
            <w:r w:rsidRPr="00424531">
              <w:rPr>
                <w:b/>
                <w:sz w:val="20"/>
                <w:szCs w:val="20"/>
              </w:rPr>
              <w:t>good</w:t>
            </w:r>
            <w:proofErr w:type="spellEnd"/>
            <w:r w:rsidRPr="004245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4531">
              <w:rPr>
                <w:b/>
                <w:sz w:val="20"/>
                <w:szCs w:val="20"/>
              </w:rPr>
              <w:t>governance</w:t>
            </w:r>
            <w:proofErr w:type="spellEnd"/>
            <w:r w:rsidRPr="00424531">
              <w:rPr>
                <w:b/>
                <w:sz w:val="20"/>
                <w:szCs w:val="20"/>
              </w:rPr>
              <w:t xml:space="preserve"> v Městském úřadu Přelouč</w:t>
            </w:r>
          </w:p>
          <w:p w:rsidRPr="00424531" w:rsidR="005E0B01" w:rsidP="00424531" w:rsidRDefault="00424531">
            <w:pPr>
              <w:suppressAutoHyphens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424531">
              <w:rPr>
                <w:b/>
                <w:sz w:val="20"/>
                <w:szCs w:val="20"/>
                <w:lang w:eastAsia="ar-SA"/>
              </w:rPr>
              <w:t xml:space="preserve">Dílčí část: </w:t>
            </w:r>
            <w:r w:rsidRPr="00424531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431D25" w:rsidTr="00CA5D61">
        <w:trPr>
          <w:trHeight w:val="541"/>
          <w:jc w:val="center"/>
        </w:trPr>
        <w:tc>
          <w:tcPr>
            <w:tcW w:w="1455" w:type="dxa"/>
            <w:vMerge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B62C1A" w:rsidR="00574C43" w:rsidP="004F2BB1" w:rsidRDefault="00574C4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6"/>
            <w:vMerge/>
            <w:vAlign w:val="center"/>
          </w:tcPr>
          <w:p w:rsidRPr="00424531" w:rsidR="00574C43" w:rsidP="004F2BB1" w:rsidRDefault="00574C43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B62C1A" w:rsidR="00574C43" w:rsidTr="00A804CF">
        <w:trPr>
          <w:trHeight w:val="376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center"/>
          </w:tcPr>
          <w:p w:rsidRPr="00424531" w:rsidR="00574C43" w:rsidP="004F2BB1" w:rsidRDefault="00574C43">
            <w:pPr>
              <w:jc w:val="center"/>
              <w:rPr>
                <w:b/>
                <w:bCs/>
                <w:sz w:val="20"/>
                <w:szCs w:val="20"/>
              </w:rPr>
            </w:pPr>
            <w:r w:rsidRPr="00424531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Pr="00B62C1A" w:rsidR="00574C43">
        <w:trPr>
          <w:trHeight w:val="345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bottom"/>
          </w:tcPr>
          <w:p w:rsidRPr="00424531" w:rsidR="00574C43" w:rsidP="004F2BB1" w:rsidRDefault="00574C43">
            <w:pPr>
              <w:rPr>
                <w:b/>
                <w:bCs/>
                <w:sz w:val="20"/>
                <w:szCs w:val="20"/>
              </w:rPr>
            </w:pPr>
            <w:r w:rsidRPr="00424531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Pr="00B62C1A" w:rsidR="0034332F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34332F" w:rsidP="004F2BB1" w:rsidRDefault="0034332F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424531" w:rsidR="0034332F" w:rsidP="00424531" w:rsidRDefault="00D03D2A">
            <w:pPr>
              <w:rPr>
                <w:sz w:val="20"/>
                <w:szCs w:val="20"/>
              </w:rPr>
            </w:pPr>
            <w:r w:rsidRPr="00424531">
              <w:rPr>
                <w:sz w:val="20"/>
                <w:szCs w:val="20"/>
              </w:rPr>
              <w:t xml:space="preserve">Město </w:t>
            </w:r>
            <w:r w:rsidRPr="00424531" w:rsidR="00424531">
              <w:rPr>
                <w:sz w:val="20"/>
                <w:szCs w:val="20"/>
              </w:rPr>
              <w:t>Přelouč</w:t>
            </w:r>
          </w:p>
        </w:tc>
      </w:tr>
      <w:tr w:rsidRPr="00B62C1A" w:rsidR="0034332F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34332F" w:rsidP="004F2BB1" w:rsidRDefault="0034332F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424531" w:rsidR="00424531" w:rsidP="00424531" w:rsidRDefault="00424531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424531">
              <w:rPr>
                <w:color w:val="000000" w:themeColor="text1"/>
                <w:sz w:val="20"/>
                <w:szCs w:val="20"/>
              </w:rPr>
              <w:t>Československé armády 1665</w:t>
            </w:r>
          </w:p>
          <w:p w:rsidRPr="00424531" w:rsidR="0034332F" w:rsidP="00424531" w:rsidRDefault="00424531">
            <w:pPr>
              <w:suppressAutoHyphens/>
              <w:jc w:val="both"/>
              <w:rPr>
                <w:sz w:val="20"/>
                <w:szCs w:val="20"/>
              </w:rPr>
            </w:pPr>
            <w:r w:rsidRPr="00424531">
              <w:rPr>
                <w:color w:val="000000" w:themeColor="text1"/>
                <w:sz w:val="20"/>
                <w:szCs w:val="20"/>
              </w:rPr>
              <w:t>535 33 Přelouč</w:t>
            </w:r>
          </w:p>
        </w:tc>
      </w:tr>
      <w:tr w:rsidRPr="00B62C1A" w:rsidR="0034332F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34332F" w:rsidP="00377C8B" w:rsidRDefault="00377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  <w:r w:rsidR="0037137E">
              <w:rPr>
                <w:sz w:val="20"/>
                <w:szCs w:val="20"/>
              </w:rPr>
              <w:t xml:space="preserve"> / DIČ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424531" w:rsidR="0034332F" w:rsidP="00424531" w:rsidRDefault="00424531">
            <w:pPr>
              <w:suppressAutoHyphens/>
              <w:jc w:val="both"/>
              <w:rPr>
                <w:sz w:val="20"/>
                <w:szCs w:val="20"/>
              </w:rPr>
            </w:pPr>
            <w:r w:rsidRPr="00424531">
              <w:rPr>
                <w:color w:val="000000" w:themeColor="text1"/>
                <w:sz w:val="20"/>
                <w:szCs w:val="20"/>
              </w:rPr>
              <w:t>002 74 101 / CZ002 74 101</w:t>
            </w:r>
          </w:p>
        </w:tc>
      </w:tr>
      <w:tr w:rsidRPr="00B62C1A" w:rsidR="0034332F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34332F" w:rsidP="00377C8B" w:rsidRDefault="003713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Zástupce</w:t>
            </w:r>
            <w:r w:rsidRPr="00B62C1A" w:rsidR="0034332F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424531" w:rsidR="00424531" w:rsidP="00424531" w:rsidRDefault="00424531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424531">
              <w:rPr>
                <w:color w:val="000000" w:themeColor="text1"/>
                <w:sz w:val="20"/>
                <w:szCs w:val="20"/>
              </w:rPr>
              <w:t>Bc. Irena Burešova, starostka</w:t>
            </w:r>
          </w:p>
          <w:p w:rsidRPr="00424531" w:rsidR="0034332F" w:rsidP="00377C8B" w:rsidRDefault="0034332F">
            <w:pPr>
              <w:rPr>
                <w:sz w:val="20"/>
                <w:szCs w:val="20"/>
              </w:rPr>
            </w:pPr>
          </w:p>
        </w:tc>
      </w:tr>
      <w:tr w:rsidRPr="00B62C1A" w:rsidR="00BF5810">
        <w:trPr>
          <w:trHeight w:val="345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bottom"/>
          </w:tcPr>
          <w:p w:rsidRPr="00B62C1A" w:rsidR="00BF5810" w:rsidP="004F2BB1" w:rsidRDefault="00BF5810">
            <w:pPr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Pr="00B62C1A" w:rsidR="00BF581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4F2BB1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377C8B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4F2BB1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377C8B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CA5D61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CA5D61" w:rsidP="004F2BB1" w:rsidRDefault="00CA5D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Adresa pro doručování (kontaktní adresa):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CA5D61" w:rsidP="00377C8B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4F2BB1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Tel.</w:t>
            </w:r>
            <w:r w:rsidR="004666D6">
              <w:rPr>
                <w:bCs/>
                <w:sz w:val="20"/>
                <w:szCs w:val="20"/>
              </w:rPr>
              <w:t xml:space="preserve"> </w:t>
            </w:r>
            <w:r w:rsidRPr="00B62C1A">
              <w:rPr>
                <w:bCs/>
                <w:sz w:val="20"/>
                <w:szCs w:val="20"/>
              </w:rPr>
              <w:t>/</w:t>
            </w:r>
            <w:r w:rsidR="004666D6">
              <w:rPr>
                <w:bCs/>
                <w:sz w:val="20"/>
                <w:szCs w:val="20"/>
              </w:rPr>
              <w:t xml:space="preserve"> </w:t>
            </w:r>
            <w:r w:rsidRPr="00B62C1A">
              <w:rPr>
                <w:bCs/>
                <w:sz w:val="20"/>
                <w:szCs w:val="20"/>
              </w:rPr>
              <w:t>fax: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377C8B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4F2BB1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377C8B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4F2BB1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IČ</w:t>
            </w:r>
            <w:r w:rsidR="0037137E">
              <w:rPr>
                <w:bCs/>
                <w:sz w:val="20"/>
                <w:szCs w:val="20"/>
              </w:rPr>
              <w:t xml:space="preserve"> / DIČ: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377C8B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377C8B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Osoba oprávněná za uchazeče jednat</w:t>
            </w:r>
            <w:r w:rsidR="0037137E">
              <w:rPr>
                <w:bCs/>
                <w:sz w:val="20"/>
                <w:szCs w:val="20"/>
              </w:rPr>
              <w:t xml:space="preserve"> / zástupce</w:t>
            </w:r>
            <w:r w:rsidRPr="00B62C1A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377C8B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4F2BB1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377C8B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4F2BB1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377C8B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4F2BB1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377C8B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424531" w:rsidTr="00424531">
        <w:trPr>
          <w:trHeight w:val="270"/>
          <w:jc w:val="center"/>
        </w:trPr>
        <w:tc>
          <w:tcPr>
            <w:tcW w:w="3220" w:type="dxa"/>
            <w:gridSpan w:val="2"/>
            <w:shd w:val="clear" w:color="auto" w:fill="C0C0C0"/>
            <w:noWrap/>
            <w:vAlign w:val="center"/>
          </w:tcPr>
          <w:p w:rsidRPr="00B62C1A" w:rsidR="00424531" w:rsidP="00A902FE" w:rsidRDefault="00424531">
            <w:pPr>
              <w:jc w:val="center"/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 xml:space="preserve">v CZK </w:t>
            </w:r>
            <w:r w:rsidRPr="00B62C1A">
              <w:rPr>
                <w:b/>
                <w:bCs/>
                <w:sz w:val="20"/>
                <w:szCs w:val="20"/>
              </w:rPr>
              <w:t>celkem bez DPH:</w:t>
            </w:r>
          </w:p>
        </w:tc>
        <w:tc>
          <w:tcPr>
            <w:tcW w:w="3402" w:type="dxa"/>
            <w:gridSpan w:val="3"/>
            <w:shd w:val="clear" w:color="auto" w:fill="C0C0C0"/>
            <w:noWrap/>
            <w:vAlign w:val="center"/>
          </w:tcPr>
          <w:p w:rsidRPr="008540A1" w:rsidR="00424531" w:rsidP="00A902FE" w:rsidRDefault="00424531">
            <w:pPr>
              <w:jc w:val="center"/>
              <w:rPr>
                <w:b/>
                <w:bCs/>
                <w:sz w:val="20"/>
                <w:szCs w:val="20"/>
              </w:rPr>
            </w:pPr>
            <w:r w:rsidRPr="008540A1">
              <w:rPr>
                <w:b/>
                <w:bCs/>
                <w:sz w:val="20"/>
                <w:szCs w:val="20"/>
              </w:rPr>
              <w:t>Samostatně DPH v %</w:t>
            </w:r>
          </w:p>
        </w:tc>
        <w:tc>
          <w:tcPr>
            <w:tcW w:w="2933" w:type="dxa"/>
            <w:gridSpan w:val="2"/>
            <w:shd w:val="clear" w:color="auto" w:fill="C0C0C0"/>
            <w:noWrap/>
            <w:vAlign w:val="center"/>
          </w:tcPr>
          <w:p w:rsidRPr="00EB1960" w:rsidR="00424531" w:rsidP="00A902FE" w:rsidRDefault="00424531">
            <w:pPr>
              <w:jc w:val="center"/>
              <w:rPr>
                <w:b/>
                <w:bCs/>
                <w:sz w:val="20"/>
                <w:szCs w:val="20"/>
              </w:rPr>
            </w:pPr>
            <w:r w:rsidRPr="00EB1960">
              <w:rPr>
                <w:b/>
                <w:bCs/>
                <w:sz w:val="20"/>
                <w:szCs w:val="20"/>
              </w:rPr>
              <w:t>Cena v CZK celkem včetně DPH:</w:t>
            </w:r>
          </w:p>
        </w:tc>
      </w:tr>
      <w:tr w:rsidRPr="00B62C1A" w:rsidR="00424531" w:rsidTr="00424531">
        <w:trPr>
          <w:trHeight w:val="845"/>
          <w:jc w:val="center"/>
        </w:trPr>
        <w:tc>
          <w:tcPr>
            <w:tcW w:w="3220" w:type="dxa"/>
            <w:gridSpan w:val="2"/>
            <w:shd w:val="clear" w:color="auto" w:fill="auto"/>
            <w:noWrap/>
            <w:vAlign w:val="center"/>
          </w:tcPr>
          <w:p w:rsidRPr="0090535E" w:rsidR="00424531" w:rsidP="00A902FE" w:rsidRDefault="0042453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Pr="00EB1960" w:rsidR="00424531" w:rsidP="00A902FE" w:rsidRDefault="00424531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  <w:tc>
          <w:tcPr>
            <w:tcW w:w="2933" w:type="dxa"/>
            <w:gridSpan w:val="2"/>
            <w:shd w:val="clear" w:color="auto" w:fill="auto"/>
            <w:noWrap/>
            <w:vAlign w:val="center"/>
          </w:tcPr>
          <w:p w:rsidRPr="00EB1960" w:rsidR="00424531" w:rsidP="00A902FE" w:rsidRDefault="00424531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A704FC" w:rsidTr="00F50C1D">
        <w:trPr>
          <w:trHeight w:val="1122"/>
          <w:jc w:val="center"/>
        </w:trPr>
        <w:tc>
          <w:tcPr>
            <w:tcW w:w="9555" w:type="dxa"/>
            <w:gridSpan w:val="7"/>
            <w:shd w:val="clear" w:color="auto" w:fill="auto"/>
            <w:noWrap/>
            <w:vAlign w:val="center"/>
          </w:tcPr>
          <w:p w:rsidRPr="00EB1960" w:rsidR="00F50C1D" w:rsidP="00F50C1D" w:rsidRDefault="00F50C1D">
            <w:pPr>
              <w:spacing w:after="80"/>
              <w:jc w:val="both"/>
              <w:rPr>
                <w:sz w:val="20"/>
                <w:szCs w:val="20"/>
              </w:rPr>
            </w:pPr>
            <w:r w:rsidRPr="00A43F38">
              <w:rPr>
                <w:sz w:val="20"/>
                <w:szCs w:val="20"/>
              </w:rPr>
              <w:t xml:space="preserve">Nabídková cena je cena nejvýše přípustná, včetně dopravy a veškerých vedlejších nákladů v tomto členění.  Uchazeč odpovídá za kompletnost poskytovaných činností a je povinen i veškeré činnosti, které nejsou výslovně uvedeny a souvisí s předmětem plnění, zahrnout do ceny. Nabídková cena je platná až do konečné realizace veřejné zakázky. </w:t>
            </w:r>
          </w:p>
        </w:tc>
      </w:tr>
      <w:tr w:rsidRPr="00B62C1A" w:rsidR="00BF5810">
        <w:trPr>
          <w:trHeight w:val="270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center"/>
          </w:tcPr>
          <w:p w:rsidRPr="00B62C1A" w:rsidR="00BF5810" w:rsidP="004F2BB1" w:rsidRDefault="00BF5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Pr="00B62C1A" w:rsidR="00BF5810" w:rsidTr="00077171">
        <w:trPr>
          <w:trHeight w:val="625"/>
          <w:jc w:val="center"/>
        </w:trPr>
        <w:tc>
          <w:tcPr>
            <w:tcW w:w="415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B62C1A" w:rsidR="00BF5810" w:rsidP="004F2BB1" w:rsidRDefault="00BF5810">
            <w:pPr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Pr="00B62C1A" w:rsidR="00BF5810" w:rsidP="00377C8B" w:rsidRDefault="003C69BB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  <w:tc>
          <w:tcPr>
            <w:tcW w:w="2336" w:type="dxa"/>
            <w:shd w:val="clear" w:color="auto" w:fill="auto"/>
            <w:vAlign w:val="bottom"/>
          </w:tcPr>
          <w:p w:rsidRPr="00B62C1A" w:rsidR="00BF5810" w:rsidP="004F2BB1" w:rsidRDefault="00BF5810">
            <w:pPr>
              <w:jc w:val="right"/>
              <w:rPr>
                <w:sz w:val="20"/>
                <w:szCs w:val="20"/>
              </w:rPr>
            </w:pPr>
            <w:r w:rsidRPr="00B62C1A">
              <w:rPr>
                <w:sz w:val="20"/>
                <w:szCs w:val="20"/>
              </w:rPr>
              <w:t>razítko</w:t>
            </w:r>
          </w:p>
        </w:tc>
      </w:tr>
      <w:tr w:rsidRPr="00B62C1A" w:rsidR="00BF5810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B62C1A" w:rsidR="00BF5810" w:rsidP="00377C8B" w:rsidRDefault="00BF5810">
            <w:pPr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96" w:type="dxa"/>
            <w:gridSpan w:val="4"/>
            <w:shd w:val="clear" w:color="auto" w:fill="auto"/>
            <w:vAlign w:val="center"/>
          </w:tcPr>
          <w:p w:rsidRPr="00B62C1A" w:rsidR="00BF5810" w:rsidP="00377C8B" w:rsidRDefault="003C69BB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color="auto" w:sz="6" w:space="0"/>
              <w:bottom w:val="double" w:color="auto" w:sz="12" w:space="0"/>
            </w:tcBorders>
            <w:shd w:val="clear" w:color="auto" w:fill="FFFF99"/>
            <w:vAlign w:val="center"/>
          </w:tcPr>
          <w:p w:rsidRPr="00B62C1A" w:rsidR="00BF5810" w:rsidP="004F2BB1" w:rsidRDefault="00BF5810">
            <w:pPr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4"/>
            <w:shd w:val="clear" w:color="auto" w:fill="auto"/>
            <w:vAlign w:val="center"/>
          </w:tcPr>
          <w:p w:rsidRPr="00B62C1A" w:rsidR="00BF5810" w:rsidP="00377C8B" w:rsidRDefault="003C69BB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</w:tbl>
    <w:p w:rsidRPr="00B62C1A" w:rsidR="003452F2" w:rsidP="008B193E" w:rsidRDefault="003452F2"/>
    <w:sectPr w:rsidRPr="00B62C1A" w:rsidR="003452F2" w:rsidSect="00D75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1418" w:bottom="851" w:left="1418" w:header="284" w:footer="40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9311F6" w:rsidP="003660E7" w:rsidRDefault="009311F6">
      <w:r>
        <w:separator/>
      </w:r>
    </w:p>
  </w:endnote>
  <w:endnote w:type="continuationSeparator" w:id="0">
    <w:p w:rsidR="009311F6" w:rsidP="003660E7" w:rsidRDefault="009311F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50124" w:rsidRDefault="00050124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A6D9A" w:rsidP="006A6D9A" w:rsidRDefault="006A6D9A">
    <w:pPr>
      <w:pStyle w:val="Zpat"/>
      <w:ind w:left="420" w:firstLine="4536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50124" w:rsidRDefault="0005012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9311F6" w:rsidP="003660E7" w:rsidRDefault="009311F6">
      <w:r>
        <w:separator/>
      </w:r>
    </w:p>
  </w:footnote>
  <w:footnote w:type="continuationSeparator" w:id="0">
    <w:p w:rsidR="009311F6" w:rsidP="003660E7" w:rsidRDefault="009311F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50124" w:rsidRDefault="00050124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B4F42" w:rsidRDefault="00D751C0">
    <w:pPr>
      <w:pStyle w:val="Zhlav"/>
    </w:pPr>
    <w:r>
      <w:rPr>
        <w:noProof/>
      </w:rPr>
      <w:drawing>
        <wp:inline distT="0" distB="0" distL="0" distR="0">
          <wp:extent cx="5752465" cy="616585"/>
          <wp:effectExtent l="19050" t="0" r="635" b="0"/>
          <wp:docPr id="1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50124" w:rsidRDefault="0005012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spidmax="92162" v:ext="edit"/>
  </w:hdrShapeDefaults>
  <w:footnotePr>
    <w:footnote w:id="-1"/>
    <w:footnote w:id="0"/>
  </w:footnotePr>
  <w:endnotePr>
    <w:endnote w:id="-1"/>
    <w:endnote w:id="0"/>
  </w:endnotePr>
  <w:compat/>
  <w:rsids>
    <w:rsidRoot w:val="00574C43"/>
    <w:rsid w:val="0000365C"/>
    <w:rsid w:val="00013ABE"/>
    <w:rsid w:val="00026E21"/>
    <w:rsid w:val="00041060"/>
    <w:rsid w:val="000427CB"/>
    <w:rsid w:val="00050124"/>
    <w:rsid w:val="00053249"/>
    <w:rsid w:val="00055AC9"/>
    <w:rsid w:val="0007076B"/>
    <w:rsid w:val="00077171"/>
    <w:rsid w:val="00085774"/>
    <w:rsid w:val="000A3381"/>
    <w:rsid w:val="000B1399"/>
    <w:rsid w:val="000B710E"/>
    <w:rsid w:val="000C0E35"/>
    <w:rsid w:val="000F4112"/>
    <w:rsid w:val="00114950"/>
    <w:rsid w:val="0013048D"/>
    <w:rsid w:val="00131B07"/>
    <w:rsid w:val="00133532"/>
    <w:rsid w:val="001515D8"/>
    <w:rsid w:val="001619E0"/>
    <w:rsid w:val="001739C8"/>
    <w:rsid w:val="001A23F0"/>
    <w:rsid w:val="001C2326"/>
    <w:rsid w:val="001C7BB7"/>
    <w:rsid w:val="001E67CA"/>
    <w:rsid w:val="001E71B1"/>
    <w:rsid w:val="001F38A0"/>
    <w:rsid w:val="00200D48"/>
    <w:rsid w:val="002039D2"/>
    <w:rsid w:val="00207E72"/>
    <w:rsid w:val="00232F2E"/>
    <w:rsid w:val="0026148A"/>
    <w:rsid w:val="00271D62"/>
    <w:rsid w:val="00281B44"/>
    <w:rsid w:val="00282286"/>
    <w:rsid w:val="00291676"/>
    <w:rsid w:val="00294BAD"/>
    <w:rsid w:val="002B5409"/>
    <w:rsid w:val="002E7E52"/>
    <w:rsid w:val="002F0F7C"/>
    <w:rsid w:val="002F5EF1"/>
    <w:rsid w:val="002F6D49"/>
    <w:rsid w:val="0030115B"/>
    <w:rsid w:val="003021C9"/>
    <w:rsid w:val="00306C49"/>
    <w:rsid w:val="00311AD1"/>
    <w:rsid w:val="00316C17"/>
    <w:rsid w:val="00332E10"/>
    <w:rsid w:val="00337F88"/>
    <w:rsid w:val="00342E79"/>
    <w:rsid w:val="0034332F"/>
    <w:rsid w:val="003452F2"/>
    <w:rsid w:val="0035228F"/>
    <w:rsid w:val="00365053"/>
    <w:rsid w:val="003660E7"/>
    <w:rsid w:val="00370A0B"/>
    <w:rsid w:val="0037137E"/>
    <w:rsid w:val="003765EE"/>
    <w:rsid w:val="0037774B"/>
    <w:rsid w:val="00377C8B"/>
    <w:rsid w:val="0038386E"/>
    <w:rsid w:val="00390A19"/>
    <w:rsid w:val="003C3164"/>
    <w:rsid w:val="003C642B"/>
    <w:rsid w:val="003C69BB"/>
    <w:rsid w:val="003E1BE3"/>
    <w:rsid w:val="00424531"/>
    <w:rsid w:val="00425F7D"/>
    <w:rsid w:val="00431D25"/>
    <w:rsid w:val="004541B0"/>
    <w:rsid w:val="004666D6"/>
    <w:rsid w:val="004745FF"/>
    <w:rsid w:val="00485320"/>
    <w:rsid w:val="00487D2E"/>
    <w:rsid w:val="004A4519"/>
    <w:rsid w:val="004A6913"/>
    <w:rsid w:val="004B2A49"/>
    <w:rsid w:val="004C4E72"/>
    <w:rsid w:val="004C5D0B"/>
    <w:rsid w:val="004D41B8"/>
    <w:rsid w:val="004E4696"/>
    <w:rsid w:val="004F0858"/>
    <w:rsid w:val="004F20BA"/>
    <w:rsid w:val="004F2BB1"/>
    <w:rsid w:val="004F6A05"/>
    <w:rsid w:val="00505821"/>
    <w:rsid w:val="00526164"/>
    <w:rsid w:val="0053308F"/>
    <w:rsid w:val="0055311B"/>
    <w:rsid w:val="00563A0A"/>
    <w:rsid w:val="0056736A"/>
    <w:rsid w:val="00574C43"/>
    <w:rsid w:val="0057566B"/>
    <w:rsid w:val="005772DE"/>
    <w:rsid w:val="00590272"/>
    <w:rsid w:val="00593C30"/>
    <w:rsid w:val="00595774"/>
    <w:rsid w:val="005A737C"/>
    <w:rsid w:val="005B1363"/>
    <w:rsid w:val="005B2F80"/>
    <w:rsid w:val="005B71B3"/>
    <w:rsid w:val="005E0B01"/>
    <w:rsid w:val="00604759"/>
    <w:rsid w:val="0061211B"/>
    <w:rsid w:val="0061230A"/>
    <w:rsid w:val="006145C0"/>
    <w:rsid w:val="00617D65"/>
    <w:rsid w:val="00643187"/>
    <w:rsid w:val="00643709"/>
    <w:rsid w:val="00644939"/>
    <w:rsid w:val="00645AFE"/>
    <w:rsid w:val="006612B1"/>
    <w:rsid w:val="00681B1B"/>
    <w:rsid w:val="006A04FF"/>
    <w:rsid w:val="006A6D9A"/>
    <w:rsid w:val="006B15A1"/>
    <w:rsid w:val="006B6364"/>
    <w:rsid w:val="006C5059"/>
    <w:rsid w:val="006C58D8"/>
    <w:rsid w:val="006D306D"/>
    <w:rsid w:val="006D313F"/>
    <w:rsid w:val="006D720C"/>
    <w:rsid w:val="006E7999"/>
    <w:rsid w:val="006F05D4"/>
    <w:rsid w:val="006F1B00"/>
    <w:rsid w:val="006F4C9F"/>
    <w:rsid w:val="00700776"/>
    <w:rsid w:val="0071419F"/>
    <w:rsid w:val="007213E5"/>
    <w:rsid w:val="00721971"/>
    <w:rsid w:val="00733236"/>
    <w:rsid w:val="00752E63"/>
    <w:rsid w:val="0075522F"/>
    <w:rsid w:val="00767444"/>
    <w:rsid w:val="007708AD"/>
    <w:rsid w:val="00797060"/>
    <w:rsid w:val="007B4212"/>
    <w:rsid w:val="007C3CF6"/>
    <w:rsid w:val="007E1807"/>
    <w:rsid w:val="007F0F4C"/>
    <w:rsid w:val="00804015"/>
    <w:rsid w:val="00811344"/>
    <w:rsid w:val="008118B5"/>
    <w:rsid w:val="00837DD8"/>
    <w:rsid w:val="008540A1"/>
    <w:rsid w:val="00854460"/>
    <w:rsid w:val="00854C42"/>
    <w:rsid w:val="00871705"/>
    <w:rsid w:val="008768C2"/>
    <w:rsid w:val="00880304"/>
    <w:rsid w:val="00884870"/>
    <w:rsid w:val="008A399A"/>
    <w:rsid w:val="008B193E"/>
    <w:rsid w:val="008B4F42"/>
    <w:rsid w:val="008B7724"/>
    <w:rsid w:val="008E5F41"/>
    <w:rsid w:val="0090535E"/>
    <w:rsid w:val="009311F6"/>
    <w:rsid w:val="00946527"/>
    <w:rsid w:val="00960796"/>
    <w:rsid w:val="0096163E"/>
    <w:rsid w:val="009646B1"/>
    <w:rsid w:val="00966BA7"/>
    <w:rsid w:val="00973A56"/>
    <w:rsid w:val="009747C9"/>
    <w:rsid w:val="00993C67"/>
    <w:rsid w:val="00A0269C"/>
    <w:rsid w:val="00A220EA"/>
    <w:rsid w:val="00A312A2"/>
    <w:rsid w:val="00A46B7C"/>
    <w:rsid w:val="00A470F7"/>
    <w:rsid w:val="00A52BAA"/>
    <w:rsid w:val="00A540F0"/>
    <w:rsid w:val="00A7042A"/>
    <w:rsid w:val="00A704FC"/>
    <w:rsid w:val="00A804CF"/>
    <w:rsid w:val="00A95CD9"/>
    <w:rsid w:val="00AA50C2"/>
    <w:rsid w:val="00AA7EEE"/>
    <w:rsid w:val="00AB3453"/>
    <w:rsid w:val="00AE1A8A"/>
    <w:rsid w:val="00B135A3"/>
    <w:rsid w:val="00B51AE6"/>
    <w:rsid w:val="00B62C1A"/>
    <w:rsid w:val="00B91DAF"/>
    <w:rsid w:val="00B939DD"/>
    <w:rsid w:val="00B97FEB"/>
    <w:rsid w:val="00BB118D"/>
    <w:rsid w:val="00BB4F4D"/>
    <w:rsid w:val="00BD1C2C"/>
    <w:rsid w:val="00BD58C3"/>
    <w:rsid w:val="00BE1ECC"/>
    <w:rsid w:val="00BF07A1"/>
    <w:rsid w:val="00BF0ACE"/>
    <w:rsid w:val="00BF0AFB"/>
    <w:rsid w:val="00BF2CCD"/>
    <w:rsid w:val="00BF5810"/>
    <w:rsid w:val="00C02B84"/>
    <w:rsid w:val="00C15640"/>
    <w:rsid w:val="00C310AC"/>
    <w:rsid w:val="00C325C5"/>
    <w:rsid w:val="00C331DD"/>
    <w:rsid w:val="00C5180C"/>
    <w:rsid w:val="00C623B8"/>
    <w:rsid w:val="00C85883"/>
    <w:rsid w:val="00C87ADF"/>
    <w:rsid w:val="00C91D4A"/>
    <w:rsid w:val="00C97E2F"/>
    <w:rsid w:val="00CA5D61"/>
    <w:rsid w:val="00CC1A07"/>
    <w:rsid w:val="00CC2B58"/>
    <w:rsid w:val="00CE654E"/>
    <w:rsid w:val="00D03D2A"/>
    <w:rsid w:val="00D24C31"/>
    <w:rsid w:val="00D273AE"/>
    <w:rsid w:val="00D37115"/>
    <w:rsid w:val="00D414CE"/>
    <w:rsid w:val="00D72F5C"/>
    <w:rsid w:val="00D751C0"/>
    <w:rsid w:val="00DE65E6"/>
    <w:rsid w:val="00DF1386"/>
    <w:rsid w:val="00E127FD"/>
    <w:rsid w:val="00E31013"/>
    <w:rsid w:val="00E44D41"/>
    <w:rsid w:val="00E54257"/>
    <w:rsid w:val="00E726C9"/>
    <w:rsid w:val="00EA300E"/>
    <w:rsid w:val="00EA7C6D"/>
    <w:rsid w:val="00EB1960"/>
    <w:rsid w:val="00F15870"/>
    <w:rsid w:val="00F159E6"/>
    <w:rsid w:val="00F363CC"/>
    <w:rsid w:val="00F41914"/>
    <w:rsid w:val="00F4620C"/>
    <w:rsid w:val="00F50C1D"/>
    <w:rsid w:val="00F57CA7"/>
    <w:rsid w:val="00F70AFF"/>
    <w:rsid w:val="00F81F81"/>
    <w:rsid w:val="00FA41C7"/>
    <w:rsid w:val="00FA5C88"/>
    <w:rsid w:val="00FA6B25"/>
    <w:rsid w:val="00FC6915"/>
    <w:rsid w:val="00FD096C"/>
    <w:rsid w:val="00FD38C9"/>
    <w:rsid w:val="00FD4CD0"/>
    <w:rsid w:val="00FD772C"/>
    <w:rsid w:val="00FE3D88"/>
    <w:rsid w:val="00FF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9216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681B1B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50C1D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vr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5B1363"/>
    <w:rPr>
      <w:color w:val="0000FF"/>
      <w:u w:val="single"/>
    </w:rPr>
  </w:style>
  <w:style w:type="paragraph" w:styleId="Zkladntext21" w:customStyle="true">
    <w:name w:val="Základní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3660E7"/>
    <w:rPr>
      <w:rFonts w:ascii="Tahoma" w:hAnsi="Tahoma" w:cs="Tahoma"/>
      <w:sz w:val="16"/>
      <w:szCs w:val="16"/>
    </w:rPr>
  </w:style>
  <w:style w:type="paragraph" w:styleId="CharChar2CharCharCharCharChar" w:customStyle="true">
    <w:name w:val="Char Char2 Char Char Char Char Char"/>
    <w:basedOn w:val="Normln"/>
    <w:rsid w:val="00FD4CD0"/>
    <w:pPr>
      <w:spacing w:after="160" w:line="240" w:lineRule="exact"/>
    </w:pPr>
    <w:rPr>
      <w:rFonts w:ascii="Times New Roman Bold" w:hAnsi="Times New Roman Bold" w:cs="Times New Roman"/>
      <w:b/>
      <w:sz w:val="26"/>
      <w:szCs w:val="26"/>
      <w:lang w:val="sk-SK" w:eastAsia="en-US"/>
    </w:rPr>
  </w:style>
  <w:style w:type="character" w:styleId="Odkaznakoment">
    <w:name w:val="annotation reference"/>
    <w:basedOn w:val="Standardnpsmoodstavce"/>
    <w:rsid w:val="006A6D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6D9A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6A6D9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6A6D9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6A6D9A"/>
    <w:rPr>
      <w:b/>
      <w:bCs/>
    </w:rPr>
  </w:style>
  <w:style w:type="character" w:styleId="st" w:customStyle="true">
    <w:name w:val="st"/>
    <w:basedOn w:val="Standardnpsmoodstavce"/>
    <w:rsid w:val="0037137E"/>
  </w:style>
  <w:style w:type="character" w:styleId="Nadpis3Char" w:customStyle="true">
    <w:name w:val="Nadpis 3 Char"/>
    <w:basedOn w:val="Standardnpsmoodstavce"/>
    <w:link w:val="Nadpis3"/>
    <w:semiHidden/>
    <w:rsid w:val="00F50C1D"/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34252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AE5DDBA-E00B-4DC5-A0E2-B60F16535B0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Snoopy</properties:Company>
  <properties:Pages>1</properties:Pages>
  <properties:Words>229</properties:Words>
  <properties:Characters>1356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1582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2012-12-10T17:10:00Z</dcterms:created>
  <dc:creator/>
  <cp:lastModifiedBy/>
  <cp:lastPrinted>2010-02-01T11:37:00Z</cp:lastPrinted>
  <dcterms:modified xmlns:xsi="http://www.w3.org/2001/XMLSchema-instance" xsi:type="dcterms:W3CDTF">2013-05-07T08:25:00Z</dcterms:modified>
  <cp:revision>13</cp:revision>
  <dc:title>KRYCÍ LIST NABÍDKY</dc:title>
</cp:coreProperties>
</file>