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369E5" w:rsidP="00C93746" w:rsidRDefault="00A92339">
      <w:pPr>
        <w:pStyle w:val="cpNzevsmlouvy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9F766C">
        <w:rPr>
          <w:caps/>
          <w:sz w:val="28"/>
          <w:szCs w:val="28"/>
        </w:rPr>
        <w:t>1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9F766C">
        <w:rPr>
          <w:caps/>
          <w:sz w:val="28"/>
          <w:szCs w:val="28"/>
        </w:rPr>
        <w:t>specifikace</w:t>
      </w:r>
      <w:r w:rsidR="005C025F">
        <w:rPr>
          <w:caps/>
          <w:sz w:val="28"/>
          <w:szCs w:val="28"/>
        </w:rPr>
        <w:t xml:space="preserve"> jednotlivých školení</w:t>
      </w:r>
      <w:r w:rsidR="003369E5">
        <w:rPr>
          <w:caps/>
          <w:sz w:val="28"/>
          <w:szCs w:val="28"/>
        </w:rPr>
        <w:t xml:space="preserve"> </w:t>
      </w:r>
    </w:p>
    <w:p w:rsidR="00C93746" w:rsidP="00C93746" w:rsidRDefault="00C93746">
      <w:pPr>
        <w:pStyle w:val="cpNzevsmlouvy"/>
        <w:jc w:val="both"/>
        <w:rPr>
          <w:sz w:val="22"/>
          <w:szCs w:val="22"/>
        </w:rPr>
      </w:pPr>
      <w:r w:rsidRPr="00C93746">
        <w:rPr>
          <w:caps/>
          <w:sz w:val="28"/>
          <w:szCs w:val="28"/>
        </w:rPr>
        <w:t>Odborné speciální kurzy pro techniky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spacing w:before="120" w:after="0" w:line="288" w:lineRule="auto"/>
        <w:jc w:val="both"/>
        <w:rPr>
          <w:b w:val="false"/>
          <w:color w:val="auto"/>
          <w:sz w:val="22"/>
          <w:szCs w:val="22"/>
          <w:lang w:val="cs-CZ"/>
        </w:rPr>
      </w:pPr>
    </w:p>
    <w:p w:rsidRPr="00B73998" w:rsidR="00C93746" w:rsidP="00C93746" w:rsidRDefault="00C93746">
      <w:pPr>
        <w:pStyle w:val="Heading2"/>
        <w:keepNext w:val="false"/>
        <w:widowControl w:val="false"/>
        <w:numPr>
          <w:ilvl w:val="0"/>
          <w:numId w:val="37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Předmětem plnění Poskytovatele je </w:t>
      </w:r>
      <w:r w:rsidRPr="00B73998">
        <w:rPr>
          <w:b w:val="false"/>
          <w:color w:val="auto"/>
          <w:sz w:val="22"/>
          <w:szCs w:val="22"/>
          <w:lang w:val="cs-CZ"/>
        </w:rPr>
        <w:t>realizace odborných školení pro zaměstnance technických profesí s cílem rozšířit jejich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B73998">
        <w:rPr>
          <w:b w:val="false"/>
          <w:color w:val="auto"/>
          <w:sz w:val="22"/>
          <w:szCs w:val="22"/>
          <w:lang w:val="cs-CZ"/>
        </w:rPr>
        <w:t>kvalifikaci.</w:t>
      </w:r>
    </w:p>
    <w:p w:rsidRPr="00B73998" w:rsidR="00C93746" w:rsidP="00C93746" w:rsidRDefault="00C93746">
      <w:pPr>
        <w:pStyle w:val="Heading2"/>
        <w:keepNext w:val="false"/>
        <w:widowControl w:val="false"/>
        <w:numPr>
          <w:ilvl w:val="0"/>
          <w:numId w:val="37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 w:rsidRPr="00B73998">
        <w:rPr>
          <w:b w:val="false"/>
          <w:color w:val="auto"/>
          <w:sz w:val="22"/>
          <w:szCs w:val="22"/>
          <w:lang w:val="cs-CZ"/>
        </w:rPr>
        <w:t>Pokud není uvedeno jinak, realizace bude probíhat formou účast</w:t>
      </w:r>
      <w:r>
        <w:rPr>
          <w:b w:val="false"/>
          <w:color w:val="auto"/>
          <w:sz w:val="22"/>
          <w:szCs w:val="22"/>
          <w:lang w:val="cs-CZ"/>
        </w:rPr>
        <w:t>i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jednotlivců na otevřených kurzech. </w:t>
      </w:r>
      <w:r>
        <w:rPr>
          <w:b w:val="false"/>
          <w:color w:val="auto"/>
          <w:sz w:val="22"/>
          <w:szCs w:val="22"/>
          <w:lang w:val="cs-CZ"/>
        </w:rPr>
        <w:t xml:space="preserve">V případě otevřených kurzů se předpokládá, že prostory školení zajistí na své náklady uchazeč. </w:t>
      </w:r>
      <w:r w:rsidRPr="00B73998">
        <w:rPr>
          <w:b w:val="false"/>
          <w:color w:val="auto"/>
          <w:sz w:val="22"/>
          <w:szCs w:val="22"/>
          <w:lang w:val="cs-CZ"/>
        </w:rPr>
        <w:t>Každý kurz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B73998">
        <w:rPr>
          <w:b w:val="false"/>
          <w:color w:val="auto"/>
          <w:sz w:val="22"/>
          <w:szCs w:val="22"/>
          <w:lang w:val="cs-CZ"/>
        </w:rPr>
        <w:t xml:space="preserve">se skládá pouze z teoretické části </w:t>
      </w:r>
      <w:r>
        <w:rPr>
          <w:b w:val="false"/>
          <w:color w:val="auto"/>
          <w:sz w:val="22"/>
          <w:szCs w:val="22"/>
          <w:lang w:val="cs-CZ"/>
        </w:rPr>
        <w:t xml:space="preserve">a následné </w:t>
      </w:r>
      <w:r w:rsidRPr="00B73998">
        <w:rPr>
          <w:b w:val="false"/>
          <w:color w:val="auto"/>
          <w:sz w:val="22"/>
          <w:szCs w:val="22"/>
          <w:lang w:val="cs-CZ"/>
        </w:rPr>
        <w:t>zkoušky/certifikace/udělení osvědčení aj. dle konkrétního kurzu</w:t>
      </w:r>
      <w:r>
        <w:rPr>
          <w:b w:val="false"/>
          <w:color w:val="auto"/>
          <w:sz w:val="22"/>
          <w:szCs w:val="22"/>
          <w:lang w:val="cs-CZ"/>
        </w:rPr>
        <w:t xml:space="preserve"> a dle požadavků obecně závazných právních předpisů na příslušnou kvalifikaci</w:t>
      </w:r>
      <w:r w:rsidRPr="00B73998">
        <w:rPr>
          <w:b w:val="false"/>
          <w:color w:val="auto"/>
          <w:sz w:val="22"/>
          <w:szCs w:val="22"/>
          <w:lang w:val="cs-CZ"/>
        </w:rPr>
        <w:t>.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37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Poskytovatel je povinen zajistit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 xml:space="preserve">na své náklady </w:t>
      </w:r>
      <w:r w:rsidRPr="00B73998">
        <w:rPr>
          <w:b w:val="false"/>
          <w:color w:val="auto"/>
          <w:sz w:val="22"/>
          <w:szCs w:val="22"/>
          <w:lang w:val="cs-CZ"/>
        </w:rPr>
        <w:t>vhodné místo a potřebné vybavení</w:t>
      </w:r>
      <w:r>
        <w:rPr>
          <w:b w:val="false"/>
          <w:color w:val="auto"/>
          <w:sz w:val="22"/>
          <w:szCs w:val="22"/>
          <w:lang w:val="cs-CZ"/>
        </w:rPr>
        <w:t xml:space="preserve"> (s výjimkou kurzu pod písmenem e), pro který místo a vybavení didaktickou technikou zajišťuje Objednatel na své náklady)</w:t>
      </w:r>
      <w:r w:rsidRPr="00B73998">
        <w:rPr>
          <w:b w:val="false"/>
          <w:color w:val="auto"/>
          <w:sz w:val="22"/>
          <w:szCs w:val="22"/>
          <w:lang w:val="cs-CZ"/>
        </w:rPr>
        <w:t>.</w:t>
      </w:r>
    </w:p>
    <w:p w:rsidR="00D13CEC" w:rsidP="00D13CEC" w:rsidRDefault="00D13CEC">
      <w:pPr>
        <w:pStyle w:val="Heading2"/>
        <w:keepNext w:val="false"/>
        <w:widowControl w:val="false"/>
        <w:numPr>
          <w:ilvl w:val="0"/>
          <w:numId w:val="37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 w:rsidRPr="008638F0">
        <w:rPr>
          <w:b w:val="false"/>
          <w:color w:val="auto"/>
          <w:sz w:val="22"/>
          <w:szCs w:val="22"/>
          <w:lang w:val="cs-CZ"/>
        </w:rPr>
        <w:t xml:space="preserve">Předmětem plnění </w:t>
      </w:r>
      <w:r>
        <w:rPr>
          <w:b w:val="false"/>
          <w:color w:val="auto"/>
          <w:sz w:val="22"/>
          <w:szCs w:val="22"/>
          <w:lang w:val="cs-CZ"/>
        </w:rPr>
        <w:t>Poskytovatele je realizace následujících k</w:t>
      </w:r>
      <w:r w:rsidRPr="008638F0">
        <w:rPr>
          <w:b w:val="false"/>
          <w:color w:val="auto"/>
          <w:sz w:val="22"/>
          <w:szCs w:val="22"/>
          <w:lang w:val="cs-CZ"/>
        </w:rPr>
        <w:t>urz</w:t>
      </w:r>
      <w:r>
        <w:rPr>
          <w:b w:val="false"/>
          <w:color w:val="auto"/>
          <w:sz w:val="22"/>
          <w:szCs w:val="22"/>
          <w:lang w:val="cs-CZ"/>
        </w:rPr>
        <w:t>ů:</w:t>
      </w:r>
    </w:p>
    <w:p w:rsidRPr="00B73998" w:rsidR="00C93746" w:rsidP="00C93746" w:rsidRDefault="00C93746">
      <w:pPr>
        <w:pStyle w:val="Heading2"/>
        <w:keepNext w:val="false"/>
        <w:widowControl w:val="false"/>
        <w:numPr>
          <w:ilvl w:val="0"/>
          <w:numId w:val="35"/>
        </w:numPr>
        <w:spacing w:before="120" w:after="0" w:line="288" w:lineRule="auto"/>
        <w:ind w:left="720" w:hanging="540"/>
        <w:jc w:val="both"/>
        <w:rPr>
          <w:color w:val="auto"/>
          <w:sz w:val="22"/>
          <w:szCs w:val="22"/>
          <w:lang w:val="cs-CZ"/>
        </w:rPr>
      </w:pPr>
      <w:r w:rsidRPr="00B73998">
        <w:rPr>
          <w:color w:val="auto"/>
          <w:sz w:val="22"/>
          <w:szCs w:val="22"/>
          <w:lang w:val="cs-CZ"/>
        </w:rPr>
        <w:t>Podnikový ekolog</w:t>
      </w:r>
    </w:p>
    <w:p w:rsidRPr="00467811"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Rekvalifikační kurz s akreditací MŠMT podle zákona č.435/2004 Sb.</w:t>
      </w:r>
    </w:p>
    <w:p w:rsidRPr="00467811"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Kurz je určený pro osoby, které již působí v podnikové ekologii a které mají zájem o zvýšení kvalifikace v činnostech souvisejících s metodickým řízením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467811">
        <w:rPr>
          <w:b w:val="false"/>
          <w:color w:val="auto"/>
          <w:sz w:val="22"/>
          <w:szCs w:val="22"/>
          <w:lang w:val="cs-CZ"/>
        </w:rPr>
        <w:t>ochrany životního prostředí v podniku.</w:t>
      </w:r>
    </w:p>
    <w:p w:rsidRPr="002E3E34"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2E3E34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2E3E34">
        <w:rPr>
          <w:b w:val="false"/>
          <w:color w:val="auto"/>
          <w:sz w:val="22"/>
          <w:szCs w:val="22"/>
          <w:lang w:val="cs-CZ"/>
        </w:rPr>
        <w:t>3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2E3E34"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C93746">
        <w:rPr>
          <w:b w:val="false"/>
          <w:color w:val="auto"/>
          <w:sz w:val="22"/>
          <w:szCs w:val="22"/>
          <w:lang w:val="cs-CZ"/>
        </w:rPr>
        <w:t>[</w:t>
      </w:r>
      <w:r w:rsidRPr="00C93746">
        <w:rPr>
          <w:b w:val="false"/>
          <w:color w:val="auto"/>
          <w:sz w:val="22"/>
          <w:szCs w:val="22"/>
          <w:highlight w:val="yellow"/>
          <w:lang w:val="cs-CZ"/>
        </w:rPr>
        <w:t>počet doplní uchazeč</w:t>
      </w:r>
      <w:r w:rsidRPr="00C93746">
        <w:rPr>
          <w:b w:val="false"/>
          <w:color w:val="auto"/>
          <w:sz w:val="22"/>
          <w:szCs w:val="22"/>
          <w:lang w:val="cs-CZ"/>
        </w:rPr>
        <w:t>]</w:t>
      </w:r>
      <w:r w:rsidRPr="002E3E34">
        <w:rPr>
          <w:b w:val="false"/>
          <w:color w:val="auto"/>
          <w:sz w:val="22"/>
          <w:szCs w:val="22"/>
          <w:lang w:val="cs-CZ"/>
        </w:rPr>
        <w:t xml:space="preserve"> dnů (</w:t>
      </w:r>
      <w:r w:rsidRPr="00C93746">
        <w:rPr>
          <w:b w:val="false"/>
          <w:color w:val="auto"/>
          <w:sz w:val="22"/>
          <w:szCs w:val="22"/>
          <w:lang w:val="cs-CZ"/>
        </w:rPr>
        <w:t>[</w:t>
      </w:r>
      <w:r w:rsidRPr="00C93746">
        <w:rPr>
          <w:b w:val="false"/>
          <w:color w:val="auto"/>
          <w:sz w:val="22"/>
          <w:szCs w:val="22"/>
          <w:highlight w:val="yellow"/>
          <w:lang w:val="cs-CZ"/>
        </w:rPr>
        <w:t>počet doplní uchazeč</w:t>
      </w:r>
      <w:r w:rsidRPr="00C93746">
        <w:rPr>
          <w:b w:val="false"/>
          <w:color w:val="auto"/>
          <w:sz w:val="22"/>
          <w:szCs w:val="22"/>
          <w:lang w:val="cs-CZ"/>
        </w:rPr>
        <w:t>]</w:t>
      </w:r>
      <w:r w:rsidRPr="002E3E34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2E3E34">
        <w:rPr>
          <w:b w:val="false"/>
          <w:color w:val="auto"/>
          <w:sz w:val="22"/>
          <w:szCs w:val="22"/>
          <w:lang w:val="cs-CZ"/>
        </w:rPr>
        <w:t>)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2E3E34">
        <w:rPr>
          <w:b w:val="false"/>
          <w:color w:val="auto"/>
          <w:sz w:val="22"/>
          <w:szCs w:val="22"/>
          <w:lang w:val="cs-CZ"/>
        </w:rPr>
        <w:t>Absolvent</w:t>
      </w:r>
      <w:r w:rsidR="00E255D1">
        <w:rPr>
          <w:b w:val="false"/>
          <w:color w:val="auto"/>
          <w:sz w:val="22"/>
          <w:szCs w:val="22"/>
          <w:lang w:val="cs-CZ"/>
        </w:rPr>
        <w:t>i</w:t>
      </w:r>
      <w:r w:rsidRPr="002E3E34">
        <w:rPr>
          <w:b w:val="false"/>
          <w:color w:val="auto"/>
          <w:sz w:val="22"/>
          <w:szCs w:val="22"/>
          <w:lang w:val="cs-CZ"/>
        </w:rPr>
        <w:t xml:space="preserve"> obdrží </w:t>
      </w:r>
      <w:r w:rsidRPr="002A581B">
        <w:rPr>
          <w:b w:val="false"/>
          <w:color w:val="auto"/>
          <w:sz w:val="22"/>
          <w:szCs w:val="22"/>
          <w:lang w:val="cs-CZ"/>
        </w:rPr>
        <w:t>Osvědčení o rekvalifikaci s celostátní platností pro pracovní činnost Podnikový ekolog podle Vyhlášky č. 176/2009 Sb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Pr="001848B3" w:rsidR="00C93746" w:rsidP="00C93746" w:rsidRDefault="00C93746">
      <w:pPr>
        <w:pStyle w:val="Heading2"/>
        <w:keepNext w:val="false"/>
        <w:widowControl w:val="false"/>
        <w:numPr>
          <w:ilvl w:val="0"/>
          <w:numId w:val="35"/>
        </w:numPr>
        <w:spacing w:before="120" w:after="0" w:line="288" w:lineRule="auto"/>
        <w:ind w:left="720" w:hanging="540"/>
        <w:jc w:val="both"/>
        <w:rPr>
          <w:color w:val="auto"/>
          <w:sz w:val="22"/>
          <w:szCs w:val="22"/>
          <w:lang w:val="cs-CZ"/>
        </w:rPr>
      </w:pPr>
      <w:r w:rsidRPr="001848B3">
        <w:rPr>
          <w:color w:val="auto"/>
          <w:sz w:val="22"/>
          <w:szCs w:val="22"/>
          <w:lang w:val="cs-CZ"/>
        </w:rPr>
        <w:t xml:space="preserve">Odpadový hospodář </w:t>
      </w:r>
    </w:p>
    <w:p w:rsidRPr="00467811"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Kurz k prohloubení nebo zvýšení kvalifikace pro osoby, které podle § 15 Zákona č. 185/2001 Sb. odpovídají za zajištění odborného nakládání s odpady v podniku.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B73998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B73998">
        <w:rPr>
          <w:b w:val="false"/>
          <w:color w:val="auto"/>
          <w:sz w:val="22"/>
          <w:szCs w:val="22"/>
          <w:lang w:val="cs-CZ"/>
        </w:rPr>
        <w:t>3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C93746" w:rsidR="0080314E">
        <w:rPr>
          <w:b w:val="false"/>
          <w:color w:val="auto"/>
          <w:sz w:val="22"/>
          <w:szCs w:val="22"/>
          <w:lang w:val="cs-CZ"/>
        </w:rPr>
        <w:t>[</w:t>
      </w:r>
      <w:r w:rsidRPr="00C93746" w:rsidR="0080314E">
        <w:rPr>
          <w:b w:val="false"/>
          <w:color w:val="auto"/>
          <w:sz w:val="22"/>
          <w:szCs w:val="22"/>
          <w:highlight w:val="yellow"/>
          <w:lang w:val="cs-CZ"/>
        </w:rPr>
        <w:t>počet doplní uchazeč</w:t>
      </w:r>
      <w:r w:rsidRPr="00C93746" w:rsidR="0080314E">
        <w:rPr>
          <w:b w:val="false"/>
          <w:color w:val="auto"/>
          <w:sz w:val="22"/>
          <w:szCs w:val="22"/>
          <w:lang w:val="cs-CZ"/>
        </w:rPr>
        <w:t>]</w:t>
      </w:r>
      <w:r>
        <w:rPr>
          <w:b w:val="false"/>
          <w:color w:val="auto"/>
          <w:sz w:val="22"/>
          <w:szCs w:val="22"/>
          <w:lang w:val="cs-CZ"/>
        </w:rPr>
        <w:t xml:space="preserve"> dny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(</w:t>
      </w:r>
      <w:r w:rsidRPr="00C93746" w:rsidR="0080314E">
        <w:rPr>
          <w:b w:val="false"/>
          <w:color w:val="auto"/>
          <w:sz w:val="22"/>
          <w:szCs w:val="22"/>
          <w:lang w:val="cs-CZ"/>
        </w:rPr>
        <w:t>[</w:t>
      </w:r>
      <w:r w:rsidRPr="00C93746" w:rsidR="0080314E">
        <w:rPr>
          <w:b w:val="false"/>
          <w:color w:val="auto"/>
          <w:sz w:val="22"/>
          <w:szCs w:val="22"/>
          <w:highlight w:val="yellow"/>
          <w:lang w:val="cs-CZ"/>
        </w:rPr>
        <w:t>počet doplní uchazeč</w:t>
      </w:r>
      <w:r w:rsidRPr="00C93746" w:rsidR="0080314E">
        <w:rPr>
          <w:b w:val="false"/>
          <w:color w:val="auto"/>
          <w:sz w:val="22"/>
          <w:szCs w:val="22"/>
          <w:lang w:val="cs-CZ"/>
        </w:rPr>
        <w:t>]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B73998">
        <w:rPr>
          <w:b w:val="false"/>
          <w:color w:val="auto"/>
          <w:sz w:val="22"/>
          <w:szCs w:val="22"/>
          <w:lang w:val="cs-CZ"/>
        </w:rPr>
        <w:t>)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B73998">
        <w:rPr>
          <w:b w:val="false"/>
          <w:color w:val="auto"/>
          <w:sz w:val="22"/>
          <w:szCs w:val="22"/>
          <w:lang w:val="cs-CZ"/>
        </w:rPr>
        <w:t>Absolvent</w:t>
      </w:r>
      <w:r w:rsidR="00A3184B">
        <w:rPr>
          <w:b w:val="false"/>
          <w:color w:val="auto"/>
          <w:sz w:val="22"/>
          <w:szCs w:val="22"/>
          <w:lang w:val="cs-CZ"/>
        </w:rPr>
        <w:t>i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obdrží potvrzení o rozšíření kvalifikace</w:t>
      </w:r>
      <w:r w:rsidR="00FF39A0">
        <w:rPr>
          <w:b w:val="false"/>
          <w:color w:val="auto"/>
          <w:sz w:val="22"/>
          <w:szCs w:val="22"/>
          <w:lang w:val="cs-CZ"/>
        </w:rPr>
        <w:t>.</w:t>
      </w:r>
    </w:p>
    <w:p w:rsidRPr="001848B3" w:rsidR="00C93746" w:rsidP="00C93746" w:rsidRDefault="00C93746">
      <w:pPr>
        <w:pStyle w:val="Heading2"/>
        <w:keepNext w:val="false"/>
        <w:widowControl w:val="false"/>
        <w:numPr>
          <w:ilvl w:val="0"/>
          <w:numId w:val="35"/>
        </w:numPr>
        <w:spacing w:before="120" w:after="0" w:line="288" w:lineRule="auto"/>
        <w:ind w:left="720" w:hanging="540"/>
        <w:jc w:val="both"/>
        <w:rPr>
          <w:color w:val="auto"/>
          <w:sz w:val="22"/>
          <w:szCs w:val="22"/>
          <w:lang w:val="cs-CZ"/>
        </w:rPr>
      </w:pPr>
      <w:r w:rsidRPr="001848B3">
        <w:rPr>
          <w:color w:val="auto"/>
          <w:sz w:val="22"/>
          <w:szCs w:val="22"/>
          <w:lang w:val="cs-CZ"/>
        </w:rPr>
        <w:t>Koordinátor BOZP na staveništi</w:t>
      </w:r>
    </w:p>
    <w:p w:rsidRPr="00467811"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A</w:t>
      </w:r>
      <w:r w:rsidRPr="00467811">
        <w:rPr>
          <w:b w:val="false"/>
          <w:color w:val="auto"/>
          <w:sz w:val="22"/>
          <w:szCs w:val="22"/>
          <w:lang w:val="cs-CZ"/>
        </w:rPr>
        <w:t xml:space="preserve">bsolvent kurzu dosáhne zvýšení nebo prohloubení kvalifikace pro výkon činnosti koordinátora BOZP na staveništi podle Zákona č. 309/2006 Sb. 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B73998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B73998">
        <w:rPr>
          <w:b w:val="false"/>
          <w:color w:val="auto"/>
          <w:sz w:val="22"/>
          <w:szCs w:val="22"/>
          <w:lang w:val="cs-CZ"/>
        </w:rPr>
        <w:t>1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C93746" w:rsidR="00FC50B7">
        <w:rPr>
          <w:b w:val="false"/>
          <w:color w:val="auto"/>
          <w:sz w:val="22"/>
          <w:szCs w:val="22"/>
          <w:lang w:val="cs-CZ"/>
        </w:rPr>
        <w:t>[</w:t>
      </w:r>
      <w:r w:rsidRPr="00C93746" w:rsidR="00FC50B7">
        <w:rPr>
          <w:b w:val="false"/>
          <w:color w:val="auto"/>
          <w:sz w:val="22"/>
          <w:szCs w:val="22"/>
          <w:highlight w:val="yellow"/>
          <w:lang w:val="cs-CZ"/>
        </w:rPr>
        <w:t>počet doplní uchazeč</w:t>
      </w:r>
      <w:r w:rsidRPr="00C93746" w:rsidR="00FC50B7">
        <w:rPr>
          <w:b w:val="false"/>
          <w:color w:val="auto"/>
          <w:sz w:val="22"/>
          <w:szCs w:val="22"/>
          <w:lang w:val="cs-CZ"/>
        </w:rPr>
        <w:t>]</w:t>
      </w:r>
      <w:r>
        <w:rPr>
          <w:b w:val="false"/>
          <w:color w:val="auto"/>
          <w:sz w:val="22"/>
          <w:szCs w:val="22"/>
          <w:lang w:val="cs-CZ"/>
        </w:rPr>
        <w:t xml:space="preserve"> dny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(</w:t>
      </w:r>
      <w:r w:rsidRPr="00C93746" w:rsidR="00FC50B7">
        <w:rPr>
          <w:b w:val="false"/>
          <w:color w:val="auto"/>
          <w:sz w:val="22"/>
          <w:szCs w:val="22"/>
          <w:lang w:val="cs-CZ"/>
        </w:rPr>
        <w:t>[</w:t>
      </w:r>
      <w:r w:rsidRPr="00C93746" w:rsidR="00FC50B7">
        <w:rPr>
          <w:b w:val="false"/>
          <w:color w:val="auto"/>
          <w:sz w:val="22"/>
          <w:szCs w:val="22"/>
          <w:highlight w:val="yellow"/>
          <w:lang w:val="cs-CZ"/>
        </w:rPr>
        <w:t>počet doplní uchazeč</w:t>
      </w:r>
      <w:r w:rsidRPr="00C93746" w:rsidR="00FC50B7">
        <w:rPr>
          <w:b w:val="false"/>
          <w:color w:val="auto"/>
          <w:sz w:val="22"/>
          <w:szCs w:val="22"/>
          <w:lang w:val="cs-CZ"/>
        </w:rPr>
        <w:t>]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B73998">
        <w:rPr>
          <w:b w:val="false"/>
          <w:color w:val="auto"/>
          <w:sz w:val="22"/>
          <w:szCs w:val="22"/>
          <w:lang w:val="cs-CZ"/>
        </w:rPr>
        <w:t>)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</w:p>
    <w:p w:rsidR="001974E7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B73998">
        <w:rPr>
          <w:b w:val="false"/>
          <w:color w:val="auto"/>
          <w:sz w:val="22"/>
          <w:szCs w:val="22"/>
          <w:lang w:val="cs-CZ"/>
        </w:rPr>
        <w:lastRenderedPageBreak/>
        <w:t>Absolvent</w:t>
      </w:r>
      <w:r w:rsidR="001974E7">
        <w:rPr>
          <w:b w:val="false"/>
          <w:color w:val="auto"/>
          <w:sz w:val="22"/>
          <w:szCs w:val="22"/>
          <w:lang w:val="cs-CZ"/>
        </w:rPr>
        <w:t>i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obdrží osvědčení o získání odborné způsobilosti</w:t>
      </w:r>
      <w:r w:rsidR="001974E7">
        <w:rPr>
          <w:b w:val="false"/>
          <w:color w:val="auto"/>
          <w:sz w:val="22"/>
          <w:szCs w:val="22"/>
          <w:lang w:val="cs-CZ"/>
        </w:rPr>
        <w:t>.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1848B3" w:rsidR="00C93746" w:rsidP="00C93746" w:rsidRDefault="00C93746">
      <w:pPr>
        <w:pStyle w:val="Heading2"/>
        <w:keepNext w:val="false"/>
        <w:widowControl w:val="false"/>
        <w:numPr>
          <w:ilvl w:val="0"/>
          <w:numId w:val="35"/>
        </w:numPr>
        <w:spacing w:before="120" w:after="0" w:line="288" w:lineRule="auto"/>
        <w:ind w:left="720" w:hanging="540"/>
        <w:jc w:val="both"/>
        <w:rPr>
          <w:color w:val="auto"/>
          <w:sz w:val="22"/>
          <w:szCs w:val="22"/>
          <w:lang w:val="cs-CZ"/>
        </w:rPr>
      </w:pPr>
      <w:r w:rsidRPr="001848B3">
        <w:rPr>
          <w:color w:val="auto"/>
          <w:sz w:val="22"/>
          <w:szCs w:val="22"/>
          <w:lang w:val="cs-CZ"/>
        </w:rPr>
        <w:t xml:space="preserve">Vzorkař </w:t>
      </w:r>
    </w:p>
    <w:p w:rsidRPr="005C7656"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C7656">
        <w:rPr>
          <w:b w:val="false"/>
          <w:color w:val="auto"/>
          <w:sz w:val="22"/>
          <w:szCs w:val="22"/>
          <w:lang w:val="cs-CZ"/>
        </w:rPr>
        <w:t>Kurz z pověření Ministerstva životního prostředí ČR podle § 7 Zákona o odpadech - hodnocení nebezpečných vlastností a odběr vzorků odpadů</w:t>
      </w:r>
      <w:r>
        <w:rPr>
          <w:b w:val="false"/>
          <w:color w:val="auto"/>
          <w:sz w:val="22"/>
          <w:szCs w:val="22"/>
          <w:lang w:val="cs-CZ"/>
        </w:rPr>
        <w:t xml:space="preserve"> (</w:t>
      </w:r>
      <w:r w:rsidRPr="005C7656">
        <w:rPr>
          <w:b w:val="false"/>
          <w:color w:val="auto"/>
          <w:sz w:val="22"/>
          <w:szCs w:val="22"/>
          <w:lang w:val="cs-CZ"/>
        </w:rPr>
        <w:t>VHO</w:t>
      </w:r>
      <w:r>
        <w:rPr>
          <w:b w:val="false"/>
          <w:color w:val="auto"/>
          <w:sz w:val="22"/>
          <w:szCs w:val="22"/>
          <w:lang w:val="cs-CZ"/>
        </w:rPr>
        <w:t>)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B73998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B73998">
        <w:rPr>
          <w:b w:val="false"/>
          <w:color w:val="auto"/>
          <w:sz w:val="22"/>
          <w:szCs w:val="22"/>
          <w:lang w:val="cs-CZ"/>
        </w:rPr>
        <w:t>1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B73998"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C93746" w:rsidR="00C80732">
        <w:rPr>
          <w:b w:val="false"/>
          <w:color w:val="auto"/>
          <w:sz w:val="22"/>
          <w:szCs w:val="22"/>
          <w:lang w:val="cs-CZ"/>
        </w:rPr>
        <w:t>[</w:t>
      </w:r>
      <w:r w:rsidRPr="00C93746" w:rsidR="00C80732">
        <w:rPr>
          <w:b w:val="false"/>
          <w:color w:val="auto"/>
          <w:sz w:val="22"/>
          <w:szCs w:val="22"/>
          <w:highlight w:val="yellow"/>
          <w:lang w:val="cs-CZ"/>
        </w:rPr>
        <w:t>počet doplní uchazeč</w:t>
      </w:r>
      <w:r w:rsidRPr="00C93746" w:rsidR="00C80732">
        <w:rPr>
          <w:b w:val="false"/>
          <w:color w:val="auto"/>
          <w:sz w:val="22"/>
          <w:szCs w:val="22"/>
          <w:lang w:val="cs-CZ"/>
        </w:rPr>
        <w:t>]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dnů (</w:t>
      </w:r>
      <w:r w:rsidRPr="00C93746" w:rsidR="00C80732">
        <w:rPr>
          <w:b w:val="false"/>
          <w:color w:val="auto"/>
          <w:sz w:val="22"/>
          <w:szCs w:val="22"/>
          <w:lang w:val="cs-CZ"/>
        </w:rPr>
        <w:t>[</w:t>
      </w:r>
      <w:r w:rsidRPr="00C93746" w:rsidR="00C80732">
        <w:rPr>
          <w:b w:val="false"/>
          <w:color w:val="auto"/>
          <w:sz w:val="22"/>
          <w:szCs w:val="22"/>
          <w:highlight w:val="yellow"/>
          <w:lang w:val="cs-CZ"/>
        </w:rPr>
        <w:t>počet doplní uchazeč</w:t>
      </w:r>
      <w:r w:rsidRPr="00C93746" w:rsidR="00C80732">
        <w:rPr>
          <w:b w:val="false"/>
          <w:color w:val="auto"/>
          <w:sz w:val="22"/>
          <w:szCs w:val="22"/>
          <w:lang w:val="cs-CZ"/>
        </w:rPr>
        <w:t>]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B73998">
        <w:rPr>
          <w:b w:val="false"/>
          <w:color w:val="auto"/>
          <w:sz w:val="22"/>
          <w:szCs w:val="22"/>
          <w:lang w:val="cs-CZ"/>
        </w:rPr>
        <w:t>)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B73998">
        <w:rPr>
          <w:b w:val="false"/>
          <w:color w:val="auto"/>
          <w:sz w:val="22"/>
          <w:szCs w:val="22"/>
          <w:lang w:val="cs-CZ"/>
        </w:rPr>
        <w:t>Absolvent získá certifikát VHO</w:t>
      </w:r>
      <w:r w:rsidR="00C80732">
        <w:rPr>
          <w:b w:val="false"/>
          <w:color w:val="auto"/>
          <w:sz w:val="22"/>
          <w:szCs w:val="22"/>
          <w:lang w:val="cs-CZ"/>
        </w:rPr>
        <w:t>.</w:t>
      </w:r>
    </w:p>
    <w:p w:rsidRPr="001848B3" w:rsidR="00C93746" w:rsidP="00C93746" w:rsidRDefault="00C93746">
      <w:pPr>
        <w:pStyle w:val="Heading2"/>
        <w:keepNext w:val="false"/>
        <w:widowControl w:val="false"/>
        <w:numPr>
          <w:ilvl w:val="0"/>
          <w:numId w:val="35"/>
        </w:numPr>
        <w:spacing w:before="120" w:after="0" w:line="288" w:lineRule="auto"/>
        <w:ind w:left="720" w:hanging="540"/>
        <w:jc w:val="both"/>
        <w:rPr>
          <w:color w:val="auto"/>
          <w:sz w:val="22"/>
          <w:szCs w:val="22"/>
          <w:lang w:val="cs-CZ"/>
        </w:rPr>
      </w:pPr>
      <w:r w:rsidRPr="001848B3">
        <w:rPr>
          <w:color w:val="auto"/>
          <w:sz w:val="22"/>
          <w:szCs w:val="22"/>
          <w:lang w:val="cs-CZ"/>
        </w:rPr>
        <w:t xml:space="preserve">Autorizace inženýrů a techniků činných ve stavebnictví (přípravný kurz) </w:t>
      </w:r>
    </w:p>
    <w:p w:rsidR="00C93746" w:rsidP="00C93746" w:rsidRDefault="00862707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45786">
        <w:rPr>
          <w:b w:val="false"/>
          <w:color w:val="auto"/>
          <w:sz w:val="22"/>
          <w:szCs w:val="22"/>
          <w:lang w:val="cs-CZ"/>
        </w:rPr>
        <w:t>Poskytovatel zajistí přípravný kurz</w:t>
      </w:r>
      <w:r w:rsidRPr="00545786" w:rsidR="00C93746">
        <w:rPr>
          <w:b w:val="false"/>
          <w:color w:val="auto"/>
          <w:sz w:val="22"/>
          <w:szCs w:val="22"/>
          <w:lang w:val="cs-CZ"/>
        </w:rPr>
        <w:t xml:space="preserve"> určen</w:t>
      </w:r>
      <w:r w:rsidRPr="00545786">
        <w:rPr>
          <w:b w:val="false"/>
          <w:color w:val="auto"/>
          <w:sz w:val="22"/>
          <w:szCs w:val="22"/>
          <w:lang w:val="cs-CZ"/>
        </w:rPr>
        <w:t>ý</w:t>
      </w:r>
      <w:r w:rsidRPr="00545786" w:rsidR="00C93746">
        <w:rPr>
          <w:b w:val="false"/>
          <w:color w:val="auto"/>
          <w:sz w:val="22"/>
          <w:szCs w:val="22"/>
          <w:lang w:val="cs-CZ"/>
        </w:rPr>
        <w:t xml:space="preserve"> projektantům a stavbyvedoucím všech oborů</w:t>
      </w:r>
      <w:r w:rsidRPr="00545786" w:rsidR="00C9184C">
        <w:rPr>
          <w:b w:val="false"/>
          <w:color w:val="auto"/>
          <w:sz w:val="22"/>
          <w:szCs w:val="22"/>
          <w:lang w:val="cs-CZ"/>
        </w:rPr>
        <w:t>, o</w:t>
      </w:r>
      <w:r w:rsidRPr="00545786" w:rsidR="00C93746">
        <w:rPr>
          <w:b w:val="false"/>
          <w:color w:val="auto"/>
          <w:sz w:val="22"/>
          <w:szCs w:val="22"/>
          <w:lang w:val="cs-CZ"/>
        </w:rPr>
        <w:t>sobám, které vykonávají vybrané činnosti ve výstavbě, tj. projektování a vedení realizace staveb nebo odpovědným zástupcům prá</w:t>
      </w:r>
      <w:r w:rsidRPr="00545786" w:rsidR="00C9184C">
        <w:rPr>
          <w:b w:val="false"/>
          <w:color w:val="auto"/>
          <w:sz w:val="22"/>
          <w:szCs w:val="22"/>
          <w:lang w:val="cs-CZ"/>
        </w:rPr>
        <w:t>vnických osob pro tyto živnosti a</w:t>
      </w:r>
      <w:r w:rsidRPr="00545786" w:rsidR="00C93746">
        <w:rPr>
          <w:b w:val="false"/>
          <w:color w:val="auto"/>
          <w:sz w:val="22"/>
          <w:szCs w:val="22"/>
          <w:lang w:val="cs-CZ"/>
        </w:rPr>
        <w:t xml:space="preserve"> </w:t>
      </w:r>
      <w:r w:rsidRPr="00545786" w:rsidR="003A6EF8">
        <w:rPr>
          <w:b w:val="false"/>
          <w:color w:val="auto"/>
          <w:sz w:val="22"/>
          <w:szCs w:val="22"/>
          <w:lang w:val="cs-CZ"/>
        </w:rPr>
        <w:t>ostatním</w:t>
      </w:r>
      <w:r w:rsidRPr="00545786" w:rsidR="00C93746">
        <w:rPr>
          <w:b w:val="false"/>
          <w:color w:val="auto"/>
          <w:sz w:val="22"/>
          <w:szCs w:val="22"/>
          <w:lang w:val="cs-CZ"/>
        </w:rPr>
        <w:t>, kteří hodlají získat oprávnění k výkonu těchto činností (podle zákona 360/1992 Sb.) a chtějí se</w:t>
      </w:r>
      <w:bookmarkStart w:name="_GoBack" w:id="0"/>
      <w:bookmarkEnd w:id="0"/>
      <w:r w:rsidRPr="00545786" w:rsidR="00C93746">
        <w:rPr>
          <w:b w:val="false"/>
          <w:color w:val="auto"/>
          <w:sz w:val="22"/>
          <w:szCs w:val="22"/>
          <w:lang w:val="cs-CZ"/>
        </w:rPr>
        <w:t xml:space="preserve"> připravit k autorizační zkoušce.</w:t>
      </w:r>
    </w:p>
    <w:p w:rsidR="00C93746" w:rsidP="00C93746" w:rsidRDefault="00830F75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Poskytovatel zajistí i</w:t>
      </w:r>
      <w:r w:rsidRPr="005C7656" w:rsidR="00C93746">
        <w:rPr>
          <w:b w:val="false"/>
          <w:color w:val="auto"/>
          <w:sz w:val="22"/>
          <w:szCs w:val="22"/>
          <w:lang w:val="cs-CZ"/>
        </w:rPr>
        <w:t>ntenzivní příprav</w:t>
      </w:r>
      <w:r>
        <w:rPr>
          <w:b w:val="false"/>
          <w:color w:val="auto"/>
          <w:sz w:val="22"/>
          <w:szCs w:val="22"/>
          <w:lang w:val="cs-CZ"/>
        </w:rPr>
        <w:t>u</w:t>
      </w:r>
      <w:r w:rsidRPr="005C7656" w:rsidR="00C93746">
        <w:rPr>
          <w:b w:val="false"/>
          <w:color w:val="auto"/>
          <w:sz w:val="22"/>
          <w:szCs w:val="22"/>
          <w:lang w:val="cs-CZ"/>
        </w:rPr>
        <w:t xml:space="preserve"> k autorizační zkoušce podle zákona </w:t>
      </w:r>
      <w:r>
        <w:rPr>
          <w:b w:val="false"/>
          <w:color w:val="auto"/>
          <w:sz w:val="22"/>
          <w:szCs w:val="22"/>
          <w:lang w:val="cs-CZ"/>
        </w:rPr>
        <w:t xml:space="preserve">č. </w:t>
      </w:r>
      <w:r w:rsidRPr="005C7656" w:rsidR="00C93746">
        <w:rPr>
          <w:b w:val="false"/>
          <w:color w:val="auto"/>
          <w:sz w:val="22"/>
          <w:szCs w:val="22"/>
          <w:lang w:val="cs-CZ"/>
        </w:rPr>
        <w:t xml:space="preserve">360/1992 Sb., v problematice společné pro všechny stavební obory. </w:t>
      </w:r>
      <w:r>
        <w:rPr>
          <w:b w:val="false"/>
          <w:color w:val="auto"/>
          <w:sz w:val="22"/>
          <w:szCs w:val="22"/>
          <w:lang w:val="cs-CZ"/>
        </w:rPr>
        <w:t>Poskytovatel</w:t>
      </w:r>
      <w:r w:rsidRPr="005C7656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>poskytne z</w:t>
      </w:r>
      <w:r w:rsidRPr="005C7656" w:rsidR="00C93746">
        <w:rPr>
          <w:b w:val="false"/>
          <w:color w:val="auto"/>
          <w:sz w:val="22"/>
          <w:szCs w:val="22"/>
          <w:lang w:val="cs-CZ"/>
        </w:rPr>
        <w:t>ákladní přehled a aktualizac</w:t>
      </w:r>
      <w:r>
        <w:rPr>
          <w:b w:val="false"/>
          <w:color w:val="auto"/>
          <w:sz w:val="22"/>
          <w:szCs w:val="22"/>
          <w:lang w:val="cs-CZ"/>
        </w:rPr>
        <w:t>i</w:t>
      </w:r>
      <w:r w:rsidRPr="005C7656" w:rsidR="00C93746">
        <w:rPr>
          <w:b w:val="false"/>
          <w:color w:val="auto"/>
          <w:sz w:val="22"/>
          <w:szCs w:val="22"/>
          <w:lang w:val="cs-CZ"/>
        </w:rPr>
        <w:t xml:space="preserve"> znalosti základních právních předpisů pro výkon vybraných činností ve výstavbě (dle § 46a Stavebního zákona), v rozsahu požadovaném Českou komorou autorizovaných inženýrů a techniků činných ve výstavbě. </w:t>
      </w:r>
    </w:p>
    <w:p w:rsidRPr="005C7656"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K</w:t>
      </w:r>
      <w:r w:rsidRPr="005C7656">
        <w:rPr>
          <w:b w:val="false"/>
          <w:color w:val="auto"/>
          <w:sz w:val="22"/>
          <w:szCs w:val="22"/>
          <w:lang w:val="cs-CZ"/>
        </w:rPr>
        <w:t>urz nezahrnuje vlastní autorizační zkoušku na ČKAIT ani finanční náklady na ni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B73998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B73998">
        <w:rPr>
          <w:b w:val="false"/>
          <w:color w:val="auto"/>
          <w:sz w:val="22"/>
          <w:szCs w:val="22"/>
          <w:lang w:val="cs-CZ"/>
        </w:rPr>
        <w:t>11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C93746" w:rsidR="00F650AA">
        <w:rPr>
          <w:b w:val="false"/>
          <w:color w:val="auto"/>
          <w:sz w:val="22"/>
          <w:szCs w:val="22"/>
          <w:lang w:val="cs-CZ"/>
        </w:rPr>
        <w:t>[</w:t>
      </w:r>
      <w:r w:rsidRPr="00C93746" w:rsidR="00F650AA">
        <w:rPr>
          <w:b w:val="false"/>
          <w:color w:val="auto"/>
          <w:sz w:val="22"/>
          <w:szCs w:val="22"/>
          <w:highlight w:val="yellow"/>
          <w:lang w:val="cs-CZ"/>
        </w:rPr>
        <w:t>počet doplní uchazeč</w:t>
      </w:r>
      <w:r w:rsidRPr="00C93746" w:rsidR="00F650AA">
        <w:rPr>
          <w:b w:val="false"/>
          <w:color w:val="auto"/>
          <w:sz w:val="22"/>
          <w:szCs w:val="22"/>
          <w:lang w:val="cs-CZ"/>
        </w:rPr>
        <w:t>]</w:t>
      </w:r>
      <w:r>
        <w:rPr>
          <w:b w:val="false"/>
          <w:color w:val="auto"/>
          <w:sz w:val="22"/>
          <w:szCs w:val="22"/>
          <w:lang w:val="cs-CZ"/>
        </w:rPr>
        <w:t xml:space="preserve"> dn</w:t>
      </w:r>
      <w:r w:rsidR="00D47A4F">
        <w:rPr>
          <w:b w:val="false"/>
          <w:color w:val="auto"/>
          <w:sz w:val="22"/>
          <w:szCs w:val="22"/>
          <w:lang w:val="cs-CZ"/>
        </w:rPr>
        <w:t>ů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(</w:t>
      </w:r>
      <w:r w:rsidRPr="00C93746" w:rsidR="00F650AA">
        <w:rPr>
          <w:b w:val="false"/>
          <w:color w:val="auto"/>
          <w:sz w:val="22"/>
          <w:szCs w:val="22"/>
          <w:lang w:val="cs-CZ"/>
        </w:rPr>
        <w:t>[</w:t>
      </w:r>
      <w:r w:rsidRPr="00C93746" w:rsidR="00F650AA">
        <w:rPr>
          <w:b w:val="false"/>
          <w:color w:val="auto"/>
          <w:sz w:val="22"/>
          <w:szCs w:val="22"/>
          <w:highlight w:val="yellow"/>
          <w:lang w:val="cs-CZ"/>
        </w:rPr>
        <w:t>počet doplní uchazeč</w:t>
      </w:r>
      <w:r w:rsidRPr="00C93746" w:rsidR="00F650AA">
        <w:rPr>
          <w:b w:val="false"/>
          <w:color w:val="auto"/>
          <w:sz w:val="22"/>
          <w:szCs w:val="22"/>
          <w:lang w:val="cs-CZ"/>
        </w:rPr>
        <w:t>]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B73998">
        <w:rPr>
          <w:b w:val="false"/>
          <w:color w:val="auto"/>
          <w:sz w:val="22"/>
          <w:szCs w:val="22"/>
          <w:lang w:val="cs-CZ"/>
        </w:rPr>
        <w:t>)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B73998">
        <w:rPr>
          <w:b w:val="false"/>
          <w:color w:val="auto"/>
          <w:sz w:val="22"/>
          <w:szCs w:val="22"/>
          <w:lang w:val="cs-CZ"/>
        </w:rPr>
        <w:t>Absolvent obdrží potvrzení a absolvování kurzu pro výkon činnosti projektování a vedení realizace staveb</w:t>
      </w:r>
    </w:p>
    <w:p w:rsidRPr="001848B3"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tabs>
          <w:tab w:val="left" w:pos="720"/>
        </w:tabs>
        <w:spacing w:before="120" w:after="0" w:line="288" w:lineRule="auto"/>
        <w:ind w:left="720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V případě tohoto kurzu se jedná o firemní kurz, tedy kurz určený výlučně pro osoby určené </w:t>
      </w:r>
      <w:r w:rsidR="00D13CEC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 xml:space="preserve">em v místě určeném </w:t>
      </w:r>
      <w:r w:rsidR="00D13CEC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 xml:space="preserve">em. Místo školení a vhodné podmínky pro školení zajistí v tomto případě na své náklady </w:t>
      </w:r>
      <w:r w:rsidR="00FB40D1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Pr="001848B3" w:rsidR="00C93746" w:rsidP="00C93746" w:rsidRDefault="00C93746">
      <w:pPr>
        <w:pStyle w:val="Heading2"/>
        <w:keepNext w:val="false"/>
        <w:widowControl w:val="false"/>
        <w:numPr>
          <w:ilvl w:val="0"/>
          <w:numId w:val="0"/>
        </w:numPr>
        <w:spacing w:before="120" w:after="0" w:line="288" w:lineRule="auto"/>
        <w:ind w:left="180"/>
        <w:jc w:val="both"/>
        <w:rPr>
          <w:color w:val="auto"/>
          <w:sz w:val="22"/>
          <w:szCs w:val="22"/>
          <w:lang w:val="cs-CZ"/>
        </w:rPr>
      </w:pPr>
      <w:r w:rsidRPr="001848B3">
        <w:rPr>
          <w:color w:val="auto"/>
          <w:sz w:val="22"/>
          <w:szCs w:val="22"/>
          <w:lang w:val="cs-CZ"/>
        </w:rPr>
        <w:t>Výstupy:</w:t>
      </w:r>
    </w:p>
    <w:p w:rsidRPr="001848B3" w:rsidR="00C93746" w:rsidP="00C93746" w:rsidRDefault="00C9374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19</w:t>
      </w:r>
      <w:r w:rsidRPr="001848B3">
        <w:rPr>
          <w:b w:val="false"/>
          <w:color w:val="auto"/>
          <w:sz w:val="22"/>
          <w:szCs w:val="22"/>
          <w:lang w:val="cs-CZ"/>
        </w:rPr>
        <w:t xml:space="preserve"> proškolených osob</w:t>
      </w:r>
    </w:p>
    <w:p w:rsidR="00C93746" w:rsidP="00C93746" w:rsidRDefault="00C9374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1848B3">
        <w:rPr>
          <w:b w:val="false"/>
          <w:color w:val="auto"/>
          <w:sz w:val="22"/>
          <w:szCs w:val="22"/>
          <w:lang w:val="cs-CZ"/>
        </w:rPr>
        <w:t>Prezenční listy</w:t>
      </w:r>
    </w:p>
    <w:p w:rsidRPr="00B86DDE" w:rsidR="00C93746" w:rsidP="00C93746" w:rsidRDefault="00C9374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B86DDE">
        <w:rPr>
          <w:b w:val="false"/>
          <w:color w:val="auto"/>
          <w:sz w:val="22"/>
          <w:szCs w:val="22"/>
          <w:lang w:val="cs-CZ"/>
        </w:rPr>
        <w:t>Osvědčení (certifikace), potvrzení o absolvování kurzu</w:t>
      </w:r>
    </w:p>
    <w:p w:rsidRPr="00DD4D2A" w:rsidR="00DD4D2A" w:rsidP="00101341" w:rsidRDefault="00DD4D2A">
      <w:pPr>
        <w:pStyle w:val="BodyText1"/>
        <w:jc w:val="both"/>
      </w:pPr>
    </w:p>
    <w:sectPr w:rsidRPr="00DD4D2A" w:rsidR="00DD4D2A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26B16" w:rsidRDefault="00926B16">
      <w:r>
        <w:separator/>
      </w:r>
    </w:p>
    <w:p w:rsidR="00926B16" w:rsidRDefault="00926B16"/>
  </w:endnote>
  <w:endnote w:type="continuationSeparator" w:id="0">
    <w:p w:rsidR="00926B16" w:rsidRDefault="00926B16">
      <w:r>
        <w:continuationSeparator/>
      </w:r>
    </w:p>
    <w:p w:rsidR="00926B16" w:rsidRDefault="00926B16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98445694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C6334" w:rsidP="00FC6334" w:rsidRDefault="00FC6334">
            <w:pPr>
              <w:pStyle w:val="Footer"/>
              <w:jc w:val="right"/>
            </w:pPr>
            <w:r w:rsidRPr="001B6296">
              <w:rPr>
                <w:bCs/>
                <w:sz w:val="20"/>
                <w:szCs w:val="20"/>
              </w:rPr>
              <w:fldChar w:fldCharType="begin"/>
            </w:r>
            <w:r w:rsidRPr="001B6296">
              <w:rPr>
                <w:bCs/>
                <w:sz w:val="20"/>
                <w:szCs w:val="20"/>
              </w:rPr>
              <w:instrText xml:space="preserve"> PAGE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545786">
              <w:rPr>
                <w:bCs/>
                <w:noProof/>
                <w:sz w:val="20"/>
                <w:szCs w:val="20"/>
              </w:rPr>
              <w:t>2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  <w:r w:rsidRPr="001B6296">
              <w:rPr>
                <w:bCs/>
                <w:sz w:val="20"/>
                <w:szCs w:val="20"/>
              </w:rPr>
              <w:t>/</w:t>
            </w:r>
            <w:r w:rsidRPr="001B6296">
              <w:rPr>
                <w:bCs/>
                <w:sz w:val="20"/>
                <w:szCs w:val="20"/>
              </w:rPr>
              <w:fldChar w:fldCharType="begin"/>
            </w:r>
            <w:r w:rsidRPr="001B6296">
              <w:rPr>
                <w:bCs/>
                <w:sz w:val="20"/>
                <w:szCs w:val="20"/>
              </w:rPr>
              <w:instrText xml:space="preserve"> NUMPAGES 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545786">
              <w:rPr>
                <w:bCs/>
                <w:noProof/>
                <w:sz w:val="20"/>
                <w:szCs w:val="20"/>
              </w:rPr>
              <w:t>2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26B16" w:rsidRDefault="00926B16">
      <w:r>
        <w:separator/>
      </w:r>
    </w:p>
    <w:p w:rsidR="00926B16" w:rsidRDefault="00926B16"/>
  </w:footnote>
  <w:footnote w:type="continuationSeparator" w:id="0">
    <w:p w:rsidR="00926B16" w:rsidRDefault="00926B16">
      <w:r>
        <w:continuationSeparator/>
      </w:r>
    </w:p>
    <w:p w:rsidR="00926B16" w:rsidRDefault="00926B16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D820B4C"/>
    <w:multiLevelType w:val="hybridMultilevel"/>
    <w:tmpl w:val="0DEC56C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1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BFD7244"/>
    <w:multiLevelType w:val="hybridMultilevel"/>
    <w:tmpl w:val="FED857B6"/>
    <w:lvl w:ilvl="0" w:tplc="3B4635E6">
      <w:start w:val="1"/>
      <w:numFmt w:val="lowerLetter"/>
      <w:lvlText w:val="%1)"/>
      <w:lvlJc w:val="left"/>
      <w:pPr>
        <w:ind w:left="106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532057A"/>
    <w:multiLevelType w:val="hybridMultilevel"/>
    <w:tmpl w:val="80BC4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44A50"/>
    <w:multiLevelType w:val="hybridMultilevel"/>
    <w:tmpl w:val="57724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30"/>
  </w:num>
  <w:num w:numId="5">
    <w:abstractNumId w:val="16"/>
  </w:num>
  <w:num w:numId="6">
    <w:abstractNumId w:val="18"/>
  </w:num>
  <w:num w:numId="7">
    <w:abstractNumId w:val="25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4"/>
  </w:num>
  <w:num w:numId="25">
    <w:abstractNumId w:val="21"/>
  </w:num>
  <w:num w:numId="26">
    <w:abstractNumId w:val="27"/>
  </w:num>
  <w:num w:numId="27">
    <w:abstractNumId w:val="24"/>
  </w:num>
  <w:num w:numId="28">
    <w:abstractNumId w:val="17"/>
  </w:num>
  <w:num w:numId="29">
    <w:abstractNumId w:val="28"/>
  </w:num>
  <w:num w:numId="30">
    <w:abstractNumId w:val="26"/>
  </w:num>
  <w:num w:numId="31">
    <w:abstractNumId w:val="13"/>
  </w:num>
  <w:num w:numId="32">
    <w:abstractNumId w:val="23"/>
  </w:num>
  <w:num w:numId="33">
    <w:abstractNumId w:val="29"/>
  </w:num>
  <w:num w:numId="34">
    <w:abstractNumId w:val="12"/>
  </w:num>
  <w:num w:numId="35">
    <w:abstractNumId w:val="22"/>
  </w:num>
  <w:num w:numId="36">
    <w:abstractNumId w:val="15"/>
  </w:num>
  <w:num w:numId="37">
    <w:abstractNumId w:val="31"/>
  </w:num>
  <w:num w:numId="38">
    <w:abstractNumId w:val="16"/>
  </w:num>
  <w:num w:numId="39">
    <w:abstractNumId w:val="32"/>
  </w:num>
  <w:num w:numId="40">
    <w:abstractNumId w:val="16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974E7"/>
    <w:rsid w:val="001A19F7"/>
    <w:rsid w:val="001A3801"/>
    <w:rsid w:val="001A4B95"/>
    <w:rsid w:val="001A4E24"/>
    <w:rsid w:val="001B6E17"/>
    <w:rsid w:val="001C2EF4"/>
    <w:rsid w:val="001E0A1A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D5FCD"/>
    <w:rsid w:val="002D7602"/>
    <w:rsid w:val="002E32BC"/>
    <w:rsid w:val="003038D5"/>
    <w:rsid w:val="0031390F"/>
    <w:rsid w:val="0031599A"/>
    <w:rsid w:val="003369E5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A6EF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45786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620EF"/>
    <w:rsid w:val="00670284"/>
    <w:rsid w:val="0068463D"/>
    <w:rsid w:val="006859B7"/>
    <w:rsid w:val="006A494E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0314E"/>
    <w:rsid w:val="008201A2"/>
    <w:rsid w:val="00830F75"/>
    <w:rsid w:val="00847CA7"/>
    <w:rsid w:val="008503A8"/>
    <w:rsid w:val="00856B36"/>
    <w:rsid w:val="00860775"/>
    <w:rsid w:val="00862707"/>
    <w:rsid w:val="0087095D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26B16"/>
    <w:rsid w:val="0093353B"/>
    <w:rsid w:val="00935030"/>
    <w:rsid w:val="00956973"/>
    <w:rsid w:val="00962584"/>
    <w:rsid w:val="00991839"/>
    <w:rsid w:val="009D0EC2"/>
    <w:rsid w:val="009D7ED9"/>
    <w:rsid w:val="009E21D5"/>
    <w:rsid w:val="009F568A"/>
    <w:rsid w:val="009F766C"/>
    <w:rsid w:val="00A0681B"/>
    <w:rsid w:val="00A06919"/>
    <w:rsid w:val="00A3184B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37EE"/>
    <w:rsid w:val="00B56763"/>
    <w:rsid w:val="00B60C55"/>
    <w:rsid w:val="00B670CC"/>
    <w:rsid w:val="00B8478F"/>
    <w:rsid w:val="00BB2B77"/>
    <w:rsid w:val="00BB3322"/>
    <w:rsid w:val="00BB45CE"/>
    <w:rsid w:val="00BB71C5"/>
    <w:rsid w:val="00BE6734"/>
    <w:rsid w:val="00C444B3"/>
    <w:rsid w:val="00C4496F"/>
    <w:rsid w:val="00C60815"/>
    <w:rsid w:val="00C80732"/>
    <w:rsid w:val="00C9184C"/>
    <w:rsid w:val="00C93746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13CEC"/>
    <w:rsid w:val="00D47A4F"/>
    <w:rsid w:val="00DC6C4A"/>
    <w:rsid w:val="00DD4D2A"/>
    <w:rsid w:val="00DE50F2"/>
    <w:rsid w:val="00DF1310"/>
    <w:rsid w:val="00DF22A0"/>
    <w:rsid w:val="00E23F79"/>
    <w:rsid w:val="00E2425D"/>
    <w:rsid w:val="00E255D1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0AA"/>
    <w:rsid w:val="00F65BCE"/>
    <w:rsid w:val="00F85DDA"/>
    <w:rsid w:val="00F93335"/>
    <w:rsid w:val="00FB40D1"/>
    <w:rsid w:val="00FB533A"/>
    <w:rsid w:val="00FC2858"/>
    <w:rsid w:val="00FC41B7"/>
    <w:rsid w:val="00FC50B7"/>
    <w:rsid w:val="00FC6334"/>
    <w:rsid w:val="00FE07E4"/>
    <w:rsid w:val="00FE46AF"/>
    <w:rsid w:val="00FF39A0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aliases w:val="Heading 2 - Nadpis 2. úrovně,Podkapitola1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aliases w:val="H5,Level 3 - i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aliases w:val="H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aliases w:val="H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aliases w:val="H8"/>
    <w:basedOn w:val="Normal"/>
    <w:next w:val="Normal"/>
    <w:link w:val="Heading8Char"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aliases w:val="H9,h9,heading9,App Heading"/>
    <w:basedOn w:val="Normal"/>
    <w:next w:val="Normal"/>
    <w:link w:val="Heading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aliases w:val="Heading 4 - nadpis 4. úrovně Char,H4 Char,ASAPHeading 4 Char,Sub Sub Paragraph Char,Podkapitola3 Char,Podkapitola31 Char,Odstavec 1 Char,Odstavec 11 Char,Odstavec 12 Char,Odstavec 13 Char,Odstavec 14 Char,Odstavec 111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aliases w:val="H5 Char,Level 3 - i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aliases w:val="H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aliases w:val="H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aliases w:val="H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aliases w:val="H9 Char,h9 Char,heading9 Char,App Heading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6JYf4wkR9DCx3DNtGItN0Cb1rJg=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O1A9+vaxNVywHCNk5E/FeOQ0Bv/Vzf/+9PF4YtB+XHc+JpNig20BKwTEycAwgg8WeU9+afu/
    liy95OCkxZ2V4WJpt0TDZG2g5sA+Y/0Cb0PGgyowQmLo2AGx5mP420DMh6IG2Q/qzKuS1/wn
    4hlx4R1aX4+wQmCZg5FzycLY2pmjeJoAF43tmzTPc8QH+E604gV7lZmcnP+AmxGFVbdQx3JX
    5j9TZaYa94RSsaDWilvR2/nOx2hyasnsOJCI77DvK8RGmoHuGCjrCm3yfXYiVlD3QShx+Uex
    3aLdBz6gDMGiGpVKFnjJ74h+qN25l6SE8lxerYFmoRCqHTwZFDD3oA==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N5XUXWJgm+Jqm8Ig4ZEMpsbToqg=</DigestValue>
      </Reference>
      <Reference URI="/word/endnotes.xml?ContentType=application/vnd.openxmlformats-officedocument.wordprocessingml.endnotes+xml">
        <DigestMethod Algorithm="http://www.w3.org/2000/09/xmldsig#sha1"/>
        <DigestValue>Tliunit1Tql1nIq3b10CeSjeR5A=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GfsYByfi05/HDBwGwF9Xj5xWjb8=</DigestValue>
      </Reference>
      <Reference URI="/word/footnotes.xml?ContentType=application/vnd.openxmlformats-officedocument.wordprocessingml.footnotes+xml">
        <DigestMethod Algorithm="http://www.w3.org/2000/09/xmldsig#sha1"/>
        <DigestValue>PJfhL91jfjU4P3T0rjfe412VUjc=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3c9g7x40AsZ+PsKaq6rqe559j+c=</DigestValue>
      </Reference>
      <Reference URI="/word/settings.xml?ContentType=application/vnd.openxmlformats-officedocument.wordprocessingml.settings+xml">
        <DigestMethod Algorithm="http://www.w3.org/2000/09/xmldsig#sha1"/>
        <DigestValue>jLPREwwpzz3ILsqXeJFfojQbC3A=</DigestValue>
      </Reference>
      <Reference URI="/word/styles.xml?ContentType=application/vnd.openxmlformats-officedocument.wordprocessingml.styles+xml">
        <DigestMethod Algorithm="http://www.w3.org/2000/09/xmldsig#sha1"/>
        <DigestValue>5WH0OnMDsTDrnTmp5ufppUzwcDI=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C1A5B63-373C-49C9-9C3F-829BF38869B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2</properties:Pages>
  <properties:Words>522</properties:Words>
  <properties:Characters>3213</properties:Characters>
  <properties:Lines>26</properties:Lines>
  <properties:Paragraphs>7</properties:Paragraphs>
  <properties:TotalTime>25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3728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2013-05-29T12:25:00Z</dcterms:created>
  <dc:creator/>
  <cp:lastModifiedBy/>
  <cp:lastPrinted>2006-02-10T13:19:00Z</cp:lastPrinted>
  <dcterms:modified xmlns:xsi="http://www.w3.org/2001/XMLSchema-instance" xsi:type="dcterms:W3CDTF">2013-05-29T13:28:00Z</dcterms:modified>
  <cp:revision>25</cp:revision>
</cp:coreProperties>
</file>