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06636" w:rsidP="00F06636" w:rsidRDefault="00A92339">
      <w:pPr>
        <w:pStyle w:val="cpNzevsmlouvy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9F766C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9F766C">
        <w:rPr>
          <w:caps/>
          <w:sz w:val="28"/>
          <w:szCs w:val="28"/>
        </w:rPr>
        <w:t>specifikace</w:t>
      </w:r>
      <w:r w:rsidR="005C025F">
        <w:rPr>
          <w:caps/>
          <w:sz w:val="28"/>
          <w:szCs w:val="28"/>
        </w:rPr>
        <w:t xml:space="preserve"> jednotlivých školení</w:t>
      </w:r>
      <w:r w:rsidR="00C93746">
        <w:rPr>
          <w:caps/>
          <w:sz w:val="28"/>
          <w:szCs w:val="28"/>
        </w:rPr>
        <w:t xml:space="preserve"> </w:t>
      </w:r>
    </w:p>
    <w:p w:rsidRPr="00A06F34" w:rsidR="00A06F34" w:rsidP="00A06F34" w:rsidRDefault="00A06F34">
      <w:pPr>
        <w:pStyle w:val="Heading3"/>
        <w:numPr>
          <w:ilvl w:val="0"/>
          <w:numId w:val="0"/>
        </w:numPr>
        <w:spacing w:line="288" w:lineRule="auto"/>
        <w:jc w:val="both"/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</w:pPr>
      <w:r w:rsidRPr="00A06F34"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  <w:t>Rozvoj systému řízení lidských zdrojů a rovné příležitosti žen a mužů</w:t>
      </w:r>
    </w:p>
    <w:p w:rsidR="00A06F34" w:rsidP="00F932A5" w:rsidRDefault="00A06F34">
      <w:pPr>
        <w:pStyle w:val="Heading2"/>
        <w:keepNext w:val="false"/>
        <w:widowControl w:val="false"/>
        <w:numPr>
          <w:ilvl w:val="0"/>
          <w:numId w:val="46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Předmětem plnění </w:t>
      </w:r>
      <w:r w:rsidR="002F456A">
        <w:rPr>
          <w:b w:val="false"/>
          <w:color w:val="auto"/>
          <w:sz w:val="22"/>
          <w:szCs w:val="22"/>
          <w:lang w:val="cs-CZ"/>
        </w:rPr>
        <w:t>Poskytovatele</w:t>
      </w:r>
      <w:r>
        <w:rPr>
          <w:b w:val="false"/>
          <w:color w:val="auto"/>
          <w:sz w:val="22"/>
          <w:szCs w:val="22"/>
          <w:lang w:val="cs-CZ"/>
        </w:rPr>
        <w:t xml:space="preserve"> je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vytvoření metodik řízení vybraných personálních procesů</w:t>
      </w:r>
      <w:r>
        <w:rPr>
          <w:b w:val="false"/>
          <w:color w:val="auto"/>
          <w:sz w:val="22"/>
          <w:szCs w:val="22"/>
          <w:lang w:val="cs-CZ"/>
        </w:rPr>
        <w:t xml:space="preserve">. </w:t>
      </w:r>
    </w:p>
    <w:p w:rsidRPr="00BD4204" w:rsidR="00A06F34" w:rsidP="00F932A5" w:rsidRDefault="00454D7B">
      <w:pPr>
        <w:pStyle w:val="Heading2"/>
        <w:keepNext w:val="false"/>
        <w:widowControl w:val="false"/>
        <w:numPr>
          <w:ilvl w:val="0"/>
          <w:numId w:val="46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Těmito</w:t>
      </w:r>
      <w:r w:rsidRPr="00BD4204" w:rsidR="00A06F34">
        <w:rPr>
          <w:b w:val="false"/>
          <w:color w:val="auto"/>
          <w:sz w:val="22"/>
          <w:szCs w:val="22"/>
          <w:lang w:val="cs-CZ"/>
        </w:rPr>
        <w:t xml:space="preserve"> procesy jsou: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Systém hodnocení zaměstnanců</w:t>
      </w:r>
    </w:p>
    <w:p w:rsidRPr="00BD4204"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BD4204">
        <w:rPr>
          <w:b w:val="false"/>
          <w:color w:val="auto"/>
          <w:sz w:val="22"/>
          <w:szCs w:val="22"/>
          <w:lang w:val="cs-CZ"/>
        </w:rPr>
        <w:t>Inovace stávající koncepce rozvoje lidských zdrojů společnosti</w:t>
      </w:r>
    </w:p>
    <w:p w:rsidRPr="00BD4204"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BD4204">
        <w:rPr>
          <w:b w:val="false"/>
          <w:color w:val="auto"/>
          <w:sz w:val="22"/>
          <w:szCs w:val="22"/>
          <w:lang w:val="cs-CZ"/>
        </w:rPr>
        <w:t>Systém odměňování</w:t>
      </w:r>
    </w:p>
    <w:p w:rsidRPr="00BD4204"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BD4204">
        <w:rPr>
          <w:b w:val="false"/>
          <w:color w:val="auto"/>
          <w:sz w:val="22"/>
          <w:szCs w:val="22"/>
          <w:lang w:val="cs-CZ"/>
        </w:rPr>
        <w:t>Práce s talenty</w:t>
      </w:r>
    </w:p>
    <w:p w:rsidRPr="00BD4204"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 w:rsidRPr="00BD4204">
        <w:rPr>
          <w:b w:val="false"/>
          <w:color w:val="auto"/>
          <w:sz w:val="22"/>
          <w:szCs w:val="22"/>
          <w:lang w:val="cs-CZ"/>
        </w:rPr>
        <w:t>Age management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44"/>
        </w:numPr>
        <w:spacing w:before="120" w:after="0" w:line="288" w:lineRule="auto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Rovné příležitosti žen a mužů</w:t>
      </w:r>
    </w:p>
    <w:p w:rsidRPr="001848B3" w:rsidR="00A06F34" w:rsidP="00F932A5" w:rsidRDefault="00A06F34">
      <w:pPr>
        <w:pStyle w:val="Heading2"/>
        <w:keepNext w:val="false"/>
        <w:widowControl w:val="false"/>
        <w:numPr>
          <w:ilvl w:val="0"/>
          <w:numId w:val="46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Veškeré </w:t>
      </w:r>
      <w:r w:rsidR="00454D7B">
        <w:rPr>
          <w:b w:val="false"/>
          <w:color w:val="auto"/>
          <w:sz w:val="22"/>
          <w:szCs w:val="22"/>
          <w:lang w:val="cs-CZ"/>
        </w:rPr>
        <w:t xml:space="preserve">níže </w:t>
      </w:r>
      <w:r w:rsidR="00454D7B">
        <w:rPr>
          <w:b w:val="false"/>
          <w:color w:val="auto"/>
          <w:sz w:val="22"/>
          <w:szCs w:val="22"/>
          <w:lang w:val="cs-CZ"/>
        </w:rPr>
        <w:t xml:space="preserve">uvedené </w:t>
      </w:r>
      <w:r>
        <w:rPr>
          <w:b w:val="false"/>
          <w:color w:val="auto"/>
          <w:sz w:val="22"/>
          <w:szCs w:val="22"/>
          <w:lang w:val="cs-CZ"/>
        </w:rPr>
        <w:t xml:space="preserve">kurzy jsou kurzy firemní, tedy kurzy určené výlučně pro osoby určené </w:t>
      </w:r>
      <w:r w:rsidR="007941E1">
        <w:rPr>
          <w:b w:val="false"/>
          <w:color w:val="auto"/>
          <w:sz w:val="22"/>
          <w:szCs w:val="22"/>
          <w:lang w:val="cs-CZ"/>
        </w:rPr>
        <w:t>Objednatele</w:t>
      </w:r>
      <w:r w:rsidR="00974042">
        <w:rPr>
          <w:b w:val="false"/>
          <w:color w:val="auto"/>
          <w:sz w:val="22"/>
          <w:szCs w:val="22"/>
          <w:lang w:val="cs-CZ"/>
        </w:rPr>
        <w:t>m</w:t>
      </w:r>
      <w:r>
        <w:rPr>
          <w:b w:val="false"/>
          <w:color w:val="auto"/>
          <w:sz w:val="22"/>
          <w:szCs w:val="22"/>
          <w:lang w:val="cs-CZ"/>
        </w:rPr>
        <w:t xml:space="preserve"> v místě určeném </w:t>
      </w:r>
      <w:r w:rsidR="007941E1">
        <w:rPr>
          <w:b w:val="false"/>
          <w:color w:val="auto"/>
          <w:sz w:val="22"/>
          <w:szCs w:val="22"/>
          <w:lang w:val="cs-CZ"/>
        </w:rPr>
        <w:t>Objednatelem</w:t>
      </w:r>
      <w:r>
        <w:rPr>
          <w:b w:val="false"/>
          <w:color w:val="auto"/>
          <w:sz w:val="22"/>
          <w:szCs w:val="22"/>
          <w:lang w:val="cs-CZ"/>
        </w:rPr>
        <w:t xml:space="preserve">. Místo školení a vhodné podmínky pro školení zajistí v tomto případě na své náklady </w:t>
      </w:r>
      <w:r w:rsidR="00C1015B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974042" w:rsidP="00974042" w:rsidRDefault="00974042">
      <w:pPr>
        <w:pStyle w:val="Heading2"/>
        <w:keepNext w:val="false"/>
        <w:widowControl w:val="false"/>
        <w:numPr>
          <w:ilvl w:val="0"/>
          <w:numId w:val="46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8638F0">
        <w:rPr>
          <w:b w:val="false"/>
          <w:color w:val="auto"/>
          <w:sz w:val="22"/>
          <w:szCs w:val="22"/>
          <w:lang w:val="cs-CZ"/>
        </w:rPr>
        <w:t>Předmět</w:t>
      </w:r>
      <w:bookmarkStart w:name="_GoBack" w:id="0"/>
      <w:bookmarkEnd w:id="0"/>
      <w:r w:rsidRPr="008638F0">
        <w:rPr>
          <w:b w:val="false"/>
          <w:color w:val="auto"/>
          <w:sz w:val="22"/>
          <w:szCs w:val="22"/>
          <w:lang w:val="cs-CZ"/>
        </w:rPr>
        <w:t xml:space="preserve">em plnění </w:t>
      </w:r>
      <w:r>
        <w:rPr>
          <w:b w:val="false"/>
          <w:color w:val="auto"/>
          <w:sz w:val="22"/>
          <w:szCs w:val="22"/>
          <w:lang w:val="cs-CZ"/>
        </w:rPr>
        <w:t>Poskytovatele je realizace následujících k</w:t>
      </w:r>
      <w:r w:rsidRPr="008638F0">
        <w:rPr>
          <w:b w:val="false"/>
          <w:color w:val="auto"/>
          <w:sz w:val="22"/>
          <w:szCs w:val="22"/>
          <w:lang w:val="cs-CZ"/>
        </w:rPr>
        <w:t>urz</w:t>
      </w:r>
      <w:r>
        <w:rPr>
          <w:b w:val="false"/>
          <w:color w:val="auto"/>
          <w:sz w:val="22"/>
          <w:szCs w:val="22"/>
          <w:lang w:val="cs-CZ"/>
        </w:rPr>
        <w:t>ů:</w:t>
      </w:r>
    </w:p>
    <w:p w:rsidRPr="00850AFF"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850AFF">
        <w:rPr>
          <w:color w:val="auto"/>
          <w:sz w:val="22"/>
          <w:szCs w:val="22"/>
          <w:lang w:val="cs-CZ"/>
        </w:rPr>
        <w:t>Systém hodnocení zaměstnanců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color w:val="auto"/>
          <w:sz w:val="22"/>
          <w:szCs w:val="22"/>
          <w:lang w:val="cs-CZ"/>
        </w:rPr>
        <w:t>Workshop</w:t>
      </w:r>
      <w:r w:rsidRPr="002B2673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2 x 2 dny, celkem 4 dny workshopů (úvodní a následný)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cílová skupina – 15 účastníků (z řad</w:t>
      </w:r>
      <w:r>
        <w:rPr>
          <w:b w:val="false"/>
          <w:color w:val="auto"/>
          <w:sz w:val="22"/>
          <w:szCs w:val="22"/>
          <w:lang w:val="cs-CZ"/>
        </w:rPr>
        <w:t xml:space="preserve"> TOP managementu a specialistů),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 xml:space="preserve">v úvodním workshopu nejprve proběhne seznámení účastníků s různými metodami a nástroji hodnocení zaměstnanců </w:t>
      </w:r>
      <w:r>
        <w:rPr>
          <w:b w:val="false"/>
          <w:color w:val="auto"/>
          <w:sz w:val="22"/>
          <w:szCs w:val="22"/>
          <w:lang w:val="cs-CZ"/>
        </w:rPr>
        <w:t>–</w:t>
      </w:r>
      <w:r w:rsidRPr="002B2673">
        <w:rPr>
          <w:b w:val="false"/>
          <w:color w:val="auto"/>
          <w:sz w:val="22"/>
          <w:szCs w:val="22"/>
          <w:lang w:val="cs-CZ"/>
        </w:rPr>
        <w:t xml:space="preserve"> hodnocení zaměstnanců – 360° zpětná vazba, </w:t>
      </w:r>
      <w:proofErr w:type="spellStart"/>
      <w:r w:rsidRPr="002B2673">
        <w:rPr>
          <w:b w:val="false"/>
          <w:color w:val="auto"/>
          <w:sz w:val="22"/>
          <w:szCs w:val="22"/>
          <w:lang w:val="cs-CZ"/>
        </w:rPr>
        <w:t>Assessment</w:t>
      </w:r>
      <w:proofErr w:type="spellEnd"/>
      <w:r w:rsidRPr="002B2673">
        <w:rPr>
          <w:b w:val="false"/>
          <w:color w:val="auto"/>
          <w:sz w:val="22"/>
          <w:szCs w:val="22"/>
          <w:lang w:val="cs-CZ"/>
        </w:rPr>
        <w:t xml:space="preserve"> Centre, </w:t>
      </w:r>
      <w:proofErr w:type="spellStart"/>
      <w:r w:rsidRPr="002B2673">
        <w:rPr>
          <w:b w:val="false"/>
          <w:color w:val="auto"/>
          <w:sz w:val="22"/>
          <w:szCs w:val="22"/>
          <w:lang w:val="cs-CZ"/>
        </w:rPr>
        <w:t>Development</w:t>
      </w:r>
      <w:proofErr w:type="spellEnd"/>
      <w:r w:rsidRPr="002B2673">
        <w:rPr>
          <w:b w:val="false"/>
          <w:color w:val="auto"/>
          <w:sz w:val="22"/>
          <w:szCs w:val="22"/>
          <w:lang w:val="cs-CZ"/>
        </w:rPr>
        <w:t xml:space="preserve"> Centre, Sociogram, Manažerský audit </w:t>
      </w:r>
      <w:r>
        <w:rPr>
          <w:b w:val="false"/>
          <w:color w:val="auto"/>
          <w:sz w:val="22"/>
          <w:szCs w:val="22"/>
          <w:lang w:val="cs-CZ"/>
        </w:rPr>
        <w:t>–</w:t>
      </w:r>
      <w:r w:rsidRPr="002B2673">
        <w:rPr>
          <w:b w:val="false"/>
          <w:color w:val="auto"/>
          <w:sz w:val="22"/>
          <w:szCs w:val="22"/>
          <w:lang w:val="cs-CZ"/>
        </w:rPr>
        <w:t xml:space="preserve"> zhodnocení  kladů a záporů jednotlivých nástrojů hodnocení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účastníci si vyzkouší hodnotící pohovory k různým metodikám hodnocení zaměstnanců na modelových situacích a následně začnou pod vedením odborných konzultantů (koučů) s vytvářením vlastní metodiky pro realizaci hodnocení zaměstnanců v rámci firmy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 xml:space="preserve">další workshop, tzv. </w:t>
      </w:r>
      <w:proofErr w:type="spellStart"/>
      <w:r w:rsidRPr="002B2673">
        <w:rPr>
          <w:b w:val="false"/>
          <w:color w:val="auto"/>
          <w:sz w:val="22"/>
          <w:szCs w:val="22"/>
          <w:lang w:val="cs-CZ"/>
        </w:rPr>
        <w:t>Follow</w:t>
      </w:r>
      <w:proofErr w:type="spellEnd"/>
      <w:r w:rsidRPr="002B2673">
        <w:rPr>
          <w:b w:val="false"/>
          <w:color w:val="auto"/>
          <w:sz w:val="22"/>
          <w:szCs w:val="22"/>
          <w:lang w:val="cs-CZ"/>
        </w:rPr>
        <w:t xml:space="preserve">-up, proběhne s odstupem cca 4-5 měsíců po praktickém vyzkoušení metodiky a hodnotících pohovorů na vzorku zaměstnanců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</w:t>
      </w:r>
      <w:r w:rsidRPr="002B2673">
        <w:rPr>
          <w:b w:val="false"/>
          <w:color w:val="auto"/>
          <w:sz w:val="22"/>
          <w:szCs w:val="22"/>
          <w:lang w:val="cs-CZ"/>
        </w:rPr>
        <w:t xml:space="preserve">, přímo podřízených členům tvůrčí skupiny. Na workshopu proběhne diskuze o tom, co v navrženém systému hodnocení a hodnotících pohovorů probíhá úspěšně, co se nedaří a co bude třeba pozměnit nebo zlepšit. Výstupem bude finální verze metodiky hodnocení zaměstnanců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</w:t>
      </w:r>
      <w:r w:rsidRPr="002B2673">
        <w:rPr>
          <w:b w:val="false"/>
          <w:color w:val="auto"/>
          <w:sz w:val="22"/>
          <w:szCs w:val="22"/>
          <w:lang w:val="cs-CZ"/>
        </w:rPr>
        <w:t xml:space="preserve"> včetně instrukcí k provádění hodnotících pohovorů.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color w:val="auto"/>
          <w:sz w:val="22"/>
          <w:szCs w:val="22"/>
          <w:lang w:val="cs-CZ"/>
        </w:rPr>
        <w:lastRenderedPageBreak/>
        <w:t>Kurz aplikace hodnocení zaměstnanců a nácvik hodnotících pohovorů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cílová skupina – 48 hodnotitelů (z řad středního managementu a mistrů) rozdělených do 3 skupin po 16 lidech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 xml:space="preserve">2 dny školení pro každou </w:t>
      </w:r>
      <w:proofErr w:type="gramStart"/>
      <w:r w:rsidRPr="002B2673">
        <w:rPr>
          <w:b w:val="false"/>
          <w:color w:val="auto"/>
          <w:sz w:val="22"/>
          <w:szCs w:val="22"/>
          <w:lang w:val="cs-CZ"/>
        </w:rPr>
        <w:t>ze</w:t>
      </w:r>
      <w:proofErr w:type="gramEnd"/>
      <w:r w:rsidRPr="002B2673">
        <w:rPr>
          <w:b w:val="false"/>
          <w:color w:val="auto"/>
          <w:sz w:val="22"/>
          <w:szCs w:val="22"/>
          <w:lang w:val="cs-CZ"/>
        </w:rPr>
        <w:t xml:space="preserve"> 3 skupin, celkem 6 dnů, 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k</w:t>
      </w:r>
      <w:r w:rsidRPr="002B2673">
        <w:rPr>
          <w:b w:val="false"/>
          <w:color w:val="auto"/>
          <w:sz w:val="22"/>
          <w:szCs w:val="22"/>
          <w:lang w:val="cs-CZ"/>
        </w:rPr>
        <w:t xml:space="preserve">urzy proběhnou časově až po ověření metodik Systému hodnocení, motivace ke vzdělávání ze systému Inovace stávající koncepce rozvoje lidských zdrojů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</w:t>
      </w:r>
      <w:r w:rsidRPr="002B2673">
        <w:rPr>
          <w:b w:val="false"/>
          <w:color w:val="auto"/>
          <w:sz w:val="22"/>
          <w:szCs w:val="22"/>
          <w:lang w:val="cs-CZ"/>
        </w:rPr>
        <w:t xml:space="preserve"> a možností uplatnění hodnocení zaměstnanců pro jejich odměňování skupinou tvůrců metodik, tzn. v časovém odstupu od druhého workshopu k části „Inovace stávající koncepce rozvoje lidských zdrojů společnosti“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 xml:space="preserve">metodický úvod – význam a důsledky hodnocení zaměstnanců pro ŘLZ ve společnosti a pro jednotlivé zaměstnance, výstupy hodnocení do oblasti rozvoje zaměstnanců, jejich odměňování, 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jak probíhá hodnocení zaměstnanců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co to je hodnotící pohovor, jaké má principy,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poskytování zpětné vazby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 xml:space="preserve">metodika hodnocení zaměstnanců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 xml:space="preserve">e – její struktura a </w:t>
      </w:r>
      <w:r w:rsidRPr="002B2673">
        <w:rPr>
          <w:b w:val="false"/>
          <w:color w:val="auto"/>
          <w:sz w:val="22"/>
          <w:szCs w:val="22"/>
          <w:lang w:val="cs-CZ"/>
        </w:rPr>
        <w:t>obsah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2B2673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trénink hodnotících pohovorů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9854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Výstup</w:t>
      </w:r>
      <w:r w:rsidRPr="00985464">
        <w:rPr>
          <w:color w:val="auto"/>
          <w:sz w:val="22"/>
          <w:szCs w:val="22"/>
          <w:lang w:val="cs-CZ"/>
        </w:rPr>
        <w:t>:</w:t>
      </w:r>
    </w:p>
    <w:p w:rsidRPr="009854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2B2673">
        <w:rPr>
          <w:b w:val="false"/>
          <w:color w:val="auto"/>
          <w:sz w:val="22"/>
          <w:szCs w:val="22"/>
          <w:lang w:val="cs-CZ"/>
        </w:rPr>
        <w:t>Zpracovaná metodika Hodnocení zaměstnanců a její implementace do praxe</w:t>
      </w:r>
    </w:p>
    <w:p w:rsidRPr="009854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10 dnů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Metody: </w:t>
      </w:r>
      <w:r w:rsidRPr="002B2673">
        <w:rPr>
          <w:b w:val="false"/>
          <w:color w:val="auto"/>
          <w:sz w:val="22"/>
          <w:szCs w:val="22"/>
          <w:lang w:val="cs-CZ"/>
        </w:rPr>
        <w:t xml:space="preserve">řízená skupinová diskuze, týmový </w:t>
      </w:r>
      <w:proofErr w:type="spellStart"/>
      <w:r w:rsidRPr="002B2673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2B2673">
        <w:rPr>
          <w:b w:val="false"/>
          <w:color w:val="auto"/>
          <w:sz w:val="22"/>
          <w:szCs w:val="22"/>
          <w:lang w:val="cs-CZ"/>
        </w:rPr>
        <w:t>, brainstorming, trénink pohovorů, zpětná vazba</w:t>
      </w:r>
    </w:p>
    <w:p w:rsidRPr="00850AFF"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Inovace stávající koncepce rozvoje lidských zdrojů společnosti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Cílová skupina</w:t>
      </w:r>
      <w:r w:rsidRPr="00C54764">
        <w:rPr>
          <w:b w:val="false"/>
          <w:color w:val="auto"/>
          <w:sz w:val="22"/>
          <w:szCs w:val="22"/>
          <w:lang w:val="cs-CZ"/>
        </w:rPr>
        <w:t xml:space="preserve">: 15 účastníků z řad TOP </w:t>
      </w:r>
      <w:proofErr w:type="spellStart"/>
      <w:r w:rsidRPr="00C54764">
        <w:rPr>
          <w:b w:val="false"/>
          <w:color w:val="auto"/>
          <w:sz w:val="22"/>
          <w:szCs w:val="22"/>
          <w:lang w:val="cs-CZ"/>
        </w:rPr>
        <w:t>managerů</w:t>
      </w:r>
      <w:proofErr w:type="spellEnd"/>
      <w:r>
        <w:rPr>
          <w:b w:val="false"/>
          <w:color w:val="auto"/>
          <w:sz w:val="22"/>
          <w:szCs w:val="22"/>
          <w:lang w:val="cs-CZ"/>
        </w:rPr>
        <w:t xml:space="preserve"> („TOP“)</w:t>
      </w:r>
      <w:r w:rsidRPr="00C54764">
        <w:rPr>
          <w:b w:val="false"/>
          <w:color w:val="auto"/>
          <w:sz w:val="22"/>
          <w:szCs w:val="22"/>
          <w:lang w:val="cs-CZ"/>
        </w:rPr>
        <w:t xml:space="preserve"> a specialistů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Workshop</w:t>
      </w:r>
      <w:r>
        <w:rPr>
          <w:color w:val="auto"/>
          <w:sz w:val="22"/>
          <w:szCs w:val="22"/>
          <w:lang w:val="cs-CZ"/>
        </w:rPr>
        <w:t>: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2 x 2 dny pro 1 skupinu, celkem 4 dny workshopů (úvodní a následný)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pod vedením kouče (konzultanta) bude skupina inovovat stávající systém vzdělávání včetně principů motivace ke zvyšování kvalifikace, kdy vytvoří metodiku, která bude aplikovatelná </w:t>
      </w:r>
      <w:r>
        <w:rPr>
          <w:b w:val="false"/>
          <w:color w:val="auto"/>
          <w:sz w:val="22"/>
          <w:szCs w:val="22"/>
          <w:lang w:val="cs-CZ"/>
        </w:rPr>
        <w:t xml:space="preserve">u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s vytvořenou metodikou budou následně seznámeni a proškoleni hodnotitelé (viz skupina 46 hodnotitelů z kurzu Systému hodnocení zaměstnanců) tak, aby s ní mohli pracovat při hodnotících pohovorech zaměstnanců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nejprve proběhne úvodní workshop a za určité období cca 4-5 měsíců proběhne následný workshop, kde se budeme bavit o tom, jak systém motivace ke zvyšování kvalifikace, jako jeden z výstupů Systému hodnocení zaměstnanců, funguje, jaké jsou problémy s jeho zaváděním a hl</w:t>
      </w:r>
      <w:r>
        <w:rPr>
          <w:b w:val="false"/>
          <w:color w:val="auto"/>
          <w:sz w:val="22"/>
          <w:szCs w:val="22"/>
          <w:lang w:val="cs-CZ"/>
        </w:rPr>
        <w:t>edat řešení a nápravná opatření.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lastRenderedPageBreak/>
        <w:t xml:space="preserve">Výstup: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Inovovaná metodika rozvoje lidských zdrojů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</w:t>
      </w:r>
      <w:r w:rsidRPr="00C54764">
        <w:rPr>
          <w:b w:val="false"/>
          <w:color w:val="auto"/>
          <w:sz w:val="22"/>
          <w:szCs w:val="22"/>
          <w:lang w:val="cs-CZ"/>
        </w:rPr>
        <w:t xml:space="preserve"> včetně motivačních nástrojů pro zvyšování kvalifikace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Metody</w:t>
      </w:r>
      <w:r w:rsidRPr="00C54764">
        <w:rPr>
          <w:b w:val="false"/>
          <w:color w:val="auto"/>
          <w:sz w:val="22"/>
          <w:szCs w:val="22"/>
          <w:lang w:val="cs-CZ"/>
        </w:rPr>
        <w:t xml:space="preserve">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řízená skupinová diskuze, týmový </w:t>
      </w:r>
      <w:proofErr w:type="spellStart"/>
      <w:r w:rsidRPr="00C54764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C54764">
        <w:rPr>
          <w:b w:val="false"/>
          <w:color w:val="auto"/>
          <w:sz w:val="22"/>
          <w:szCs w:val="22"/>
          <w:lang w:val="cs-CZ"/>
        </w:rPr>
        <w:t>, brainstorming, zpětná vazba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Systém odměňování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C</w:t>
      </w:r>
      <w:r w:rsidRPr="00C54764">
        <w:rPr>
          <w:b w:val="false"/>
          <w:color w:val="auto"/>
          <w:sz w:val="22"/>
          <w:szCs w:val="22"/>
          <w:lang w:val="cs-CZ"/>
        </w:rPr>
        <w:t>ílová skupina cca 15 osob (TOP + specialisté)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Workshop</w:t>
      </w:r>
      <w:r>
        <w:rPr>
          <w:color w:val="auto"/>
          <w:sz w:val="22"/>
          <w:szCs w:val="22"/>
          <w:lang w:val="cs-CZ"/>
        </w:rPr>
        <w:t>: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2 dny pro 1 skupinu,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analýza současného stavu odměňování </w:t>
      </w:r>
      <w:r>
        <w:rPr>
          <w:b w:val="false"/>
          <w:color w:val="auto"/>
          <w:sz w:val="22"/>
          <w:szCs w:val="22"/>
          <w:lang w:val="cs-CZ"/>
        </w:rPr>
        <w:t xml:space="preserve">u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</w:t>
      </w:r>
      <w:r w:rsidRPr="00C54764">
        <w:rPr>
          <w:b w:val="false"/>
          <w:color w:val="auto"/>
          <w:sz w:val="22"/>
          <w:szCs w:val="22"/>
          <w:lang w:val="cs-CZ"/>
        </w:rPr>
        <w:t>, slabé a silné stránky, možnosti a omezení daná legislativou (Kolektivní smlouva vyššího stupně, Zákoník práce apod</w:t>
      </w:r>
      <w:r>
        <w:rPr>
          <w:b w:val="false"/>
          <w:color w:val="auto"/>
          <w:sz w:val="22"/>
          <w:szCs w:val="22"/>
          <w:lang w:val="cs-CZ"/>
        </w:rPr>
        <w:t>.</w:t>
      </w:r>
      <w:r w:rsidRPr="00C54764">
        <w:rPr>
          <w:b w:val="false"/>
          <w:color w:val="auto"/>
          <w:sz w:val="22"/>
          <w:szCs w:val="22"/>
          <w:lang w:val="cs-CZ"/>
        </w:rPr>
        <w:t>)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pod vedením kouče (konzultanta) bude skupina připravovat systém odměňování, který bude navázaný na systém motivace a hodnocení zaměstnanců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 xml:space="preserve">Výstup: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vytvořený systém odměňování navázaný na systém hodnocení zaměstnanců a na systém vzdělávání a motivace ke zvyšování kvalifikace jako součást Řízení lidských zdrojů. Diskuze a zpracovaná metodika bude sloužit jako jeden z podkladů pro kolektivní vyjednávání v oblasti odměňování.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Metody</w:t>
      </w:r>
      <w:r w:rsidRPr="00C54764">
        <w:rPr>
          <w:b w:val="false"/>
          <w:color w:val="auto"/>
          <w:sz w:val="22"/>
          <w:szCs w:val="22"/>
          <w:lang w:val="cs-CZ"/>
        </w:rPr>
        <w:t xml:space="preserve">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řízená skupinová diskuze, týmový </w:t>
      </w:r>
      <w:proofErr w:type="spellStart"/>
      <w:r w:rsidRPr="00C54764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C54764">
        <w:rPr>
          <w:b w:val="false"/>
          <w:color w:val="auto"/>
          <w:sz w:val="22"/>
          <w:szCs w:val="22"/>
          <w:lang w:val="cs-CZ"/>
        </w:rPr>
        <w:t>, brainstorming, zpětná vazba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Práce s</w:t>
      </w:r>
      <w:r>
        <w:rPr>
          <w:color w:val="auto"/>
          <w:sz w:val="22"/>
          <w:szCs w:val="22"/>
          <w:lang w:val="cs-CZ"/>
        </w:rPr>
        <w:t> </w:t>
      </w:r>
      <w:r w:rsidRPr="00C54764">
        <w:rPr>
          <w:color w:val="auto"/>
          <w:sz w:val="22"/>
          <w:szCs w:val="22"/>
          <w:lang w:val="cs-CZ"/>
        </w:rPr>
        <w:t>talenty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C</w:t>
      </w:r>
      <w:r w:rsidRPr="00C54764">
        <w:rPr>
          <w:b w:val="false"/>
          <w:color w:val="auto"/>
          <w:sz w:val="22"/>
          <w:szCs w:val="22"/>
          <w:lang w:val="cs-CZ"/>
        </w:rPr>
        <w:t>ílová skupina cca 15 osob (TOP + specialisté)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>Workshop</w:t>
      </w:r>
      <w:r>
        <w:rPr>
          <w:color w:val="auto"/>
          <w:sz w:val="22"/>
          <w:szCs w:val="22"/>
          <w:lang w:val="cs-CZ"/>
        </w:rPr>
        <w:t>: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2 dny pro 1 skupinu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moderovaný workshop bude probíhat za účasti lektora (kouče), který skupině pomůže připravit metodiku práce s talenty a nalézt odpovědi na níže uvedené otázky: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1"/>
          <w:numId w:val="36"/>
        </w:numPr>
        <w:spacing w:before="120" w:after="0" w:line="288" w:lineRule="auto"/>
        <w:ind w:left="1985" w:hanging="425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jakým způsobem proběhne výběr talentů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1"/>
          <w:numId w:val="36"/>
        </w:numPr>
        <w:spacing w:before="120" w:after="0" w:line="288" w:lineRule="auto"/>
        <w:ind w:left="1985" w:hanging="425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jaké metody a jaké nástroje budou použity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1"/>
          <w:numId w:val="36"/>
        </w:numPr>
        <w:spacing w:before="120" w:after="0" w:line="288" w:lineRule="auto"/>
        <w:ind w:left="1985" w:hanging="425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jak připravit individuální plán osobního rozvoje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1"/>
          <w:numId w:val="36"/>
        </w:numPr>
        <w:spacing w:before="120" w:after="0" w:line="288" w:lineRule="auto"/>
        <w:ind w:left="1985" w:hanging="425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>jak bude skupina talentovaných zaměstnanců evidována, kdo a kdy bude hodnotit a inovovat individuální plány rozvoje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C54764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C54764">
        <w:rPr>
          <w:color w:val="auto"/>
          <w:sz w:val="22"/>
          <w:szCs w:val="22"/>
          <w:lang w:val="cs-CZ"/>
        </w:rPr>
        <w:t xml:space="preserve">Výstup: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připravená metodika práce s talenty a její aplikace do firemního prostředí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e.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2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lastRenderedPageBreak/>
        <w:t xml:space="preserve">Metody: </w:t>
      </w:r>
    </w:p>
    <w:p w:rsidRPr="00C54764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C54764">
        <w:rPr>
          <w:b w:val="false"/>
          <w:color w:val="auto"/>
          <w:sz w:val="22"/>
          <w:szCs w:val="22"/>
          <w:lang w:val="cs-CZ"/>
        </w:rPr>
        <w:t xml:space="preserve">skupinový </w:t>
      </w:r>
      <w:proofErr w:type="spellStart"/>
      <w:r w:rsidRPr="00C54764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C54764">
        <w:rPr>
          <w:b w:val="false"/>
          <w:color w:val="auto"/>
          <w:sz w:val="22"/>
          <w:szCs w:val="22"/>
          <w:lang w:val="cs-CZ"/>
        </w:rPr>
        <w:t>, řešení případových studií, řízená diskuze, brainstorming, zpětná vazba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Age management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C</w:t>
      </w:r>
      <w:r w:rsidRPr="00467811">
        <w:rPr>
          <w:b w:val="false"/>
          <w:color w:val="auto"/>
          <w:sz w:val="22"/>
          <w:szCs w:val="22"/>
          <w:lang w:val="cs-CZ"/>
        </w:rPr>
        <w:t>ílová skupina cca 15 osob (TOP + specialisté)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Workshop: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1 den pro skupinu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co to je Age management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poznatky ze zahraničí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mezigenerační rozdíly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mezigenerační spolupráce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 xml:space="preserve">problematika tzv. Generace Net (Digital </w:t>
      </w:r>
      <w:proofErr w:type="spellStart"/>
      <w:r w:rsidRPr="00467811">
        <w:rPr>
          <w:b w:val="false"/>
          <w:color w:val="auto"/>
          <w:sz w:val="22"/>
          <w:szCs w:val="22"/>
          <w:lang w:val="cs-CZ"/>
        </w:rPr>
        <w:t>Natives</w:t>
      </w:r>
      <w:proofErr w:type="spellEnd"/>
      <w:r w:rsidRPr="00467811">
        <w:rPr>
          <w:b w:val="false"/>
          <w:color w:val="auto"/>
          <w:sz w:val="22"/>
          <w:szCs w:val="22"/>
          <w:lang w:val="cs-CZ"/>
        </w:rPr>
        <w:t>)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jak spolu vycházet a spolupracovat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hledání uplatnění pro lidi nad 50 let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vytváření smíšených generačních týmů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Výstup</w:t>
      </w:r>
      <w:r w:rsidRPr="00467811">
        <w:rPr>
          <w:color w:val="auto"/>
          <w:sz w:val="22"/>
          <w:szCs w:val="22"/>
          <w:lang w:val="cs-CZ"/>
        </w:rPr>
        <w:t xml:space="preserve">: 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 xml:space="preserve">podklady pro přípravu metodiky práce s tzv. „ohroženými“ věkovými skupinami ve společnosti a její aplikace do firemního prostředí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e.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Metody: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 xml:space="preserve">interaktivní přednáška, řízená skupinová diskuze, brainstorming, </w:t>
      </w:r>
      <w:proofErr w:type="spellStart"/>
      <w:r w:rsidRPr="00467811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467811">
        <w:rPr>
          <w:b w:val="false"/>
          <w:color w:val="auto"/>
          <w:sz w:val="22"/>
          <w:szCs w:val="22"/>
          <w:lang w:val="cs-CZ"/>
        </w:rPr>
        <w:t>, kreativní myšlení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A06F34" w:rsidP="00A06F34" w:rsidRDefault="00A06F34">
      <w:pPr>
        <w:pStyle w:val="Heading2"/>
        <w:keepNext w:val="false"/>
        <w:widowControl w:val="false"/>
        <w:numPr>
          <w:ilvl w:val="0"/>
          <w:numId w:val="45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Rovné příležitosti žen a mužů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C</w:t>
      </w:r>
      <w:r w:rsidRPr="00467811">
        <w:rPr>
          <w:b w:val="false"/>
          <w:color w:val="auto"/>
          <w:sz w:val="22"/>
          <w:szCs w:val="22"/>
          <w:lang w:val="cs-CZ"/>
        </w:rPr>
        <w:t>ílová skupina cca 15 osob (TOP + specialisté)</w:t>
      </w:r>
    </w:p>
    <w:p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Workshop: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1 den pro skupinu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co je Gender management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problematika rovných příležitostí mužů a žen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 xml:space="preserve">jak dosahovat rovných příležitostí </w:t>
      </w:r>
      <w:r>
        <w:rPr>
          <w:b w:val="false"/>
          <w:color w:val="auto"/>
          <w:sz w:val="22"/>
          <w:szCs w:val="22"/>
          <w:lang w:val="cs-CZ"/>
        </w:rPr>
        <w:t>v pracovním procesu apod.,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jak se vyvarovat diskriminaci pohlaví</w:t>
      </w:r>
      <w:r>
        <w:rPr>
          <w:b w:val="false"/>
          <w:color w:val="auto"/>
          <w:sz w:val="22"/>
          <w:szCs w:val="22"/>
          <w:lang w:val="cs-CZ"/>
        </w:rPr>
        <w:t>,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>vnitřní akt řízení k vytváření rovných příležitostí žen a mužů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Výstup</w:t>
      </w:r>
      <w:r w:rsidRPr="00467811">
        <w:rPr>
          <w:color w:val="auto"/>
          <w:sz w:val="22"/>
          <w:szCs w:val="22"/>
          <w:lang w:val="cs-CZ"/>
        </w:rPr>
        <w:t xml:space="preserve">: 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t xml:space="preserve">aplikace vnitřního aktu řízení do firemního prostředí </w:t>
      </w:r>
      <w:r w:rsidR="009D5E82"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>e.</w:t>
      </w:r>
    </w:p>
    <w:p w:rsidRPr="00467811" w:rsidR="00A06F34" w:rsidP="00A06F34" w:rsidRDefault="00A06F34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color w:val="auto"/>
          <w:sz w:val="22"/>
          <w:szCs w:val="22"/>
          <w:lang w:val="cs-CZ"/>
        </w:rPr>
      </w:pPr>
      <w:r w:rsidRPr="00467811">
        <w:rPr>
          <w:color w:val="auto"/>
          <w:sz w:val="22"/>
          <w:szCs w:val="22"/>
          <w:lang w:val="cs-CZ"/>
        </w:rPr>
        <w:t>Metody:</w:t>
      </w:r>
    </w:p>
    <w:p w:rsidRPr="00467811" w:rsidR="00A06F34" w:rsidP="00A06F34" w:rsidRDefault="00A06F34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467811">
        <w:rPr>
          <w:b w:val="false"/>
          <w:color w:val="auto"/>
          <w:sz w:val="22"/>
          <w:szCs w:val="22"/>
          <w:lang w:val="cs-CZ"/>
        </w:rPr>
        <w:lastRenderedPageBreak/>
        <w:t xml:space="preserve">interaktivní přednáška, řízená skupinová diskuze, brainstorming, </w:t>
      </w:r>
      <w:proofErr w:type="spellStart"/>
      <w:r w:rsidRPr="00467811">
        <w:rPr>
          <w:b w:val="false"/>
          <w:color w:val="auto"/>
          <w:sz w:val="22"/>
          <w:szCs w:val="22"/>
          <w:lang w:val="cs-CZ"/>
        </w:rPr>
        <w:t>koučing</w:t>
      </w:r>
      <w:proofErr w:type="spellEnd"/>
      <w:r w:rsidRPr="00467811">
        <w:rPr>
          <w:b w:val="false"/>
          <w:color w:val="auto"/>
          <w:sz w:val="22"/>
          <w:szCs w:val="22"/>
          <w:lang w:val="cs-CZ"/>
        </w:rPr>
        <w:t>, kreativní myšlení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Pr="00DD4D2A" w:rsidR="00DD4D2A" w:rsidP="00A06F34" w:rsidRDefault="00DD4D2A">
      <w:pPr>
        <w:pStyle w:val="Heading3"/>
        <w:numPr>
          <w:ilvl w:val="0"/>
          <w:numId w:val="0"/>
        </w:numPr>
        <w:spacing w:line="288" w:lineRule="auto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C6334" w:rsidP="00FC6334" w:rsidRDefault="00FC6334">
            <w:pPr>
              <w:pStyle w:val="Footer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974042">
              <w:rPr>
                <w:bCs/>
                <w:noProof/>
                <w:sz w:val="20"/>
                <w:szCs w:val="20"/>
              </w:rPr>
              <w:t>5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974042">
              <w:rPr>
                <w:bCs/>
                <w:noProof/>
                <w:sz w:val="20"/>
                <w:szCs w:val="20"/>
              </w:rPr>
              <w:t>5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04EA33FD"/>
    <w:multiLevelType w:val="hybridMultilevel"/>
    <w:tmpl w:val="19AC2B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D820B4C"/>
    <w:multiLevelType w:val="hybridMultilevel"/>
    <w:tmpl w:val="0DEC56C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nsid w:val="34EB4E0F"/>
    <w:multiLevelType w:val="hybridMultilevel"/>
    <w:tmpl w:val="18A0F6F4"/>
    <w:lvl w:ilvl="0" w:tplc="A0CAD0E2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2F60E44"/>
    <w:multiLevelType w:val="multilevel"/>
    <w:tmpl w:val="6CFA1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4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81F149B"/>
    <w:multiLevelType w:val="hybridMultilevel"/>
    <w:tmpl w:val="3426E206"/>
    <w:lvl w:ilvl="0" w:tplc="B16C0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FD7244"/>
    <w:multiLevelType w:val="hybridMultilevel"/>
    <w:tmpl w:val="FED857B6"/>
    <w:lvl w:ilvl="0" w:tplc="3B4635E6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96C4692"/>
    <w:multiLevelType w:val="hybridMultilevel"/>
    <w:tmpl w:val="D3DC4BCA"/>
    <w:lvl w:ilvl="0" w:tplc="FDF2B1B4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3B01851"/>
    <w:multiLevelType w:val="hybridMultilevel"/>
    <w:tmpl w:val="EBCEDB2E"/>
    <w:lvl w:ilvl="0" w:tplc="942E462E">
      <w:start w:val="1"/>
      <w:numFmt w:val="upperRoman"/>
      <w:lvlText w:val="%1."/>
      <w:lvlJc w:val="left"/>
      <w:pPr>
        <w:ind w:left="1429" w:hanging="720"/>
      </w:pPr>
      <w:rPr>
        <w:rFonts w:hint="default" w:cs="Times New Roman"/>
      </w:rPr>
    </w:lvl>
    <w:lvl w:ilvl="1" w:tplc="25801CC8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532057A"/>
    <w:multiLevelType w:val="hybridMultilevel"/>
    <w:tmpl w:val="80BC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44A50"/>
    <w:multiLevelType w:val="hybridMultilevel"/>
    <w:tmpl w:val="5772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CBF6FC5"/>
    <w:multiLevelType w:val="hybridMultilevel"/>
    <w:tmpl w:val="76169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35"/>
  </w:num>
  <w:num w:numId="5">
    <w:abstractNumId w:val="18"/>
  </w:num>
  <w:num w:numId="6">
    <w:abstractNumId w:val="20"/>
  </w:num>
  <w:num w:numId="7">
    <w:abstractNumId w:val="2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0"/>
  </w:num>
  <w:num w:numId="25">
    <w:abstractNumId w:val="24"/>
  </w:num>
  <w:num w:numId="26">
    <w:abstractNumId w:val="32"/>
  </w:num>
  <w:num w:numId="27">
    <w:abstractNumId w:val="28"/>
  </w:num>
  <w:num w:numId="28">
    <w:abstractNumId w:val="19"/>
  </w:num>
  <w:num w:numId="29">
    <w:abstractNumId w:val="33"/>
  </w:num>
  <w:num w:numId="30">
    <w:abstractNumId w:val="30"/>
  </w:num>
  <w:num w:numId="31">
    <w:abstractNumId w:val="14"/>
  </w:num>
  <w:num w:numId="32">
    <w:abstractNumId w:val="27"/>
  </w:num>
  <w:num w:numId="33">
    <w:abstractNumId w:val="34"/>
  </w:num>
  <w:num w:numId="34">
    <w:abstractNumId w:val="13"/>
  </w:num>
  <w:num w:numId="35">
    <w:abstractNumId w:val="26"/>
  </w:num>
  <w:num w:numId="36">
    <w:abstractNumId w:val="16"/>
  </w:num>
  <w:num w:numId="37">
    <w:abstractNumId w:val="37"/>
  </w:num>
  <w:num w:numId="38">
    <w:abstractNumId w:val="18"/>
  </w:num>
  <w:num w:numId="39">
    <w:abstractNumId w:val="31"/>
  </w:num>
  <w:num w:numId="40">
    <w:abstractNumId w:val="36"/>
  </w:num>
  <w:num w:numId="41">
    <w:abstractNumId w:val="21"/>
  </w:num>
  <w:num w:numId="42">
    <w:abstractNumId w:val="25"/>
  </w:num>
  <w:num w:numId="43">
    <w:abstractNumId w:val="38"/>
  </w:num>
  <w:num w:numId="44">
    <w:abstractNumId w:val="17"/>
  </w:num>
  <w:num w:numId="45">
    <w:abstractNumId w:val="10"/>
  </w:num>
  <w:num w:numId="46">
    <w:abstractNumId w:val="41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51B2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1F62"/>
    <w:rsid w:val="00174AFE"/>
    <w:rsid w:val="00182989"/>
    <w:rsid w:val="00182C05"/>
    <w:rsid w:val="001974E7"/>
    <w:rsid w:val="001A19F7"/>
    <w:rsid w:val="001A3801"/>
    <w:rsid w:val="001A4B95"/>
    <w:rsid w:val="001A4E24"/>
    <w:rsid w:val="001B6E17"/>
    <w:rsid w:val="001C2EF4"/>
    <w:rsid w:val="001E0A1A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D5FCD"/>
    <w:rsid w:val="002D7602"/>
    <w:rsid w:val="002E32BC"/>
    <w:rsid w:val="002F456A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54D7B"/>
    <w:rsid w:val="00460483"/>
    <w:rsid w:val="00496B11"/>
    <w:rsid w:val="00496CE1"/>
    <w:rsid w:val="004A531E"/>
    <w:rsid w:val="004A6C86"/>
    <w:rsid w:val="004B4FFD"/>
    <w:rsid w:val="004B53E6"/>
    <w:rsid w:val="004B67CC"/>
    <w:rsid w:val="004F5CA8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247B"/>
    <w:rsid w:val="00726878"/>
    <w:rsid w:val="00726CE6"/>
    <w:rsid w:val="00726FE1"/>
    <w:rsid w:val="00750341"/>
    <w:rsid w:val="00755063"/>
    <w:rsid w:val="00774137"/>
    <w:rsid w:val="00777B34"/>
    <w:rsid w:val="00781B17"/>
    <w:rsid w:val="0078250C"/>
    <w:rsid w:val="00783127"/>
    <w:rsid w:val="007877D4"/>
    <w:rsid w:val="007941E1"/>
    <w:rsid w:val="0079594D"/>
    <w:rsid w:val="007A1AEE"/>
    <w:rsid w:val="007A44D3"/>
    <w:rsid w:val="007D22CE"/>
    <w:rsid w:val="007D3B89"/>
    <w:rsid w:val="007F11EE"/>
    <w:rsid w:val="0080314E"/>
    <w:rsid w:val="008201A2"/>
    <w:rsid w:val="00830F75"/>
    <w:rsid w:val="00847CA7"/>
    <w:rsid w:val="008503A8"/>
    <w:rsid w:val="00856B36"/>
    <w:rsid w:val="00860775"/>
    <w:rsid w:val="00862707"/>
    <w:rsid w:val="008638F0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74042"/>
    <w:rsid w:val="00991839"/>
    <w:rsid w:val="009C0A9F"/>
    <w:rsid w:val="009D0EC2"/>
    <w:rsid w:val="009D5E82"/>
    <w:rsid w:val="009D7ED9"/>
    <w:rsid w:val="009E21D5"/>
    <w:rsid w:val="009F208D"/>
    <w:rsid w:val="009F568A"/>
    <w:rsid w:val="009F766C"/>
    <w:rsid w:val="00A0681B"/>
    <w:rsid w:val="00A06919"/>
    <w:rsid w:val="00A06F34"/>
    <w:rsid w:val="00A3184B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37EE"/>
    <w:rsid w:val="00B56763"/>
    <w:rsid w:val="00B60C55"/>
    <w:rsid w:val="00B670CC"/>
    <w:rsid w:val="00B8478F"/>
    <w:rsid w:val="00BB2B77"/>
    <w:rsid w:val="00BB3322"/>
    <w:rsid w:val="00BB45CE"/>
    <w:rsid w:val="00BB71C5"/>
    <w:rsid w:val="00BC4E83"/>
    <w:rsid w:val="00BE6734"/>
    <w:rsid w:val="00C1015B"/>
    <w:rsid w:val="00C444B3"/>
    <w:rsid w:val="00C4496F"/>
    <w:rsid w:val="00C60815"/>
    <w:rsid w:val="00C80732"/>
    <w:rsid w:val="00C93746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47A4F"/>
    <w:rsid w:val="00DC6C4A"/>
    <w:rsid w:val="00DD4D2A"/>
    <w:rsid w:val="00DE0DE1"/>
    <w:rsid w:val="00DE50F2"/>
    <w:rsid w:val="00DF1310"/>
    <w:rsid w:val="00DF22A0"/>
    <w:rsid w:val="00E23F79"/>
    <w:rsid w:val="00E2425D"/>
    <w:rsid w:val="00E255D1"/>
    <w:rsid w:val="00E25E6F"/>
    <w:rsid w:val="00E421C0"/>
    <w:rsid w:val="00E42428"/>
    <w:rsid w:val="00E42491"/>
    <w:rsid w:val="00E425C2"/>
    <w:rsid w:val="00E45BCF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636"/>
    <w:rsid w:val="00F06DA9"/>
    <w:rsid w:val="00F1784D"/>
    <w:rsid w:val="00F17F4C"/>
    <w:rsid w:val="00F2676F"/>
    <w:rsid w:val="00F35321"/>
    <w:rsid w:val="00F433F7"/>
    <w:rsid w:val="00F60038"/>
    <w:rsid w:val="00F62292"/>
    <w:rsid w:val="00F650AA"/>
    <w:rsid w:val="00F65BCE"/>
    <w:rsid w:val="00F85DDA"/>
    <w:rsid w:val="00F932A5"/>
    <w:rsid w:val="00F93335"/>
    <w:rsid w:val="00FB40D1"/>
    <w:rsid w:val="00FB533A"/>
    <w:rsid w:val="00FC2858"/>
    <w:rsid w:val="00FC41B7"/>
    <w:rsid w:val="00FC50B7"/>
    <w:rsid w:val="00FC6334"/>
    <w:rsid w:val="00FE07E4"/>
    <w:rsid w:val="00FE46AF"/>
    <w:rsid w:val="00FF39A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next w:val="Heading2"/>
    <w:qFormat/>
    <w:rsid w:val="00B20785"/>
    <w:pPr>
      <w:keepNext/>
      <w:pageBreakBefore/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Heading 2 - Nadpis 2. úrovně,Podkapitola1"/>
    <w:basedOn w:val="Heading1"/>
    <w:next w:val="Heading3"/>
    <w:qFormat/>
    <w:rsid w:val="00E421C0"/>
    <w:pPr>
      <w:pageBreakBefore w:val="false"/>
      <w:spacing w:before="240" w:after="240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al"/>
    <w:next w:val="Normal"/>
    <w:link w:val="Heading4Char"/>
    <w:unhideWhenUsed/>
    <w:qFormat/>
    <w:rsid w:val="0008794A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aliases w:val="H5,Level 3 - i"/>
    <w:basedOn w:val="Normal"/>
    <w:next w:val="Normal"/>
    <w:link w:val="Heading5Char"/>
    <w:unhideWhenUsed/>
    <w:qFormat/>
    <w:rsid w:val="0008794A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H6"/>
    <w:basedOn w:val="Normal"/>
    <w:next w:val="Normal"/>
    <w:link w:val="Heading6Char"/>
    <w:unhideWhenUsed/>
    <w:qFormat/>
    <w:rsid w:val="0008794A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E421C0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E421C0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Heading9">
    <w:name w:val="heading 9"/>
    <w:aliases w:val="H9,h9,heading9,App Heading"/>
    <w:basedOn w:val="Normal"/>
    <w:next w:val="Normal"/>
    <w:link w:val="Heading9Char"/>
    <w:unhideWhenUsed/>
    <w:qFormat/>
    <w:rsid w:val="00E421C0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tD5TKYEous2vtLOiREeSaHqn2q0=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W74DvgcsfDSY/cmrsn3OXLVmJ+Zx9QUTsGNW20b24PSyPGOST4GbCSIBhpZBZYptgb9ij8tB
    JjVZKYavsZZeU/DX0XWmeInL2r5jlPDysbnWLuSYngqytr/hxFfTO+BQ3Ar6IJgXuABLvT3D
    6cFKTJWW9aewnCVcCdkJOhTQfkO71E/ZvJTcHEoz/k5gyfVV7F16dzdCltWwenitl32RH5VY
    7MC+xbDFVWVkDmfx1539ReVMnWfjljC5Fk5w97DfcUtwC5zWGZchismfchI98S6vvwYdLET2
    5aaMJRm4tsYdfVUud2Kk/HINkptjCok66oVuZ1QvIhxstXoLB0MHrQ==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QJFpTqqHPb5qafSWCkhWHe4Bryc=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ubiB2wq7W8cVHE7O0MXQU80N6eQ=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Of77MOkKNnIxdBbUkVKFzqz4tTM=</DigestValue>
      </Reference>
      <Reference URI="/word/settings.xml?ContentType=application/vnd.openxmlformats-officedocument.wordprocessingml.settings+xml">
        <DigestMethod Algorithm="http://www.w3.org/2000/09/xmldsig#sha1"/>
        <DigestValue>3FRsJYH0UzcR+uMvK9svVW5y5l8=</DigestValue>
      </Reference>
      <Reference URI="/word/styles.xml?ContentType=application/vnd.openxmlformats-officedocument.wordprocessingml.styles+xml">
        <DigestMethod Algorithm="http://www.w3.org/2000/09/xmldsig#sha1"/>
        <DigestValue>4U8LKdfmfPRsiKp7WV+RMzAEFZ8=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1A87A3C-8F54-4AB2-A37F-CE4A3AC564E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5</properties:Pages>
  <properties:Words>930</properties:Words>
  <properties:Characters>5830</properties:Characters>
  <properties:Lines>48</properties:Lines>
  <properties:Paragraphs>13</properties:Paragraphs>
  <properties:TotalTime>3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6747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2013-05-29T13:00:00Z</dcterms:created>
  <dc:creator/>
  <cp:lastModifiedBy/>
  <cp:lastPrinted>2006-02-10T13:19:00Z</cp:lastPrinted>
  <dcterms:modified xmlns:xsi="http://www.w3.org/2001/XMLSchema-instance" xsi:type="dcterms:W3CDTF">2013-05-29T13:05:00Z</dcterms:modified>
  <cp:revision>10</cp:revision>
</cp:coreProperties>
</file>