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0A2405" w:rsidR="007B19A5" w:rsidP="00355682" w:rsidRDefault="007B19A5" w14:paraId="5FA93BC4" w14:textId="288F8CCC">
      <w:pPr>
        <w:pStyle w:val="Zhlav"/>
        <w:rPr>
          <w:rFonts w:cs="Arial"/>
        </w:rPr>
      </w:pPr>
      <w:r w:rsidRPr="000A2405">
        <w:rPr>
          <w:rFonts w:cs="Arial"/>
        </w:rPr>
        <w:t xml:space="preserve">Příloha </w:t>
      </w:r>
      <w:proofErr w:type="gramStart"/>
      <w:r w:rsidRPr="000A2405">
        <w:rPr>
          <w:rFonts w:cs="Arial"/>
        </w:rPr>
        <w:t>č.</w:t>
      </w:r>
      <w:r w:rsidRPr="000A2405" w:rsidR="009A0A47">
        <w:rPr>
          <w:rFonts w:cs="Arial"/>
        </w:rPr>
        <w:t xml:space="preserve"> </w:t>
      </w:r>
      <w:r w:rsidRPr="000A2405" w:rsidR="008A74E7">
        <w:rPr>
          <w:rFonts w:cs="Arial"/>
        </w:rPr>
        <w:t>2</w:t>
      </w:r>
      <w:r w:rsidRPr="000A2405">
        <w:rPr>
          <w:rFonts w:cs="Arial"/>
        </w:rPr>
        <w:t xml:space="preserve"> Závazný</w:t>
      </w:r>
      <w:proofErr w:type="gramEnd"/>
      <w:r w:rsidRPr="000A2405">
        <w:rPr>
          <w:rFonts w:cs="Arial"/>
        </w:rPr>
        <w:t xml:space="preserve"> vzor smlouvy o </w:t>
      </w:r>
      <w:r w:rsidRPr="000A2405" w:rsidR="005118C0">
        <w:rPr>
          <w:rFonts w:cs="Arial"/>
        </w:rPr>
        <w:t>dílo</w:t>
      </w:r>
    </w:p>
    <w:p w:rsidRPr="000A2405" w:rsidR="00C8381C" w:rsidP="00355682" w:rsidRDefault="00C8381C" w14:paraId="7A66B0E1" w14:textId="77777777">
      <w:pPr>
        <w:jc w:val="center"/>
        <w:rPr>
          <w:rFonts w:ascii="Arial" w:hAnsi="Arial" w:cs="Arial"/>
          <w:b/>
          <w:kern w:val="28"/>
          <w:sz w:val="20"/>
          <w:szCs w:val="20"/>
        </w:rPr>
      </w:pPr>
    </w:p>
    <w:p w:rsidRPr="000A2405" w:rsidR="00641B1A" w:rsidP="00355682" w:rsidRDefault="00641B1A" w14:paraId="6B06BC26" w14:textId="77777777">
      <w:pPr>
        <w:jc w:val="center"/>
        <w:rPr>
          <w:rFonts w:ascii="Arial" w:hAnsi="Arial" w:cs="Arial"/>
          <w:b/>
          <w:kern w:val="28"/>
          <w:sz w:val="20"/>
          <w:szCs w:val="20"/>
        </w:rPr>
      </w:pPr>
    </w:p>
    <w:p w:rsidRPr="000A2405" w:rsidR="00D12910" w:rsidP="00355682" w:rsidRDefault="00C8381C" w14:paraId="49A8C697" w14:textId="2E37B87D">
      <w:pPr>
        <w:jc w:val="center"/>
        <w:rPr>
          <w:rFonts w:ascii="Arial" w:hAnsi="Arial" w:cs="Arial"/>
          <w:b/>
          <w:kern w:val="28"/>
        </w:rPr>
      </w:pPr>
      <w:r w:rsidRPr="000A2405">
        <w:rPr>
          <w:rFonts w:ascii="Arial" w:hAnsi="Arial" w:cs="Arial"/>
          <w:b/>
          <w:kern w:val="28"/>
        </w:rPr>
        <w:t xml:space="preserve">Smlouva </w:t>
      </w:r>
      <w:r w:rsidRPr="000A2405" w:rsidR="00CC44A6">
        <w:rPr>
          <w:rFonts w:ascii="Arial" w:hAnsi="Arial" w:cs="Arial"/>
          <w:b/>
          <w:kern w:val="28"/>
        </w:rPr>
        <w:t xml:space="preserve">o dílo </w:t>
      </w:r>
      <w:r w:rsidRPr="000A2405" w:rsidR="00D12910">
        <w:rPr>
          <w:rFonts w:ascii="Arial" w:hAnsi="Arial" w:cs="Arial"/>
          <w:b/>
          <w:kern w:val="28"/>
        </w:rPr>
        <w:t xml:space="preserve">č. </w:t>
      </w:r>
      <w:r w:rsidR="0088446A">
        <w:rPr>
          <w:rFonts w:ascii="Arial" w:hAnsi="Arial" w:cs="Arial"/>
          <w:b/>
          <w:kern w:val="28"/>
        </w:rPr>
        <w:t>CTU/2015_</w:t>
      </w:r>
      <w:r w:rsidR="00F97269">
        <w:rPr>
          <w:rFonts w:ascii="Arial" w:hAnsi="Arial" w:cs="Arial"/>
          <w:b/>
          <w:kern w:val="28"/>
        </w:rPr>
        <w:t>1xx</w:t>
      </w:r>
    </w:p>
    <w:p w:rsidRPr="000A2405" w:rsidR="004961CB" w:rsidP="00355682" w:rsidRDefault="00D1781E" w14:paraId="76FF5C4E" w14:textId="6B20DA7D">
      <w:pPr>
        <w:jc w:val="center"/>
        <w:rPr>
          <w:rFonts w:ascii="Arial" w:hAnsi="Arial" w:cs="Arial"/>
          <w:b/>
          <w:kern w:val="28"/>
        </w:rPr>
      </w:pPr>
      <w:r w:rsidRPr="000A2405">
        <w:rPr>
          <w:rFonts w:ascii="Arial" w:hAnsi="Arial" w:cs="Arial"/>
          <w:b/>
          <w:kern w:val="28"/>
        </w:rPr>
        <w:t>Pilotní realizace specializovaných vzdělávacích a rozvojových aktivit a</w:t>
      </w:r>
      <w:r w:rsidR="0088446A">
        <w:rPr>
          <w:rFonts w:ascii="Arial" w:hAnsi="Arial" w:cs="Arial"/>
          <w:b/>
          <w:kern w:val="28"/>
        </w:rPr>
        <w:t> </w:t>
      </w:r>
      <w:r w:rsidRPr="000A2405">
        <w:rPr>
          <w:rFonts w:ascii="Arial" w:hAnsi="Arial" w:cs="Arial"/>
          <w:b/>
          <w:kern w:val="28"/>
        </w:rPr>
        <w:t>adaptačního a stabilizačního programu</w:t>
      </w:r>
      <w:r w:rsidRPr="000A2405" w:rsidR="00D12910">
        <w:rPr>
          <w:rFonts w:ascii="Arial" w:hAnsi="Arial" w:cs="Arial"/>
          <w:b/>
          <w:kern w:val="28"/>
        </w:rPr>
        <w:t xml:space="preserve"> v ČTÚ</w:t>
      </w:r>
      <w:r w:rsidRPr="000A2405" w:rsidR="005118C0">
        <w:rPr>
          <w:rFonts w:ascii="Arial" w:hAnsi="Arial" w:cs="Arial"/>
          <w:b/>
          <w:kern w:val="28"/>
        </w:rPr>
        <w:t xml:space="preserve"> </w:t>
      </w:r>
    </w:p>
    <w:p w:rsidRPr="000A2405" w:rsidR="00F029B4" w:rsidP="00355682" w:rsidRDefault="00003819" w14:paraId="45EEF0F8" w14:textId="6CA1E4E6">
      <w:pPr>
        <w:jc w:val="center"/>
        <w:rPr>
          <w:rFonts w:ascii="Arial" w:hAnsi="Arial" w:cs="Arial"/>
          <w:b/>
          <w:kern w:val="28"/>
        </w:rPr>
      </w:pPr>
      <w:r w:rsidRPr="000A2405">
        <w:rPr>
          <w:rFonts w:ascii="Arial" w:hAnsi="Arial" w:cs="Arial"/>
          <w:b/>
          <w:kern w:val="28"/>
        </w:rPr>
        <w:t>Část</w:t>
      </w:r>
      <w:r w:rsidRPr="000A2405" w:rsidR="007766C0">
        <w:rPr>
          <w:rFonts w:ascii="Arial" w:hAnsi="Arial" w:cs="Arial"/>
          <w:b/>
          <w:kern w:val="28"/>
        </w:rPr>
        <w:t xml:space="preserve"> 1</w:t>
      </w:r>
      <w:r w:rsidRPr="000A2405" w:rsidR="0045723C">
        <w:rPr>
          <w:rFonts w:ascii="Arial" w:hAnsi="Arial" w:cs="Arial"/>
          <w:b/>
          <w:kern w:val="28"/>
        </w:rPr>
        <w:t xml:space="preserve"> - Technologie elektronických komunikací</w:t>
      </w:r>
    </w:p>
    <w:p w:rsidRPr="000A2405" w:rsidR="00F029B4" w:rsidP="00355682" w:rsidRDefault="00F029B4" w14:paraId="7A9F2984" w14:textId="77777777">
      <w:pPr>
        <w:jc w:val="center"/>
        <w:rPr>
          <w:rFonts w:ascii="Arial" w:hAnsi="Arial" w:cs="Arial"/>
          <w:b/>
          <w:kern w:val="28"/>
        </w:rPr>
      </w:pPr>
    </w:p>
    <w:p w:rsidRPr="000A2405" w:rsidR="00C8381C" w:rsidP="00355682" w:rsidRDefault="009C2FAF" w14:paraId="509CB068" w14:textId="54F03E60">
      <w:pPr>
        <w:jc w:val="center"/>
        <w:rPr>
          <w:rFonts w:ascii="Arial" w:hAnsi="Arial" w:cs="Arial"/>
          <w:b/>
          <w:kern w:val="28"/>
          <w:sz w:val="20"/>
          <w:szCs w:val="20"/>
        </w:rPr>
      </w:pPr>
      <w:r w:rsidRPr="000A2405">
        <w:rPr>
          <w:rFonts w:ascii="Arial" w:hAnsi="Arial" w:cs="Arial"/>
          <w:b/>
          <w:kern w:val="28"/>
          <w:sz w:val="20"/>
          <w:szCs w:val="20"/>
        </w:rPr>
        <w:t xml:space="preserve"> </w:t>
      </w:r>
    </w:p>
    <w:p w:rsidRPr="000A2405" w:rsidR="008028A5" w:rsidP="00355682" w:rsidRDefault="008028A5" w14:paraId="24F7BC43" w14:textId="77777777">
      <w:pPr>
        <w:rPr>
          <w:rFonts w:ascii="Arial" w:hAnsi="Arial" w:cs="Arial"/>
          <w:sz w:val="20"/>
          <w:szCs w:val="20"/>
        </w:rPr>
      </w:pPr>
    </w:p>
    <w:p w:rsidRPr="000A2405" w:rsidR="00C8381C" w:rsidP="00B52526" w:rsidRDefault="00C8381C" w14:paraId="78C33237" w14:textId="7DF268F1">
      <w:pPr>
        <w:pStyle w:val="Odstavecseseznamem"/>
        <w:numPr>
          <w:ilvl w:val="0"/>
          <w:numId w:val="58"/>
        </w:numPr>
        <w:jc w:val="center"/>
        <w:rPr>
          <w:rFonts w:cs="Arial"/>
          <w:b/>
        </w:rPr>
      </w:pPr>
      <w:r w:rsidRPr="000A2405">
        <w:rPr>
          <w:rFonts w:cs="Arial"/>
          <w:b/>
        </w:rPr>
        <w:t>Smluvní strany</w:t>
      </w:r>
    </w:p>
    <w:p w:rsidRPr="000A2405" w:rsidR="00C8381C" w:rsidP="00355682" w:rsidRDefault="00C8381C" w14:paraId="736A7238" w14:textId="77777777">
      <w:pPr>
        <w:jc w:val="center"/>
        <w:rPr>
          <w:rFonts w:ascii="Arial" w:hAnsi="Arial" w:cs="Arial"/>
          <w:sz w:val="20"/>
          <w:szCs w:val="20"/>
        </w:rPr>
      </w:pPr>
    </w:p>
    <w:p w:rsidRPr="000A2405" w:rsidR="00F029B4" w:rsidP="00355682" w:rsidRDefault="00F029B4" w14:paraId="47089B79" w14:textId="77777777">
      <w:pPr>
        <w:jc w:val="center"/>
        <w:rPr>
          <w:rFonts w:ascii="Arial" w:hAnsi="Arial" w:cs="Arial"/>
          <w:sz w:val="20"/>
          <w:szCs w:val="20"/>
        </w:rPr>
      </w:pPr>
    </w:p>
    <w:p w:rsidRPr="000A2405" w:rsidR="00C8381C" w:rsidP="00355682" w:rsidRDefault="00C8381C" w14:paraId="55ACD37E" w14:textId="77777777">
      <w:pPr>
        <w:pStyle w:val="Odstavecseseznamem"/>
        <w:numPr>
          <w:ilvl w:val="0"/>
          <w:numId w:val="20"/>
        </w:numPr>
        <w:ind w:left="426" w:hanging="426"/>
        <w:rPr>
          <w:rFonts w:cs="Arial"/>
          <w:b/>
          <w:bCs/>
        </w:rPr>
      </w:pPr>
      <w:r w:rsidRPr="000A2405">
        <w:rPr>
          <w:rFonts w:cs="Arial"/>
          <w:b/>
          <w:bCs/>
        </w:rPr>
        <w:t>Česká republika – Český telekomunikační úřad</w:t>
      </w:r>
    </w:p>
    <w:p w:rsidRPr="000A2405" w:rsidR="00C8381C" w:rsidP="00355682" w:rsidRDefault="00C8381C" w14:paraId="623A5A12" w14:textId="77777777">
      <w:pPr>
        <w:tabs>
          <w:tab w:val="left" w:pos="2977"/>
        </w:tabs>
        <w:ind w:right="-2"/>
        <w:rPr>
          <w:rFonts w:ascii="Arial" w:hAnsi="Arial" w:cs="Arial"/>
          <w:sz w:val="20"/>
          <w:szCs w:val="20"/>
        </w:rPr>
      </w:pPr>
    </w:p>
    <w:p w:rsidRPr="000A2405" w:rsidR="00C8381C" w:rsidP="00355682" w:rsidRDefault="00C8381C" w14:paraId="739E4173" w14:textId="19D73282">
      <w:pPr>
        <w:tabs>
          <w:tab w:val="left" w:pos="2977"/>
        </w:tabs>
        <w:ind w:right="-2"/>
        <w:rPr>
          <w:rFonts w:ascii="Arial" w:hAnsi="Arial" w:cs="Arial"/>
          <w:sz w:val="20"/>
          <w:szCs w:val="20"/>
        </w:rPr>
      </w:pPr>
      <w:r w:rsidRPr="000A2405">
        <w:rPr>
          <w:rFonts w:ascii="Arial" w:hAnsi="Arial" w:cs="Arial"/>
          <w:sz w:val="20"/>
          <w:szCs w:val="20"/>
        </w:rPr>
        <w:t xml:space="preserve">se sídlem:                </w:t>
      </w:r>
      <w:r w:rsidRPr="000A2405">
        <w:rPr>
          <w:rFonts w:ascii="Arial" w:hAnsi="Arial" w:cs="Arial"/>
          <w:sz w:val="20"/>
          <w:szCs w:val="20"/>
        </w:rPr>
        <w:tab/>
        <w:t xml:space="preserve">Sokolovská 58/219, </w:t>
      </w:r>
      <w:proofErr w:type="gramStart"/>
      <w:r w:rsidRPr="000A2405" w:rsidR="00326E70">
        <w:rPr>
          <w:rFonts w:ascii="Arial" w:hAnsi="Arial" w:cs="Arial"/>
          <w:sz w:val="20"/>
          <w:szCs w:val="20"/>
        </w:rPr>
        <w:t xml:space="preserve">190 00  </w:t>
      </w:r>
      <w:r w:rsidRPr="000A2405">
        <w:rPr>
          <w:rFonts w:ascii="Arial" w:hAnsi="Arial" w:cs="Arial"/>
          <w:sz w:val="20"/>
          <w:szCs w:val="20"/>
        </w:rPr>
        <w:t>Praha</w:t>
      </w:r>
      <w:proofErr w:type="gramEnd"/>
      <w:r w:rsidRPr="000A2405">
        <w:rPr>
          <w:rFonts w:ascii="Arial" w:hAnsi="Arial" w:cs="Arial"/>
          <w:sz w:val="20"/>
          <w:szCs w:val="20"/>
        </w:rPr>
        <w:t xml:space="preserve"> 9 – Vysočany</w:t>
      </w:r>
    </w:p>
    <w:p w:rsidRPr="000A2405" w:rsidR="00C8381C" w:rsidP="00355682" w:rsidRDefault="00C8381C" w14:paraId="1941BB9C" w14:textId="77777777">
      <w:pPr>
        <w:tabs>
          <w:tab w:val="left" w:pos="2977"/>
        </w:tabs>
        <w:ind w:right="-2"/>
        <w:rPr>
          <w:rFonts w:ascii="Arial" w:hAnsi="Arial" w:cs="Arial"/>
          <w:sz w:val="20"/>
          <w:szCs w:val="20"/>
        </w:rPr>
      </w:pPr>
      <w:r w:rsidRPr="000A2405">
        <w:rPr>
          <w:rFonts w:ascii="Arial" w:hAnsi="Arial" w:cs="Arial"/>
          <w:sz w:val="20"/>
          <w:szCs w:val="20"/>
        </w:rPr>
        <w:t>adresa pro doručování:</w:t>
      </w:r>
      <w:r w:rsidRPr="000A2405">
        <w:rPr>
          <w:rFonts w:ascii="Arial" w:hAnsi="Arial" w:cs="Arial"/>
          <w:sz w:val="20"/>
          <w:szCs w:val="20"/>
        </w:rPr>
        <w:tab/>
        <w:t>p</w:t>
      </w:r>
      <w:r w:rsidRPr="000A2405">
        <w:rPr>
          <w:rFonts w:ascii="Arial" w:hAnsi="Arial" w:cs="Arial"/>
          <w:sz w:val="20"/>
          <w:szCs w:val="20"/>
          <w:lang w:eastAsia="en-US"/>
        </w:rPr>
        <w:t>oštovní přihrádka 02, 225 02 Praha 025</w:t>
      </w:r>
    </w:p>
    <w:p w:rsidRPr="000A2405" w:rsidR="00C8381C" w:rsidP="00355682" w:rsidRDefault="00C8381C" w14:paraId="09C719A1" w14:textId="77777777">
      <w:pPr>
        <w:tabs>
          <w:tab w:val="left" w:pos="2977"/>
        </w:tabs>
        <w:rPr>
          <w:rFonts w:ascii="Arial" w:hAnsi="Arial" w:cs="Arial"/>
          <w:bCs/>
          <w:sz w:val="20"/>
          <w:szCs w:val="20"/>
        </w:rPr>
      </w:pPr>
      <w:r w:rsidRPr="000A2405">
        <w:rPr>
          <w:rFonts w:ascii="Arial" w:hAnsi="Arial" w:cs="Arial"/>
          <w:bCs/>
          <w:iCs/>
          <w:sz w:val="20"/>
          <w:szCs w:val="20"/>
        </w:rPr>
        <w:t>jejímž jménem jedná:</w:t>
      </w:r>
      <w:r w:rsidRPr="000A2405">
        <w:rPr>
          <w:rFonts w:ascii="Arial" w:hAnsi="Arial" w:cs="Arial"/>
          <w:b/>
          <w:i/>
          <w:sz w:val="20"/>
          <w:szCs w:val="20"/>
        </w:rPr>
        <w:t xml:space="preserve"> </w:t>
      </w:r>
      <w:r w:rsidRPr="000A2405">
        <w:rPr>
          <w:rFonts w:ascii="Arial" w:hAnsi="Arial" w:cs="Arial"/>
          <w:b/>
          <w:i/>
          <w:sz w:val="20"/>
          <w:szCs w:val="20"/>
        </w:rPr>
        <w:tab/>
      </w:r>
      <w:r w:rsidRPr="000A2405">
        <w:rPr>
          <w:rFonts w:ascii="Arial" w:hAnsi="Arial" w:cs="Arial"/>
          <w:sz w:val="20"/>
          <w:szCs w:val="20"/>
        </w:rPr>
        <w:t>Ing. Mgr. Jaromír Novák</w:t>
      </w:r>
      <w:r w:rsidRPr="000A2405">
        <w:rPr>
          <w:rFonts w:ascii="Arial" w:hAnsi="Arial" w:cs="Arial"/>
          <w:bCs/>
          <w:sz w:val="20"/>
          <w:szCs w:val="20"/>
        </w:rPr>
        <w:t>, předseda Rady ČTÚ</w:t>
      </w:r>
    </w:p>
    <w:p w:rsidRPr="000A2405" w:rsidR="00C8381C" w:rsidP="00355682" w:rsidRDefault="00C8381C" w14:paraId="362EF3AE" w14:textId="77777777">
      <w:pPr>
        <w:tabs>
          <w:tab w:val="left" w:pos="2977"/>
        </w:tabs>
        <w:rPr>
          <w:rFonts w:ascii="Arial" w:hAnsi="Arial" w:cs="Arial"/>
          <w:bCs/>
          <w:iCs/>
          <w:sz w:val="20"/>
          <w:szCs w:val="20"/>
        </w:rPr>
      </w:pPr>
      <w:r w:rsidRPr="000A2405">
        <w:rPr>
          <w:rFonts w:ascii="Arial" w:hAnsi="Arial" w:cs="Arial"/>
          <w:bCs/>
          <w:iCs/>
          <w:sz w:val="20"/>
          <w:szCs w:val="20"/>
        </w:rPr>
        <w:t>IČO:</w:t>
      </w:r>
      <w:r w:rsidRPr="000A2405">
        <w:rPr>
          <w:rFonts w:ascii="Arial" w:hAnsi="Arial" w:cs="Arial"/>
          <w:bCs/>
          <w:iCs/>
          <w:sz w:val="20"/>
          <w:szCs w:val="20"/>
        </w:rPr>
        <w:tab/>
        <w:t>701 06 975</w:t>
      </w:r>
    </w:p>
    <w:p w:rsidRPr="000A2405" w:rsidR="00C8381C" w:rsidP="00355682" w:rsidRDefault="00C8381C" w14:paraId="42472AE9" w14:textId="77777777">
      <w:pPr>
        <w:tabs>
          <w:tab w:val="left" w:pos="2977"/>
        </w:tabs>
        <w:rPr>
          <w:rFonts w:ascii="Arial" w:hAnsi="Arial" w:cs="Arial"/>
          <w:bCs/>
          <w:iCs/>
          <w:sz w:val="20"/>
          <w:szCs w:val="20"/>
        </w:rPr>
      </w:pPr>
      <w:r w:rsidRPr="000A2405">
        <w:rPr>
          <w:rFonts w:ascii="Arial" w:hAnsi="Arial" w:cs="Arial"/>
          <w:bCs/>
          <w:iCs/>
          <w:sz w:val="20"/>
          <w:szCs w:val="20"/>
        </w:rPr>
        <w:t>DIČ:</w:t>
      </w:r>
      <w:r w:rsidRPr="000A2405">
        <w:rPr>
          <w:rFonts w:ascii="Arial" w:hAnsi="Arial" w:cs="Arial"/>
          <w:bCs/>
          <w:iCs/>
          <w:sz w:val="20"/>
          <w:szCs w:val="20"/>
        </w:rPr>
        <w:tab/>
      </w:r>
      <w:r w:rsidRPr="000A2405">
        <w:rPr>
          <w:rFonts w:ascii="Arial" w:hAnsi="Arial" w:cs="Arial"/>
          <w:sz w:val="20"/>
          <w:szCs w:val="20"/>
        </w:rPr>
        <w:t>CZ70106975 (osoba identifikovaná k dani)</w:t>
      </w:r>
      <w:r w:rsidRPr="000A2405">
        <w:rPr>
          <w:rFonts w:ascii="Arial" w:hAnsi="Arial" w:cs="Arial"/>
          <w:bCs/>
          <w:iCs/>
          <w:sz w:val="20"/>
          <w:szCs w:val="20"/>
        </w:rPr>
        <w:tab/>
      </w:r>
    </w:p>
    <w:p w:rsidRPr="000A2405" w:rsidR="00C8381C" w:rsidP="00355682" w:rsidRDefault="00C8381C" w14:paraId="3F45F82C" w14:textId="77777777">
      <w:pPr>
        <w:tabs>
          <w:tab w:val="left" w:pos="2977"/>
        </w:tabs>
        <w:ind w:right="-426"/>
        <w:rPr>
          <w:rFonts w:ascii="Arial" w:hAnsi="Arial" w:cs="Arial"/>
          <w:bCs/>
          <w:iCs/>
          <w:color w:val="000000"/>
          <w:sz w:val="20"/>
          <w:szCs w:val="20"/>
        </w:rPr>
      </w:pPr>
      <w:r w:rsidRPr="000A2405">
        <w:rPr>
          <w:rFonts w:ascii="Arial" w:hAnsi="Arial" w:cs="Arial"/>
          <w:bCs/>
          <w:iCs/>
          <w:sz w:val="20"/>
          <w:szCs w:val="20"/>
        </w:rPr>
        <w:t xml:space="preserve">bankovní spojení: </w:t>
      </w:r>
      <w:r w:rsidRPr="000A2405">
        <w:rPr>
          <w:rFonts w:ascii="Arial" w:hAnsi="Arial" w:cs="Arial"/>
          <w:bCs/>
          <w:iCs/>
          <w:sz w:val="20"/>
          <w:szCs w:val="20"/>
        </w:rPr>
        <w:tab/>
      </w:r>
      <w:r w:rsidRPr="000A2405" w:rsidR="002F7C11">
        <w:rPr>
          <w:rFonts w:ascii="Arial" w:hAnsi="Arial" w:cs="Arial"/>
          <w:bCs/>
          <w:iCs/>
          <w:sz w:val="20"/>
          <w:szCs w:val="20"/>
        </w:rPr>
        <w:t>ČNB Praha</w:t>
      </w:r>
    </w:p>
    <w:p w:rsidRPr="000A2405" w:rsidR="00C8381C" w:rsidP="00355682" w:rsidRDefault="00C8381C" w14:paraId="7A4E8D6B" w14:textId="77777777">
      <w:pPr>
        <w:tabs>
          <w:tab w:val="left" w:pos="2977"/>
        </w:tabs>
        <w:ind w:right="-426"/>
        <w:rPr>
          <w:rFonts w:ascii="Arial" w:hAnsi="Arial" w:cs="Arial"/>
          <w:bCs/>
          <w:iCs/>
          <w:sz w:val="20"/>
          <w:szCs w:val="20"/>
        </w:rPr>
      </w:pPr>
      <w:r w:rsidRPr="000A2405">
        <w:rPr>
          <w:rFonts w:ascii="Arial" w:hAnsi="Arial" w:cs="Arial"/>
          <w:bCs/>
          <w:iCs/>
          <w:color w:val="000000"/>
          <w:sz w:val="20"/>
          <w:szCs w:val="20"/>
        </w:rPr>
        <w:t>číslo účtu:</w:t>
      </w:r>
      <w:r w:rsidRPr="000A2405" w:rsidR="006F2CBC">
        <w:rPr>
          <w:rFonts w:ascii="Arial" w:hAnsi="Arial" w:cs="Arial"/>
          <w:bCs/>
          <w:iCs/>
          <w:sz w:val="20"/>
          <w:szCs w:val="20"/>
        </w:rPr>
        <w:t xml:space="preserve"> </w:t>
      </w:r>
      <w:r w:rsidRPr="000A2405" w:rsidR="006F2CBC">
        <w:rPr>
          <w:rFonts w:ascii="Arial" w:hAnsi="Arial" w:cs="Arial"/>
          <w:bCs/>
          <w:iCs/>
          <w:sz w:val="20"/>
          <w:szCs w:val="20"/>
        </w:rPr>
        <w:tab/>
        <w:t>725 001/0710</w:t>
      </w:r>
    </w:p>
    <w:p w:rsidRPr="000A2405" w:rsidR="00343A67" w:rsidP="00355682" w:rsidRDefault="00343A67" w14:paraId="32942F1E" w14:textId="77777777">
      <w:pPr>
        <w:tabs>
          <w:tab w:val="left" w:pos="2977"/>
        </w:tabs>
        <w:ind w:right="-426"/>
        <w:rPr>
          <w:rFonts w:ascii="Arial" w:hAnsi="Arial" w:cs="Arial"/>
          <w:bCs/>
          <w:iCs/>
          <w:color w:val="000000"/>
          <w:sz w:val="20"/>
          <w:szCs w:val="20"/>
        </w:rPr>
      </w:pPr>
    </w:p>
    <w:p w:rsidRPr="000A2405" w:rsidR="00C8381C" w:rsidP="00355682" w:rsidRDefault="00C8381C" w14:paraId="79E06571" w14:textId="77777777">
      <w:pPr>
        <w:tabs>
          <w:tab w:val="left" w:pos="2977"/>
        </w:tabs>
        <w:ind w:right="-426"/>
        <w:rPr>
          <w:rFonts w:ascii="Arial" w:hAnsi="Arial" w:cs="Arial"/>
          <w:bCs/>
          <w:iCs/>
          <w:color w:val="000000"/>
          <w:sz w:val="20"/>
          <w:szCs w:val="20"/>
        </w:rPr>
      </w:pPr>
    </w:p>
    <w:p w:rsidRPr="000A2405" w:rsidR="00C8381C" w:rsidP="00355682" w:rsidRDefault="00C8381C" w14:paraId="30A08E32" w14:textId="48B72682">
      <w:pPr>
        <w:tabs>
          <w:tab w:val="left" w:pos="2977"/>
        </w:tabs>
        <w:ind w:right="-426"/>
        <w:rPr>
          <w:rFonts w:ascii="Arial" w:hAnsi="Arial" w:cs="Arial"/>
          <w:bCs/>
          <w:iCs/>
          <w:color w:val="000000"/>
          <w:sz w:val="20"/>
          <w:szCs w:val="20"/>
        </w:rPr>
      </w:pPr>
      <w:r w:rsidRPr="000A2405">
        <w:rPr>
          <w:rFonts w:ascii="Arial" w:hAnsi="Arial" w:cs="Arial"/>
          <w:bCs/>
          <w:iCs/>
          <w:color w:val="000000"/>
          <w:sz w:val="20"/>
          <w:szCs w:val="20"/>
        </w:rPr>
        <w:t>dále jen „</w:t>
      </w:r>
      <w:r w:rsidRPr="000A2405" w:rsidR="00FC6C06">
        <w:rPr>
          <w:rFonts w:ascii="Arial" w:hAnsi="Arial" w:cs="Arial"/>
          <w:b/>
          <w:bCs/>
          <w:iCs/>
          <w:color w:val="000000"/>
          <w:sz w:val="20"/>
          <w:szCs w:val="20"/>
        </w:rPr>
        <w:t>Objednat</w:t>
      </w:r>
      <w:r w:rsidRPr="000A2405">
        <w:rPr>
          <w:rFonts w:ascii="Arial" w:hAnsi="Arial" w:cs="Arial"/>
          <w:b/>
          <w:bCs/>
          <w:iCs/>
          <w:color w:val="000000"/>
          <w:sz w:val="20"/>
          <w:szCs w:val="20"/>
        </w:rPr>
        <w:t>el</w:t>
      </w:r>
      <w:r w:rsidRPr="000A2405">
        <w:rPr>
          <w:rFonts w:ascii="Arial" w:hAnsi="Arial" w:cs="Arial"/>
          <w:bCs/>
          <w:iCs/>
          <w:color w:val="000000"/>
          <w:sz w:val="20"/>
          <w:szCs w:val="20"/>
        </w:rPr>
        <w:t>“</w:t>
      </w:r>
      <w:r w:rsidRPr="000A2405" w:rsidR="00647255">
        <w:rPr>
          <w:rFonts w:ascii="Arial" w:hAnsi="Arial" w:cs="Arial"/>
          <w:bCs/>
          <w:iCs/>
          <w:color w:val="000000"/>
          <w:sz w:val="20"/>
          <w:szCs w:val="20"/>
        </w:rPr>
        <w:t xml:space="preserve"> nebo </w:t>
      </w:r>
      <w:r w:rsidRPr="000A2405" w:rsidR="00647255">
        <w:rPr>
          <w:rFonts w:ascii="Arial" w:hAnsi="Arial" w:cs="Arial"/>
          <w:b/>
          <w:bCs/>
          <w:iCs/>
          <w:color w:val="000000"/>
          <w:sz w:val="20"/>
          <w:szCs w:val="20"/>
        </w:rPr>
        <w:t>„ČTÚ“</w:t>
      </w:r>
      <w:r w:rsidRPr="000A2405">
        <w:rPr>
          <w:rFonts w:ascii="Arial" w:hAnsi="Arial" w:cs="Arial"/>
          <w:bCs/>
          <w:iCs/>
          <w:color w:val="000000"/>
          <w:sz w:val="20"/>
          <w:szCs w:val="20"/>
        </w:rPr>
        <w:tab/>
      </w:r>
    </w:p>
    <w:p w:rsidRPr="000A2405"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0A2405"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0A2405">
        <w:rPr>
          <w:rFonts w:ascii="Arial" w:hAnsi="Arial" w:cs="Arial"/>
          <w:bCs/>
          <w:iCs/>
          <w:color w:val="000000"/>
          <w:sz w:val="20"/>
          <w:szCs w:val="20"/>
        </w:rPr>
        <w:t>a</w:t>
      </w:r>
    </w:p>
    <w:p w:rsidRPr="000A2405"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0A2405">
        <w:rPr>
          <w:rFonts w:ascii="Arial" w:hAnsi="Arial" w:cs="Arial"/>
          <w:bCs/>
          <w:iCs/>
          <w:color w:val="000000"/>
          <w:sz w:val="20"/>
          <w:szCs w:val="20"/>
        </w:rPr>
        <w:t xml:space="preserve"> </w:t>
      </w:r>
    </w:p>
    <w:p w:rsidRPr="000A2405" w:rsidR="00C8381C" w:rsidP="00355682" w:rsidRDefault="00145554" w14:paraId="2DC01F42" w14:textId="77777777">
      <w:pPr>
        <w:pStyle w:val="Odstavecseseznamem"/>
        <w:numPr>
          <w:ilvl w:val="0"/>
          <w:numId w:val="20"/>
        </w:numPr>
        <w:ind w:left="426" w:hanging="426"/>
        <w:rPr>
          <w:rFonts w:cs="Arial"/>
          <w:color w:val="000000"/>
        </w:rPr>
      </w:pPr>
      <w:r w:rsidRPr="000A2405">
        <w:rPr>
          <w:rFonts w:cs="Arial"/>
          <w:color w:val="000000"/>
        </w:rPr>
        <w:fldChar w:fldCharType="begin">
          <w:ffData>
            <w:name w:val="Text1"/>
            <w:enabled/>
            <w:calcOnExit w:val="false"/>
            <w:textInput/>
          </w:ffData>
        </w:fldChar>
      </w:r>
      <w:bookmarkStart w:name="Text1" w:id="0"/>
      <w:r w:rsidRPr="000A2405">
        <w:rPr>
          <w:rFonts w:cs="Arial"/>
          <w:color w:val="000000"/>
        </w:rPr>
        <w:instrText xml:space="preserve"> FORMTEXT </w:instrText>
      </w:r>
      <w:r w:rsidRPr="000A2405">
        <w:rPr>
          <w:rFonts w:cs="Arial"/>
          <w:color w:val="000000"/>
        </w:rPr>
      </w:r>
      <w:r w:rsidRPr="000A2405">
        <w:rPr>
          <w:rFonts w:cs="Arial"/>
          <w:color w:val="000000"/>
        </w:rPr>
        <w:fldChar w:fldCharType="separate"/>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color w:val="000000"/>
        </w:rPr>
        <w:fldChar w:fldCharType="end"/>
      </w:r>
      <w:bookmarkEnd w:id="0"/>
    </w:p>
    <w:p w:rsidRPr="000A2405" w:rsidR="00C8381C" w:rsidP="00355682" w:rsidRDefault="00C8381C" w14:paraId="3E7BF773" w14:textId="77777777">
      <w:pPr>
        <w:widowControl w:val="false"/>
        <w:tabs>
          <w:tab w:val="left" w:pos="2977"/>
        </w:tabs>
        <w:ind w:right="-426"/>
        <w:rPr>
          <w:rFonts w:ascii="Arial" w:hAnsi="Arial" w:cs="Arial"/>
          <w:sz w:val="20"/>
          <w:szCs w:val="20"/>
        </w:rPr>
      </w:pPr>
    </w:p>
    <w:p w:rsidRPr="000A2405" w:rsidR="00C8381C" w:rsidP="00355682" w:rsidRDefault="00C8381C" w14:paraId="34D0D3C4" w14:textId="77777777">
      <w:pPr>
        <w:widowControl w:val="false"/>
        <w:tabs>
          <w:tab w:val="left" w:pos="2977"/>
        </w:tabs>
        <w:ind w:right="-426"/>
        <w:rPr>
          <w:rFonts w:ascii="Arial" w:hAnsi="Arial" w:cs="Arial"/>
          <w:sz w:val="20"/>
          <w:szCs w:val="20"/>
        </w:rPr>
      </w:pPr>
      <w:r w:rsidRPr="000A2405">
        <w:rPr>
          <w:rFonts w:ascii="Arial" w:hAnsi="Arial" w:cs="Arial"/>
          <w:sz w:val="20"/>
          <w:szCs w:val="20"/>
        </w:rPr>
        <w:t>se sídlem:</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2"/>
            <w:enabled/>
            <w:calcOnExit w:val="false"/>
            <w:textInput/>
          </w:ffData>
        </w:fldChar>
      </w:r>
      <w:bookmarkStart w:name="Text2" w:id="1"/>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1"/>
      <w:r w:rsidRPr="000A2405">
        <w:rPr>
          <w:rFonts w:ascii="Arial" w:hAnsi="Arial" w:cs="Arial"/>
          <w:color w:val="000000"/>
          <w:sz w:val="20"/>
          <w:szCs w:val="20"/>
        </w:rPr>
        <w:t xml:space="preserve"> </w:t>
      </w:r>
    </w:p>
    <w:p w:rsidRPr="000A2405" w:rsidR="00C8381C" w:rsidP="00355682" w:rsidRDefault="00C8381C" w14:paraId="4A58C9A3" w14:textId="77777777">
      <w:pPr>
        <w:tabs>
          <w:tab w:val="left" w:pos="2977"/>
        </w:tabs>
        <w:rPr>
          <w:rFonts w:ascii="Arial" w:hAnsi="Arial" w:cs="Arial"/>
          <w:sz w:val="20"/>
          <w:szCs w:val="20"/>
        </w:rPr>
      </w:pPr>
      <w:r w:rsidRPr="000A2405">
        <w:rPr>
          <w:rFonts w:ascii="Arial" w:hAnsi="Arial" w:cs="Arial"/>
          <w:sz w:val="20"/>
          <w:szCs w:val="20"/>
        </w:rPr>
        <w:t xml:space="preserve">zastoupena: </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3"/>
            <w:enabled/>
            <w:calcOnExit w:val="false"/>
            <w:textInput/>
          </w:ffData>
        </w:fldChar>
      </w:r>
      <w:bookmarkStart w:name="Text3" w:id="2"/>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2"/>
    </w:p>
    <w:p w:rsidRPr="000A2405" w:rsidR="00C8381C" w:rsidP="00355682" w:rsidRDefault="00C8381C" w14:paraId="4B3C5E56" w14:textId="133E442E">
      <w:pPr>
        <w:tabs>
          <w:tab w:val="left" w:pos="2977"/>
        </w:tabs>
        <w:rPr>
          <w:rFonts w:ascii="Arial" w:hAnsi="Arial" w:cs="Arial"/>
          <w:sz w:val="20"/>
          <w:szCs w:val="20"/>
        </w:rPr>
      </w:pPr>
      <w:r w:rsidRPr="000A2405">
        <w:rPr>
          <w:rFonts w:ascii="Arial" w:hAnsi="Arial" w:cs="Arial"/>
          <w:sz w:val="20"/>
          <w:szCs w:val="20"/>
        </w:rPr>
        <w:t xml:space="preserve">zapsána v OR vedeném </w:t>
      </w:r>
      <w:r w:rsidRPr="000A2405" w:rsidR="00145554">
        <w:rPr>
          <w:rFonts w:ascii="Arial" w:hAnsi="Arial" w:cs="Arial"/>
          <w:sz w:val="20"/>
          <w:szCs w:val="20"/>
        </w:rPr>
        <w:fldChar w:fldCharType="begin">
          <w:ffData>
            <w:name w:val="Text4"/>
            <w:enabled/>
            <w:calcOnExit w:val="false"/>
            <w:textInput/>
          </w:ffData>
        </w:fldChar>
      </w:r>
      <w:bookmarkStart w:name="Text4" w:id="3"/>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3"/>
      <w:r w:rsidRPr="000A2405">
        <w:rPr>
          <w:rFonts w:ascii="Arial" w:hAnsi="Arial" w:cs="Arial"/>
          <w:sz w:val="20"/>
          <w:szCs w:val="20"/>
        </w:rPr>
        <w:t>v</w:t>
      </w:r>
      <w:r w:rsidRPr="000A2405" w:rsidR="005E4D8B">
        <w:rPr>
          <w:rFonts w:ascii="Arial" w:hAnsi="Arial" w:cs="Arial"/>
          <w:sz w:val="20"/>
          <w:szCs w:val="20"/>
        </w:rPr>
        <w:tab/>
      </w:r>
      <w:r w:rsidRPr="000A2405" w:rsidR="00145554">
        <w:rPr>
          <w:rFonts w:ascii="Arial" w:hAnsi="Arial" w:cs="Arial"/>
          <w:sz w:val="20"/>
          <w:szCs w:val="20"/>
        </w:rPr>
        <w:fldChar w:fldCharType="begin">
          <w:ffData>
            <w:name w:val="Text5"/>
            <w:enabled/>
            <w:calcOnExit w:val="false"/>
            <w:textInput/>
          </w:ffData>
        </w:fldChar>
      </w:r>
      <w:bookmarkStart w:name="Text5" w:id="4"/>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4"/>
      <w:r w:rsidRPr="000A2405">
        <w:rPr>
          <w:rFonts w:ascii="Arial" w:hAnsi="Arial" w:cs="Arial"/>
          <w:sz w:val="20"/>
          <w:szCs w:val="20"/>
        </w:rPr>
        <w:t xml:space="preserve"> oddíl </w:t>
      </w:r>
      <w:r w:rsidRPr="000A2405" w:rsidR="00145554">
        <w:rPr>
          <w:rFonts w:ascii="Arial" w:hAnsi="Arial" w:cs="Arial"/>
          <w:sz w:val="20"/>
          <w:szCs w:val="20"/>
        </w:rPr>
        <w:fldChar w:fldCharType="begin">
          <w:ffData>
            <w:name w:val="Text6"/>
            <w:enabled/>
            <w:calcOnExit w:val="false"/>
            <w:textInput/>
          </w:ffData>
        </w:fldChar>
      </w:r>
      <w:bookmarkStart w:name="Text6" w:id="5"/>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5"/>
      <w:r w:rsidRPr="000A2405">
        <w:rPr>
          <w:rFonts w:ascii="Arial" w:hAnsi="Arial" w:cs="Arial"/>
          <w:sz w:val="20"/>
          <w:szCs w:val="20"/>
        </w:rPr>
        <w:t xml:space="preserve"> vložka </w:t>
      </w:r>
      <w:r w:rsidRPr="000A2405" w:rsidR="00145554">
        <w:rPr>
          <w:rFonts w:ascii="Arial" w:hAnsi="Arial" w:cs="Arial"/>
          <w:sz w:val="20"/>
          <w:szCs w:val="20"/>
        </w:rPr>
        <w:fldChar w:fldCharType="begin">
          <w:ffData>
            <w:name w:val="Text7"/>
            <w:enabled/>
            <w:calcOnExit w:val="false"/>
            <w:textInput/>
          </w:ffData>
        </w:fldChar>
      </w:r>
      <w:bookmarkStart w:name="Text7" w:id="6"/>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6"/>
    </w:p>
    <w:p w:rsidRPr="000A2405" w:rsidR="00C8381C" w:rsidP="00355682" w:rsidRDefault="00C8381C" w14:paraId="65FBE733" w14:textId="77777777">
      <w:pPr>
        <w:tabs>
          <w:tab w:val="left" w:pos="2977"/>
        </w:tabs>
        <w:ind w:right="-426"/>
        <w:rPr>
          <w:rFonts w:ascii="Arial" w:hAnsi="Arial" w:cs="Arial"/>
          <w:sz w:val="20"/>
          <w:szCs w:val="20"/>
        </w:rPr>
      </w:pPr>
      <w:r w:rsidRPr="000A2405">
        <w:rPr>
          <w:rFonts w:ascii="Arial" w:hAnsi="Arial" w:cs="Arial"/>
          <w:sz w:val="20"/>
          <w:szCs w:val="20"/>
        </w:rPr>
        <w:t xml:space="preserve">IČO: </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8"/>
            <w:enabled/>
            <w:calcOnExit w:val="false"/>
            <w:textInput/>
          </w:ffData>
        </w:fldChar>
      </w:r>
      <w:bookmarkStart w:name="Text8" w:id="7"/>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7"/>
      <w:r w:rsidRPr="000A2405">
        <w:rPr>
          <w:rFonts w:ascii="Arial" w:hAnsi="Arial" w:cs="Arial"/>
          <w:sz w:val="20"/>
          <w:szCs w:val="20"/>
        </w:rPr>
        <w:tab/>
      </w:r>
    </w:p>
    <w:p w:rsidRPr="000A2405" w:rsidR="00C8381C" w:rsidP="00355682" w:rsidRDefault="00C8381C" w14:paraId="0BE18731" w14:textId="77777777">
      <w:pPr>
        <w:tabs>
          <w:tab w:val="left" w:pos="2977"/>
        </w:tabs>
        <w:ind w:right="-426"/>
        <w:rPr>
          <w:rFonts w:ascii="Arial" w:hAnsi="Arial" w:cs="Arial"/>
          <w:sz w:val="20"/>
          <w:szCs w:val="20"/>
        </w:rPr>
      </w:pPr>
      <w:r w:rsidRPr="000A2405">
        <w:rPr>
          <w:rFonts w:ascii="Arial" w:hAnsi="Arial" w:cs="Arial"/>
          <w:sz w:val="20"/>
          <w:szCs w:val="20"/>
        </w:rPr>
        <w:t>DIČ:</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9"/>
            <w:enabled/>
            <w:calcOnExit w:val="false"/>
            <w:textInput/>
          </w:ffData>
        </w:fldChar>
      </w:r>
      <w:bookmarkStart w:name="Text9" w:id="8"/>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8"/>
      <w:r w:rsidRPr="000A2405">
        <w:rPr>
          <w:rFonts w:ascii="Arial" w:hAnsi="Arial" w:cs="Arial"/>
          <w:sz w:val="20"/>
          <w:szCs w:val="20"/>
        </w:rPr>
        <w:tab/>
      </w:r>
    </w:p>
    <w:p w:rsidRPr="000A2405" w:rsidR="00C8381C" w:rsidP="00355682" w:rsidRDefault="00C8381C" w14:paraId="660C1959" w14:textId="77777777">
      <w:pPr>
        <w:tabs>
          <w:tab w:val="left" w:pos="2977"/>
        </w:tabs>
        <w:ind w:right="-426"/>
        <w:rPr>
          <w:rFonts w:ascii="Arial" w:hAnsi="Arial" w:cs="Arial"/>
          <w:sz w:val="20"/>
          <w:szCs w:val="20"/>
        </w:rPr>
      </w:pPr>
      <w:r w:rsidRPr="000A2405">
        <w:rPr>
          <w:rFonts w:ascii="Arial" w:hAnsi="Arial" w:cs="Arial"/>
          <w:color w:val="000000"/>
          <w:sz w:val="20"/>
          <w:szCs w:val="20"/>
        </w:rPr>
        <w:t>bankovní spojení:</w:t>
      </w:r>
      <w:r w:rsidRPr="000A2405" w:rsidR="00145554">
        <w:rPr>
          <w:rFonts w:ascii="Arial" w:hAnsi="Arial" w:cs="Arial"/>
          <w:color w:val="000000"/>
          <w:sz w:val="20"/>
          <w:szCs w:val="20"/>
        </w:rPr>
        <w:tab/>
      </w:r>
      <w:r w:rsidRPr="000A2405" w:rsidR="00145554">
        <w:rPr>
          <w:rFonts w:ascii="Arial" w:hAnsi="Arial" w:cs="Arial"/>
          <w:color w:val="000000"/>
          <w:sz w:val="20"/>
          <w:szCs w:val="20"/>
        </w:rPr>
        <w:fldChar w:fldCharType="begin">
          <w:ffData>
            <w:name w:val="Text10"/>
            <w:enabled/>
            <w:calcOnExit w:val="false"/>
            <w:textInput/>
          </w:ffData>
        </w:fldChar>
      </w:r>
      <w:bookmarkStart w:name="Text10" w:id="9"/>
      <w:r w:rsidRPr="000A2405" w:rsidR="00145554">
        <w:rPr>
          <w:rFonts w:ascii="Arial" w:hAnsi="Arial" w:cs="Arial"/>
          <w:color w:val="000000"/>
          <w:sz w:val="20"/>
          <w:szCs w:val="20"/>
        </w:rPr>
        <w:instrText xml:space="preserve"> FORMTEXT </w:instrText>
      </w:r>
      <w:r w:rsidRPr="000A2405" w:rsidR="00145554">
        <w:rPr>
          <w:rFonts w:ascii="Arial" w:hAnsi="Arial" w:cs="Arial"/>
          <w:color w:val="000000"/>
          <w:sz w:val="20"/>
          <w:szCs w:val="20"/>
        </w:rPr>
      </w:r>
      <w:r w:rsidRPr="000A2405" w:rsidR="00145554">
        <w:rPr>
          <w:rFonts w:ascii="Arial" w:hAnsi="Arial" w:cs="Arial"/>
          <w:color w:val="000000"/>
          <w:sz w:val="20"/>
          <w:szCs w:val="20"/>
        </w:rPr>
        <w:fldChar w:fldCharType="separate"/>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color w:val="000000"/>
          <w:sz w:val="20"/>
          <w:szCs w:val="20"/>
        </w:rPr>
        <w:fldChar w:fldCharType="end"/>
      </w:r>
      <w:bookmarkEnd w:id="9"/>
      <w:r w:rsidRPr="000A2405">
        <w:rPr>
          <w:rFonts w:ascii="Arial" w:hAnsi="Arial" w:cs="Arial"/>
          <w:color w:val="000000"/>
          <w:sz w:val="20"/>
          <w:szCs w:val="20"/>
        </w:rPr>
        <w:t xml:space="preserve"> </w:t>
      </w:r>
      <w:r w:rsidRPr="000A2405">
        <w:rPr>
          <w:rFonts w:ascii="Arial" w:hAnsi="Arial" w:cs="Arial"/>
          <w:color w:val="000000"/>
          <w:sz w:val="20"/>
          <w:szCs w:val="20"/>
        </w:rPr>
        <w:tab/>
      </w:r>
    </w:p>
    <w:p w:rsidRPr="000A2405" w:rsidR="00C8381C" w:rsidP="00355682" w:rsidRDefault="00C8381C" w14:paraId="79354E29" w14:textId="77777777">
      <w:pPr>
        <w:rPr>
          <w:rFonts w:ascii="Arial" w:hAnsi="Arial" w:cs="Arial"/>
          <w:bCs/>
          <w:iCs/>
          <w:color w:val="000000"/>
          <w:sz w:val="20"/>
          <w:szCs w:val="20"/>
        </w:rPr>
      </w:pPr>
    </w:p>
    <w:p w:rsidRPr="000A2405" w:rsidR="00C8381C" w:rsidP="00355682" w:rsidRDefault="00C8381C" w14:paraId="0D046B24" w14:textId="11899D54">
      <w:pPr>
        <w:rPr>
          <w:rFonts w:ascii="Arial" w:hAnsi="Arial" w:cs="Arial"/>
          <w:color w:val="000000"/>
          <w:sz w:val="20"/>
          <w:szCs w:val="20"/>
        </w:rPr>
      </w:pPr>
      <w:r w:rsidRPr="000A2405">
        <w:rPr>
          <w:rFonts w:ascii="Arial" w:hAnsi="Arial" w:cs="Arial"/>
          <w:bCs/>
          <w:iCs/>
          <w:color w:val="000000"/>
          <w:sz w:val="20"/>
          <w:szCs w:val="20"/>
        </w:rPr>
        <w:t>dále jen „</w:t>
      </w:r>
      <w:r w:rsidRPr="000A2405" w:rsidR="00FC6C06">
        <w:rPr>
          <w:rFonts w:ascii="Arial" w:hAnsi="Arial" w:cs="Arial"/>
          <w:b/>
          <w:bCs/>
          <w:iCs/>
          <w:color w:val="000000"/>
          <w:sz w:val="20"/>
          <w:szCs w:val="20"/>
        </w:rPr>
        <w:t>Zhotovit</w:t>
      </w:r>
      <w:r w:rsidRPr="000A2405">
        <w:rPr>
          <w:rFonts w:ascii="Arial" w:hAnsi="Arial" w:cs="Arial"/>
          <w:b/>
          <w:bCs/>
          <w:iCs/>
          <w:color w:val="000000"/>
          <w:sz w:val="20"/>
          <w:szCs w:val="20"/>
        </w:rPr>
        <w:t>el</w:t>
      </w:r>
      <w:r w:rsidRPr="000A2405">
        <w:rPr>
          <w:rFonts w:ascii="Arial" w:hAnsi="Arial" w:cs="Arial"/>
          <w:bCs/>
          <w:iCs/>
          <w:color w:val="000000"/>
          <w:sz w:val="20"/>
          <w:szCs w:val="20"/>
        </w:rPr>
        <w:t xml:space="preserve">“ </w:t>
      </w:r>
    </w:p>
    <w:p w:rsidRPr="000A2405" w:rsidR="00C8381C" w:rsidP="00355682" w:rsidRDefault="00C8381C" w14:paraId="7D8EFB72" w14:textId="77777777">
      <w:pPr>
        <w:ind w:left="567"/>
        <w:rPr>
          <w:rFonts w:ascii="Arial" w:hAnsi="Arial" w:cs="Arial"/>
          <w:color w:val="000000"/>
          <w:sz w:val="20"/>
          <w:szCs w:val="20"/>
        </w:rPr>
      </w:pPr>
    </w:p>
    <w:p w:rsidRPr="000A2405" w:rsidR="00C8381C" w:rsidP="00355682" w:rsidRDefault="00C8381C" w14:paraId="71514D88" w14:textId="77777777">
      <w:pPr>
        <w:rPr>
          <w:rFonts w:ascii="Arial" w:hAnsi="Arial" w:cs="Arial"/>
          <w:color w:val="000000"/>
          <w:sz w:val="20"/>
          <w:szCs w:val="20"/>
        </w:rPr>
      </w:pPr>
    </w:p>
    <w:p w:rsidRPr="000A2405" w:rsidR="00C8381C" w:rsidP="00355682" w:rsidRDefault="00C8381C" w14:paraId="571843D4" w14:textId="6286656F">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w:t>
      </w:r>
      <w:r w:rsidRPr="000A2405" w:rsidR="00CC44A6">
        <w:rPr>
          <w:rFonts w:ascii="Arial" w:hAnsi="Arial" w:cs="Arial"/>
          <w:color w:val="000000"/>
          <w:sz w:val="20"/>
          <w:szCs w:val="20"/>
        </w:rPr>
        <w:t>“),</w:t>
      </w:r>
      <w:r w:rsidRPr="000A2405">
        <w:rPr>
          <w:rFonts w:ascii="Arial" w:hAnsi="Arial" w:cs="Arial"/>
          <w:color w:val="000000"/>
          <w:sz w:val="20"/>
          <w:szCs w:val="20"/>
        </w:rPr>
        <w:t xml:space="preserve"> </w:t>
      </w:r>
      <w:r w:rsidRPr="000A2405" w:rsidR="009A2061">
        <w:rPr>
          <w:rFonts w:ascii="Arial" w:hAnsi="Arial" w:cs="Arial"/>
          <w:color w:val="000000"/>
          <w:sz w:val="20"/>
          <w:szCs w:val="20"/>
        </w:rPr>
        <w:t xml:space="preserve">tuto smlouvu </w:t>
      </w:r>
      <w:r w:rsidR="00505E8B">
        <w:rPr>
          <w:rFonts w:ascii="Arial" w:hAnsi="Arial" w:cs="Arial"/>
          <w:color w:val="000000"/>
          <w:sz w:val="20"/>
          <w:szCs w:val="20"/>
        </w:rPr>
        <w:t xml:space="preserve">o dílo </w:t>
      </w:r>
      <w:r w:rsidRPr="000A2405" w:rsidR="005E48F6">
        <w:rPr>
          <w:rFonts w:ascii="Arial" w:hAnsi="Arial" w:cs="Arial"/>
          <w:color w:val="000000"/>
          <w:sz w:val="20"/>
          <w:szCs w:val="20"/>
        </w:rPr>
        <w:t>(dále jen „smlouva“</w:t>
      </w:r>
      <w:r w:rsidRPr="000A2405">
        <w:rPr>
          <w:rFonts w:ascii="Arial" w:hAnsi="Arial" w:cs="Arial"/>
          <w:color w:val="000000"/>
          <w:sz w:val="20"/>
          <w:szCs w:val="20"/>
        </w:rPr>
        <w:t>).</w:t>
      </w:r>
    </w:p>
    <w:p w:rsidRPr="000A2405" w:rsidR="00C8381C" w:rsidP="00355682" w:rsidRDefault="00C8381C" w14:paraId="58EF0BBC" w14:textId="77777777">
      <w:pPr>
        <w:jc w:val="both"/>
        <w:rPr>
          <w:rFonts w:ascii="Arial" w:hAnsi="Arial" w:cs="Arial"/>
          <w:color w:val="000000"/>
          <w:sz w:val="20"/>
          <w:szCs w:val="20"/>
        </w:rPr>
      </w:pPr>
    </w:p>
    <w:p w:rsidRPr="000A2405"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0A2405">
        <w:rPr>
          <w:rFonts w:ascii="Arial" w:hAnsi="Arial" w:cs="Arial"/>
          <w:b/>
          <w:sz w:val="20"/>
          <w:szCs w:val="20"/>
        </w:rPr>
        <w:t>Účel smlouvy</w:t>
      </w:r>
    </w:p>
    <w:p w:rsidRPr="000A2405" w:rsidR="00872C27" w:rsidP="00435F63" w:rsidRDefault="0098615B" w14:paraId="4B9D5AEC" w14:textId="7DDB888D">
      <w:pPr>
        <w:numPr>
          <w:ilvl w:val="0"/>
          <w:numId w:val="4"/>
        </w:numPr>
        <w:spacing w:after="120"/>
        <w:ind w:left="425" w:hanging="357"/>
        <w:jc w:val="both"/>
        <w:rPr>
          <w:rFonts w:ascii="Arial" w:hAnsi="Arial" w:cs="Arial"/>
          <w:sz w:val="20"/>
          <w:szCs w:val="20"/>
        </w:rPr>
      </w:pPr>
      <w:r w:rsidRPr="000A2405">
        <w:rPr>
          <w:rFonts w:ascii="Arial" w:hAnsi="Arial" w:cs="Arial"/>
          <w:sz w:val="20"/>
          <w:szCs w:val="20"/>
        </w:rPr>
        <w:t xml:space="preserve">Tato </w:t>
      </w:r>
      <w:r w:rsidRPr="000A2405" w:rsidR="005E48F6">
        <w:rPr>
          <w:rFonts w:ascii="Arial" w:hAnsi="Arial" w:cs="Arial"/>
          <w:sz w:val="20"/>
          <w:szCs w:val="20"/>
        </w:rPr>
        <w:t>smlouv</w:t>
      </w:r>
      <w:r w:rsidRPr="000A2405" w:rsidR="0002099D">
        <w:rPr>
          <w:rFonts w:ascii="Arial" w:hAnsi="Arial" w:cs="Arial"/>
          <w:sz w:val="20"/>
          <w:szCs w:val="20"/>
        </w:rPr>
        <w:t>a</w:t>
      </w:r>
      <w:r w:rsidRPr="000A2405" w:rsidR="00C8381C">
        <w:rPr>
          <w:rFonts w:ascii="Arial" w:hAnsi="Arial" w:cs="Arial"/>
          <w:sz w:val="20"/>
          <w:szCs w:val="20"/>
        </w:rPr>
        <w:t xml:space="preserve"> </w:t>
      </w:r>
      <w:r w:rsidRPr="000A2405">
        <w:rPr>
          <w:rFonts w:ascii="Arial" w:hAnsi="Arial" w:cs="Arial"/>
          <w:sz w:val="20"/>
          <w:szCs w:val="20"/>
        </w:rPr>
        <w:t xml:space="preserve">se uzavírá na základě výsledku </w:t>
      </w:r>
      <w:r w:rsidR="00990B09">
        <w:rPr>
          <w:rFonts w:ascii="Arial" w:hAnsi="Arial" w:cs="Arial"/>
          <w:sz w:val="20"/>
          <w:szCs w:val="20"/>
        </w:rPr>
        <w:t>výběrového</w:t>
      </w:r>
      <w:r w:rsidRPr="000A2405" w:rsidR="00990B09">
        <w:rPr>
          <w:rFonts w:ascii="Arial" w:hAnsi="Arial" w:cs="Arial"/>
          <w:sz w:val="20"/>
          <w:szCs w:val="20"/>
        </w:rPr>
        <w:t xml:space="preserve"> </w:t>
      </w:r>
      <w:r w:rsidRPr="000A2405">
        <w:rPr>
          <w:rFonts w:ascii="Arial" w:hAnsi="Arial" w:cs="Arial"/>
          <w:sz w:val="20"/>
          <w:szCs w:val="20"/>
        </w:rPr>
        <w:t>řízení veřejné zakázky</w:t>
      </w:r>
      <w:r w:rsidRPr="000A2405" w:rsidR="00D1781E">
        <w:rPr>
          <w:rFonts w:ascii="Arial" w:hAnsi="Arial" w:cs="Arial"/>
          <w:sz w:val="20"/>
          <w:szCs w:val="20"/>
        </w:rPr>
        <w:t xml:space="preserve"> malého rozsahu</w:t>
      </w:r>
      <w:r w:rsidRPr="000A2405">
        <w:rPr>
          <w:rFonts w:ascii="Arial" w:hAnsi="Arial" w:cs="Arial"/>
          <w:sz w:val="20"/>
          <w:szCs w:val="20"/>
        </w:rPr>
        <w:t xml:space="preserve"> s názvem „</w:t>
      </w:r>
      <w:r w:rsidRPr="000A2405" w:rsidR="00D1781E">
        <w:rPr>
          <w:rFonts w:ascii="Arial" w:hAnsi="Arial" w:cs="Arial"/>
          <w:sz w:val="20"/>
          <w:szCs w:val="20"/>
        </w:rPr>
        <w:t xml:space="preserve">Pilotní realizace specializovaných vzdělávacích a rozvojových aktivit a adaptačního </w:t>
      </w:r>
      <w:r w:rsidRPr="000A2405" w:rsidR="001230C0">
        <w:rPr>
          <w:rFonts w:ascii="Arial" w:hAnsi="Arial" w:cs="Arial"/>
          <w:sz w:val="20"/>
          <w:szCs w:val="20"/>
        </w:rPr>
        <w:br/>
      </w:r>
      <w:r w:rsidRPr="000A2405" w:rsidR="00D1781E">
        <w:rPr>
          <w:rFonts w:ascii="Arial" w:hAnsi="Arial" w:cs="Arial"/>
          <w:sz w:val="20"/>
          <w:szCs w:val="20"/>
        </w:rPr>
        <w:t>a stabilizačního programu v ČTÚ</w:t>
      </w:r>
      <w:r w:rsidRPr="00435F63" w:rsidR="00990B09">
        <w:rPr>
          <w:rFonts w:ascii="Arial" w:hAnsi="Arial" w:cs="Arial"/>
          <w:sz w:val="20"/>
          <w:szCs w:val="20"/>
        </w:rPr>
        <w:t xml:space="preserve"> – </w:t>
      </w:r>
      <w:r w:rsidRPr="00990B09" w:rsidR="00990B09">
        <w:rPr>
          <w:rFonts w:ascii="Arial" w:hAnsi="Arial" w:cs="Arial"/>
          <w:sz w:val="20"/>
          <w:szCs w:val="20"/>
        </w:rPr>
        <w:t>Část 1 - Technologie elektronických komunikací</w:t>
      </w:r>
      <w:r w:rsidRPr="000A2405" w:rsidR="00D1781E">
        <w:rPr>
          <w:rFonts w:ascii="Arial" w:hAnsi="Arial" w:cs="Arial"/>
          <w:sz w:val="20"/>
          <w:szCs w:val="20"/>
        </w:rPr>
        <w:t>“</w:t>
      </w:r>
      <w:r w:rsidRPr="000A2405" w:rsidR="001230C0">
        <w:rPr>
          <w:rFonts w:ascii="Arial" w:hAnsi="Arial" w:cs="Arial"/>
          <w:sz w:val="20"/>
          <w:szCs w:val="20"/>
        </w:rPr>
        <w:t xml:space="preserve">, </w:t>
      </w:r>
      <w:r w:rsidRPr="000A2405">
        <w:rPr>
          <w:rFonts w:ascii="Arial" w:hAnsi="Arial" w:cs="Arial"/>
          <w:sz w:val="20"/>
          <w:szCs w:val="20"/>
        </w:rPr>
        <w:t>dle pravidel uvedených v materiálu Metodický pokyn pro zadávání zakázek OP LZZ</w:t>
      </w:r>
      <w:r w:rsidR="00A33EB2">
        <w:rPr>
          <w:rFonts w:ascii="Arial" w:hAnsi="Arial" w:cs="Arial"/>
          <w:sz w:val="20"/>
          <w:szCs w:val="20"/>
        </w:rPr>
        <w:t xml:space="preserve"> ve verzi 2.0 platné od </w:t>
      </w:r>
      <w:r w:rsidR="00D412EC">
        <w:rPr>
          <w:rFonts w:ascii="Arial" w:hAnsi="Arial" w:cs="Arial"/>
          <w:sz w:val="20"/>
          <w:szCs w:val="20"/>
        </w:rPr>
        <w:br/>
      </w:r>
      <w:r w:rsidR="00A33EB2">
        <w:rPr>
          <w:rFonts w:ascii="Arial" w:hAnsi="Arial" w:cs="Arial"/>
          <w:sz w:val="20"/>
          <w:szCs w:val="20"/>
        </w:rPr>
        <w:t>2. 3. 2015</w:t>
      </w:r>
      <w:r w:rsidRPr="000A2405" w:rsidR="001230C0">
        <w:rPr>
          <w:rFonts w:ascii="Arial" w:hAnsi="Arial" w:cs="Arial"/>
          <w:sz w:val="20"/>
          <w:szCs w:val="20"/>
        </w:rPr>
        <w:t xml:space="preserve"> a Pravidel systému používání elektronických tržišť subjekty veřejné správy při pořizování a</w:t>
      </w:r>
      <w:r w:rsidR="00F14B16">
        <w:rPr>
          <w:rFonts w:ascii="Arial" w:hAnsi="Arial" w:cs="Arial"/>
          <w:sz w:val="20"/>
          <w:szCs w:val="20"/>
        </w:rPr>
        <w:t> </w:t>
      </w:r>
      <w:r w:rsidRPr="000A2405" w:rsidR="001230C0">
        <w:rPr>
          <w:rFonts w:ascii="Arial" w:hAnsi="Arial" w:cs="Arial"/>
          <w:sz w:val="20"/>
          <w:szCs w:val="20"/>
        </w:rPr>
        <w:t>obměně určených komodit ve znění usnesení vlády ČR ze dne 18. 12. 2013 č. 981.</w:t>
      </w:r>
    </w:p>
    <w:p w:rsidRPr="000A2405" w:rsidR="00713DD2" w:rsidP="009C5728" w:rsidRDefault="00872C27" w14:paraId="25225794" w14:textId="1D692393">
      <w:pPr>
        <w:numPr>
          <w:ilvl w:val="0"/>
          <w:numId w:val="4"/>
        </w:numPr>
        <w:spacing w:after="120"/>
        <w:ind w:left="425" w:hanging="357"/>
        <w:jc w:val="both"/>
        <w:rPr>
          <w:rFonts w:ascii="Arial" w:hAnsi="Arial" w:cs="Arial"/>
          <w:sz w:val="20"/>
          <w:szCs w:val="20"/>
        </w:rPr>
      </w:pPr>
      <w:r w:rsidRPr="000A2405">
        <w:rPr>
          <w:rFonts w:ascii="Arial" w:hAnsi="Arial" w:cs="Arial"/>
          <w:sz w:val="20"/>
          <w:szCs w:val="20"/>
        </w:rPr>
        <w:lastRenderedPageBreak/>
        <w:t>Tato smlouva je realizována v rámci projektu „</w:t>
      </w:r>
      <w:r w:rsidRPr="000A2405" w:rsidR="00DC7579">
        <w:rPr>
          <w:rFonts w:ascii="Arial" w:hAnsi="Arial" w:cs="Arial"/>
          <w:sz w:val="20"/>
          <w:szCs w:val="20"/>
        </w:rPr>
        <w:t xml:space="preserve">Zvýšení kvality vybraných činností personálního řízení v ČTÚ“ </w:t>
      </w:r>
      <w:r w:rsidRPr="000A2405">
        <w:rPr>
          <w:rFonts w:ascii="Arial" w:hAnsi="Arial" w:cs="Arial"/>
          <w:sz w:val="20"/>
          <w:szCs w:val="20"/>
        </w:rPr>
        <w:t xml:space="preserve">podpořeného v rámci Operačního programu Lidské zdroje a zaměstnanost (registrační </w:t>
      </w:r>
      <w:r w:rsidRPr="000A2405" w:rsidR="00DC7579">
        <w:rPr>
          <w:rFonts w:ascii="Arial" w:hAnsi="Arial" w:cs="Arial"/>
          <w:sz w:val="20"/>
          <w:szCs w:val="20"/>
        </w:rPr>
        <w:t>číslo projektu CZ.1.04/4.1.00/B6</w:t>
      </w:r>
      <w:r w:rsidRPr="000A2405">
        <w:rPr>
          <w:rFonts w:ascii="Arial" w:hAnsi="Arial" w:cs="Arial"/>
          <w:sz w:val="20"/>
          <w:szCs w:val="20"/>
        </w:rPr>
        <w:t>.000</w:t>
      </w:r>
      <w:r w:rsidRPr="000A2405" w:rsidR="00DC7579">
        <w:rPr>
          <w:rFonts w:ascii="Arial" w:hAnsi="Arial" w:cs="Arial"/>
          <w:sz w:val="20"/>
          <w:szCs w:val="20"/>
        </w:rPr>
        <w:t>45</w:t>
      </w:r>
      <w:r w:rsidRPr="000A2405">
        <w:rPr>
          <w:rFonts w:ascii="Arial" w:hAnsi="Arial" w:cs="Arial"/>
          <w:sz w:val="20"/>
          <w:szCs w:val="20"/>
        </w:rPr>
        <w:t xml:space="preserve">). </w:t>
      </w:r>
      <w:r w:rsidRPr="000A2405"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0A2405">
        <w:rPr>
          <w:rFonts w:ascii="Arial" w:hAnsi="Arial" w:cs="Arial"/>
          <w:sz w:val="20"/>
          <w:szCs w:val="20"/>
        </w:rPr>
        <w:t>.</w:t>
      </w:r>
      <w:r w:rsidRPr="000A2405" w:rsidDel="0098615B">
        <w:rPr>
          <w:rFonts w:ascii="Arial" w:hAnsi="Arial" w:cs="Arial"/>
          <w:sz w:val="20"/>
          <w:szCs w:val="20"/>
        </w:rPr>
        <w:t xml:space="preserve"> </w:t>
      </w:r>
    </w:p>
    <w:p w:rsidRPr="000A2405"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Předmět smlouvy</w:t>
      </w:r>
    </w:p>
    <w:p w:rsidRPr="000A2405"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0A2405">
        <w:rPr>
          <w:rFonts w:ascii="Arial" w:hAnsi="Arial" w:cs="Arial"/>
          <w:sz w:val="20"/>
          <w:szCs w:val="20"/>
          <w:lang w:eastAsia="ar-SA"/>
        </w:rPr>
        <w:t xml:space="preserve">Předmětem této smlouvy je závazek Zhotovitele </w:t>
      </w:r>
      <w:r w:rsidRPr="000A2405" w:rsidR="00CE4A98">
        <w:rPr>
          <w:rFonts w:ascii="Arial" w:hAnsi="Arial" w:cs="Arial"/>
          <w:sz w:val="20"/>
          <w:szCs w:val="20"/>
          <w:lang w:eastAsia="ar-SA"/>
        </w:rPr>
        <w:t>provést</w:t>
      </w:r>
      <w:r w:rsidRPr="000A2405">
        <w:rPr>
          <w:rFonts w:ascii="Arial" w:hAnsi="Arial" w:cs="Arial"/>
          <w:sz w:val="20"/>
          <w:szCs w:val="20"/>
          <w:lang w:eastAsia="ar-SA"/>
        </w:rPr>
        <w:t xml:space="preserve"> dílo </w:t>
      </w:r>
      <w:r w:rsidRPr="000A2405" w:rsidR="00CE4A98">
        <w:rPr>
          <w:rFonts w:ascii="Arial" w:hAnsi="Arial" w:cs="Arial"/>
          <w:sz w:val="20"/>
          <w:szCs w:val="20"/>
          <w:lang w:eastAsia="ar-SA"/>
        </w:rPr>
        <w:t>níže</w:t>
      </w:r>
      <w:r w:rsidRPr="000A2405">
        <w:rPr>
          <w:rFonts w:ascii="Arial" w:hAnsi="Arial" w:cs="Arial"/>
          <w:sz w:val="20"/>
          <w:szCs w:val="20"/>
          <w:lang w:eastAsia="ar-SA"/>
        </w:rPr>
        <w:t xml:space="preserve"> specifikované</w:t>
      </w:r>
      <w:r w:rsidRPr="000A2405" w:rsidR="00CE4A98">
        <w:rPr>
          <w:rFonts w:ascii="Arial" w:hAnsi="Arial" w:cs="Arial"/>
          <w:sz w:val="20"/>
          <w:szCs w:val="20"/>
          <w:lang w:eastAsia="ar-SA"/>
        </w:rPr>
        <w:t xml:space="preserve">. Předmětem smlouvy je dále </w:t>
      </w:r>
      <w:r w:rsidRPr="000A2405">
        <w:rPr>
          <w:rFonts w:ascii="Arial" w:hAnsi="Arial" w:cs="Arial"/>
          <w:sz w:val="20"/>
          <w:szCs w:val="20"/>
          <w:lang w:eastAsia="ar-SA"/>
        </w:rPr>
        <w:t xml:space="preserve">závazek Objednatele řádně a včas provedené dílo převzít a uhradit za něj Zhotoviteli sjednanou cenu. </w:t>
      </w:r>
    </w:p>
    <w:p w:rsidRPr="000A2405"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0A2405">
        <w:rPr>
          <w:rFonts w:ascii="Arial" w:hAnsi="Arial" w:cs="Arial"/>
          <w:sz w:val="20"/>
          <w:szCs w:val="20"/>
          <w:lang w:eastAsia="ar-SA"/>
        </w:rPr>
        <w:t>Dílo bude realizováno postupně naplněním</w:t>
      </w:r>
      <w:r w:rsidRPr="000A2405" w:rsidR="00364F13">
        <w:rPr>
          <w:rFonts w:ascii="Arial" w:hAnsi="Arial" w:cs="Arial"/>
          <w:sz w:val="20"/>
          <w:szCs w:val="20"/>
          <w:lang w:eastAsia="ar-SA"/>
        </w:rPr>
        <w:t> </w:t>
      </w:r>
      <w:r w:rsidRPr="000A2405">
        <w:rPr>
          <w:rFonts w:ascii="Arial" w:hAnsi="Arial" w:cs="Arial"/>
          <w:sz w:val="20"/>
          <w:szCs w:val="20"/>
          <w:lang w:eastAsia="ar-SA"/>
        </w:rPr>
        <w:t>následujících</w:t>
      </w:r>
      <w:r w:rsidRPr="000A2405" w:rsidR="00364F13">
        <w:rPr>
          <w:rFonts w:ascii="Arial" w:hAnsi="Arial" w:cs="Arial"/>
          <w:sz w:val="20"/>
          <w:szCs w:val="20"/>
          <w:lang w:eastAsia="ar-SA"/>
        </w:rPr>
        <w:t xml:space="preserve"> </w:t>
      </w:r>
      <w:r w:rsidRPr="000A2405">
        <w:rPr>
          <w:rFonts w:ascii="Arial" w:hAnsi="Arial" w:cs="Arial"/>
          <w:sz w:val="20"/>
          <w:szCs w:val="20"/>
          <w:lang w:eastAsia="ar-SA"/>
        </w:rPr>
        <w:t>činností</w:t>
      </w:r>
      <w:r w:rsidRPr="000A2405" w:rsidR="00E530D5">
        <w:rPr>
          <w:rFonts w:ascii="Arial" w:hAnsi="Arial" w:cs="Arial"/>
          <w:sz w:val="20"/>
          <w:szCs w:val="20"/>
          <w:lang w:eastAsia="ar-SA"/>
        </w:rPr>
        <w:t>:</w:t>
      </w:r>
    </w:p>
    <w:p w:rsidRPr="000A2405" w:rsidR="0069557F" w:rsidP="00A85AAE" w:rsidRDefault="00E4751C" w14:paraId="4F1D1A83" w14:textId="0084962C">
      <w:pPr>
        <w:pStyle w:val="Odstavecseseznamem"/>
        <w:numPr>
          <w:ilvl w:val="2"/>
          <w:numId w:val="68"/>
        </w:numPr>
        <w:tabs>
          <w:tab w:val="left" w:pos="1276"/>
        </w:tabs>
        <w:spacing w:after="120"/>
        <w:ind w:hanging="1026"/>
        <w:jc w:val="both"/>
        <w:rPr>
          <w:rFonts w:cs="Arial"/>
        </w:rPr>
      </w:pPr>
      <w:r>
        <w:rPr>
          <w:rFonts w:cs="Arial"/>
        </w:rPr>
        <w:t>Kurz</w:t>
      </w:r>
      <w:r w:rsidRPr="000A2405" w:rsidR="00A85AAE">
        <w:rPr>
          <w:rFonts w:cs="Arial"/>
        </w:rPr>
        <w:t xml:space="preserve"> na</w:t>
      </w:r>
      <w:r w:rsidRPr="000A2405" w:rsidR="0069557F">
        <w:rPr>
          <w:rFonts w:cs="Arial"/>
        </w:rPr>
        <w:t xml:space="preserve"> téma Technologie elektronických komunikací</w:t>
      </w:r>
      <w:r w:rsidR="003F48D3">
        <w:rPr>
          <w:rFonts w:cs="Arial"/>
        </w:rPr>
        <w:t>,</w:t>
      </w:r>
    </w:p>
    <w:p w:rsidRPr="000A2405" w:rsidR="0069557F" w:rsidP="00A85AAE" w:rsidRDefault="0069557F" w14:paraId="2741DEA4" w14:textId="2DEEC814">
      <w:pPr>
        <w:pStyle w:val="Odstavecseseznamem"/>
        <w:numPr>
          <w:ilvl w:val="2"/>
          <w:numId w:val="68"/>
        </w:numPr>
        <w:tabs>
          <w:tab w:val="left" w:pos="1276"/>
        </w:tabs>
        <w:spacing w:after="120"/>
        <w:ind w:hanging="1026"/>
        <w:jc w:val="both"/>
        <w:rPr>
          <w:rFonts w:cs="Arial"/>
        </w:rPr>
      </w:pPr>
      <w:r w:rsidRPr="000A2405">
        <w:rPr>
          <w:rFonts w:cs="Arial"/>
        </w:rPr>
        <w:t xml:space="preserve">Analýza výsledků pilotní realizace </w:t>
      </w:r>
      <w:r w:rsidR="00D56CA8">
        <w:rPr>
          <w:rFonts w:cs="Arial"/>
        </w:rPr>
        <w:t>kurzu</w:t>
      </w:r>
      <w:r w:rsidRPr="000A2405" w:rsidR="00D56CA8">
        <w:rPr>
          <w:rFonts w:cs="Arial"/>
        </w:rPr>
        <w:t xml:space="preserve"> </w:t>
      </w:r>
      <w:r w:rsidRPr="000A2405">
        <w:rPr>
          <w:rFonts w:cs="Arial"/>
        </w:rPr>
        <w:t xml:space="preserve">a návrh </w:t>
      </w:r>
      <w:r w:rsidRPr="000A2405" w:rsidR="00880C7B">
        <w:rPr>
          <w:rFonts w:cs="Arial"/>
        </w:rPr>
        <w:t xml:space="preserve">jeho </w:t>
      </w:r>
      <w:r w:rsidRPr="000A2405">
        <w:rPr>
          <w:rFonts w:cs="Arial"/>
        </w:rPr>
        <w:t>optimalizace pro další cyklus</w:t>
      </w:r>
      <w:r w:rsidR="00990B09">
        <w:rPr>
          <w:rFonts w:cs="Arial"/>
        </w:rPr>
        <w:t>.</w:t>
      </w:r>
    </w:p>
    <w:p w:rsidRPr="000A2405"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0A2405">
        <w:rPr>
          <w:rFonts w:ascii="Arial" w:hAnsi="Arial" w:cs="Arial"/>
          <w:sz w:val="20"/>
          <w:szCs w:val="20"/>
          <w:lang w:eastAsia="ar-SA"/>
        </w:rPr>
        <w:t xml:space="preserve">Dílo </w:t>
      </w:r>
      <w:r w:rsidRPr="000A2405" w:rsidR="001E2CFB">
        <w:rPr>
          <w:rFonts w:ascii="Arial" w:hAnsi="Arial" w:cs="Arial"/>
          <w:sz w:val="20"/>
          <w:szCs w:val="20"/>
          <w:lang w:eastAsia="ar-SA"/>
        </w:rPr>
        <w:t>se považuj</w:t>
      </w:r>
      <w:r w:rsidRPr="000A2405" w:rsidR="00EC250E">
        <w:rPr>
          <w:rFonts w:ascii="Arial" w:hAnsi="Arial" w:cs="Arial"/>
          <w:sz w:val="20"/>
          <w:szCs w:val="20"/>
          <w:lang w:eastAsia="ar-SA"/>
        </w:rPr>
        <w:t>e</w:t>
      </w:r>
      <w:r w:rsidRPr="000A2405" w:rsidR="001E2CFB">
        <w:rPr>
          <w:rFonts w:ascii="Arial" w:hAnsi="Arial" w:cs="Arial"/>
          <w:sz w:val="20"/>
          <w:szCs w:val="20"/>
          <w:lang w:eastAsia="ar-SA"/>
        </w:rPr>
        <w:t xml:space="preserve"> za řádně zpracovan</w:t>
      </w:r>
      <w:r w:rsidRPr="000A2405" w:rsidR="00003819">
        <w:rPr>
          <w:rFonts w:ascii="Arial" w:hAnsi="Arial" w:cs="Arial"/>
          <w:sz w:val="20"/>
          <w:szCs w:val="20"/>
          <w:lang w:eastAsia="ar-SA"/>
        </w:rPr>
        <w:t>é</w:t>
      </w:r>
      <w:r w:rsidRPr="000A2405" w:rsidR="001E2CFB">
        <w:rPr>
          <w:rFonts w:ascii="Arial" w:hAnsi="Arial" w:cs="Arial"/>
          <w:sz w:val="20"/>
          <w:szCs w:val="20"/>
          <w:lang w:eastAsia="ar-SA"/>
        </w:rPr>
        <w:t xml:space="preserve">, pokud </w:t>
      </w:r>
      <w:r w:rsidRPr="000A2405">
        <w:rPr>
          <w:rFonts w:ascii="Arial" w:hAnsi="Arial" w:cs="Arial"/>
          <w:sz w:val="20"/>
          <w:szCs w:val="20"/>
          <w:lang w:eastAsia="ar-SA"/>
        </w:rPr>
        <w:t xml:space="preserve">výstupy </w:t>
      </w:r>
      <w:r w:rsidRPr="000A2405" w:rsidR="001E2CFB">
        <w:rPr>
          <w:rFonts w:ascii="Arial" w:hAnsi="Arial" w:cs="Arial"/>
          <w:sz w:val="20"/>
          <w:szCs w:val="20"/>
          <w:lang w:eastAsia="ar-SA"/>
        </w:rPr>
        <w:t>obsahuj</w:t>
      </w:r>
      <w:r w:rsidRPr="000A2405" w:rsidR="00003819">
        <w:rPr>
          <w:rFonts w:ascii="Arial" w:hAnsi="Arial" w:cs="Arial"/>
          <w:sz w:val="20"/>
          <w:szCs w:val="20"/>
          <w:lang w:eastAsia="ar-SA"/>
        </w:rPr>
        <w:t>í</w:t>
      </w:r>
      <w:r w:rsidRPr="000A2405" w:rsidR="001E2CFB">
        <w:rPr>
          <w:rFonts w:ascii="Arial" w:hAnsi="Arial" w:cs="Arial"/>
          <w:sz w:val="20"/>
          <w:szCs w:val="20"/>
          <w:lang w:eastAsia="ar-SA"/>
        </w:rPr>
        <w:t xml:space="preserve"> všechny požadavky </w:t>
      </w:r>
      <w:r w:rsidRPr="000A2405" w:rsidR="0098615B">
        <w:rPr>
          <w:rFonts w:ascii="Arial" w:hAnsi="Arial" w:cs="Arial"/>
          <w:sz w:val="20"/>
          <w:szCs w:val="20"/>
          <w:lang w:eastAsia="ar-SA"/>
        </w:rPr>
        <w:t xml:space="preserve">specifikované </w:t>
      </w:r>
      <w:r w:rsidRPr="000A2405" w:rsidR="001E2CFB">
        <w:rPr>
          <w:rFonts w:ascii="Arial" w:hAnsi="Arial" w:cs="Arial"/>
          <w:sz w:val="20"/>
          <w:szCs w:val="20"/>
          <w:lang w:eastAsia="ar-SA"/>
        </w:rPr>
        <w:t>v</w:t>
      </w:r>
      <w:r w:rsidRPr="000A2405" w:rsidR="00F33976">
        <w:rPr>
          <w:rFonts w:ascii="Arial" w:hAnsi="Arial" w:cs="Arial"/>
          <w:sz w:val="20"/>
          <w:szCs w:val="20"/>
          <w:lang w:eastAsia="ar-SA"/>
        </w:rPr>
        <w:t> Příloze č. 1</w:t>
      </w:r>
      <w:r w:rsidRPr="000A2405" w:rsidR="001E2CFB">
        <w:rPr>
          <w:rFonts w:ascii="Arial" w:hAnsi="Arial" w:cs="Arial"/>
          <w:sz w:val="20"/>
          <w:szCs w:val="20"/>
          <w:lang w:eastAsia="ar-SA"/>
        </w:rPr>
        <w:t xml:space="preserve"> této smlouvy.</w:t>
      </w:r>
      <w:r w:rsidRPr="000A2405" w:rsidR="00F33976">
        <w:rPr>
          <w:rFonts w:ascii="Arial" w:hAnsi="Arial" w:cs="Arial"/>
          <w:sz w:val="20"/>
          <w:szCs w:val="20"/>
          <w:lang w:eastAsia="ar-SA"/>
        </w:rPr>
        <w:t xml:space="preserve"> </w:t>
      </w:r>
    </w:p>
    <w:p w:rsidRPr="000A2405"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Doba, způsob a místo plnění</w:t>
      </w:r>
    </w:p>
    <w:p w:rsidRPr="000A2405"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Výstupy a akceptační kritéria (dále též „AK“)</w:t>
      </w:r>
    </w:p>
    <w:p w:rsidRPr="000A2405" w:rsidR="003743B2" w:rsidP="003743B2" w:rsidRDefault="003743B2" w14:paraId="5C091AD5" w14:textId="77777777">
      <w:pPr>
        <w:pStyle w:val="Odstavecseseznamem"/>
        <w:suppressAutoHyphens/>
        <w:spacing w:after="120"/>
        <w:ind w:left="426"/>
        <w:jc w:val="both"/>
        <w:rPr>
          <w:rFonts w:cs="Arial"/>
          <w:lang w:eastAsia="ar-SA"/>
        </w:rPr>
      </w:pPr>
    </w:p>
    <w:p w:rsidRPr="000A2405" w:rsidR="003743B2" w:rsidP="00FE02C4" w:rsidRDefault="003743B2" w14:paraId="0F5AA225" w14:textId="016B58F1">
      <w:pPr>
        <w:pStyle w:val="Odstavecseseznamem"/>
        <w:numPr>
          <w:ilvl w:val="0"/>
          <w:numId w:val="25"/>
        </w:numPr>
        <w:tabs>
          <w:tab w:val="left" w:pos="1276"/>
        </w:tabs>
        <w:spacing w:after="120"/>
        <w:ind w:left="1276"/>
        <w:jc w:val="both"/>
        <w:rPr>
          <w:rFonts w:cs="Arial"/>
        </w:rPr>
      </w:pPr>
      <w:r w:rsidRPr="000A2405">
        <w:rPr>
          <w:rFonts w:cs="Arial"/>
        </w:rPr>
        <w:t>Výstup 1.1</w:t>
      </w:r>
      <w:r w:rsidRPr="000A2405">
        <w:rPr>
          <w:rFonts w:cs="Arial"/>
        </w:rPr>
        <w:tab/>
        <w:t>Pro</w:t>
      </w:r>
      <w:r w:rsidRPr="000A2405" w:rsidR="00467D3B">
        <w:rPr>
          <w:rFonts w:cs="Arial"/>
        </w:rPr>
        <w:t xml:space="preserve">gram </w:t>
      </w:r>
      <w:r w:rsidR="00E4751C">
        <w:rPr>
          <w:rFonts w:cs="Arial"/>
        </w:rPr>
        <w:t>kurzu</w:t>
      </w:r>
      <w:r w:rsidRPr="000A2405">
        <w:rPr>
          <w:rFonts w:cs="Arial"/>
        </w:rPr>
        <w:t xml:space="preserve"> na téma Technologie elektro</w:t>
      </w:r>
      <w:r w:rsidRPr="000A2405" w:rsidR="00467D3B">
        <w:rPr>
          <w:rFonts w:cs="Arial"/>
        </w:rPr>
        <w:t>nic</w:t>
      </w:r>
      <w:r w:rsidRPr="000A2405">
        <w:rPr>
          <w:rFonts w:cs="Arial"/>
        </w:rPr>
        <w:t>kých</w:t>
      </w:r>
      <w:r w:rsidRPr="000A2405" w:rsidR="00467D3B">
        <w:rPr>
          <w:rFonts w:cs="Arial"/>
        </w:rPr>
        <w:t xml:space="preserve"> </w:t>
      </w:r>
      <w:r w:rsidRPr="000A2405">
        <w:rPr>
          <w:rFonts w:cs="Arial"/>
        </w:rPr>
        <w:t xml:space="preserve">komunikací (AK: </w:t>
      </w:r>
      <w:r w:rsidRPr="000A2405" w:rsidR="00467D3B">
        <w:rPr>
          <w:rFonts w:cs="Arial"/>
        </w:rPr>
        <w:tab/>
      </w:r>
      <w:r w:rsidRPr="000A2405" w:rsidR="00467D3B">
        <w:rPr>
          <w:rFonts w:cs="Arial"/>
        </w:rPr>
        <w:tab/>
      </w:r>
      <w:r w:rsidRPr="000A2405" w:rsidR="00467D3B">
        <w:rPr>
          <w:rFonts w:cs="Arial"/>
        </w:rPr>
        <w:tab/>
      </w:r>
      <w:r w:rsidRPr="000A2405">
        <w:rPr>
          <w:rFonts w:cs="Arial"/>
        </w:rPr>
        <w:t xml:space="preserve">výstup bude obsahovat požadavky specifikované v bodě 1. Přílohy č. 1 </w:t>
      </w:r>
      <w:r w:rsidRPr="000A2405" w:rsidR="00467D3B">
        <w:rPr>
          <w:rFonts w:cs="Arial"/>
        </w:rPr>
        <w:tab/>
      </w:r>
      <w:r w:rsidRPr="000A2405" w:rsidR="00467D3B">
        <w:rPr>
          <w:rFonts w:cs="Arial"/>
        </w:rPr>
        <w:tab/>
      </w:r>
      <w:r w:rsidRPr="000A2405" w:rsidR="00467D3B">
        <w:rPr>
          <w:rFonts w:cs="Arial"/>
        </w:rPr>
        <w:tab/>
      </w:r>
      <w:r w:rsidR="009C0BFE">
        <w:rPr>
          <w:rFonts w:cs="Arial"/>
        </w:rPr>
        <w:t xml:space="preserve">této </w:t>
      </w:r>
      <w:r w:rsidRPr="000A2405">
        <w:rPr>
          <w:rFonts w:cs="Arial"/>
        </w:rPr>
        <w:t>smlouvy),</w:t>
      </w:r>
    </w:p>
    <w:p w:rsidRPr="000A2405" w:rsidR="003743B2" w:rsidP="003743B2" w:rsidRDefault="003743B2" w14:paraId="230B2E93" w14:textId="433F6F81">
      <w:pPr>
        <w:pStyle w:val="Odstavecseseznamem"/>
        <w:numPr>
          <w:ilvl w:val="0"/>
          <w:numId w:val="25"/>
        </w:numPr>
        <w:tabs>
          <w:tab w:val="left" w:pos="1276"/>
        </w:tabs>
        <w:spacing w:after="120"/>
        <w:ind w:left="1276"/>
        <w:jc w:val="both"/>
        <w:rPr>
          <w:rFonts w:cs="Arial"/>
        </w:rPr>
      </w:pPr>
      <w:r w:rsidRPr="000A2405">
        <w:rPr>
          <w:rFonts w:cs="Arial"/>
        </w:rPr>
        <w:t>Výstup 1.2</w:t>
      </w:r>
      <w:r w:rsidRPr="000A2405">
        <w:rPr>
          <w:rFonts w:cs="Arial"/>
        </w:rPr>
        <w:tab/>
        <w:t xml:space="preserve">Vzdělávací publikace (AK: výstup bude obsahovat požadavky </w:t>
      </w:r>
      <w:r w:rsidRPr="000A2405">
        <w:rPr>
          <w:rFonts w:cs="Arial"/>
        </w:rPr>
        <w:tab/>
      </w:r>
      <w:r w:rsidRPr="000A2405">
        <w:rPr>
          <w:rFonts w:cs="Arial"/>
        </w:rPr>
        <w:tab/>
      </w:r>
      <w:r w:rsidRPr="000A2405">
        <w:rPr>
          <w:rFonts w:cs="Arial"/>
        </w:rPr>
        <w:tab/>
      </w:r>
      <w:r w:rsidRPr="000A2405">
        <w:rPr>
          <w:rFonts w:cs="Arial"/>
        </w:rPr>
        <w:tab/>
        <w:t xml:space="preserve">specifikované v bodě 2. Přílohy č. 1 </w:t>
      </w:r>
      <w:r w:rsidR="009C0BFE">
        <w:rPr>
          <w:rFonts w:cs="Arial"/>
        </w:rPr>
        <w:t xml:space="preserve">této </w:t>
      </w:r>
      <w:r w:rsidRPr="000A2405">
        <w:rPr>
          <w:rFonts w:cs="Arial"/>
        </w:rPr>
        <w:t>smlouvy),</w:t>
      </w:r>
    </w:p>
    <w:p w:rsidRPr="000A2405" w:rsidR="003743B2" w:rsidP="003743B2" w:rsidRDefault="003743B2" w14:paraId="7F067BAA" w14:textId="3FDF76E1">
      <w:pPr>
        <w:pStyle w:val="Odstavecseseznamem"/>
        <w:numPr>
          <w:ilvl w:val="0"/>
          <w:numId w:val="25"/>
        </w:numPr>
        <w:tabs>
          <w:tab w:val="left" w:pos="1276"/>
        </w:tabs>
        <w:spacing w:after="120"/>
        <w:ind w:left="1276"/>
        <w:jc w:val="both"/>
        <w:rPr>
          <w:rFonts w:cs="Arial"/>
        </w:rPr>
      </w:pPr>
      <w:r w:rsidRPr="000A2405">
        <w:rPr>
          <w:rFonts w:cs="Arial"/>
        </w:rPr>
        <w:t>Výstup 1.3</w:t>
      </w:r>
      <w:r w:rsidRPr="000A2405">
        <w:rPr>
          <w:rFonts w:cs="Arial"/>
        </w:rPr>
        <w:tab/>
        <w:t xml:space="preserve">Prezentace kurzu a podklady pro účastníky kurzu (AK: výstup bude </w:t>
      </w:r>
      <w:r w:rsidRPr="000A2405">
        <w:rPr>
          <w:rFonts w:cs="Arial"/>
        </w:rPr>
        <w:tab/>
      </w:r>
      <w:r w:rsidRPr="000A2405">
        <w:rPr>
          <w:rFonts w:cs="Arial"/>
        </w:rPr>
        <w:tab/>
      </w:r>
      <w:r w:rsidRPr="000A2405">
        <w:rPr>
          <w:rFonts w:cs="Arial"/>
        </w:rPr>
        <w:tab/>
      </w:r>
      <w:r w:rsidRPr="000A2405">
        <w:rPr>
          <w:rFonts w:cs="Arial"/>
        </w:rPr>
        <w:tab/>
        <w:t xml:space="preserve">obsahovat požadavky specifikované v bodě 3. Přílohy č. 1 </w:t>
      </w:r>
      <w:r w:rsidR="009C0BFE">
        <w:rPr>
          <w:rFonts w:cs="Arial"/>
        </w:rPr>
        <w:t xml:space="preserve">této </w:t>
      </w:r>
      <w:r w:rsidRPr="000A2405">
        <w:rPr>
          <w:rFonts w:cs="Arial"/>
        </w:rPr>
        <w:t>smlouvy),</w:t>
      </w:r>
    </w:p>
    <w:p w:rsidRPr="000A2405" w:rsidR="003743B2" w:rsidP="003743B2" w:rsidRDefault="003743B2" w14:paraId="36C326CA" w14:textId="5FEA0908">
      <w:pPr>
        <w:pStyle w:val="Odstavecseseznamem"/>
        <w:numPr>
          <w:ilvl w:val="0"/>
          <w:numId w:val="25"/>
        </w:numPr>
        <w:tabs>
          <w:tab w:val="left" w:pos="1276"/>
        </w:tabs>
        <w:spacing w:after="120"/>
        <w:ind w:left="1276"/>
        <w:jc w:val="both"/>
        <w:rPr>
          <w:rFonts w:cs="Arial"/>
        </w:rPr>
      </w:pPr>
      <w:r w:rsidRPr="000A2405">
        <w:rPr>
          <w:rFonts w:cs="Arial"/>
        </w:rPr>
        <w:t>Výstup 1.4</w:t>
      </w:r>
      <w:r w:rsidRPr="000A2405">
        <w:rPr>
          <w:rFonts w:cs="Arial"/>
        </w:rPr>
        <w:tab/>
        <w:t xml:space="preserve">Prezenční listiny (AK: výstup bude obsahovat požadavky specifikované </w:t>
      </w:r>
      <w:r w:rsidRPr="000A2405">
        <w:rPr>
          <w:rFonts w:cs="Arial"/>
        </w:rPr>
        <w:tab/>
      </w:r>
      <w:r w:rsidRPr="000A2405">
        <w:rPr>
          <w:rFonts w:cs="Arial"/>
        </w:rPr>
        <w:tab/>
      </w:r>
      <w:r w:rsidRPr="000A2405">
        <w:rPr>
          <w:rFonts w:cs="Arial"/>
        </w:rPr>
        <w:tab/>
        <w:t xml:space="preserve">v bodě 4. Přílohy č. 1 </w:t>
      </w:r>
      <w:r w:rsidR="009C0BFE">
        <w:rPr>
          <w:rFonts w:cs="Arial"/>
        </w:rPr>
        <w:t xml:space="preserve">této </w:t>
      </w:r>
      <w:r w:rsidRPr="000A2405">
        <w:rPr>
          <w:rFonts w:cs="Arial"/>
        </w:rPr>
        <w:t>smlouvy),</w:t>
      </w:r>
    </w:p>
    <w:p w:rsidRPr="000A2405" w:rsidR="003743B2" w:rsidP="003743B2" w:rsidRDefault="003743B2" w14:paraId="77B3DAF0" w14:textId="30696048">
      <w:pPr>
        <w:pStyle w:val="Odstavecseseznamem"/>
        <w:numPr>
          <w:ilvl w:val="0"/>
          <w:numId w:val="25"/>
        </w:numPr>
        <w:tabs>
          <w:tab w:val="left" w:pos="1276"/>
        </w:tabs>
        <w:spacing w:after="120"/>
        <w:ind w:left="1276"/>
        <w:jc w:val="both"/>
        <w:rPr>
          <w:rFonts w:cs="Arial"/>
        </w:rPr>
      </w:pPr>
      <w:r w:rsidRPr="000A2405">
        <w:rPr>
          <w:rFonts w:cs="Arial"/>
        </w:rPr>
        <w:t>Výstup 1.5</w:t>
      </w:r>
      <w:r w:rsidRPr="000A2405">
        <w:rPr>
          <w:rFonts w:cs="Arial"/>
        </w:rPr>
        <w:tab/>
        <w:t xml:space="preserve">Osvědčení o absolvování kurzu (AK: výstup bude obsahovat </w:t>
      </w:r>
      <w:r w:rsidRPr="000A2405">
        <w:rPr>
          <w:rFonts w:cs="Arial"/>
        </w:rPr>
        <w:tab/>
      </w:r>
      <w:r w:rsidRPr="000A2405">
        <w:rPr>
          <w:rFonts w:cs="Arial"/>
        </w:rPr>
        <w:tab/>
      </w:r>
      <w:r w:rsidRPr="000A2405">
        <w:rPr>
          <w:rFonts w:cs="Arial"/>
        </w:rPr>
        <w:tab/>
      </w:r>
      <w:r w:rsidRPr="000A2405">
        <w:rPr>
          <w:rFonts w:cs="Arial"/>
        </w:rPr>
        <w:tab/>
        <w:t xml:space="preserve">požadavky specifikované v bodě 5. Přílohy č. 1 </w:t>
      </w:r>
      <w:r w:rsidR="009C0BFE">
        <w:rPr>
          <w:rFonts w:cs="Arial"/>
        </w:rPr>
        <w:t xml:space="preserve">této </w:t>
      </w:r>
      <w:r w:rsidRPr="000A2405">
        <w:rPr>
          <w:rFonts w:cs="Arial"/>
        </w:rPr>
        <w:t>smlouvy),</w:t>
      </w:r>
    </w:p>
    <w:p w:rsidRPr="000A2405" w:rsidR="003743B2" w:rsidP="003743B2" w:rsidRDefault="003743B2" w14:paraId="49E314EF" w14:textId="640FD55A">
      <w:pPr>
        <w:pStyle w:val="Odstavecseseznamem"/>
        <w:numPr>
          <w:ilvl w:val="0"/>
          <w:numId w:val="25"/>
        </w:numPr>
        <w:tabs>
          <w:tab w:val="left" w:pos="1276"/>
        </w:tabs>
        <w:spacing w:after="120"/>
        <w:ind w:left="1276"/>
        <w:jc w:val="both"/>
        <w:rPr>
          <w:rFonts w:cs="Arial"/>
        </w:rPr>
      </w:pPr>
      <w:r w:rsidRPr="000A2405">
        <w:rPr>
          <w:rFonts w:cs="Arial"/>
        </w:rPr>
        <w:t>Výstup 1.6</w:t>
      </w:r>
      <w:r w:rsidRPr="000A2405">
        <w:rPr>
          <w:rFonts w:cs="Arial"/>
        </w:rPr>
        <w:tab/>
        <w:t xml:space="preserve">Analýza výsledků pilotní realizace kurzu a návrh optimalizace pro další </w:t>
      </w:r>
      <w:r w:rsidR="00264DE6">
        <w:rPr>
          <w:rFonts w:cs="Arial"/>
        </w:rPr>
        <w:tab/>
      </w:r>
      <w:r w:rsidR="00264DE6">
        <w:rPr>
          <w:rFonts w:cs="Arial"/>
        </w:rPr>
        <w:tab/>
      </w:r>
      <w:r w:rsidR="00264DE6">
        <w:rPr>
          <w:rFonts w:cs="Arial"/>
        </w:rPr>
        <w:tab/>
      </w:r>
      <w:r w:rsidRPr="000A2405">
        <w:rPr>
          <w:rFonts w:cs="Arial"/>
        </w:rPr>
        <w:t xml:space="preserve">cyklus </w:t>
      </w:r>
      <w:r w:rsidR="005A0233">
        <w:rPr>
          <w:rFonts w:cs="Arial"/>
        </w:rPr>
        <w:t>(</w:t>
      </w:r>
      <w:r w:rsidRPr="000A2405">
        <w:rPr>
          <w:rFonts w:cs="Arial"/>
        </w:rPr>
        <w:t xml:space="preserve">AK: výstup bude obsahovat požadavky specifikované v bodě 6. </w:t>
      </w:r>
      <w:r w:rsidR="00264DE6">
        <w:rPr>
          <w:rFonts w:cs="Arial"/>
        </w:rPr>
        <w:tab/>
      </w:r>
      <w:r w:rsidR="00264DE6">
        <w:rPr>
          <w:rFonts w:cs="Arial"/>
        </w:rPr>
        <w:tab/>
      </w:r>
      <w:r w:rsidR="00264DE6">
        <w:rPr>
          <w:rFonts w:cs="Arial"/>
        </w:rPr>
        <w:tab/>
      </w:r>
      <w:r w:rsidRPr="000A2405">
        <w:rPr>
          <w:rFonts w:cs="Arial"/>
        </w:rPr>
        <w:t xml:space="preserve">Přílohy č. 1 </w:t>
      </w:r>
      <w:r w:rsidR="00E41012">
        <w:rPr>
          <w:rFonts w:cs="Arial"/>
        </w:rPr>
        <w:t xml:space="preserve">této </w:t>
      </w:r>
      <w:r w:rsidRPr="000A2405">
        <w:rPr>
          <w:rFonts w:cs="Arial"/>
        </w:rPr>
        <w:t>smlouvy</w:t>
      </w:r>
      <w:r w:rsidR="005A0233">
        <w:rPr>
          <w:rFonts w:cs="Arial"/>
        </w:rPr>
        <w:t>)</w:t>
      </w:r>
      <w:r w:rsidRPr="000A2405">
        <w:rPr>
          <w:rFonts w:cs="Arial"/>
        </w:rPr>
        <w:t>,</w:t>
      </w:r>
    </w:p>
    <w:p w:rsidRPr="000A2405"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0A2405">
        <w:rPr>
          <w:rFonts w:cs="Arial"/>
        </w:rPr>
        <w:t>Protokol o ukončení díla (Akceptační protokol),</w:t>
      </w:r>
    </w:p>
    <w:p w:rsidRPr="000A2405"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0A2405">
        <w:rPr>
          <w:rFonts w:cs="Arial"/>
        </w:rPr>
        <w:t>Předávací protokol.</w:t>
      </w:r>
    </w:p>
    <w:p w:rsidRPr="000A2405" w:rsidR="00713DD2" w:rsidP="00713DD2" w:rsidRDefault="00713DD2" w14:paraId="31868CBA" w14:textId="77777777">
      <w:pPr>
        <w:pStyle w:val="Odstavecseseznamem"/>
        <w:tabs>
          <w:tab w:val="left" w:pos="1276"/>
        </w:tabs>
        <w:spacing w:after="120"/>
        <w:ind w:left="1276"/>
        <w:jc w:val="both"/>
        <w:rPr>
          <w:rFonts w:cs="Arial"/>
        </w:rPr>
      </w:pPr>
    </w:p>
    <w:p w:rsidRPr="000A2405" w:rsidR="00C1771C" w:rsidP="00C1771C" w:rsidRDefault="00C1771C" w14:paraId="4770D377" w14:textId="226192F5">
      <w:pPr>
        <w:pStyle w:val="Odstavecseseznamem"/>
        <w:numPr>
          <w:ilvl w:val="3"/>
          <w:numId w:val="24"/>
        </w:numPr>
        <w:suppressAutoHyphens/>
        <w:spacing w:after="120"/>
        <w:ind w:left="426" w:hanging="426"/>
        <w:jc w:val="both"/>
        <w:rPr>
          <w:rFonts w:cs="Arial"/>
          <w:lang w:eastAsia="ar-SA"/>
        </w:rPr>
      </w:pPr>
      <w:r w:rsidRPr="000A2405">
        <w:rPr>
          <w:rFonts w:cs="Arial"/>
          <w:lang w:eastAsia="ar-SA"/>
        </w:rPr>
        <w:t>Plnění z</w:t>
      </w:r>
      <w:r w:rsidR="00072C32">
        <w:rPr>
          <w:rFonts w:cs="Arial"/>
          <w:lang w:eastAsia="ar-SA"/>
        </w:rPr>
        <w:t xml:space="preserve"> této</w:t>
      </w:r>
      <w:r w:rsidRPr="000A2405">
        <w:rPr>
          <w:rFonts w:cs="Arial"/>
          <w:lang w:eastAsia="ar-SA"/>
        </w:rPr>
        <w:t xml:space="preserve"> smlouvy bude Zhotovitelem splněno nejpozději do </w:t>
      </w:r>
      <w:r w:rsidR="0056369D">
        <w:rPr>
          <w:rFonts w:cs="Arial"/>
          <w:b/>
          <w:lang w:eastAsia="ar-SA"/>
        </w:rPr>
        <w:t>2</w:t>
      </w:r>
      <w:r w:rsidR="00316BC0">
        <w:rPr>
          <w:rFonts w:cs="Arial"/>
          <w:b/>
          <w:lang w:eastAsia="ar-SA"/>
        </w:rPr>
        <w:t>0. listopadu 2015</w:t>
      </w:r>
      <w:r w:rsidRPr="000A2405">
        <w:rPr>
          <w:rFonts w:cs="Arial"/>
          <w:b/>
          <w:lang w:eastAsia="ar-SA"/>
        </w:rPr>
        <w:t xml:space="preserve">. </w:t>
      </w:r>
    </w:p>
    <w:p w:rsidRPr="000A2405"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Všechny výstupy musí být bez gramatických chyb, v odpovídající grafické a stylistické úpravě </w:t>
      </w:r>
      <w:r w:rsidRPr="000A2405">
        <w:rPr>
          <w:rFonts w:cs="Arial"/>
          <w:lang w:eastAsia="ar-SA"/>
        </w:rPr>
        <w:br/>
        <w:t>a v českém jazyce.</w:t>
      </w:r>
    </w:p>
    <w:p w:rsidRPr="000A2405" w:rsidR="00C8381C" w:rsidP="00B52526" w:rsidRDefault="00453ED2" w14:paraId="74759377" w14:textId="38FD7310">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w:t>
      </w:r>
      <w:r w:rsidRPr="000A2405" w:rsidR="00CE2150">
        <w:rPr>
          <w:rFonts w:cs="Arial"/>
          <w:lang w:eastAsia="ar-SA"/>
        </w:rPr>
        <w:t>zahájí práce na díle</w:t>
      </w:r>
      <w:r w:rsidRPr="000A2405">
        <w:rPr>
          <w:rFonts w:cs="Arial"/>
          <w:lang w:eastAsia="ar-SA"/>
        </w:rPr>
        <w:t xml:space="preserve"> </w:t>
      </w:r>
      <w:r w:rsidRPr="000A2405" w:rsidR="00CE2150">
        <w:rPr>
          <w:rFonts w:cs="Arial"/>
          <w:lang w:eastAsia="ar-SA"/>
        </w:rPr>
        <w:t>neprodleně</w:t>
      </w:r>
      <w:r w:rsidRPr="000A2405">
        <w:rPr>
          <w:rFonts w:cs="Arial"/>
          <w:lang w:eastAsia="ar-SA"/>
        </w:rPr>
        <w:t xml:space="preserve"> po podpisu </w:t>
      </w:r>
      <w:r w:rsidR="00AF1C63">
        <w:rPr>
          <w:rFonts w:cs="Arial"/>
          <w:lang w:eastAsia="ar-SA"/>
        </w:rPr>
        <w:t xml:space="preserve">této </w:t>
      </w:r>
      <w:r w:rsidRPr="000A2405">
        <w:rPr>
          <w:rFonts w:cs="Arial"/>
          <w:lang w:eastAsia="ar-SA"/>
        </w:rPr>
        <w:t>smlouvy.</w:t>
      </w:r>
    </w:p>
    <w:p w:rsidRPr="000A2405" w:rsidR="000B28AA" w:rsidP="00B52526" w:rsidRDefault="00480AB1" w14:paraId="1DA4FFDD" w14:textId="4717A5A6">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w:t>
      </w:r>
      <w:r w:rsidRPr="000A2405" w:rsidR="000B28AA">
        <w:rPr>
          <w:rFonts w:cs="Arial"/>
          <w:lang w:eastAsia="ar-SA"/>
        </w:rPr>
        <w:t xml:space="preserve">poskytne </w:t>
      </w:r>
      <w:r w:rsidR="00AF1C63">
        <w:rPr>
          <w:rFonts w:cs="Arial"/>
          <w:lang w:eastAsia="ar-SA"/>
        </w:rPr>
        <w:t>Objednateli</w:t>
      </w:r>
      <w:r w:rsidRPr="000A2405" w:rsidR="00AF1C63">
        <w:rPr>
          <w:rFonts w:cs="Arial"/>
          <w:lang w:eastAsia="ar-SA"/>
        </w:rPr>
        <w:t xml:space="preserve"> </w:t>
      </w:r>
      <w:r w:rsidRPr="000A2405" w:rsidR="000B28AA">
        <w:rPr>
          <w:rFonts w:cs="Arial"/>
          <w:lang w:eastAsia="ar-SA"/>
        </w:rPr>
        <w:t>dostatečný čas, tj. nejméně 5 pracovních dnů (nedohodne-li se s </w:t>
      </w:r>
      <w:r w:rsidR="00AF1C63">
        <w:rPr>
          <w:rFonts w:cs="Arial"/>
          <w:lang w:eastAsia="ar-SA"/>
        </w:rPr>
        <w:t>Objednatelem</w:t>
      </w:r>
      <w:r w:rsidRPr="000A2405" w:rsidR="00AF1C63">
        <w:rPr>
          <w:rFonts w:cs="Arial"/>
          <w:lang w:eastAsia="ar-SA"/>
        </w:rPr>
        <w:t xml:space="preserve"> </w:t>
      </w:r>
      <w:r w:rsidRPr="000A2405" w:rsidR="000B28AA">
        <w:rPr>
          <w:rFonts w:cs="Arial"/>
          <w:lang w:eastAsia="ar-SA"/>
        </w:rPr>
        <w:t>jinak) pro přip</w:t>
      </w:r>
      <w:r w:rsidRPr="000A2405" w:rsidR="0088697F">
        <w:rPr>
          <w:rFonts w:cs="Arial"/>
          <w:lang w:eastAsia="ar-SA"/>
        </w:rPr>
        <w:t>omínkování předloženého návrhu V</w:t>
      </w:r>
      <w:r w:rsidRPr="000A2405" w:rsidR="000B28AA">
        <w:rPr>
          <w:rFonts w:cs="Arial"/>
          <w:lang w:eastAsia="ar-SA"/>
        </w:rPr>
        <w:t>ýstupu</w:t>
      </w:r>
      <w:r w:rsidRPr="000A2405" w:rsidR="00EA2A9C">
        <w:rPr>
          <w:rFonts w:cs="Arial"/>
          <w:lang w:eastAsia="ar-SA"/>
        </w:rPr>
        <w:t xml:space="preserve"> </w:t>
      </w:r>
      <w:r w:rsidRPr="000A2405" w:rsidR="0088697F">
        <w:rPr>
          <w:rFonts w:cs="Arial"/>
          <w:lang w:eastAsia="ar-SA"/>
        </w:rPr>
        <w:t>1.</w:t>
      </w:r>
      <w:r w:rsidRPr="000A2405" w:rsidR="0030479C">
        <w:rPr>
          <w:rFonts w:cs="Arial"/>
          <w:lang w:eastAsia="ar-SA"/>
        </w:rPr>
        <w:t>1, 1.</w:t>
      </w:r>
      <w:r w:rsidRPr="000A2405" w:rsidR="0088697F">
        <w:rPr>
          <w:rFonts w:cs="Arial"/>
          <w:lang w:eastAsia="ar-SA"/>
        </w:rPr>
        <w:t>2, 1.3</w:t>
      </w:r>
      <w:r w:rsidRPr="000A2405" w:rsidR="00906D41">
        <w:rPr>
          <w:rFonts w:cs="Arial"/>
          <w:lang w:eastAsia="ar-SA"/>
        </w:rPr>
        <w:t xml:space="preserve"> (</w:t>
      </w:r>
      <w:r w:rsidR="00707F17">
        <w:rPr>
          <w:rFonts w:cs="Arial"/>
          <w:lang w:eastAsia="ar-SA"/>
        </w:rPr>
        <w:t xml:space="preserve">podklady pro </w:t>
      </w:r>
      <w:r w:rsidRPr="000A2405" w:rsidR="00906D41">
        <w:rPr>
          <w:rFonts w:cs="Arial"/>
          <w:lang w:eastAsia="ar-SA"/>
        </w:rPr>
        <w:t>prezentac</w:t>
      </w:r>
      <w:r w:rsidR="00707F17">
        <w:rPr>
          <w:rFonts w:cs="Arial"/>
          <w:lang w:eastAsia="ar-SA"/>
        </w:rPr>
        <w:t>i kurzu</w:t>
      </w:r>
      <w:r w:rsidRPr="000A2405" w:rsidR="00906D41">
        <w:rPr>
          <w:rFonts w:cs="Arial"/>
          <w:lang w:eastAsia="ar-SA"/>
        </w:rPr>
        <w:t>)</w:t>
      </w:r>
      <w:r w:rsidRPr="000A2405" w:rsidR="0088697F">
        <w:rPr>
          <w:rFonts w:cs="Arial"/>
          <w:lang w:eastAsia="ar-SA"/>
        </w:rPr>
        <w:t xml:space="preserve"> a 1.6</w:t>
      </w:r>
      <w:r w:rsidRPr="000A2405" w:rsidR="00DE7AF6">
        <w:rPr>
          <w:rFonts w:cs="Arial"/>
          <w:lang w:eastAsia="ar-SA"/>
        </w:rPr>
        <w:t>.</w:t>
      </w:r>
      <w:r w:rsidRPr="000A2405" w:rsidR="000B28AA">
        <w:rPr>
          <w:rFonts w:cs="Arial"/>
          <w:lang w:eastAsia="ar-SA"/>
        </w:rPr>
        <w:t xml:space="preserve"> </w:t>
      </w:r>
      <w:r w:rsidRPr="000A2405" w:rsidR="00BA2C86">
        <w:rPr>
          <w:rFonts w:cs="Arial"/>
          <w:lang w:eastAsia="ar-SA"/>
        </w:rPr>
        <w:t>Zhotovi</w:t>
      </w:r>
      <w:r w:rsidRPr="000A2405" w:rsidR="000B28AA">
        <w:rPr>
          <w:rFonts w:cs="Arial"/>
          <w:lang w:eastAsia="ar-SA"/>
        </w:rPr>
        <w:t>tel tyto připomínky do 5 pracovních dnů (nedohodne-li se s</w:t>
      </w:r>
      <w:r w:rsidR="00F14B16">
        <w:rPr>
          <w:rFonts w:cs="Arial"/>
          <w:lang w:eastAsia="ar-SA"/>
        </w:rPr>
        <w:t> </w:t>
      </w:r>
      <w:r w:rsidR="00957737">
        <w:rPr>
          <w:rFonts w:cs="Arial"/>
          <w:lang w:eastAsia="ar-SA"/>
        </w:rPr>
        <w:t>Objednatelem</w:t>
      </w:r>
      <w:r w:rsidRPr="000A2405" w:rsidR="00957737">
        <w:rPr>
          <w:rFonts w:cs="Arial"/>
          <w:lang w:eastAsia="ar-SA"/>
        </w:rPr>
        <w:t xml:space="preserve"> </w:t>
      </w:r>
      <w:r w:rsidRPr="000A2405" w:rsidR="000B28AA">
        <w:rPr>
          <w:rFonts w:cs="Arial"/>
          <w:lang w:eastAsia="ar-SA"/>
        </w:rPr>
        <w:t xml:space="preserve">jinak) zapracuje do předmětného návrhu, pokud jejich zapracování do díla nepovede prokazatelně ke zhoršení kvality zhotovovaného díla (případné nezapracování připomínek </w:t>
      </w:r>
      <w:r w:rsidRPr="000A2405" w:rsidR="008E127D">
        <w:rPr>
          <w:rFonts w:cs="Arial"/>
          <w:lang w:eastAsia="ar-SA"/>
        </w:rPr>
        <w:t>Zhotovit</w:t>
      </w:r>
      <w:r w:rsidRPr="000A2405" w:rsidR="000B28AA">
        <w:rPr>
          <w:rFonts w:cs="Arial"/>
          <w:lang w:eastAsia="ar-SA"/>
        </w:rPr>
        <w:t xml:space="preserve">el písemně odůvodní). </w:t>
      </w:r>
    </w:p>
    <w:p w:rsidRPr="000A2405"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Objednatel se zavazuje poskytnout součinnost Zhotoviteli při vypořádání připomínek k výstupům. </w:t>
      </w:r>
    </w:p>
    <w:p w:rsidRPr="000A2405"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Výsledkem ověřování shody výstupu s</w:t>
      </w:r>
      <w:r w:rsidRPr="000A2405" w:rsidR="00483413">
        <w:rPr>
          <w:rFonts w:cs="Arial"/>
          <w:lang w:eastAsia="ar-SA"/>
        </w:rPr>
        <w:t>e specifikací provedení</w:t>
      </w:r>
      <w:r w:rsidRPr="000A2405">
        <w:rPr>
          <w:rFonts w:cs="Arial"/>
          <w:lang w:eastAsia="ar-SA"/>
        </w:rPr>
        <w:t xml:space="preserve"> (kontrola kvality</w:t>
      </w:r>
      <w:r w:rsidRPr="000A2405" w:rsidR="00483413">
        <w:rPr>
          <w:rFonts w:cs="Arial"/>
          <w:lang w:eastAsia="ar-SA"/>
        </w:rPr>
        <w:t>)</w:t>
      </w:r>
      <w:r w:rsidRPr="000A2405">
        <w:rPr>
          <w:rFonts w:cs="Arial"/>
          <w:lang w:eastAsia="ar-SA"/>
        </w:rPr>
        <w:t>, resp. naplnění akceptačních kritérií může být:</w:t>
      </w:r>
    </w:p>
    <w:p w:rsidRPr="000A2405"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lastRenderedPageBreak/>
        <w:t>„Schváleno bez výhrad“</w:t>
      </w:r>
    </w:p>
    <w:p w:rsidRPr="000A2405" w:rsidR="006E1A7D" w:rsidP="00E963C5" w:rsidRDefault="006E1A7D" w14:paraId="43F96054" w14:textId="63B4018A">
      <w:pPr>
        <w:pStyle w:val="Odstavecseseznamem"/>
        <w:suppressAutoHyphens/>
        <w:spacing w:after="240"/>
        <w:ind w:left="709"/>
        <w:jc w:val="both"/>
        <w:rPr>
          <w:rFonts w:cs="Arial"/>
        </w:rPr>
      </w:pPr>
      <w:r w:rsidRPr="000A2405">
        <w:rPr>
          <w:rFonts w:cs="Arial"/>
        </w:rPr>
        <w:t>Tj. shoda se specifikací provedení - při kontrole kvality nebyly shledány nedostatky bránící převzetí výstupu.</w:t>
      </w:r>
    </w:p>
    <w:p w:rsidRPr="000A2405" w:rsidR="006E1A7D" w:rsidP="00355682" w:rsidRDefault="00F14B16" w14:paraId="50F13EBF" w14:textId="713AAD8A">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0A2405" w:rsidR="006E1A7D">
        <w:rPr>
          <w:rFonts w:ascii="Arial" w:hAnsi="Arial" w:cs="Arial"/>
          <w:i/>
          <w:sz w:val="20"/>
          <w:szCs w:val="20"/>
        </w:rPr>
        <w:t xml:space="preserve">Schváleno s výhradou“ </w:t>
      </w:r>
    </w:p>
    <w:p w:rsidRPr="000A2405" w:rsidR="006E1A7D" w:rsidP="00E963C5" w:rsidRDefault="00E963C5" w14:paraId="5201031F" w14:textId="49B8E831">
      <w:pPr>
        <w:pStyle w:val="Odstavecseseznamem"/>
        <w:suppressAutoHyphens/>
        <w:spacing w:after="240"/>
        <w:ind w:left="709"/>
        <w:jc w:val="both"/>
        <w:rPr>
          <w:rFonts w:cs="Arial"/>
        </w:rPr>
      </w:pPr>
      <w:r w:rsidRPr="000A2405">
        <w:rPr>
          <w:rFonts w:cs="Arial"/>
        </w:rPr>
        <w:t>T</w:t>
      </w:r>
      <w:r w:rsidRPr="000A2405" w:rsidR="006E1A7D">
        <w:rPr>
          <w:rFonts w:cs="Arial"/>
        </w:rPr>
        <w:t xml:space="preserve">j. částečná neshoda se specifikací provedení - při kontrole kvality byly shledány nedostatky nebránící převzetí výstupu; </w:t>
      </w:r>
      <w:r w:rsidRPr="000A2405" w:rsidR="00FC6C06">
        <w:rPr>
          <w:rFonts w:cs="Arial"/>
        </w:rPr>
        <w:t>Zhotovit</w:t>
      </w:r>
      <w:r w:rsidRPr="000A2405" w:rsidR="006E1A7D">
        <w:rPr>
          <w:rFonts w:cs="Arial"/>
        </w:rPr>
        <w:t xml:space="preserve">el má však povinnost odstranit všechny nalezené nedostatky v termínu stanoveném </w:t>
      </w:r>
      <w:r w:rsidRPr="000A2405" w:rsidR="00FC6C06">
        <w:rPr>
          <w:rFonts w:cs="Arial"/>
        </w:rPr>
        <w:t>Objednat</w:t>
      </w:r>
      <w:r w:rsidRPr="000A2405" w:rsidR="006E1A7D">
        <w:rPr>
          <w:rFonts w:cs="Arial"/>
        </w:rPr>
        <w:t xml:space="preserve">elem, nejpozději však do termínu plnění veřejné zakázky; odstranění zjištěných nedostatků bude ověřeno opětovnou kontrolou kvality </w:t>
      </w:r>
      <w:r w:rsidRPr="000A2405" w:rsidR="006E1A7D">
        <w:rPr>
          <w:rFonts w:cs="Arial"/>
        </w:rPr>
        <w:br/>
        <w:t>a výsledek bude zaznamenán formou samostatného zápisu v protokolu o shodě.</w:t>
      </w:r>
    </w:p>
    <w:p w:rsidRPr="000A2405" w:rsidR="006E1A7D" w:rsidP="00355682" w:rsidRDefault="00F14B16" w14:paraId="0BE19F05" w14:textId="732077F9">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0A2405" w:rsidR="006E1A7D">
        <w:rPr>
          <w:rFonts w:ascii="Arial" w:hAnsi="Arial" w:cs="Arial"/>
          <w:i/>
          <w:sz w:val="20"/>
          <w:szCs w:val="20"/>
        </w:rPr>
        <w:t xml:space="preserve">Neschváleno - vráceno k přepracování“ </w:t>
      </w:r>
    </w:p>
    <w:p w:rsidRPr="000A2405" w:rsidR="006E1A7D" w:rsidP="00B52526" w:rsidRDefault="006E1A7D" w14:paraId="699E45BA" w14:textId="24E9EB6C">
      <w:pPr>
        <w:pStyle w:val="Odstavecseseznamem"/>
        <w:suppressAutoHyphens/>
        <w:spacing w:after="240"/>
        <w:ind w:left="709"/>
        <w:jc w:val="both"/>
        <w:rPr>
          <w:rFonts w:cs="Arial"/>
          <w:lang w:eastAsia="ar-SA"/>
        </w:rPr>
      </w:pPr>
      <w:r w:rsidRPr="000A2405">
        <w:rPr>
          <w:rFonts w:cs="Arial"/>
        </w:rPr>
        <w:t xml:space="preserve">Tj. zásadní neshoda se specifikací provedení - při kontrole kvality byly shledány vady </w:t>
      </w:r>
      <w:r w:rsidRPr="000A2405">
        <w:rPr>
          <w:rFonts w:cs="Arial"/>
        </w:rPr>
        <w:br/>
        <w:t>a nedodělky bránící převzetí výstupu</w:t>
      </w:r>
      <w:r w:rsidRPr="000A2405">
        <w:rPr>
          <w:rFonts w:cs="Arial"/>
          <w:lang w:val="en-US"/>
        </w:rPr>
        <w:t>;</w:t>
      </w:r>
      <w:r w:rsidRPr="000A2405">
        <w:rPr>
          <w:rFonts w:cs="Arial"/>
        </w:rPr>
        <w:t xml:space="preserve"> </w:t>
      </w:r>
      <w:r w:rsidRPr="000A2405" w:rsidR="00FC6C06">
        <w:rPr>
          <w:rFonts w:cs="Arial"/>
        </w:rPr>
        <w:t>Zhotovit</w:t>
      </w:r>
      <w:r w:rsidRPr="000A2405">
        <w:rPr>
          <w:rFonts w:cs="Arial"/>
        </w:rPr>
        <w:t xml:space="preserve">el odstraní všechny nalezené vady a nedodělky v termínu stanoveném </w:t>
      </w:r>
      <w:r w:rsidRPr="000A2405" w:rsidR="00FC6C06">
        <w:rPr>
          <w:rFonts w:cs="Arial"/>
        </w:rPr>
        <w:t>Objednat</w:t>
      </w:r>
      <w:r w:rsidRPr="000A2405">
        <w:rPr>
          <w:rFonts w:cs="Arial"/>
        </w:rPr>
        <w:t>elem</w:t>
      </w:r>
      <w:r w:rsidRPr="000A2405">
        <w:rPr>
          <w:rFonts w:cs="Arial"/>
          <w:lang w:val="en-US"/>
        </w:rPr>
        <w:t xml:space="preserve">, </w:t>
      </w:r>
      <w:proofErr w:type="spellStart"/>
      <w:r w:rsidRPr="000A2405">
        <w:rPr>
          <w:rFonts w:cs="Arial"/>
          <w:lang w:val="en-US"/>
        </w:rPr>
        <w:t>nejpozději</w:t>
      </w:r>
      <w:proofErr w:type="spellEnd"/>
      <w:r w:rsidRPr="000A2405">
        <w:rPr>
          <w:rFonts w:cs="Arial"/>
        </w:rPr>
        <w:t xml:space="preserve"> však do </w:t>
      </w:r>
      <w:r w:rsidR="00957737">
        <w:rPr>
          <w:rFonts w:cs="Arial"/>
        </w:rPr>
        <w:t xml:space="preserve">sjednaného </w:t>
      </w:r>
      <w:r w:rsidRPr="000A2405">
        <w:rPr>
          <w:rFonts w:cs="Arial"/>
        </w:rPr>
        <w:t>termínu plnění</w:t>
      </w:r>
      <w:r w:rsidRPr="000A2405">
        <w:rPr>
          <w:rFonts w:cs="Arial"/>
          <w:lang w:val="en-US"/>
        </w:rPr>
        <w:t>;</w:t>
      </w:r>
      <w:r w:rsidRPr="000A2405">
        <w:rPr>
          <w:rFonts w:cs="Arial"/>
        </w:rPr>
        <w:t xml:space="preserve"> odstranění zjištěných vad a nedodělků bude ověřeno opětovnou kontrolou kvality a výsledek bude zaznamenán </w:t>
      </w:r>
      <w:r w:rsidRPr="000A2405">
        <w:rPr>
          <w:rFonts w:cs="Arial"/>
          <w:lang w:eastAsia="ar-SA"/>
        </w:rPr>
        <w:t>formou samostatného zápisu v protokolu o shodě.</w:t>
      </w:r>
    </w:p>
    <w:p w:rsidRPr="000A2405"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může fakturovat </w:t>
      </w:r>
      <w:r w:rsidRPr="000A2405" w:rsidR="00FB598B">
        <w:rPr>
          <w:rFonts w:cs="Arial"/>
          <w:lang w:eastAsia="ar-SA"/>
        </w:rPr>
        <w:t xml:space="preserve">za řádně </w:t>
      </w:r>
      <w:r w:rsidRPr="000A2405">
        <w:rPr>
          <w:rFonts w:cs="Arial"/>
          <w:lang w:eastAsia="ar-SA"/>
        </w:rPr>
        <w:t xml:space="preserve">a včas </w:t>
      </w:r>
      <w:r w:rsidRPr="000A2405" w:rsidR="00456F11">
        <w:rPr>
          <w:rFonts w:cs="Arial"/>
          <w:lang w:eastAsia="ar-SA"/>
        </w:rPr>
        <w:t>zpracované dílo</w:t>
      </w:r>
      <w:r w:rsidRPr="000A2405" w:rsidR="00FB598B">
        <w:rPr>
          <w:rFonts w:cs="Arial"/>
          <w:lang w:eastAsia="ar-SA"/>
        </w:rPr>
        <w:t>. Za řádně zpracovan</w:t>
      </w:r>
      <w:r w:rsidRPr="000A2405" w:rsidR="00456F11">
        <w:rPr>
          <w:rFonts w:cs="Arial"/>
          <w:lang w:eastAsia="ar-SA"/>
        </w:rPr>
        <w:t>é dílo se považuje dílo, jehož všechny</w:t>
      </w:r>
      <w:r w:rsidRPr="000A2405" w:rsidR="00FB598B">
        <w:rPr>
          <w:rFonts w:cs="Arial"/>
          <w:lang w:eastAsia="ar-SA"/>
        </w:rPr>
        <w:t xml:space="preserve"> výstup</w:t>
      </w:r>
      <w:r w:rsidRPr="000A2405" w:rsidR="00456F11">
        <w:rPr>
          <w:rFonts w:cs="Arial"/>
          <w:lang w:eastAsia="ar-SA"/>
        </w:rPr>
        <w:t>y</w:t>
      </w:r>
      <w:r w:rsidRPr="000A2405" w:rsidR="00FB598B">
        <w:rPr>
          <w:rFonts w:cs="Arial"/>
          <w:lang w:eastAsia="ar-SA"/>
        </w:rPr>
        <w:t xml:space="preserve"> byl</w:t>
      </w:r>
      <w:r w:rsidRPr="000A2405" w:rsidR="00456F11">
        <w:rPr>
          <w:rFonts w:cs="Arial"/>
          <w:lang w:eastAsia="ar-SA"/>
        </w:rPr>
        <w:t>y</w:t>
      </w:r>
      <w:r w:rsidRPr="000A2405" w:rsidR="00FB598B">
        <w:rPr>
          <w:rFonts w:cs="Arial"/>
          <w:lang w:eastAsia="ar-SA"/>
        </w:rPr>
        <w:t xml:space="preserve"> při kontrole shody se specifikací</w:t>
      </w:r>
      <w:r w:rsidRPr="000A2405" w:rsidR="00800775">
        <w:rPr>
          <w:rFonts w:cs="Arial"/>
          <w:lang w:eastAsia="ar-SA"/>
        </w:rPr>
        <w:t xml:space="preserve"> provedení</w:t>
      </w:r>
      <w:r w:rsidRPr="000A2405" w:rsidR="00FB598B">
        <w:rPr>
          <w:rFonts w:cs="Arial"/>
          <w:lang w:eastAsia="ar-SA"/>
        </w:rPr>
        <w:t xml:space="preserve"> „schválen</w:t>
      </w:r>
      <w:r w:rsidRPr="000A2405" w:rsidR="00456F11">
        <w:rPr>
          <w:rFonts w:cs="Arial"/>
          <w:lang w:eastAsia="ar-SA"/>
        </w:rPr>
        <w:t>y</w:t>
      </w:r>
      <w:r w:rsidRPr="000A2405" w:rsidR="00FB598B">
        <w:rPr>
          <w:rFonts w:cs="Arial"/>
          <w:lang w:eastAsia="ar-SA"/>
        </w:rPr>
        <w:t xml:space="preserve"> bez výhrad“.</w:t>
      </w:r>
      <w:r w:rsidRPr="000A2405">
        <w:rPr>
          <w:rFonts w:cs="Arial"/>
          <w:lang w:eastAsia="ar-SA"/>
        </w:rPr>
        <w:t xml:space="preserve"> </w:t>
      </w:r>
    </w:p>
    <w:p w:rsidR="00F14B16" w:rsidP="00B52526" w:rsidRDefault="00F14B16" w14:paraId="1534DE97" w14:textId="73DAB86D">
      <w:pPr>
        <w:pStyle w:val="Odstavecseseznamem"/>
        <w:numPr>
          <w:ilvl w:val="3"/>
          <w:numId w:val="24"/>
        </w:numPr>
        <w:suppressAutoHyphens/>
        <w:spacing w:after="240"/>
        <w:ind w:left="425" w:hanging="425"/>
        <w:jc w:val="both"/>
        <w:rPr>
          <w:rFonts w:cs="Arial"/>
          <w:lang w:eastAsia="ar-SA"/>
        </w:rPr>
      </w:pPr>
      <w:r w:rsidRPr="00F14B16">
        <w:rPr>
          <w:rFonts w:cs="Arial"/>
          <w:lang w:eastAsia="ar-SA"/>
        </w:rPr>
        <w:t>Místem plnění veřejné zakázky je sídlo ČTÚ</w:t>
      </w:r>
      <w:r>
        <w:rPr>
          <w:rFonts w:cs="Arial"/>
          <w:lang w:eastAsia="ar-SA"/>
        </w:rPr>
        <w:t>.</w:t>
      </w:r>
    </w:p>
    <w:p w:rsidRPr="000A2405" w:rsidR="005B05C2" w:rsidP="009350BD" w:rsidRDefault="005B05C2" w14:paraId="09D1D351" w14:textId="77777777">
      <w:pPr>
        <w:pStyle w:val="Odstavecseseznamem"/>
        <w:suppressAutoHyphens/>
        <w:spacing w:after="240"/>
        <w:ind w:left="425"/>
        <w:jc w:val="both"/>
        <w:rPr>
          <w:rFonts w:cs="Arial"/>
          <w:lang w:eastAsia="ar-SA"/>
        </w:rPr>
      </w:pPr>
    </w:p>
    <w:p w:rsidRPr="000A2405"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Cena</w:t>
      </w:r>
      <w:r w:rsidRPr="000A2405" w:rsidR="00CD46C0">
        <w:rPr>
          <w:rFonts w:ascii="Arial" w:hAnsi="Arial" w:cs="Arial"/>
          <w:b/>
          <w:sz w:val="20"/>
          <w:szCs w:val="20"/>
        </w:rPr>
        <w:t xml:space="preserve"> za provedení díla</w:t>
      </w:r>
    </w:p>
    <w:p w:rsidRPr="000A2405" w:rsidR="00C8381C" w:rsidP="00355682" w:rsidRDefault="009111B3" w14:paraId="2F029E13" w14:textId="10B1E01F">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Zhotoviteli náleží za provedení </w:t>
      </w:r>
      <w:r w:rsidRPr="000A2405" w:rsidR="00A60EEF">
        <w:rPr>
          <w:rFonts w:ascii="Arial" w:hAnsi="Arial" w:cs="Arial"/>
          <w:sz w:val="20"/>
          <w:szCs w:val="20"/>
        </w:rPr>
        <w:t xml:space="preserve">celého </w:t>
      </w:r>
      <w:r w:rsidRPr="000A2405">
        <w:rPr>
          <w:rFonts w:ascii="Arial" w:hAnsi="Arial" w:cs="Arial"/>
          <w:sz w:val="20"/>
          <w:szCs w:val="20"/>
        </w:rPr>
        <w:t>díla definovaného v</w:t>
      </w:r>
      <w:r w:rsidR="003624D9">
        <w:rPr>
          <w:rFonts w:ascii="Arial" w:hAnsi="Arial" w:cs="Arial"/>
          <w:sz w:val="20"/>
          <w:szCs w:val="20"/>
        </w:rPr>
        <w:t> </w:t>
      </w:r>
      <w:r w:rsidRPr="000A2405">
        <w:rPr>
          <w:rFonts w:ascii="Arial" w:hAnsi="Arial" w:cs="Arial"/>
          <w:sz w:val="20"/>
          <w:szCs w:val="20"/>
        </w:rPr>
        <w:t>čl</w:t>
      </w:r>
      <w:r w:rsidR="003624D9">
        <w:rPr>
          <w:rFonts w:ascii="Arial" w:hAnsi="Arial" w:cs="Arial"/>
          <w:sz w:val="20"/>
          <w:szCs w:val="20"/>
        </w:rPr>
        <w:t>.</w:t>
      </w:r>
      <w:r w:rsidRPr="000A2405" w:rsidR="00A60EEF">
        <w:rPr>
          <w:rFonts w:ascii="Arial" w:hAnsi="Arial" w:cs="Arial"/>
          <w:sz w:val="20"/>
          <w:szCs w:val="20"/>
        </w:rPr>
        <w:t xml:space="preserve"> III. </w:t>
      </w:r>
      <w:r w:rsidRPr="000A2405">
        <w:rPr>
          <w:rFonts w:ascii="Arial" w:hAnsi="Arial" w:cs="Arial"/>
          <w:sz w:val="20"/>
          <w:szCs w:val="20"/>
        </w:rPr>
        <w:t xml:space="preserve">této smlouvy odměna ve výši </w:t>
      </w:r>
      <w:r w:rsidRPr="000A2405" w:rsidR="00DC0CF8">
        <w:rPr>
          <w:rFonts w:ascii="Arial" w:hAnsi="Arial" w:cs="Arial"/>
          <w:b/>
          <w:sz w:val="20"/>
          <w:szCs w:val="20"/>
        </w:rPr>
        <w:fldChar w:fldCharType="begin">
          <w:ffData>
            <w:name w:val="Text11"/>
            <w:enabled/>
            <w:calcOnExit w:val="false"/>
            <w:textInput/>
          </w:ffData>
        </w:fldChar>
      </w:r>
      <w:bookmarkStart w:name="Text11" w:id="10"/>
      <w:r w:rsidRPr="000A2405" w:rsidR="00DC0CF8">
        <w:rPr>
          <w:rFonts w:ascii="Arial" w:hAnsi="Arial" w:cs="Arial"/>
          <w:b/>
          <w:sz w:val="20"/>
          <w:szCs w:val="20"/>
        </w:rPr>
        <w:instrText xml:space="preserve"> FORMTEXT </w:instrText>
      </w:r>
      <w:r w:rsidRPr="000A2405" w:rsidR="00DC0CF8">
        <w:rPr>
          <w:rFonts w:ascii="Arial" w:hAnsi="Arial" w:cs="Arial"/>
          <w:b/>
          <w:sz w:val="20"/>
          <w:szCs w:val="20"/>
        </w:rPr>
      </w:r>
      <w:r w:rsidRPr="000A2405" w:rsidR="00DC0CF8">
        <w:rPr>
          <w:rFonts w:ascii="Arial" w:hAnsi="Arial" w:cs="Arial"/>
          <w:b/>
          <w:sz w:val="20"/>
          <w:szCs w:val="20"/>
        </w:rPr>
        <w:fldChar w:fldCharType="separate"/>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sz w:val="20"/>
          <w:szCs w:val="20"/>
        </w:rPr>
        <w:fldChar w:fldCharType="end"/>
      </w:r>
      <w:bookmarkEnd w:id="10"/>
      <w:r w:rsidRPr="000A2405">
        <w:rPr>
          <w:rFonts w:ascii="Arial" w:hAnsi="Arial" w:cs="Arial"/>
          <w:sz w:val="20"/>
          <w:szCs w:val="20"/>
        </w:rPr>
        <w:t xml:space="preserve"> Kč bez DPH (slovy:</w:t>
      </w:r>
      <w:r w:rsidRPr="000A2405" w:rsidR="0002099D">
        <w:rPr>
          <w:rFonts w:ascii="Arial" w:hAnsi="Arial" w:cs="Arial"/>
          <w:sz w:val="20"/>
          <w:szCs w:val="20"/>
        </w:rPr>
        <w:fldChar w:fldCharType="begin">
          <w:ffData>
            <w:name w:val="Text65"/>
            <w:enabled/>
            <w:calcOnExit w:val="false"/>
            <w:textInput/>
          </w:ffData>
        </w:fldChar>
      </w:r>
      <w:bookmarkStart w:name="Text65" w:id="11"/>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1"/>
      <w:r w:rsidRPr="000A2405">
        <w:rPr>
          <w:rFonts w:ascii="Arial" w:hAnsi="Arial" w:cs="Arial"/>
          <w:sz w:val="20"/>
          <w:szCs w:val="20"/>
        </w:rPr>
        <w:t xml:space="preserve">), </w:t>
      </w:r>
      <w:r w:rsidRPr="000A2405" w:rsidR="00A60EEF">
        <w:rPr>
          <w:rFonts w:ascii="Arial" w:hAnsi="Arial" w:cs="Arial"/>
          <w:sz w:val="20"/>
          <w:szCs w:val="20"/>
        </w:rPr>
        <w:t xml:space="preserve">tj.  </w:t>
      </w:r>
      <w:r w:rsidRPr="000A2405" w:rsidR="0002099D">
        <w:rPr>
          <w:rFonts w:ascii="Arial" w:hAnsi="Arial" w:cs="Arial"/>
          <w:sz w:val="20"/>
          <w:szCs w:val="20"/>
        </w:rPr>
        <w:fldChar w:fldCharType="begin">
          <w:ffData>
            <w:name w:val="Text66"/>
            <w:enabled/>
            <w:calcOnExit w:val="false"/>
            <w:textInput/>
          </w:ffData>
        </w:fldChar>
      </w:r>
      <w:bookmarkStart w:name="Text66" w:id="12"/>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2"/>
      <w:r w:rsidRPr="000A2405" w:rsidR="00A60EEF">
        <w:rPr>
          <w:rFonts w:ascii="Arial" w:hAnsi="Arial" w:cs="Arial"/>
          <w:sz w:val="20"/>
          <w:szCs w:val="20"/>
        </w:rPr>
        <w:t xml:space="preserve"> </w:t>
      </w:r>
      <w:r w:rsidRPr="000A2405">
        <w:rPr>
          <w:rFonts w:ascii="Arial" w:hAnsi="Arial" w:cs="Arial"/>
          <w:sz w:val="20"/>
          <w:szCs w:val="20"/>
        </w:rPr>
        <w:t xml:space="preserve">Kč včetně DPH (slovy: </w:t>
      </w:r>
      <w:r w:rsidRPr="000A2405" w:rsidR="0002099D">
        <w:rPr>
          <w:rFonts w:ascii="Arial" w:hAnsi="Arial" w:cs="Arial"/>
          <w:sz w:val="20"/>
          <w:szCs w:val="20"/>
        </w:rPr>
        <w:fldChar w:fldCharType="begin">
          <w:ffData>
            <w:name w:val="Text67"/>
            <w:enabled/>
            <w:calcOnExit w:val="false"/>
            <w:textInput/>
          </w:ffData>
        </w:fldChar>
      </w:r>
      <w:bookmarkStart w:name="Text67" w:id="13"/>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3"/>
      <w:r w:rsidRPr="000A2405">
        <w:rPr>
          <w:rFonts w:ascii="Arial" w:hAnsi="Arial" w:cs="Arial"/>
          <w:sz w:val="20"/>
          <w:szCs w:val="20"/>
        </w:rPr>
        <w:t>)</w:t>
      </w:r>
      <w:r w:rsidRPr="000A2405" w:rsidR="008A2DB7">
        <w:rPr>
          <w:rFonts w:ascii="Arial" w:hAnsi="Arial" w:cs="Arial"/>
          <w:sz w:val="20"/>
          <w:szCs w:val="20"/>
        </w:rPr>
        <w:t>:</w:t>
      </w:r>
    </w:p>
    <w:p w:rsidRPr="000A2405" w:rsidR="00D35E5D" w:rsidP="00D35E5D" w:rsidRDefault="00D35E5D" w14:paraId="659E7EB0" w14:textId="77777777">
      <w:pPr>
        <w:spacing w:after="120"/>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0A2405"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12770E2E" w14:textId="77777777">
            <w:pPr>
              <w:jc w:val="center"/>
              <w:rPr>
                <w:rFonts w:ascii="Arial" w:hAnsi="Arial" w:cs="Arial"/>
                <w:b/>
                <w:sz w:val="20"/>
                <w:szCs w:val="20"/>
                <w:lang w:eastAsia="ar-SA"/>
              </w:rPr>
            </w:pPr>
            <w:r w:rsidRPr="000A2405">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7C67B4ED" w14:textId="77777777">
            <w:pPr>
              <w:jc w:val="center"/>
              <w:rPr>
                <w:rFonts w:ascii="Arial" w:hAnsi="Arial" w:cs="Arial"/>
                <w:b/>
                <w:sz w:val="20"/>
                <w:szCs w:val="20"/>
                <w:lang w:eastAsia="ar-SA"/>
              </w:rPr>
            </w:pPr>
            <w:r w:rsidRPr="000A2405">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3966FAB9" w14:textId="133C91C0">
            <w:pPr>
              <w:jc w:val="center"/>
              <w:rPr>
                <w:rFonts w:ascii="Arial" w:hAnsi="Arial" w:cs="Arial"/>
                <w:b/>
                <w:sz w:val="20"/>
                <w:szCs w:val="20"/>
                <w:lang w:eastAsia="ar-SA"/>
              </w:rPr>
            </w:pPr>
            <w:r w:rsidRPr="000A2405">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3EAD54C9" w14:textId="77777777">
            <w:pPr>
              <w:jc w:val="center"/>
              <w:rPr>
                <w:rFonts w:ascii="Arial" w:hAnsi="Arial" w:cs="Arial"/>
                <w:sz w:val="20"/>
                <w:szCs w:val="20"/>
                <w:lang w:eastAsia="ar-SA"/>
              </w:rPr>
            </w:pPr>
            <w:r w:rsidRPr="000A2405">
              <w:rPr>
                <w:rFonts w:ascii="Arial" w:hAnsi="Arial" w:cs="Arial"/>
                <w:b/>
                <w:sz w:val="20"/>
                <w:szCs w:val="20"/>
                <w:lang w:eastAsia="ar-SA"/>
              </w:rPr>
              <w:t>Cena v Kč včetně DPH</w:t>
            </w:r>
          </w:p>
        </w:tc>
      </w:tr>
      <w:tr w:rsidRPr="000A2405"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35D6FD06" w14:textId="2EE2D3A9">
            <w:pPr>
              <w:rPr>
                <w:rFonts w:ascii="Arial" w:hAnsi="Arial" w:cs="Arial"/>
                <w:sz w:val="20"/>
                <w:szCs w:val="20"/>
                <w:lang w:eastAsia="ar-SA"/>
              </w:rPr>
            </w:pPr>
            <w:r w:rsidRPr="000A2405">
              <w:rPr>
                <w:rFonts w:ascii="Arial" w:hAnsi="Arial" w:cs="Arial"/>
                <w:sz w:val="20"/>
                <w:szCs w:val="20"/>
                <w:lang w:eastAsia="ar-SA"/>
              </w:rPr>
              <w:t>Cena za Výstup 1.1</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13B598D6" w14:textId="78CD67DF">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bookmarkStart w:name="Text12" w:id="14"/>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15909A6B" w14:textId="25914463">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4"/>
                  <w:enabled/>
                  <w:calcOnExit w:val="false"/>
                  <w:textInput/>
                </w:ffData>
              </w:fldChar>
            </w:r>
            <w:bookmarkStart w:name="Text14" w:id="15"/>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6780C4E6" w14:textId="2AB33C8C">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5"/>
                  <w:enabled/>
                  <w:calcOnExit w:val="false"/>
                  <w:textInput/>
                </w:ffData>
              </w:fldChar>
            </w:r>
            <w:bookmarkStart w:name="Text15" w:id="16"/>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6"/>
          </w:p>
        </w:tc>
      </w:tr>
      <w:tr w:rsidRPr="000A2405"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7D270D64" w14:textId="73C02F96">
            <w:pPr>
              <w:rPr>
                <w:rFonts w:ascii="Arial" w:hAnsi="Arial" w:cs="Arial"/>
                <w:sz w:val="20"/>
                <w:szCs w:val="20"/>
                <w:lang w:eastAsia="ar-SA"/>
              </w:rPr>
            </w:pPr>
            <w:r w:rsidRPr="000A2405">
              <w:rPr>
                <w:rFonts w:ascii="Arial" w:hAnsi="Arial" w:cs="Arial"/>
                <w:sz w:val="20"/>
                <w:szCs w:val="20"/>
                <w:lang w:eastAsia="ar-SA"/>
              </w:rPr>
              <w:t>Cena za Výstup 1.2</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5E39ABDD" w14:textId="3C0E415A">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732BE080" w14:textId="7604F6FF">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755070E1" w14:textId="5B12B87E">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19C3A438" w14:textId="6433EFF7">
            <w:pPr>
              <w:rPr>
                <w:rFonts w:ascii="Arial" w:hAnsi="Arial" w:cs="Arial"/>
                <w:sz w:val="20"/>
                <w:szCs w:val="20"/>
                <w:lang w:eastAsia="ar-SA"/>
              </w:rPr>
            </w:pPr>
            <w:r w:rsidRPr="000A2405">
              <w:rPr>
                <w:rFonts w:ascii="Arial" w:hAnsi="Arial" w:cs="Arial"/>
                <w:sz w:val="20"/>
                <w:szCs w:val="20"/>
                <w:lang w:eastAsia="ar-SA"/>
              </w:rPr>
              <w:t>Cena za Výstup 1.3</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17FA827" w14:textId="09EDF33D">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75203A1D" w14:textId="3784803C">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70625844" w14:textId="17A9A8EE">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04A0E071" w14:textId="4A56E6D4">
            <w:pPr>
              <w:rPr>
                <w:rFonts w:ascii="Arial" w:hAnsi="Arial" w:cs="Arial"/>
                <w:sz w:val="20"/>
                <w:szCs w:val="20"/>
                <w:lang w:eastAsia="ar-SA"/>
              </w:rPr>
            </w:pPr>
            <w:r w:rsidRPr="000A2405">
              <w:rPr>
                <w:rFonts w:ascii="Arial" w:hAnsi="Arial" w:cs="Arial"/>
                <w:sz w:val="20"/>
                <w:szCs w:val="20"/>
                <w:lang w:eastAsia="ar-SA"/>
              </w:rPr>
              <w:t>Cena za Výstup 1.4</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2ACEF0C5" w14:textId="089920F6">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35C42BC9" w14:textId="71385157">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41D0802E" w14:textId="62C2730C">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668E9F51" w14:textId="7C336957">
            <w:pPr>
              <w:rPr>
                <w:rFonts w:ascii="Arial" w:hAnsi="Arial" w:cs="Arial"/>
                <w:sz w:val="20"/>
                <w:szCs w:val="20"/>
                <w:lang w:eastAsia="ar-SA"/>
              </w:rPr>
            </w:pPr>
            <w:r w:rsidRPr="000A2405">
              <w:rPr>
                <w:rFonts w:ascii="Arial" w:hAnsi="Arial" w:cs="Arial"/>
                <w:sz w:val="20"/>
                <w:szCs w:val="20"/>
                <w:lang w:eastAsia="ar-SA"/>
              </w:rPr>
              <w:t>Cena za Výstup 1.5</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882DDB7" w14:textId="759240E0">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1D44454C" w14:textId="189564C1">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5F233C9D" w14:textId="29978CC6">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40120107" w14:textId="105C035A">
            <w:pPr>
              <w:rPr>
                <w:rFonts w:ascii="Arial" w:hAnsi="Arial" w:cs="Arial"/>
                <w:sz w:val="20"/>
                <w:szCs w:val="20"/>
                <w:lang w:eastAsia="ar-SA"/>
              </w:rPr>
            </w:pPr>
            <w:r w:rsidRPr="000A2405">
              <w:rPr>
                <w:rFonts w:ascii="Arial" w:hAnsi="Arial" w:cs="Arial"/>
                <w:sz w:val="20"/>
                <w:szCs w:val="20"/>
                <w:lang w:eastAsia="ar-SA"/>
              </w:rPr>
              <w:t>Cena za Výstup 1.6</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DBE3AB2" w14:textId="06CFC478">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502CD380" w14:textId="3646F430">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62BAC4FE" w14:textId="1C8157B7">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0A2405" w:rsidR="00BC7148" w:rsidP="00355682" w:rsidRDefault="00BC7148" w14:paraId="1CC794E9" w14:textId="77777777">
            <w:pPr>
              <w:jc w:val="center"/>
              <w:rPr>
                <w:rFonts w:ascii="Arial" w:hAnsi="Arial" w:cs="Arial"/>
                <w:b/>
                <w:sz w:val="20"/>
                <w:szCs w:val="20"/>
                <w:lang w:eastAsia="ar-SA"/>
              </w:rPr>
            </w:pPr>
            <w:r w:rsidRPr="000A2405">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A33622" w:rsidR="00BC7148" w:rsidP="00355682" w:rsidRDefault="00BC7148" w14:paraId="2FA87B26" w14:textId="0A45C2C9">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0"/>
                  <w:enabled/>
                  <w:calcOnExit w:val="false"/>
                  <w:textInput/>
                </w:ffData>
              </w:fldChar>
            </w:r>
            <w:bookmarkStart w:name="Text40" w:id="17"/>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A33622" w:rsidR="00BC7148" w:rsidP="00355682" w:rsidRDefault="00BC7148" w14:paraId="4179A1B2" w14:textId="03702821">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2"/>
                  <w:enabled/>
                  <w:calcOnExit w:val="false"/>
                  <w:textInput/>
                </w:ffData>
              </w:fldChar>
            </w:r>
            <w:bookmarkStart w:name="Text42" w:id="18"/>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A33622" w:rsidR="00BC7148" w:rsidP="00355682" w:rsidRDefault="00BC7148" w14:paraId="723D0200" w14:textId="3E1F778A">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3"/>
                  <w:enabled/>
                  <w:calcOnExit w:val="false"/>
                  <w:textInput/>
                </w:ffData>
              </w:fldChar>
            </w:r>
            <w:bookmarkStart w:name="Text43" w:id="19"/>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9"/>
          </w:p>
        </w:tc>
      </w:tr>
    </w:tbl>
    <w:p w:rsidRPr="000A2405" w:rsidR="00D362D6" w:rsidP="00355682" w:rsidRDefault="00D362D6" w14:paraId="19C653BB" w14:textId="4B5BAC83">
      <w:pPr>
        <w:spacing w:after="120"/>
        <w:ind w:left="425"/>
        <w:jc w:val="both"/>
        <w:rPr>
          <w:rFonts w:ascii="Arial" w:hAnsi="Arial" w:cs="Arial"/>
          <w:sz w:val="20"/>
          <w:szCs w:val="20"/>
        </w:rPr>
      </w:pPr>
    </w:p>
    <w:p w:rsidRPr="000A2405" w:rsidR="008C567E" w:rsidP="008C567E" w:rsidRDefault="008C567E" w14:paraId="23EF00E3" w14:textId="3411A726">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Cena za plnění bude Objednatelem </w:t>
      </w:r>
      <w:r w:rsidRPr="000A2405" w:rsidR="006C2842">
        <w:rPr>
          <w:rFonts w:ascii="Arial" w:hAnsi="Arial" w:cs="Arial"/>
          <w:sz w:val="20"/>
          <w:szCs w:val="20"/>
        </w:rPr>
        <w:t xml:space="preserve">uhrazena </w:t>
      </w:r>
      <w:r w:rsidRPr="000A2405" w:rsidR="00755F14">
        <w:rPr>
          <w:rFonts w:ascii="Arial" w:hAnsi="Arial" w:cs="Arial"/>
          <w:sz w:val="20"/>
          <w:szCs w:val="20"/>
        </w:rPr>
        <w:t>za řádně a včas proveden</w:t>
      </w:r>
      <w:r w:rsidRPr="000A2405" w:rsidR="00DE7AF6">
        <w:rPr>
          <w:rFonts w:ascii="Arial" w:hAnsi="Arial" w:cs="Arial"/>
          <w:sz w:val="20"/>
          <w:szCs w:val="20"/>
        </w:rPr>
        <w:t>é</w:t>
      </w:r>
      <w:r w:rsidRPr="000A2405" w:rsidR="00755F14">
        <w:rPr>
          <w:rFonts w:ascii="Arial" w:hAnsi="Arial" w:cs="Arial"/>
          <w:sz w:val="20"/>
          <w:szCs w:val="20"/>
        </w:rPr>
        <w:t xml:space="preserve"> </w:t>
      </w:r>
      <w:r w:rsidRPr="000A2405" w:rsidR="00602E21">
        <w:rPr>
          <w:rFonts w:ascii="Arial" w:hAnsi="Arial" w:cs="Arial"/>
          <w:sz w:val="20"/>
          <w:szCs w:val="20"/>
        </w:rPr>
        <w:t>Výstupy 1</w:t>
      </w:r>
      <w:r w:rsidRPr="000A2405" w:rsidR="006A01C5">
        <w:rPr>
          <w:rFonts w:ascii="Arial" w:hAnsi="Arial" w:cs="Arial"/>
          <w:sz w:val="20"/>
          <w:szCs w:val="20"/>
        </w:rPr>
        <w:t>.1 až 1.6</w:t>
      </w:r>
      <w:r w:rsidRPr="000A2405" w:rsidR="00755F14">
        <w:rPr>
          <w:rFonts w:ascii="Arial" w:hAnsi="Arial" w:cs="Arial"/>
          <w:sz w:val="20"/>
          <w:szCs w:val="20"/>
        </w:rPr>
        <w:t>.</w:t>
      </w:r>
    </w:p>
    <w:p w:rsidRPr="000A2405" w:rsidR="00C8381C" w:rsidP="00355682" w:rsidRDefault="00C8381C" w14:paraId="3B28B063" w14:textId="3F9DF812">
      <w:pPr>
        <w:numPr>
          <w:ilvl w:val="0"/>
          <w:numId w:val="6"/>
        </w:numPr>
        <w:spacing w:after="120"/>
        <w:ind w:left="425" w:hanging="357"/>
        <w:jc w:val="both"/>
        <w:rPr>
          <w:rFonts w:ascii="Arial" w:hAnsi="Arial" w:cs="Arial"/>
          <w:sz w:val="20"/>
          <w:szCs w:val="20"/>
        </w:rPr>
      </w:pPr>
      <w:r w:rsidRPr="000A2405">
        <w:rPr>
          <w:rFonts w:ascii="Arial" w:hAnsi="Arial" w:cs="Arial"/>
          <w:sz w:val="20"/>
          <w:szCs w:val="20"/>
        </w:rPr>
        <w:lastRenderedPageBreak/>
        <w:t xml:space="preserve">Není-li dále uvedeno jinak, jsou ceny uvedeny jako pevné a maximální, zahrnující veškeré náklady </w:t>
      </w:r>
      <w:r w:rsidRPr="000A2405" w:rsidR="00FC6C06">
        <w:rPr>
          <w:rFonts w:ascii="Arial" w:hAnsi="Arial" w:cs="Arial"/>
          <w:sz w:val="20"/>
          <w:szCs w:val="20"/>
        </w:rPr>
        <w:t>Zhotovit</w:t>
      </w:r>
      <w:r w:rsidRPr="000A2405">
        <w:rPr>
          <w:rFonts w:ascii="Arial" w:hAnsi="Arial" w:cs="Arial"/>
          <w:sz w:val="20"/>
          <w:szCs w:val="20"/>
        </w:rPr>
        <w:t xml:space="preserve">ele nutné k řádnému plnění předmětu </w:t>
      </w:r>
      <w:r w:rsidR="00072C32">
        <w:rPr>
          <w:rFonts w:ascii="Arial" w:hAnsi="Arial" w:cs="Arial"/>
          <w:sz w:val="20"/>
          <w:szCs w:val="20"/>
        </w:rPr>
        <w:t xml:space="preserve">této </w:t>
      </w:r>
      <w:r w:rsidRPr="000A2405">
        <w:rPr>
          <w:rFonts w:ascii="Arial" w:hAnsi="Arial" w:cs="Arial"/>
          <w:sz w:val="20"/>
          <w:szCs w:val="20"/>
        </w:rPr>
        <w:t xml:space="preserve">smlouvy. </w:t>
      </w:r>
    </w:p>
    <w:p w:rsidRPr="000A2405"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0A2405" w:rsidR="00FC6C06">
        <w:rPr>
          <w:rFonts w:ascii="Arial" w:hAnsi="Arial" w:cs="Arial"/>
          <w:sz w:val="20"/>
          <w:szCs w:val="20"/>
        </w:rPr>
        <w:t>Zhotovit</w:t>
      </w:r>
      <w:r w:rsidRPr="000A2405">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E84D21" w:rsidP="00E84D21" w:rsidRDefault="00E84D21" w14:paraId="6F94531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E84D21" w:rsidP="00E84D21" w:rsidRDefault="00E84D21" w14:paraId="2844BD2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E84D21" w:rsidP="00E84D21" w:rsidRDefault="00E84D21" w14:paraId="7019375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E84D21" w:rsidP="00E84D21" w:rsidRDefault="00E84D21" w14:paraId="126CEAF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E84D21" w:rsidP="00E84D21" w:rsidRDefault="00E84D21" w14:paraId="777E97A3"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E84D21" w:rsidP="00E84D21" w:rsidRDefault="00E84D21" w14:paraId="4E8C31DD"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E84D21" w:rsidP="00E84D21" w:rsidRDefault="00E84D21" w14:paraId="7361C99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E84D21" w:rsidP="00E84D21" w:rsidRDefault="00E84D21" w14:paraId="0980A68A"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E84D21" w:rsidP="00E84D21" w:rsidRDefault="00E84D21" w14:paraId="2781C497"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E84D21" w:rsidP="00E84D21" w:rsidRDefault="00E84D21" w14:paraId="385FA122"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E84D21" w:rsidP="00E84D21" w:rsidRDefault="00E84D21" w14:paraId="47B56BB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E84D21" w:rsidP="00E84D21" w:rsidRDefault="00E84D21" w14:paraId="15F3426D"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F87CEA" w:rsidR="00F87CEA" w:rsidP="00F87CEA" w:rsidRDefault="00F87CEA" w14:paraId="798C8C33" w14:textId="77777777">
      <w:pPr>
        <w:numPr>
          <w:ilvl w:val="0"/>
          <w:numId w:val="62"/>
        </w:numPr>
        <w:spacing w:after="120"/>
        <w:ind w:left="425" w:hanging="357"/>
        <w:jc w:val="both"/>
        <w:rPr>
          <w:rFonts w:ascii="Arial" w:hAnsi="Arial" w:cs="Arial"/>
          <w:sz w:val="20"/>
          <w:szCs w:val="20"/>
        </w:rPr>
      </w:pPr>
      <w:r w:rsidRPr="00F87CEA">
        <w:rPr>
          <w:rFonts w:ascii="Arial" w:hAnsi="Arial" w:cs="Arial"/>
          <w:sz w:val="20"/>
          <w:szCs w:val="20"/>
        </w:rPr>
        <w:lastRenderedPageBreak/>
        <w:t>Zhotovitel doručí řádně zpracované výstupy v listinné a ve stanovených případech i v elektronické podobě (CD/DVD) na adresu Objednatele pro doručování, případně osobně do podatelny v sídle Objednatele.</w:t>
      </w:r>
    </w:p>
    <w:p w:rsidRPr="001624D3" w:rsidR="00E84D21" w:rsidP="00E84D21" w:rsidRDefault="00E84D21" w14:paraId="5543463B" w14:textId="0A4310CA">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A25AA0">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A25AA0">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C72142">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E84D21" w:rsidP="00E84D21" w:rsidRDefault="00E84D21" w14:paraId="7FE9DBAB" w14:textId="05A4AF39">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E84D21" w:rsidP="00E84D21" w:rsidRDefault="00E84D21" w14:paraId="499D2CED"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E84D21" w:rsidP="00E84D21" w:rsidRDefault="00E84D21" w14:paraId="2DD1590A"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E84D21" w:rsidP="00E84D21" w:rsidRDefault="00E84D21" w14:paraId="53519F6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E84D21" w:rsidP="00E84D21" w:rsidRDefault="00E84D21" w14:paraId="7D5D639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E84D21" w:rsidP="00E84D21" w:rsidRDefault="00E84D21" w14:paraId="02C3BAD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E84D21" w:rsidP="00E84D21" w:rsidRDefault="00E84D21" w14:paraId="29E43336"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E84D21" w:rsidP="00E84D21" w:rsidRDefault="00E84D21" w14:paraId="328D555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E84D21" w:rsidP="00E84D21" w:rsidRDefault="00E84D21" w14:paraId="730EE5D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E84D21" w:rsidP="00E84D21" w:rsidRDefault="00E84D21" w14:paraId="1D93FB51"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E84D21" w:rsidP="00E84D21" w:rsidRDefault="00E84D21" w14:paraId="511D0B4C"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E84D21" w:rsidP="00E84D21" w:rsidRDefault="00E84D21" w14:paraId="6247374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E84D21" w:rsidP="00E84D21" w:rsidRDefault="00E84D21" w14:paraId="6120825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E84D21" w:rsidP="00E84D21" w:rsidRDefault="00E84D21" w14:paraId="37365FB6" w14:textId="0C6EC943">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CC46F5">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E108FD">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E84D21" w:rsidP="00E84D21" w:rsidRDefault="00E84D21" w14:paraId="3C02A3DB"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E84D21" w:rsidP="00E84D21" w:rsidRDefault="00E84D21" w14:paraId="4C54E12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E84D21" w:rsidP="00E84D21" w:rsidRDefault="00E84D21" w14:paraId="6F4D56EC"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E84D21" w:rsidP="00E84D21" w:rsidRDefault="00E84D21" w14:paraId="050C94D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E84D21" w:rsidP="00E84D21" w:rsidRDefault="00E84D21" w14:paraId="4EB60425"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E84D21" w:rsidP="00E84D21" w:rsidRDefault="00E84D21" w14:paraId="37C9E0B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E84D21" w:rsidP="00E84D21" w:rsidRDefault="00E84D21" w14:paraId="56BE0406"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E84D21" w:rsidP="00E84D21" w:rsidRDefault="00E84D21" w14:paraId="52AD419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E84D21" w:rsidP="00E84D21" w:rsidRDefault="00E84D21" w14:paraId="5BB9BE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E84D21" w:rsidP="00E84D21" w:rsidRDefault="00E84D21" w14:paraId="7FBDF402"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E84D21" w:rsidP="00E84D21" w:rsidRDefault="00E84D21" w14:paraId="3546DC66"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E84D21" w:rsidP="00E84D21" w:rsidRDefault="00E84D21" w14:paraId="7A820FA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E84D21" w:rsidP="00E84D21" w:rsidRDefault="00E84D21" w14:paraId="6A9EF79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E84D21" w:rsidP="00E84D21" w:rsidRDefault="00E84D21" w14:paraId="6F8C729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E84D21" w:rsidP="00E84D21" w:rsidRDefault="00E84D21" w14:paraId="7A14901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E84D21" w:rsidP="00E84D21" w:rsidRDefault="00E84D21" w14:paraId="01E9048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E84D21" w:rsidP="00E84D21" w:rsidRDefault="00E84D21" w14:paraId="635E47E3"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E84D21" w:rsidP="00E84D21" w:rsidRDefault="00E84D21" w14:paraId="32F8C1C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E84D21" w:rsidP="00E84D21" w:rsidRDefault="00E84D21" w14:paraId="0C2FF3B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E84D21" w:rsidP="00E84D21" w:rsidRDefault="00E84D21" w14:paraId="26A5CBA9"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w:t>
      </w:r>
      <w:r w:rsidRPr="001624D3">
        <w:rPr>
          <w:rFonts w:ascii="Arial" w:hAnsi="Arial" w:cs="Arial"/>
          <w:sz w:val="20"/>
          <w:szCs w:val="20"/>
        </w:rPr>
        <w:lastRenderedPageBreak/>
        <w:t xml:space="preserve">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E84D21" w:rsidP="00E84D21" w:rsidRDefault="00E84D21" w14:paraId="4182E8D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E84D21" w:rsidP="00E84D21" w:rsidRDefault="00E84D21" w14:paraId="562C314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E84D21" w:rsidP="00E84D21" w:rsidRDefault="00E84D21" w14:paraId="786BB6E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E84D21" w:rsidP="00E84D21" w:rsidRDefault="00E84D21" w14:paraId="57549FA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E84D21" w:rsidP="00E84D21" w:rsidRDefault="00E84D21" w14:paraId="647D742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E84D21" w:rsidP="00E84D21" w:rsidRDefault="00E84D21" w14:paraId="3BDDD5A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E84D21" w:rsidP="00E84D21" w:rsidRDefault="00E84D21" w14:paraId="48597D0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E84D21" w:rsidP="00E84D21" w:rsidRDefault="00E84D21" w14:paraId="2C1EFCF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E84D21" w:rsidP="00E84D21" w:rsidRDefault="00E84D21" w14:paraId="3BDC68A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E84D21" w:rsidP="00E84D21" w:rsidRDefault="00E84D21" w14:paraId="11A69F7D"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E84D21" w:rsidP="00E84D21" w:rsidRDefault="00E84D21" w14:paraId="40413E53"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 xml:space="preserve">dle čl. IV. této smlouvy ve sjednané lhůtě se Zhotovitel zavazuje Objednateli uhradit </w:t>
      </w:r>
      <w:r w:rsidRPr="000A2405">
        <w:rPr>
          <w:rFonts w:ascii="Arial" w:hAnsi="Arial" w:cs="Arial"/>
          <w:sz w:val="20"/>
          <w:szCs w:val="20"/>
        </w:rPr>
        <w:lastRenderedPageBreak/>
        <w:t>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E84D21" w:rsidP="00E84D21" w:rsidRDefault="00E84D21" w14:paraId="2200CDAC"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E84D21" w:rsidP="00E84D21" w:rsidRDefault="00E84D21" w14:paraId="13DEF8F5"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E84D21" w:rsidP="00E84D21" w:rsidRDefault="00E84D21" w14:paraId="6C018EB1"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E84D21" w:rsidP="00E84D21" w:rsidRDefault="00E84D21" w14:paraId="12CC054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E84D21" w:rsidP="00E84D21" w:rsidRDefault="00E84D21" w14:paraId="37F33AB4"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E84D21" w:rsidP="00E84D21" w:rsidRDefault="00E84D21" w14:paraId="091FD0EE"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E84D21" w:rsidP="00E84D21" w:rsidRDefault="00E84D21" w14:paraId="249EDD28"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E84D21" w:rsidP="00E84D21" w:rsidRDefault="00E84D21" w14:paraId="7D96FED3"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E84D21" w:rsidP="00E84D21" w:rsidRDefault="00E84D21" w14:paraId="24BAE6C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E84D21" w:rsidP="00E84D21" w:rsidRDefault="00E84D21" w14:paraId="313533F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E84D21" w:rsidP="00E84D21" w:rsidRDefault="00E84D21" w14:paraId="61168CD9"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E84D21" w:rsidP="00E84D21" w:rsidRDefault="00E84D21" w14:paraId="39265B0A"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E84D21" w:rsidP="00E84D21" w:rsidRDefault="00E84D21" w14:paraId="0F7F724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E84D21" w:rsidP="00E84D21" w:rsidRDefault="00E84D21" w14:paraId="27504AB0"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E84D21" w:rsidP="00E84D21" w:rsidRDefault="00E84D21" w14:paraId="4E4E188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E84D21" w:rsidP="00E84D21" w:rsidRDefault="00E84D21" w14:paraId="2510D887"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E84D21" w:rsidP="00E84D21" w:rsidRDefault="00E84D21" w14:paraId="124F7DD3"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E84D21" w:rsidP="00E84D21" w:rsidRDefault="00E84D21" w14:paraId="0E9AC5C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E84D21" w:rsidP="00E84D21" w:rsidRDefault="00E84D21" w14:paraId="62A1E04B"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E84D21" w:rsidP="00E84D21" w:rsidRDefault="00E84D21" w14:paraId="7726934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E84D21" w:rsidP="00E84D21" w:rsidRDefault="00E84D21" w14:paraId="1DEC280A"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E84D21" w:rsidP="00E84D21" w:rsidRDefault="00E84D21" w14:paraId="07C8D23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E84D21" w:rsidP="00E84D21" w:rsidRDefault="00E84D21" w14:paraId="3E344B0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E84D21" w:rsidP="00E84D21" w:rsidRDefault="00E84D21" w14:paraId="772E882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E84D21" w:rsidP="00E84D21" w:rsidRDefault="00E84D21" w14:paraId="4F2B4199"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E84D21" w:rsidP="00E84D21" w:rsidRDefault="00E84D21" w14:paraId="49807235"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E84D21" w:rsidP="00E84D21" w:rsidRDefault="00E84D21" w14:paraId="5FAA3D1C"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E84D21" w:rsidP="00E84D21" w:rsidRDefault="00E84D21" w14:paraId="20F73D8E"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E84D21" w:rsidP="00E84D21" w:rsidRDefault="00E84D21" w14:paraId="48013705" w14:textId="77777777">
      <w:pPr>
        <w:ind w:left="709"/>
        <w:rPr>
          <w:rFonts w:ascii="Arial" w:hAnsi="Arial" w:cs="Arial"/>
          <w:sz w:val="20"/>
          <w:szCs w:val="20"/>
        </w:rPr>
      </w:pPr>
    </w:p>
    <w:p w:rsidRPr="001624D3" w:rsidR="00E84D21" w:rsidP="00E84D21" w:rsidRDefault="00E84D21" w14:paraId="71A88AC3" w14:textId="77777777">
      <w:pPr>
        <w:rPr>
          <w:rFonts w:ascii="Arial" w:hAnsi="Arial" w:cs="Arial"/>
          <w:b/>
          <w:sz w:val="20"/>
          <w:szCs w:val="20"/>
        </w:rPr>
      </w:pPr>
    </w:p>
    <w:p w:rsidRPr="001624D3" w:rsidR="00E84D21" w:rsidP="00E84D21" w:rsidRDefault="00E84D21" w14:paraId="69E053C6"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E84D21" w:rsidP="00E84D21" w:rsidRDefault="00E84D21" w14:paraId="5DFAB35C"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0"/>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0"/>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p>
    <w:p w:rsidR="00E84D21" w:rsidP="00E84D21" w:rsidRDefault="00E84D21" w14:paraId="75BFC7DB" w14:textId="77777777">
      <w:pPr>
        <w:tabs>
          <w:tab w:val="left" w:pos="5400"/>
        </w:tabs>
        <w:rPr>
          <w:rFonts w:ascii="Arial" w:hAnsi="Arial" w:cs="Arial"/>
          <w:sz w:val="20"/>
          <w:szCs w:val="20"/>
        </w:rPr>
      </w:pPr>
    </w:p>
    <w:p w:rsidR="00E84D21" w:rsidP="00E84D21" w:rsidRDefault="00E84D21" w14:paraId="59630AED" w14:textId="77777777">
      <w:pPr>
        <w:tabs>
          <w:tab w:val="left" w:pos="5400"/>
        </w:tabs>
        <w:rPr>
          <w:rFonts w:ascii="Arial" w:hAnsi="Arial" w:cs="Arial"/>
          <w:sz w:val="20"/>
          <w:szCs w:val="20"/>
        </w:rPr>
      </w:pPr>
    </w:p>
    <w:p w:rsidR="00E84D21" w:rsidP="00E84D21" w:rsidRDefault="00E84D21" w14:paraId="47A7155E" w14:textId="77777777">
      <w:pPr>
        <w:tabs>
          <w:tab w:val="left" w:pos="5400"/>
        </w:tabs>
        <w:rPr>
          <w:rFonts w:ascii="Arial" w:hAnsi="Arial" w:cs="Arial"/>
          <w:sz w:val="20"/>
          <w:szCs w:val="20"/>
        </w:rPr>
      </w:pPr>
    </w:p>
    <w:p w:rsidRPr="001624D3" w:rsidR="00E84D21" w:rsidP="00E84D21" w:rsidRDefault="00E84D21" w14:paraId="6FEB86DF"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E84D21" w:rsidP="00E84D21" w:rsidRDefault="00E84D21" w14:paraId="39A1FD0B" w14:textId="5EC98AB9">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B3456B">
        <w:rPr>
          <w:rFonts w:ascii="Arial" w:hAnsi="Arial" w:cs="Arial"/>
          <w:sz w:val="20"/>
          <w:szCs w:val="20"/>
        </w:rPr>
        <w:t xml:space="preserve">   </w:t>
      </w:r>
      <w:r w:rsidRPr="001624D3">
        <w:rPr>
          <w:rFonts w:ascii="Arial" w:hAnsi="Arial" w:cs="Arial"/>
          <w:sz w:val="20"/>
          <w:szCs w:val="20"/>
        </w:rPr>
        <w:t xml:space="preserve">předseda Rady </w:t>
      </w:r>
    </w:p>
    <w:p w:rsidRPr="001624D3" w:rsidR="00E84D21" w:rsidP="00E84D21" w:rsidRDefault="00E84D21" w14:paraId="1675555B" w14:textId="74DBB51E">
      <w:pPr>
        <w:tabs>
          <w:tab w:val="left" w:pos="4536"/>
        </w:tabs>
        <w:rPr>
          <w:rFonts w:ascii="Arial" w:hAnsi="Arial" w:cs="Arial"/>
          <w:sz w:val="20"/>
          <w:szCs w:val="20"/>
        </w:rPr>
      </w:pPr>
      <w:r w:rsidRPr="001624D3">
        <w:rPr>
          <w:rFonts w:ascii="Arial" w:hAnsi="Arial" w:cs="Arial"/>
          <w:sz w:val="20"/>
          <w:szCs w:val="20"/>
        </w:rPr>
        <w:tab/>
        <w:t xml:space="preserve">     </w:t>
      </w:r>
      <w:r w:rsidR="00B3456B">
        <w:rPr>
          <w:rFonts w:ascii="Arial" w:hAnsi="Arial" w:cs="Arial"/>
          <w:sz w:val="20"/>
          <w:szCs w:val="20"/>
        </w:rPr>
        <w:t xml:space="preserve">   </w:t>
      </w:r>
      <w:r w:rsidRPr="001624D3">
        <w:rPr>
          <w:rFonts w:ascii="Arial" w:hAnsi="Arial" w:cs="Arial"/>
          <w:sz w:val="20"/>
          <w:szCs w:val="20"/>
        </w:rPr>
        <w:t>Českého telekomunikačního úřadu</w:t>
      </w:r>
    </w:p>
    <w:p w:rsidRPr="001624D3" w:rsidR="00E84D21" w:rsidP="00E84D21" w:rsidRDefault="00E84D21" w14:paraId="2E584D0A" w14:textId="77777777">
      <w:pPr>
        <w:tabs>
          <w:tab w:val="left" w:pos="5400"/>
        </w:tabs>
        <w:rPr>
          <w:rFonts w:ascii="Arial" w:hAnsi="Arial" w:cs="Arial"/>
          <w:sz w:val="20"/>
          <w:szCs w:val="20"/>
        </w:rPr>
      </w:pPr>
    </w:p>
    <w:p w:rsidRPr="001624D3" w:rsidR="00E84D21" w:rsidP="00E84D21" w:rsidRDefault="00E84D21" w14:paraId="0C904F54" w14:textId="2BC03EE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bookmarkStart w:name="_GoBack" w:id="22"/>
      <w:r w:rsidR="00B3456B">
        <w:rPr>
          <w:rFonts w:ascii="Arial" w:hAnsi="Arial" w:cs="Arial"/>
          <w:sz w:val="20"/>
          <w:szCs w:val="20"/>
        </w:rPr>
        <w:t xml:space="preserve">   </w:t>
      </w:r>
      <w:bookmarkEnd w:id="22"/>
      <w:r w:rsidRPr="001624D3">
        <w:rPr>
          <w:rFonts w:ascii="Arial" w:hAnsi="Arial" w:cs="Arial"/>
          <w:sz w:val="20"/>
          <w:szCs w:val="20"/>
        </w:rPr>
        <w:t xml:space="preserve">za Objednatele  </w:t>
      </w:r>
    </w:p>
    <w:p w:rsidR="00E84D21" w:rsidRDefault="00E84D21" w14:paraId="0DC24379" w14:textId="77777777">
      <w:pPr>
        <w:rPr>
          <w:rFonts w:ascii="Arial" w:hAnsi="Arial" w:cs="Arial"/>
          <w:sz w:val="20"/>
          <w:szCs w:val="20"/>
        </w:rPr>
      </w:pPr>
      <w:r>
        <w:rPr>
          <w:rFonts w:ascii="Arial" w:hAnsi="Arial" w:cs="Arial"/>
          <w:sz w:val="20"/>
          <w:szCs w:val="20"/>
        </w:rPr>
        <w:br w:type="page"/>
      </w:r>
    </w:p>
    <w:p w:rsidRPr="000A2405" w:rsidR="00160C79" w:rsidP="00355682" w:rsidRDefault="00C8381C" w14:paraId="2CB5B925" w14:textId="17400310">
      <w:pPr>
        <w:rPr>
          <w:rFonts w:ascii="Arial" w:hAnsi="Arial" w:cs="Arial"/>
          <w:sz w:val="20"/>
          <w:szCs w:val="20"/>
        </w:rPr>
      </w:pPr>
      <w:r w:rsidRPr="000A2405">
        <w:rPr>
          <w:rFonts w:ascii="Arial" w:hAnsi="Arial" w:cs="Arial"/>
          <w:sz w:val="20"/>
          <w:szCs w:val="20"/>
        </w:rPr>
        <w:lastRenderedPageBreak/>
        <w:t xml:space="preserve">                      </w:t>
      </w:r>
    </w:p>
    <w:p w:rsidRPr="000A2405" w:rsidR="000E0A80" w:rsidP="00B52526" w:rsidRDefault="000E0A80" w14:paraId="2F221990" w14:textId="20796372">
      <w:pPr>
        <w:rPr>
          <w:rFonts w:ascii="Arial" w:hAnsi="Arial" w:cs="Arial"/>
          <w:b/>
          <w:kern w:val="28"/>
          <w:sz w:val="20"/>
          <w:szCs w:val="20"/>
        </w:rPr>
      </w:pPr>
      <w:r w:rsidRPr="000A2405">
        <w:rPr>
          <w:rFonts w:ascii="Arial" w:hAnsi="Arial" w:cs="Arial"/>
          <w:sz w:val="20"/>
          <w:szCs w:val="20"/>
        </w:rPr>
        <w:t xml:space="preserve">Příloha č. 1 </w:t>
      </w:r>
      <w:r w:rsidRPr="000A2405" w:rsidR="00715C01">
        <w:rPr>
          <w:rFonts w:ascii="Arial" w:hAnsi="Arial" w:cs="Arial"/>
          <w:sz w:val="20"/>
          <w:szCs w:val="20"/>
        </w:rPr>
        <w:t>s</w:t>
      </w:r>
      <w:r w:rsidRPr="000A2405">
        <w:rPr>
          <w:rFonts w:ascii="Arial" w:hAnsi="Arial" w:cs="Arial"/>
          <w:sz w:val="20"/>
          <w:szCs w:val="20"/>
        </w:rPr>
        <w:t>mlouvy</w:t>
      </w:r>
    </w:p>
    <w:p w:rsidRPr="000A2405" w:rsidR="000E0A80" w:rsidP="00355682" w:rsidRDefault="000E0A80" w14:paraId="4A3B81E1" w14:textId="7EDF0030">
      <w:pPr>
        <w:keepNext/>
        <w:spacing w:before="240" w:after="200"/>
        <w:outlineLvl w:val="1"/>
        <w:rPr>
          <w:rFonts w:ascii="Arial" w:hAnsi="Arial" w:cs="Arial"/>
          <w:b/>
          <w:caps/>
          <w:sz w:val="20"/>
          <w:szCs w:val="20"/>
        </w:rPr>
      </w:pPr>
      <w:r w:rsidRPr="000A2405">
        <w:rPr>
          <w:rFonts w:ascii="Arial" w:hAnsi="Arial" w:cs="Arial"/>
          <w:b/>
          <w:caps/>
          <w:sz w:val="20"/>
          <w:szCs w:val="20"/>
        </w:rPr>
        <w:t xml:space="preserve">Specifikace požadavků </w:t>
      </w:r>
    </w:p>
    <w:p w:rsidRPr="000A2405" w:rsidR="00D61CEF" w:rsidP="00466F47" w:rsidRDefault="00D61CEF" w14:paraId="1881DA47" w14:textId="42600893">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Pro</w:t>
      </w:r>
      <w:r w:rsidRPr="000A2405" w:rsidR="00106D91">
        <w:rPr>
          <w:rFonts w:cs="Arial"/>
          <w:u w:val="single"/>
        </w:rPr>
        <w:t xml:space="preserve">gram </w:t>
      </w:r>
      <w:r w:rsidR="00E4751C">
        <w:rPr>
          <w:rFonts w:cs="Arial"/>
          <w:u w:val="single"/>
        </w:rPr>
        <w:t>kurzu</w:t>
      </w:r>
      <w:r w:rsidRPr="000A2405" w:rsidR="00106D91">
        <w:rPr>
          <w:rFonts w:cs="Arial"/>
          <w:u w:val="single"/>
        </w:rPr>
        <w:t xml:space="preserve"> </w:t>
      </w:r>
      <w:r w:rsidRPr="000A2405">
        <w:rPr>
          <w:rFonts w:cs="Arial"/>
          <w:u w:val="single"/>
        </w:rPr>
        <w:t xml:space="preserve">na téma Technologie elektronických komunikací </w:t>
      </w:r>
      <w:r w:rsidRPr="000A2405" w:rsidR="008B66A1">
        <w:rPr>
          <w:rFonts w:cs="Arial"/>
          <w:u w:val="single"/>
        </w:rPr>
        <w:t>(Výstup 1.1)</w:t>
      </w:r>
    </w:p>
    <w:p w:rsidRPr="001624D3" w:rsidR="00FF3C65" w:rsidP="00FF3C65" w:rsidRDefault="00FF3C65" w14:paraId="3A119D29"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FF3C65" w:rsidP="00FF3C65" w:rsidRDefault="00FF3C65" w14:paraId="50C6F214"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FF3C65" w:rsidP="00FF3C65" w:rsidRDefault="00FF3C65" w14:paraId="7B41CE57"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FF3C65" w:rsidP="00FF3C65" w:rsidRDefault="00FF3C65" w14:paraId="2695E115"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FF3C65" w:rsidP="00FF3C65" w:rsidRDefault="00FF3C65" w14:paraId="5EE8B7AC"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FF3C65" w:rsidP="00FF3C65" w:rsidRDefault="00FF3C65" w14:paraId="20DB218B" w14:textId="77777777">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p w:rsidRPr="000A2405" w:rsidR="009C5728" w:rsidP="009C5728" w:rsidRDefault="009C5728" w14:paraId="14A867DA" w14:textId="77777777">
      <w:pPr>
        <w:spacing w:after="120"/>
        <w:jc w:val="both"/>
        <w:rPr>
          <w:rFonts w:ascii="Arial" w:hAnsi="Arial" w:cs="Arial"/>
          <w:sz w:val="20"/>
          <w:szCs w:val="20"/>
        </w:rPr>
      </w:pPr>
    </w:p>
    <w:tbl>
      <w:tblPr>
        <w:tblStyle w:val="Mkatabulky"/>
        <w:tblW w:w="0" w:type="auto"/>
        <w:tblLook w:firstRow="1" w:lastRow="0" w:firstColumn="1" w:lastColumn="0" w:noHBand="0" w:noVBand="1" w:val="04A0"/>
      </w:tblPr>
      <w:tblGrid>
        <w:gridCol w:w="2494"/>
        <w:gridCol w:w="6566"/>
      </w:tblGrid>
      <w:tr w:rsidRPr="000A2405" w:rsidR="00C015F7" w:rsidTr="00B842DD" w14:paraId="1CA1886E" w14:textId="77777777">
        <w:tc>
          <w:tcPr>
            <w:tcW w:w="2518" w:type="dxa"/>
            <w:shd w:val="clear" w:color="auto" w:fill="auto"/>
            <w:vAlign w:val="center"/>
          </w:tcPr>
          <w:p w:rsidRPr="000A2405" w:rsidR="00C015F7" w:rsidP="00C015F7" w:rsidRDefault="00C015F7" w14:paraId="0AD36DC3" w14:textId="77777777">
            <w:pPr>
              <w:spacing w:after="120"/>
              <w:rPr>
                <w:rFonts w:ascii="Arial" w:hAnsi="Arial" w:cs="Arial"/>
                <w:sz w:val="20"/>
                <w:szCs w:val="20"/>
              </w:rPr>
            </w:pPr>
            <w:r w:rsidRPr="000A2405">
              <w:rPr>
                <w:rFonts w:ascii="Arial" w:hAnsi="Arial" w:cs="Arial"/>
                <w:sz w:val="20"/>
                <w:szCs w:val="20"/>
              </w:rPr>
              <w:t>Název vzdělávací aktivity/školicího bloku</w:t>
            </w:r>
          </w:p>
        </w:tc>
        <w:tc>
          <w:tcPr>
            <w:tcW w:w="6692" w:type="dxa"/>
            <w:shd w:val="clear" w:color="auto" w:fill="auto"/>
            <w:vAlign w:val="center"/>
          </w:tcPr>
          <w:p w:rsidRPr="000A2405" w:rsidR="00C015F7" w:rsidP="00C015F7" w:rsidRDefault="00C015F7" w14:paraId="6C2683F7" w14:textId="77777777">
            <w:pPr>
              <w:spacing w:after="120"/>
              <w:rPr>
                <w:rFonts w:ascii="Arial" w:hAnsi="Arial" w:cs="Arial"/>
                <w:caps/>
                <w:sz w:val="20"/>
                <w:szCs w:val="20"/>
              </w:rPr>
            </w:pPr>
            <w:r w:rsidRPr="000A2405">
              <w:rPr>
                <w:rFonts w:ascii="Arial" w:hAnsi="Arial" w:cs="Arial"/>
                <w:b/>
                <w:caps/>
                <w:sz w:val="20"/>
                <w:szCs w:val="20"/>
              </w:rPr>
              <w:t>Technologie ELEKTRONICKÝCH komunikací</w:t>
            </w:r>
          </w:p>
        </w:tc>
      </w:tr>
      <w:tr w:rsidRPr="000A2405" w:rsidR="00C015F7" w:rsidTr="00B842DD" w14:paraId="5EBB9855" w14:textId="77777777">
        <w:tc>
          <w:tcPr>
            <w:tcW w:w="2518" w:type="dxa"/>
            <w:shd w:val="clear" w:color="auto" w:fill="auto"/>
            <w:vAlign w:val="center"/>
          </w:tcPr>
          <w:p w:rsidRPr="000A2405" w:rsidR="00C015F7" w:rsidP="00C015F7" w:rsidRDefault="00C015F7" w14:paraId="7BFB9470" w14:textId="77777777">
            <w:pPr>
              <w:spacing w:after="120"/>
              <w:rPr>
                <w:rFonts w:ascii="Arial" w:hAnsi="Arial" w:cs="Arial"/>
                <w:sz w:val="20"/>
                <w:szCs w:val="20"/>
              </w:rPr>
            </w:pPr>
            <w:r w:rsidRPr="000A2405">
              <w:rPr>
                <w:rFonts w:ascii="Arial" w:hAnsi="Arial" w:cs="Arial"/>
                <w:sz w:val="20"/>
                <w:szCs w:val="20"/>
              </w:rPr>
              <w:t>Část veřejné zakázky</w:t>
            </w:r>
          </w:p>
        </w:tc>
        <w:tc>
          <w:tcPr>
            <w:tcW w:w="6692" w:type="dxa"/>
            <w:shd w:val="clear" w:color="auto" w:fill="auto"/>
            <w:vAlign w:val="center"/>
          </w:tcPr>
          <w:p w:rsidRPr="000A2405" w:rsidR="00C015F7" w:rsidP="00C015F7" w:rsidRDefault="00C015F7" w14:paraId="7D7A7A87" w14:textId="77777777">
            <w:pPr>
              <w:spacing w:after="120"/>
              <w:rPr>
                <w:rFonts w:ascii="Arial" w:hAnsi="Arial" w:cs="Arial"/>
                <w:b/>
                <w:sz w:val="20"/>
                <w:szCs w:val="20"/>
              </w:rPr>
            </w:pPr>
            <w:r w:rsidRPr="000A2405">
              <w:rPr>
                <w:rFonts w:ascii="Arial" w:hAnsi="Arial" w:cs="Arial"/>
                <w:b/>
                <w:sz w:val="20"/>
                <w:szCs w:val="20"/>
              </w:rPr>
              <w:t>1.</w:t>
            </w:r>
          </w:p>
        </w:tc>
      </w:tr>
      <w:tr w:rsidRPr="000A2405" w:rsidR="00C015F7" w:rsidTr="00B842DD" w14:paraId="51720995" w14:textId="77777777">
        <w:tc>
          <w:tcPr>
            <w:tcW w:w="2518" w:type="dxa"/>
            <w:shd w:val="clear" w:color="auto" w:fill="auto"/>
            <w:vAlign w:val="center"/>
          </w:tcPr>
          <w:p w:rsidRPr="000A2405" w:rsidR="00C015F7" w:rsidP="00C015F7" w:rsidRDefault="00C015F7" w14:paraId="5DCFE87E" w14:textId="77777777">
            <w:pPr>
              <w:spacing w:after="120"/>
              <w:rPr>
                <w:rFonts w:ascii="Arial" w:hAnsi="Arial" w:cs="Arial"/>
                <w:sz w:val="20"/>
                <w:szCs w:val="20"/>
              </w:rPr>
            </w:pPr>
            <w:r w:rsidRPr="000A2405">
              <w:rPr>
                <w:rFonts w:ascii="Arial" w:hAnsi="Arial" w:cs="Arial"/>
                <w:sz w:val="20"/>
                <w:szCs w:val="20"/>
              </w:rPr>
              <w:t>Cíl vzdělávací aktivity</w:t>
            </w:r>
          </w:p>
        </w:tc>
        <w:tc>
          <w:tcPr>
            <w:tcW w:w="6692" w:type="dxa"/>
            <w:shd w:val="clear" w:color="auto" w:fill="auto"/>
            <w:vAlign w:val="center"/>
          </w:tcPr>
          <w:p w:rsidR="00F730B7" w:rsidP="00F730B7" w:rsidRDefault="00F730B7" w14:paraId="34D3EF5C" w14:textId="77777777">
            <w:pPr>
              <w:pStyle w:val="Odstavecseseznamem"/>
              <w:ind w:left="0"/>
              <w:jc w:val="both"/>
              <w:rPr>
                <w:rFonts w:cs="Arial"/>
              </w:rPr>
            </w:pPr>
            <w:r>
              <w:rPr>
                <w:rFonts w:cs="Arial"/>
              </w:rPr>
              <w:t>S</w:t>
            </w:r>
            <w:r w:rsidRPr="00D758C9">
              <w:rPr>
                <w:rFonts w:cs="Arial"/>
              </w:rPr>
              <w:t>eznámit vybrané zaměstnance ČTÚ</w:t>
            </w:r>
            <w:r>
              <w:rPr>
                <w:rFonts w:cs="Arial"/>
              </w:rPr>
              <w:t xml:space="preserve"> (účastníky kurzu)</w:t>
            </w:r>
            <w:r w:rsidRPr="00D758C9">
              <w:rPr>
                <w:rFonts w:cs="Arial"/>
              </w:rPr>
              <w:t xml:space="preserve"> s architekturou a funkcionalitou pevných a mobilních sítí</w:t>
            </w:r>
            <w:r>
              <w:rPr>
                <w:rFonts w:cs="Arial"/>
              </w:rPr>
              <w:t>, se specifiky hlasových (</w:t>
            </w:r>
            <w:proofErr w:type="spellStart"/>
            <w:r>
              <w:rPr>
                <w:rFonts w:cs="Arial"/>
              </w:rPr>
              <w:t>VoIP</w:t>
            </w:r>
            <w:proofErr w:type="spellEnd"/>
            <w:r>
              <w:rPr>
                <w:rFonts w:cs="Arial"/>
              </w:rPr>
              <w:t>) a datových služeb.</w:t>
            </w:r>
          </w:p>
          <w:p w:rsidR="00F730B7" w:rsidP="00F730B7" w:rsidRDefault="00F730B7" w14:paraId="4192682D" w14:textId="77777777">
            <w:pPr>
              <w:pStyle w:val="Odstavecseseznamem"/>
              <w:ind w:left="0"/>
              <w:jc w:val="both"/>
              <w:rPr>
                <w:rFonts w:cs="Arial"/>
              </w:rPr>
            </w:pPr>
          </w:p>
          <w:p w:rsidR="00F730B7" w:rsidP="00F730B7" w:rsidRDefault="00F730B7" w14:paraId="28B35254" w14:textId="77777777">
            <w:pPr>
              <w:pStyle w:val="Odstavecseseznamem"/>
              <w:ind w:left="0"/>
              <w:jc w:val="both"/>
              <w:rPr>
                <w:rFonts w:cs="Arial"/>
              </w:rPr>
            </w:pPr>
            <w:r>
              <w:rPr>
                <w:rFonts w:cs="Arial"/>
              </w:rPr>
              <w:t>Klíčová témata:</w:t>
            </w:r>
          </w:p>
          <w:p w:rsidR="00F730B7" w:rsidP="00F730B7" w:rsidRDefault="00F730B7" w14:paraId="026A1B0A" w14:textId="77777777">
            <w:pPr>
              <w:pStyle w:val="Odstavecseseznamem"/>
              <w:numPr>
                <w:ilvl w:val="0"/>
                <w:numId w:val="73"/>
              </w:numPr>
              <w:jc w:val="both"/>
              <w:rPr>
                <w:rFonts w:cs="Arial"/>
              </w:rPr>
            </w:pPr>
            <w:r>
              <w:rPr>
                <w:rFonts w:cs="Arial"/>
              </w:rPr>
              <w:t>pevná síť NGN (jednotlivé úrovně sítí, signalizace, dohled),</w:t>
            </w:r>
          </w:p>
          <w:p w:rsidR="00F730B7" w:rsidP="00F730B7" w:rsidRDefault="00F730B7" w14:paraId="3B9BFCCA" w14:textId="77777777">
            <w:pPr>
              <w:pStyle w:val="Odstavecseseznamem"/>
              <w:numPr>
                <w:ilvl w:val="0"/>
                <w:numId w:val="73"/>
              </w:numPr>
              <w:jc w:val="both"/>
              <w:rPr>
                <w:rFonts w:cs="Arial"/>
              </w:rPr>
            </w:pPr>
            <w:r>
              <w:rPr>
                <w:rFonts w:cs="Arial"/>
              </w:rPr>
              <w:t xml:space="preserve">mobilní síť LTE (zejména vysvětlení principů budování základního pokrytí signálem a kapacitního dimenzování radiové přístupové sítě LTE a srovnání se sítěmi 2G a 3G, nároky na </w:t>
            </w:r>
            <w:proofErr w:type="spellStart"/>
            <w:r>
              <w:rPr>
                <w:rFonts w:cs="Arial"/>
              </w:rPr>
              <w:t>backhaul</w:t>
            </w:r>
            <w:proofErr w:type="spellEnd"/>
            <w:r>
              <w:rPr>
                <w:rFonts w:cs="Arial"/>
              </w:rPr>
              <w:t xml:space="preserve"> pro potřeby LTE, nové prvky v síti LTE oproti sítím 2G a 3G, principy fungování </w:t>
            </w:r>
            <w:proofErr w:type="spellStart"/>
            <w:r>
              <w:rPr>
                <w:rFonts w:cs="Arial"/>
              </w:rPr>
              <w:t>VoLTE</w:t>
            </w:r>
            <w:proofErr w:type="spellEnd"/>
            <w:r>
              <w:rPr>
                <w:rFonts w:cs="Arial"/>
              </w:rPr>
              <w:t xml:space="preserve"> a jeho architektura, signalizace, dohled),</w:t>
            </w:r>
          </w:p>
          <w:p w:rsidR="00F730B7" w:rsidP="00F730B7" w:rsidRDefault="00F730B7" w14:paraId="6A3DA707" w14:textId="77777777">
            <w:pPr>
              <w:pStyle w:val="Odstavecseseznamem"/>
              <w:numPr>
                <w:ilvl w:val="0"/>
                <w:numId w:val="73"/>
              </w:numPr>
              <w:jc w:val="both"/>
              <w:rPr>
                <w:rFonts w:cs="Arial"/>
              </w:rPr>
            </w:pPr>
            <w:r>
              <w:rPr>
                <w:rFonts w:cs="Arial"/>
              </w:rPr>
              <w:t xml:space="preserve">přístupová síť NGA (FTTC/N, FTTH/B, formy sdílení pasivní infrastruktury, VULA, </w:t>
            </w:r>
            <w:proofErr w:type="spellStart"/>
            <w:r>
              <w:rPr>
                <w:rFonts w:cs="Arial"/>
              </w:rPr>
              <w:t>vektoring</w:t>
            </w:r>
            <w:proofErr w:type="spellEnd"/>
            <w:r>
              <w:rPr>
                <w:rFonts w:cs="Arial"/>
              </w:rPr>
              <w:t>),</w:t>
            </w:r>
          </w:p>
          <w:p w:rsidR="00F730B7" w:rsidP="00F730B7" w:rsidRDefault="00F730B7" w14:paraId="5A3D999F" w14:textId="77777777">
            <w:pPr>
              <w:pStyle w:val="Odstavecseseznamem"/>
              <w:numPr>
                <w:ilvl w:val="0"/>
                <w:numId w:val="73"/>
              </w:numPr>
              <w:jc w:val="both"/>
              <w:rPr>
                <w:rFonts w:cs="Arial"/>
              </w:rPr>
            </w:pPr>
            <w:r>
              <w:rPr>
                <w:rFonts w:cs="Arial"/>
              </w:rPr>
              <w:t>propojení sítí – SS7 versus IP propojení.</w:t>
            </w:r>
          </w:p>
          <w:p w:rsidR="00F730B7" w:rsidP="00F730B7" w:rsidRDefault="00F730B7" w14:paraId="083B600D" w14:textId="77777777">
            <w:pPr>
              <w:jc w:val="both"/>
              <w:rPr>
                <w:sz w:val="20"/>
                <w:szCs w:val="20"/>
              </w:rPr>
            </w:pPr>
          </w:p>
          <w:p w:rsidRPr="00F730B7" w:rsidR="00F730B7" w:rsidP="00F730B7" w:rsidRDefault="00F730B7" w14:paraId="68E08CCA" w14:textId="77777777">
            <w:pPr>
              <w:jc w:val="both"/>
              <w:rPr>
                <w:rFonts w:ascii="Arial" w:hAnsi="Arial" w:cs="Arial"/>
                <w:sz w:val="20"/>
                <w:szCs w:val="20"/>
              </w:rPr>
            </w:pPr>
            <w:r w:rsidRPr="00F730B7">
              <w:rPr>
                <w:rFonts w:ascii="Arial" w:hAnsi="Arial" w:cs="Arial"/>
                <w:sz w:val="20"/>
                <w:szCs w:val="20"/>
              </w:rPr>
              <w:t xml:space="preserve">Krátce seznámit účastníky s historickým vývojem a doplňkově též se sítěmi CATV a radiokomunikačními sítěmi, a to včetně sítí </w:t>
            </w:r>
            <w:proofErr w:type="spellStart"/>
            <w:r w:rsidRPr="00F730B7">
              <w:rPr>
                <w:rFonts w:ascii="Arial" w:hAnsi="Arial" w:cs="Arial"/>
                <w:sz w:val="20"/>
                <w:szCs w:val="20"/>
              </w:rPr>
              <w:t>WiFi</w:t>
            </w:r>
            <w:proofErr w:type="spellEnd"/>
            <w:r w:rsidRPr="00F730B7">
              <w:rPr>
                <w:rFonts w:ascii="Arial" w:hAnsi="Arial" w:cs="Arial"/>
                <w:sz w:val="20"/>
                <w:szCs w:val="20"/>
              </w:rPr>
              <w:t>.</w:t>
            </w:r>
          </w:p>
          <w:p w:rsidRPr="00D758C9" w:rsidR="00F730B7" w:rsidP="00F730B7" w:rsidRDefault="00F730B7" w14:paraId="098618D2" w14:textId="77777777">
            <w:pPr>
              <w:pStyle w:val="Odstavecseseznamem"/>
              <w:ind w:left="0"/>
              <w:jc w:val="both"/>
              <w:rPr>
                <w:rFonts w:cs="Arial"/>
              </w:rPr>
            </w:pPr>
          </w:p>
          <w:p w:rsidR="00F730B7" w:rsidP="00F730B7" w:rsidRDefault="00F730B7" w14:paraId="7872F84B" w14:textId="206066B2">
            <w:pPr>
              <w:pStyle w:val="Odstavecseseznamem"/>
              <w:ind w:left="0"/>
              <w:jc w:val="both"/>
              <w:rPr>
                <w:rFonts w:cs="Arial"/>
              </w:rPr>
            </w:pPr>
            <w:r>
              <w:rPr>
                <w:rFonts w:cs="Arial"/>
              </w:rPr>
              <w:t>Podrobně provést</w:t>
            </w:r>
            <w:r w:rsidRPr="00D758C9">
              <w:rPr>
                <w:rFonts w:cs="Arial"/>
              </w:rPr>
              <w:t xml:space="preserve"> účastník</w:t>
            </w:r>
            <w:r>
              <w:rPr>
                <w:rFonts w:cs="Arial"/>
              </w:rPr>
              <w:t xml:space="preserve">y </w:t>
            </w:r>
            <w:r w:rsidR="00E4751C">
              <w:rPr>
                <w:rFonts w:cs="Arial"/>
              </w:rPr>
              <w:t>kurzu</w:t>
            </w:r>
            <w:r w:rsidRPr="00D758C9">
              <w:rPr>
                <w:rFonts w:cs="Arial"/>
              </w:rPr>
              <w:t xml:space="preserve"> jednotlivými sítěmi a příslušnými technologiemi tak, aby pochopili principy jejich fungování a dimenzování a vyznali se v jednotlivých prvcích sítě a jejich úloze v</w:t>
            </w:r>
            <w:r>
              <w:rPr>
                <w:rFonts w:cs="Arial"/>
              </w:rPr>
              <w:t> </w:t>
            </w:r>
            <w:r w:rsidRPr="00D758C9">
              <w:rPr>
                <w:rFonts w:cs="Arial"/>
              </w:rPr>
              <w:t>síti</w:t>
            </w:r>
            <w:r>
              <w:rPr>
                <w:rFonts w:cs="Arial"/>
              </w:rPr>
              <w:t xml:space="preserve">, včetně popisu služeb, které lze poskytnout s využitím těchto sítí, zejména se zaměřením na poskytování hlasových služeb </w:t>
            </w:r>
            <w:proofErr w:type="spellStart"/>
            <w:r>
              <w:rPr>
                <w:rFonts w:cs="Arial"/>
              </w:rPr>
              <w:t>VoIP</w:t>
            </w:r>
            <w:proofErr w:type="spellEnd"/>
            <w:r>
              <w:rPr>
                <w:rFonts w:cs="Arial"/>
              </w:rPr>
              <w:t>.</w:t>
            </w:r>
          </w:p>
          <w:p w:rsidR="00F730B7" w:rsidP="00F730B7" w:rsidRDefault="00F730B7" w14:paraId="6DAC4470" w14:textId="77777777">
            <w:pPr>
              <w:pStyle w:val="Odstavecseseznamem"/>
              <w:ind w:left="0"/>
              <w:jc w:val="both"/>
              <w:rPr>
                <w:rFonts w:cs="Arial"/>
              </w:rPr>
            </w:pPr>
          </w:p>
          <w:p w:rsidR="00F730B7" w:rsidP="00F730B7" w:rsidRDefault="00F730B7" w14:paraId="04CA6BCF" w14:textId="77777777">
            <w:pPr>
              <w:pStyle w:val="Odstavecseseznamem"/>
              <w:ind w:left="0"/>
              <w:jc w:val="both"/>
              <w:rPr>
                <w:rFonts w:cs="Arial"/>
              </w:rPr>
            </w:pPr>
            <w:r>
              <w:rPr>
                <w:rFonts w:cs="Arial"/>
              </w:rPr>
              <w:lastRenderedPageBreak/>
              <w:t xml:space="preserve">Vysvětlit možnost poskytování velkoobchodních služeb (zejména služeb zpřístupnění) jiným podnikatelům na jednotlivých typech sítí. </w:t>
            </w:r>
          </w:p>
          <w:p w:rsidR="00F730B7" w:rsidP="00F730B7" w:rsidRDefault="00F730B7" w14:paraId="6496A60F" w14:textId="77777777">
            <w:pPr>
              <w:pStyle w:val="Odstavecseseznamem"/>
              <w:ind w:left="0"/>
              <w:jc w:val="both"/>
              <w:rPr>
                <w:rFonts w:cs="Arial"/>
              </w:rPr>
            </w:pPr>
          </w:p>
          <w:p w:rsidRPr="00D758C9" w:rsidR="00F730B7" w:rsidP="00F730B7" w:rsidRDefault="00F730B7" w14:paraId="026D80B1" w14:textId="77777777">
            <w:pPr>
              <w:pStyle w:val="Odstavecseseznamem"/>
              <w:ind w:left="0"/>
              <w:jc w:val="both"/>
            </w:pPr>
            <w:r>
              <w:rPr>
                <w:rFonts w:cs="Arial"/>
              </w:rPr>
              <w:t>Zodpovědět i případné detailnější dotazy od účastníků kurzu.</w:t>
            </w:r>
          </w:p>
          <w:p w:rsidRPr="00D758C9" w:rsidR="00F730B7" w:rsidP="00F730B7" w:rsidRDefault="00F730B7" w14:paraId="3DEEC7B7" w14:textId="77777777">
            <w:pPr>
              <w:pStyle w:val="Odstavecseseznamem"/>
              <w:ind w:left="0"/>
              <w:jc w:val="both"/>
              <w:rPr>
                <w:rFonts w:cs="Arial"/>
              </w:rPr>
            </w:pPr>
          </w:p>
          <w:p w:rsidRPr="00D758C9" w:rsidR="00F730B7" w:rsidP="00F730B7" w:rsidRDefault="00F730B7" w14:paraId="0C7080EA" w14:textId="77777777">
            <w:pPr>
              <w:pStyle w:val="Odstavecseseznamem"/>
              <w:ind w:left="0"/>
              <w:jc w:val="both"/>
              <w:rPr>
                <w:rFonts w:cs="Arial"/>
              </w:rPr>
            </w:pPr>
            <w:r>
              <w:rPr>
                <w:rFonts w:cs="Arial"/>
              </w:rPr>
              <w:t>Kurz</w:t>
            </w:r>
            <w:r w:rsidRPr="00D758C9">
              <w:rPr>
                <w:rFonts w:cs="Arial"/>
              </w:rPr>
              <w:t xml:space="preserve"> bude koncipován tak, aby poskyt</w:t>
            </w:r>
            <w:r>
              <w:rPr>
                <w:rFonts w:cs="Arial"/>
              </w:rPr>
              <w:t>l</w:t>
            </w:r>
            <w:r w:rsidRPr="00D758C9">
              <w:rPr>
                <w:rFonts w:cs="Arial"/>
              </w:rPr>
              <w:t xml:space="preserve"> informace srozumitelnou formou </w:t>
            </w:r>
            <w:r>
              <w:rPr>
                <w:rFonts w:cs="Arial"/>
              </w:rPr>
              <w:t>účastníkům</w:t>
            </w:r>
            <w:r w:rsidRPr="00D758C9">
              <w:rPr>
                <w:rFonts w:cs="Arial"/>
              </w:rPr>
              <w:t xml:space="preserve">, kteří </w:t>
            </w:r>
            <w:r>
              <w:rPr>
                <w:rFonts w:cs="Arial"/>
              </w:rPr>
              <w:t xml:space="preserve">disponují základními </w:t>
            </w:r>
            <w:r w:rsidRPr="00D758C9">
              <w:rPr>
                <w:rFonts w:cs="Arial"/>
              </w:rPr>
              <w:t>technick</w:t>
            </w:r>
            <w:r>
              <w:rPr>
                <w:rFonts w:cs="Arial"/>
              </w:rPr>
              <w:t>ými</w:t>
            </w:r>
            <w:r w:rsidRPr="00D758C9">
              <w:rPr>
                <w:rFonts w:cs="Arial"/>
              </w:rPr>
              <w:t xml:space="preserve"> </w:t>
            </w:r>
            <w:r>
              <w:rPr>
                <w:rFonts w:cs="Arial"/>
              </w:rPr>
              <w:t>znalostmi, avšak musí zůstat srozumitelný i pro posluchače, kteří nemají technické vzdělání.</w:t>
            </w:r>
          </w:p>
          <w:p w:rsidR="00F730B7" w:rsidP="00F730B7" w:rsidRDefault="00F730B7" w14:paraId="530E5BC9" w14:textId="77777777">
            <w:pPr>
              <w:spacing w:after="120"/>
              <w:rPr>
                <w:b/>
                <w:sz w:val="20"/>
                <w:szCs w:val="20"/>
              </w:rPr>
            </w:pPr>
          </w:p>
          <w:p w:rsidRPr="000A2405" w:rsidR="00C015F7" w:rsidP="00D73DBF" w:rsidRDefault="00F730B7" w14:paraId="75F84B6A" w14:textId="34956411">
            <w:pPr>
              <w:contextualSpacing/>
              <w:jc w:val="both"/>
              <w:rPr>
                <w:b/>
                <w:sz w:val="20"/>
                <w:szCs w:val="20"/>
              </w:rPr>
            </w:pPr>
            <w:r>
              <w:rPr>
                <w:rFonts w:ascii="Arial" w:hAnsi="Arial" w:cs="Arial"/>
                <w:sz w:val="20"/>
                <w:szCs w:val="20"/>
              </w:rPr>
              <w:t xml:space="preserve">Náplň a obsah kurzu bude </w:t>
            </w:r>
            <w:r w:rsidRPr="00D758C9">
              <w:rPr>
                <w:rFonts w:ascii="Arial" w:hAnsi="Arial" w:cs="Arial"/>
                <w:sz w:val="20"/>
                <w:szCs w:val="20"/>
              </w:rPr>
              <w:t>odpovídat potřebám účastníků z</w:t>
            </w:r>
            <w:r>
              <w:rPr>
                <w:rFonts w:ascii="Arial" w:hAnsi="Arial" w:cs="Arial"/>
                <w:sz w:val="20"/>
                <w:szCs w:val="20"/>
              </w:rPr>
              <w:t>ejména</w:t>
            </w:r>
            <w:r w:rsidR="00D73DBF">
              <w:rPr>
                <w:rFonts w:ascii="Arial" w:hAnsi="Arial" w:cs="Arial"/>
                <w:sz w:val="20"/>
                <w:szCs w:val="20"/>
              </w:rPr>
              <w:br/>
            </w:r>
            <w:r>
              <w:rPr>
                <w:rFonts w:ascii="Arial" w:hAnsi="Arial" w:cs="Arial"/>
                <w:sz w:val="20"/>
                <w:szCs w:val="20"/>
              </w:rPr>
              <w:t>z</w:t>
            </w:r>
            <w:r w:rsidRPr="00D758C9">
              <w:rPr>
                <w:rFonts w:ascii="Arial" w:hAnsi="Arial" w:cs="Arial"/>
                <w:sz w:val="20"/>
                <w:szCs w:val="20"/>
              </w:rPr>
              <w:t xml:space="preserve"> odboru ekonomické regulace</w:t>
            </w:r>
            <w:r>
              <w:rPr>
                <w:rFonts w:ascii="Arial" w:hAnsi="Arial" w:cs="Arial"/>
                <w:sz w:val="20"/>
                <w:szCs w:val="20"/>
              </w:rPr>
              <w:t xml:space="preserve"> (O 611) a regulace komunikačních činností a poštovních služeb (O 610) </w:t>
            </w:r>
            <w:r w:rsidRPr="00D758C9">
              <w:rPr>
                <w:rFonts w:ascii="Arial" w:hAnsi="Arial" w:cs="Arial"/>
                <w:sz w:val="20"/>
                <w:szCs w:val="20"/>
              </w:rPr>
              <w:t>pro je</w:t>
            </w:r>
            <w:r>
              <w:rPr>
                <w:rFonts w:ascii="Arial" w:hAnsi="Arial" w:cs="Arial"/>
                <w:sz w:val="20"/>
                <w:szCs w:val="20"/>
              </w:rPr>
              <w:t>jich</w:t>
            </w:r>
            <w:r w:rsidRPr="00D758C9">
              <w:rPr>
                <w:rFonts w:ascii="Arial" w:hAnsi="Arial" w:cs="Arial"/>
                <w:sz w:val="20"/>
                <w:szCs w:val="20"/>
              </w:rPr>
              <w:t xml:space="preserve"> regulační praxi.</w:t>
            </w:r>
          </w:p>
        </w:tc>
      </w:tr>
      <w:tr w:rsidRPr="000A2405" w:rsidR="00C015F7" w:rsidTr="00B842DD" w14:paraId="31099CC2" w14:textId="77777777">
        <w:tc>
          <w:tcPr>
            <w:tcW w:w="2518" w:type="dxa"/>
            <w:shd w:val="clear" w:color="auto" w:fill="auto"/>
            <w:vAlign w:val="center"/>
          </w:tcPr>
          <w:p w:rsidRPr="000A2405" w:rsidR="00C015F7" w:rsidP="00C015F7" w:rsidRDefault="00C015F7" w14:paraId="1EE67E82" w14:textId="77777777">
            <w:pPr>
              <w:spacing w:after="120"/>
              <w:rPr>
                <w:rFonts w:ascii="Arial" w:hAnsi="Arial" w:cs="Arial"/>
                <w:sz w:val="20"/>
                <w:szCs w:val="20"/>
              </w:rPr>
            </w:pPr>
            <w:r w:rsidRPr="000A2405">
              <w:rPr>
                <w:rFonts w:ascii="Arial" w:hAnsi="Arial" w:cs="Arial"/>
                <w:sz w:val="20"/>
                <w:szCs w:val="20"/>
              </w:rPr>
              <w:lastRenderedPageBreak/>
              <w:t>Rozsah vzdělávací aktivity</w:t>
            </w:r>
          </w:p>
        </w:tc>
        <w:tc>
          <w:tcPr>
            <w:tcW w:w="6692" w:type="dxa"/>
            <w:shd w:val="clear" w:color="auto" w:fill="auto"/>
            <w:vAlign w:val="center"/>
          </w:tcPr>
          <w:p w:rsidRPr="000A2405" w:rsidR="00C015F7" w:rsidP="00C015F7" w:rsidRDefault="00C015F7" w14:paraId="0B9011DA" w14:textId="77777777">
            <w:pPr>
              <w:spacing w:after="120"/>
              <w:jc w:val="both"/>
              <w:rPr>
                <w:rFonts w:ascii="Arial" w:hAnsi="Arial" w:cs="Arial"/>
                <w:sz w:val="20"/>
                <w:szCs w:val="20"/>
              </w:rPr>
            </w:pPr>
            <w:r w:rsidRPr="000A2405">
              <w:rPr>
                <w:rFonts w:ascii="Arial" w:hAnsi="Arial" w:cs="Arial"/>
                <w:sz w:val="20"/>
                <w:szCs w:val="20"/>
              </w:rPr>
              <w:t>3 dny (18 výukových hodin)</w:t>
            </w:r>
          </w:p>
        </w:tc>
      </w:tr>
      <w:tr w:rsidRPr="000A2405" w:rsidR="00C015F7" w:rsidTr="00B842DD" w14:paraId="5F36C430" w14:textId="77777777">
        <w:tc>
          <w:tcPr>
            <w:tcW w:w="2518" w:type="dxa"/>
            <w:shd w:val="clear" w:color="auto" w:fill="auto"/>
            <w:vAlign w:val="center"/>
          </w:tcPr>
          <w:p w:rsidRPr="000A2405" w:rsidR="00C015F7" w:rsidP="00C015F7" w:rsidRDefault="00C015F7" w14:paraId="58CF79AB" w14:textId="77777777">
            <w:pPr>
              <w:spacing w:after="120"/>
              <w:rPr>
                <w:rFonts w:ascii="Arial" w:hAnsi="Arial" w:cs="Arial"/>
                <w:sz w:val="20"/>
                <w:szCs w:val="20"/>
              </w:rPr>
            </w:pPr>
            <w:r w:rsidRPr="000A2405">
              <w:rPr>
                <w:rFonts w:ascii="Arial" w:hAnsi="Arial" w:cs="Arial"/>
                <w:sz w:val="20"/>
                <w:szCs w:val="20"/>
              </w:rPr>
              <w:t xml:space="preserve">Zúčastněné útvary </w:t>
            </w:r>
          </w:p>
        </w:tc>
        <w:tc>
          <w:tcPr>
            <w:tcW w:w="6692" w:type="dxa"/>
            <w:shd w:val="clear" w:color="auto" w:fill="auto"/>
            <w:vAlign w:val="center"/>
          </w:tcPr>
          <w:p w:rsidRPr="000A2405" w:rsidR="00C015F7" w:rsidP="00C015F7" w:rsidRDefault="00C015F7" w14:paraId="2A7B81FE" w14:textId="77777777">
            <w:pPr>
              <w:spacing w:after="120"/>
              <w:jc w:val="both"/>
              <w:rPr>
                <w:rFonts w:ascii="Arial" w:hAnsi="Arial" w:cs="Arial"/>
                <w:sz w:val="20"/>
                <w:szCs w:val="20"/>
              </w:rPr>
            </w:pPr>
            <w:r w:rsidRPr="000A2405">
              <w:rPr>
                <w:rFonts w:ascii="Arial" w:hAnsi="Arial" w:cs="Arial"/>
                <w:sz w:val="20"/>
                <w:szCs w:val="20"/>
              </w:rPr>
              <w:t>O 611, O 610, SO 616</w:t>
            </w:r>
          </w:p>
        </w:tc>
      </w:tr>
      <w:tr w:rsidRPr="000A2405" w:rsidR="00C015F7" w:rsidTr="00B842DD" w14:paraId="76148F41" w14:textId="77777777">
        <w:trPr>
          <w:trHeight w:val="191"/>
        </w:trPr>
        <w:tc>
          <w:tcPr>
            <w:tcW w:w="2518" w:type="dxa"/>
            <w:shd w:val="clear" w:color="auto" w:fill="auto"/>
            <w:vAlign w:val="center"/>
          </w:tcPr>
          <w:p w:rsidRPr="000A2405" w:rsidR="00C015F7" w:rsidP="00C015F7" w:rsidRDefault="00C015F7" w14:paraId="53115A40" w14:textId="77777777">
            <w:pPr>
              <w:spacing w:after="120"/>
              <w:rPr>
                <w:rFonts w:ascii="Arial" w:hAnsi="Arial" w:cs="Arial"/>
                <w:sz w:val="20"/>
                <w:szCs w:val="20"/>
              </w:rPr>
            </w:pPr>
            <w:r w:rsidRPr="000A2405">
              <w:rPr>
                <w:rFonts w:ascii="Arial" w:hAnsi="Arial" w:cs="Arial"/>
                <w:sz w:val="20"/>
                <w:szCs w:val="20"/>
              </w:rPr>
              <w:t>Celkový počet účastníků</w:t>
            </w:r>
          </w:p>
        </w:tc>
        <w:tc>
          <w:tcPr>
            <w:tcW w:w="6692" w:type="dxa"/>
            <w:shd w:val="clear" w:color="auto" w:fill="auto"/>
            <w:vAlign w:val="center"/>
          </w:tcPr>
          <w:p w:rsidRPr="000A2405" w:rsidR="00C015F7" w:rsidP="00C015F7" w:rsidRDefault="00C015F7" w14:paraId="5BC029E8" w14:textId="77777777">
            <w:pPr>
              <w:spacing w:after="120"/>
              <w:jc w:val="both"/>
              <w:rPr>
                <w:rFonts w:ascii="Arial" w:hAnsi="Arial" w:cs="Arial"/>
                <w:sz w:val="20"/>
                <w:szCs w:val="20"/>
              </w:rPr>
            </w:pPr>
            <w:r w:rsidRPr="000A2405">
              <w:rPr>
                <w:rFonts w:ascii="Arial" w:hAnsi="Arial" w:cs="Arial"/>
                <w:sz w:val="20"/>
                <w:szCs w:val="20"/>
              </w:rPr>
              <w:t>28</w:t>
            </w:r>
          </w:p>
        </w:tc>
      </w:tr>
    </w:tbl>
    <w:p w:rsidRPr="000A2405" w:rsidR="00FE3E52" w:rsidP="00466F47" w:rsidRDefault="00FE3E52" w14:paraId="168156C5" w14:textId="77777777">
      <w:pPr>
        <w:spacing w:after="120"/>
        <w:jc w:val="both"/>
        <w:rPr>
          <w:rFonts w:ascii="Arial" w:hAnsi="Arial" w:cs="Arial"/>
          <w:sz w:val="20"/>
          <w:szCs w:val="20"/>
        </w:rPr>
      </w:pPr>
    </w:p>
    <w:p w:rsidRPr="000A2405" w:rsidR="00466F47" w:rsidP="00466F47" w:rsidRDefault="00466F47" w14:paraId="6276C1C5" w14:textId="34CF3668">
      <w:pPr>
        <w:spacing w:after="120"/>
        <w:jc w:val="both"/>
        <w:rPr>
          <w:rFonts w:ascii="Arial" w:hAnsi="Arial" w:cs="Arial"/>
          <w:sz w:val="20"/>
          <w:szCs w:val="20"/>
        </w:rPr>
      </w:pPr>
      <w:r w:rsidRPr="000A2405">
        <w:rPr>
          <w:rFonts w:ascii="Arial" w:hAnsi="Arial" w:cs="Arial"/>
          <w:sz w:val="20"/>
          <w:szCs w:val="20"/>
        </w:rPr>
        <w:t xml:space="preserve">Součástí plnění </w:t>
      </w:r>
      <w:r w:rsidRPr="000A2405" w:rsidR="0080408E">
        <w:rPr>
          <w:rFonts w:ascii="Arial" w:hAnsi="Arial" w:cs="Arial"/>
          <w:sz w:val="20"/>
          <w:szCs w:val="20"/>
        </w:rPr>
        <w:t>Zhotovitele</w:t>
      </w:r>
      <w:r w:rsidRPr="000A2405">
        <w:rPr>
          <w:rFonts w:ascii="Arial" w:hAnsi="Arial" w:cs="Arial"/>
          <w:sz w:val="20"/>
          <w:szCs w:val="20"/>
        </w:rPr>
        <w:t xml:space="preserve"> není:</w:t>
      </w:r>
    </w:p>
    <w:p w:rsidRPr="000A2405" w:rsidR="00466F47" w:rsidP="00466F47" w:rsidRDefault="00466F47" w14:paraId="00F47B36" w14:textId="77777777">
      <w:pPr>
        <w:pStyle w:val="Odstavecseseznamem"/>
        <w:numPr>
          <w:ilvl w:val="0"/>
          <w:numId w:val="71"/>
        </w:numPr>
        <w:spacing w:after="120"/>
        <w:jc w:val="both"/>
        <w:rPr>
          <w:rFonts w:cs="Arial"/>
        </w:rPr>
      </w:pPr>
      <w:r w:rsidRPr="000A2405">
        <w:rPr>
          <w:rFonts w:cs="Arial"/>
        </w:rPr>
        <w:t>zajištění pozvánek na vzdělávací aktivitu,</w:t>
      </w:r>
    </w:p>
    <w:p w:rsidRPr="000A2405" w:rsidR="00466F47" w:rsidP="00466F47" w:rsidRDefault="00466F47" w14:paraId="3E277586" w14:textId="77777777">
      <w:pPr>
        <w:pStyle w:val="Odstavecseseznamem"/>
        <w:numPr>
          <w:ilvl w:val="0"/>
          <w:numId w:val="71"/>
        </w:numPr>
        <w:spacing w:after="120"/>
        <w:jc w:val="both"/>
        <w:rPr>
          <w:rFonts w:cs="Arial"/>
        </w:rPr>
      </w:pPr>
      <w:r w:rsidRPr="000A2405">
        <w:rPr>
          <w:rFonts w:cs="Arial"/>
        </w:rPr>
        <w:t>pořízení propagačních materiálů (psací potřeby, poznámkové bloky),</w:t>
      </w:r>
    </w:p>
    <w:p w:rsidRPr="000A2405" w:rsidR="00466F47" w:rsidP="00466F47" w:rsidRDefault="00466F47" w14:paraId="0AD46449" w14:textId="77777777">
      <w:pPr>
        <w:pStyle w:val="Odstavecseseznamem"/>
        <w:numPr>
          <w:ilvl w:val="0"/>
          <w:numId w:val="71"/>
        </w:numPr>
        <w:spacing w:after="120"/>
        <w:jc w:val="both"/>
        <w:rPr>
          <w:rFonts w:cs="Arial"/>
        </w:rPr>
      </w:pPr>
      <w:r w:rsidRPr="000A2405">
        <w:rPr>
          <w:rFonts w:cs="Arial"/>
        </w:rPr>
        <w:t>zajištění školicích prostor (v případě, že nebude dohodnuto jinak),</w:t>
      </w:r>
    </w:p>
    <w:p w:rsidRPr="000A2405" w:rsidR="00466F47" w:rsidP="00466F47" w:rsidRDefault="00466F47" w14:paraId="1117F1DB" w14:textId="77777777">
      <w:pPr>
        <w:pStyle w:val="Odstavecseseznamem"/>
        <w:numPr>
          <w:ilvl w:val="0"/>
          <w:numId w:val="71"/>
        </w:numPr>
        <w:spacing w:after="120"/>
        <w:jc w:val="both"/>
        <w:rPr>
          <w:rFonts w:cs="Arial"/>
        </w:rPr>
      </w:pPr>
      <w:r w:rsidRPr="000A2405">
        <w:rPr>
          <w:rFonts w:cs="Arial"/>
        </w:rPr>
        <w:t>zajištění technického vybavení školicích prostor (flip chart, dataprojektor, plátno),</w:t>
      </w:r>
    </w:p>
    <w:p w:rsidRPr="000A2405" w:rsidR="00466F47" w:rsidP="00466F47" w:rsidRDefault="00466F47" w14:paraId="5EA60DE9" w14:textId="77777777">
      <w:pPr>
        <w:pStyle w:val="Odstavecseseznamem"/>
        <w:numPr>
          <w:ilvl w:val="0"/>
          <w:numId w:val="71"/>
        </w:numPr>
        <w:spacing w:after="120"/>
        <w:jc w:val="both"/>
        <w:rPr>
          <w:rFonts w:cs="Arial"/>
        </w:rPr>
      </w:pPr>
      <w:r w:rsidRPr="000A2405">
        <w:rPr>
          <w:rFonts w:cs="Arial"/>
        </w:rPr>
        <w:t>zajištění občerstvení pro školitele/lektory a účastníky vzdělávacích aktivit,</w:t>
      </w:r>
    </w:p>
    <w:p w:rsidRPr="000A2405" w:rsidR="00466F47" w:rsidP="00466F47" w:rsidRDefault="00466F47" w14:paraId="23709C0E" w14:textId="77777777">
      <w:pPr>
        <w:pStyle w:val="Odstavecseseznamem"/>
        <w:numPr>
          <w:ilvl w:val="0"/>
          <w:numId w:val="71"/>
        </w:numPr>
        <w:spacing w:after="120"/>
        <w:jc w:val="both"/>
        <w:rPr>
          <w:rFonts w:cs="Arial"/>
        </w:rPr>
      </w:pPr>
      <w:r w:rsidRPr="000A2405">
        <w:rPr>
          <w:rFonts w:cs="Arial"/>
        </w:rPr>
        <w:t>pořízení fotodokumentace,</w:t>
      </w:r>
    </w:p>
    <w:p w:rsidRPr="000A2405" w:rsidR="00466F47" w:rsidP="00466F47" w:rsidRDefault="00466F47" w14:paraId="321F9AF4" w14:textId="77777777">
      <w:pPr>
        <w:pStyle w:val="Odstavecseseznamem"/>
        <w:numPr>
          <w:ilvl w:val="0"/>
          <w:numId w:val="71"/>
        </w:numPr>
        <w:spacing w:after="120"/>
        <w:jc w:val="both"/>
        <w:rPr>
          <w:rFonts w:cs="Arial"/>
        </w:rPr>
      </w:pPr>
      <w:r w:rsidRPr="000A2405">
        <w:rPr>
          <w:rFonts w:cs="Arial"/>
        </w:rPr>
        <w:t>zpracování výstupů formou e-</w:t>
      </w:r>
      <w:proofErr w:type="spellStart"/>
      <w:r w:rsidRPr="000A2405">
        <w:rPr>
          <w:rFonts w:cs="Arial"/>
        </w:rPr>
        <w:t>learningu</w:t>
      </w:r>
      <w:proofErr w:type="spellEnd"/>
      <w:r w:rsidRPr="000A2405">
        <w:rPr>
          <w:rFonts w:cs="Arial"/>
        </w:rPr>
        <w:t>.</w:t>
      </w:r>
    </w:p>
    <w:p w:rsidRPr="000A2405" w:rsidR="00B054C0" w:rsidP="00B054C0" w:rsidRDefault="00B054C0" w14:paraId="7328F488" w14:textId="77777777">
      <w:pPr>
        <w:pStyle w:val="Odstavecseseznamem"/>
        <w:spacing w:after="120"/>
        <w:jc w:val="both"/>
        <w:rPr>
          <w:rFonts w:cs="Arial"/>
        </w:rPr>
      </w:pPr>
    </w:p>
    <w:p w:rsidRPr="000A2405" w:rsidR="0080408E" w:rsidP="0080408E" w:rsidRDefault="00D61CEF" w14:paraId="53E3E2B9" w14:textId="057BD51C">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 xml:space="preserve">Vzdělávací publikace </w:t>
      </w:r>
      <w:r w:rsidRPr="000A2405" w:rsidR="008B66A1">
        <w:rPr>
          <w:rFonts w:cs="Arial"/>
          <w:u w:val="single"/>
        </w:rPr>
        <w:t>(Výstup 1.2)</w:t>
      </w:r>
    </w:p>
    <w:p w:rsidRPr="001624D3" w:rsidR="00F41D39" w:rsidP="00F41D39" w:rsidRDefault="00F41D39" w14:paraId="2545702C"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0A2405" w:rsidR="00D61CEF" w:rsidP="0080408E" w:rsidRDefault="00D61CEF" w14:paraId="489FA73D" w14:textId="06DFF3FF">
      <w:pPr>
        <w:pStyle w:val="Odstavecseseznamem"/>
        <w:tabs>
          <w:tab w:val="left" w:pos="1276"/>
        </w:tabs>
        <w:spacing w:after="120"/>
        <w:ind w:left="1276"/>
        <w:jc w:val="both"/>
        <w:rPr>
          <w:rFonts w:cs="Arial"/>
        </w:rPr>
      </w:pPr>
    </w:p>
    <w:p w:rsidRPr="000A2405" w:rsidR="00647F55" w:rsidP="00647F55" w:rsidRDefault="00D61CEF" w14:paraId="2DBC64D0" w14:textId="77777777">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Prezentace kurzu a podklady pro účastníky kurzu</w:t>
      </w:r>
      <w:r w:rsidRPr="000A2405" w:rsidR="008B66A1">
        <w:rPr>
          <w:rFonts w:cs="Arial"/>
          <w:u w:val="single"/>
        </w:rPr>
        <w:t xml:space="preserve"> (Výstup 1.3)</w:t>
      </w:r>
    </w:p>
    <w:p w:rsidRPr="000A2405" w:rsidR="00647F55" w:rsidP="00FE3E52" w:rsidRDefault="00647F55" w14:paraId="1B774E89" w14:textId="77777777">
      <w:pPr>
        <w:pStyle w:val="Odstavecseseznamem"/>
        <w:tabs>
          <w:tab w:val="left" w:pos="567"/>
        </w:tabs>
        <w:spacing w:after="120"/>
        <w:ind w:left="0"/>
        <w:jc w:val="both"/>
        <w:rPr>
          <w:rFonts w:cs="Arial"/>
          <w:u w:val="single"/>
        </w:rPr>
      </w:pPr>
    </w:p>
    <w:p w:rsidRPr="001624D3" w:rsidR="00681564" w:rsidP="00681564" w:rsidRDefault="00681564" w14:paraId="2CC78C12"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681564" w:rsidP="00681564" w:rsidRDefault="00681564" w14:paraId="7E556AA0" w14:textId="77777777">
      <w:pPr>
        <w:tabs>
          <w:tab w:val="left" w:pos="567"/>
        </w:tabs>
        <w:spacing w:after="120"/>
        <w:contextualSpacing/>
        <w:jc w:val="both"/>
        <w:rPr>
          <w:rFonts w:ascii="Arial" w:hAnsi="Arial" w:cs="Arial"/>
          <w:sz w:val="20"/>
          <w:szCs w:val="20"/>
          <w:u w:val="single"/>
        </w:rPr>
      </w:pPr>
    </w:p>
    <w:p w:rsidRPr="001624D3" w:rsidR="00681564" w:rsidP="00681564" w:rsidRDefault="00681564" w14:paraId="2DE87609"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00D73DBF" w:rsidP="008B66A1" w:rsidRDefault="00D73DBF" w14:paraId="484D0260" w14:textId="77777777">
      <w:pPr>
        <w:pStyle w:val="Odstavecseseznamem"/>
        <w:tabs>
          <w:tab w:val="left" w:pos="1276"/>
        </w:tabs>
        <w:spacing w:after="120"/>
        <w:ind w:left="1276"/>
        <w:jc w:val="both"/>
        <w:rPr>
          <w:rFonts w:cs="Arial"/>
        </w:rPr>
      </w:pPr>
    </w:p>
    <w:p w:rsidR="00681564" w:rsidP="008B66A1" w:rsidRDefault="00681564" w14:paraId="3E3DD671" w14:textId="77777777">
      <w:pPr>
        <w:pStyle w:val="Odstavecseseznamem"/>
        <w:tabs>
          <w:tab w:val="left" w:pos="1276"/>
        </w:tabs>
        <w:spacing w:after="120"/>
        <w:ind w:left="1276"/>
        <w:jc w:val="both"/>
        <w:rPr>
          <w:rFonts w:cs="Arial"/>
        </w:rPr>
      </w:pPr>
    </w:p>
    <w:p w:rsidR="00681564" w:rsidP="008B66A1" w:rsidRDefault="00681564" w14:paraId="65588218" w14:textId="77777777">
      <w:pPr>
        <w:pStyle w:val="Odstavecseseznamem"/>
        <w:tabs>
          <w:tab w:val="left" w:pos="1276"/>
        </w:tabs>
        <w:spacing w:after="120"/>
        <w:ind w:left="1276"/>
        <w:jc w:val="both"/>
        <w:rPr>
          <w:rFonts w:cs="Arial"/>
        </w:rPr>
      </w:pPr>
    </w:p>
    <w:p w:rsidRPr="000A2405" w:rsidR="00681564" w:rsidP="008B66A1" w:rsidRDefault="00681564" w14:paraId="0F83B2C8" w14:textId="77777777">
      <w:pPr>
        <w:pStyle w:val="Odstavecseseznamem"/>
        <w:tabs>
          <w:tab w:val="left" w:pos="1276"/>
        </w:tabs>
        <w:spacing w:after="120"/>
        <w:ind w:left="1276"/>
        <w:jc w:val="both"/>
        <w:rPr>
          <w:rFonts w:cs="Arial"/>
        </w:rPr>
      </w:pPr>
    </w:p>
    <w:p w:rsidRPr="000A2405" w:rsidR="00C015F7" w:rsidP="008B66A1" w:rsidRDefault="00C015F7" w14:paraId="0DC8B8FC" w14:textId="77777777">
      <w:pPr>
        <w:pStyle w:val="Odstavecseseznamem"/>
        <w:tabs>
          <w:tab w:val="left" w:pos="1276"/>
        </w:tabs>
        <w:spacing w:after="120"/>
        <w:ind w:left="1276"/>
        <w:jc w:val="both"/>
        <w:rPr>
          <w:rFonts w:cs="Arial"/>
        </w:rPr>
      </w:pPr>
    </w:p>
    <w:p w:rsidRPr="000A2405" w:rsidR="008B66A1" w:rsidP="000A3BFA" w:rsidRDefault="00D61CEF" w14:paraId="271BAEC8" w14:textId="2161384C">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 xml:space="preserve">Prezenční listiny </w:t>
      </w:r>
      <w:r w:rsidRPr="000A2405" w:rsidR="008B66A1">
        <w:rPr>
          <w:rFonts w:cs="Arial"/>
          <w:u w:val="single"/>
        </w:rPr>
        <w:t>(Výstup 1.4)</w:t>
      </w:r>
    </w:p>
    <w:p w:rsidRPr="000A2405" w:rsidR="006C77C0" w:rsidP="00647F55" w:rsidRDefault="006C77C0" w14:paraId="4DF47C5F" w14:textId="77777777">
      <w:pPr>
        <w:pStyle w:val="Odstavecseseznamem"/>
        <w:tabs>
          <w:tab w:val="left" w:pos="567"/>
        </w:tabs>
        <w:spacing w:after="120"/>
        <w:ind w:left="0"/>
        <w:jc w:val="both"/>
      </w:pPr>
    </w:p>
    <w:p w:rsidRPr="001624D3" w:rsidR="00681564" w:rsidP="00681564" w:rsidRDefault="00681564" w14:paraId="1F51621A" w14:textId="102D407C">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0A2405" w:rsidR="008B66A1" w:rsidP="00681564" w:rsidRDefault="008B66A1" w14:paraId="48EF5A1F" w14:textId="3CBC4FE2">
      <w:pPr>
        <w:pStyle w:val="Odstavecseseznamem"/>
        <w:tabs>
          <w:tab w:val="left" w:pos="567"/>
        </w:tabs>
        <w:spacing w:after="120"/>
        <w:ind w:left="0"/>
        <w:jc w:val="both"/>
        <w:rPr>
          <w:rFonts w:cs="Arial"/>
        </w:rPr>
      </w:pPr>
    </w:p>
    <w:p w:rsidRPr="000A2405" w:rsidR="00D61CEF" w:rsidP="006C77C0" w:rsidRDefault="00647F55" w14:paraId="6BA5230D" w14:textId="09054E85">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Osvědčení o absolvování kurzu</w:t>
      </w:r>
      <w:r w:rsidRPr="000A2405" w:rsidR="006C77C0">
        <w:rPr>
          <w:rFonts w:cs="Arial"/>
          <w:u w:val="single"/>
        </w:rPr>
        <w:t xml:space="preserve"> (Výstup 1.5)</w:t>
      </w:r>
      <w:r w:rsidRPr="000A2405">
        <w:rPr>
          <w:rFonts w:cs="Arial"/>
          <w:u w:val="single"/>
        </w:rPr>
        <w:t xml:space="preserve"> </w:t>
      </w:r>
    </w:p>
    <w:p w:rsidRPr="000A2405" w:rsidR="002804D0" w:rsidP="00A61E5C" w:rsidRDefault="002804D0" w14:paraId="170668BD" w14:textId="77777777">
      <w:pPr>
        <w:pStyle w:val="Odstavecseseznamem"/>
        <w:tabs>
          <w:tab w:val="left" w:pos="567"/>
        </w:tabs>
        <w:spacing w:after="120"/>
        <w:ind w:left="0"/>
        <w:jc w:val="both"/>
      </w:pPr>
    </w:p>
    <w:p w:rsidRPr="001624D3" w:rsidR="004F27EF" w:rsidP="004F27EF" w:rsidRDefault="004F27EF" w14:paraId="722B0723"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0A2405" w:rsidR="00647F55" w:rsidP="008B66A1" w:rsidRDefault="00647F55" w14:paraId="79E018A7" w14:textId="77777777">
      <w:pPr>
        <w:pStyle w:val="Odstavecseseznamem"/>
        <w:tabs>
          <w:tab w:val="left" w:pos="1276"/>
        </w:tabs>
        <w:spacing w:after="120"/>
        <w:ind w:left="1276"/>
        <w:jc w:val="both"/>
        <w:rPr>
          <w:rFonts w:cs="Arial"/>
        </w:rPr>
      </w:pPr>
    </w:p>
    <w:p w:rsidRPr="000A2405" w:rsidR="0026375C" w:rsidP="00175C31" w:rsidRDefault="00D61CEF" w14:paraId="08D9A31E" w14:textId="26D39130">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Analýza výsle</w:t>
      </w:r>
      <w:r w:rsidR="00626594">
        <w:rPr>
          <w:rFonts w:cs="Arial"/>
          <w:u w:val="single"/>
        </w:rPr>
        <w:t xml:space="preserve">dků pilotní realizace </w:t>
      </w:r>
      <w:r w:rsidRPr="000A2405">
        <w:rPr>
          <w:rFonts w:cs="Arial"/>
          <w:u w:val="single"/>
        </w:rPr>
        <w:t xml:space="preserve">kurzu a návrh optimalizace pro další cyklus </w:t>
      </w:r>
      <w:r w:rsidRPr="000A2405" w:rsidR="002804D0">
        <w:rPr>
          <w:rFonts w:cs="Arial"/>
          <w:u w:val="single"/>
        </w:rPr>
        <w:t>(Výstup 1.6)</w:t>
      </w:r>
    </w:p>
    <w:p w:rsidRPr="000A2405" w:rsidR="002804D0" w:rsidP="002804D0" w:rsidRDefault="002804D0" w14:paraId="6BECE19D" w14:textId="77777777">
      <w:pPr>
        <w:pStyle w:val="Odstavecseseznamem"/>
        <w:tabs>
          <w:tab w:val="left" w:pos="567"/>
        </w:tabs>
        <w:spacing w:after="120"/>
        <w:ind w:left="0"/>
        <w:jc w:val="both"/>
      </w:pPr>
    </w:p>
    <w:p w:rsidRPr="001624D3" w:rsidR="00626594" w:rsidP="00626594" w:rsidRDefault="00626594" w14:paraId="5FB4C511"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0A2405" w:rsidR="00855F64" w:rsidRDefault="00855F64" w14:paraId="7CBCDBC4" w14:textId="492E0F6E">
      <w:pPr>
        <w:rPr>
          <w:rFonts w:ascii="Arial" w:hAnsi="Arial" w:cs="Arial"/>
          <w:sz w:val="20"/>
          <w:szCs w:val="20"/>
        </w:rPr>
      </w:pPr>
      <w:r w:rsidRPr="000A2405">
        <w:rPr>
          <w:rFonts w:ascii="Arial" w:hAnsi="Arial" w:cs="Arial"/>
          <w:sz w:val="20"/>
          <w:szCs w:val="20"/>
        </w:rPr>
        <w:br w:type="page"/>
      </w:r>
    </w:p>
    <w:p w:rsidRPr="000A2405" w:rsidR="00B52526" w:rsidP="00B52526" w:rsidRDefault="00B52526" w14:paraId="0712DBE9" w14:textId="77777777">
      <w:pPr>
        <w:rPr>
          <w:rFonts w:ascii="Arial" w:hAnsi="Arial" w:cs="Arial"/>
          <w:sz w:val="20"/>
          <w:szCs w:val="20"/>
        </w:rPr>
      </w:pPr>
    </w:p>
    <w:p w:rsidRPr="000A2405" w:rsidR="00B52526" w:rsidP="00B52526" w:rsidRDefault="00B52526" w14:paraId="7447EF87" w14:textId="77777777">
      <w:pPr>
        <w:rPr>
          <w:rFonts w:ascii="Arial" w:hAnsi="Arial" w:cs="Arial"/>
          <w:sz w:val="20"/>
          <w:szCs w:val="20"/>
        </w:rPr>
      </w:pPr>
    </w:p>
    <w:p w:rsidRPr="000A2405" w:rsidR="00B52526" w:rsidP="00B52526" w:rsidRDefault="00B52526" w14:paraId="3E169025" w14:textId="3B10F12F">
      <w:pPr>
        <w:rPr>
          <w:rFonts w:ascii="Arial" w:hAnsi="Arial" w:cs="Arial"/>
          <w:b/>
          <w:kern w:val="28"/>
          <w:sz w:val="20"/>
          <w:szCs w:val="20"/>
        </w:rPr>
      </w:pPr>
      <w:r w:rsidRPr="000A2405">
        <w:rPr>
          <w:rFonts w:ascii="Arial" w:hAnsi="Arial" w:cs="Arial"/>
          <w:sz w:val="20"/>
          <w:szCs w:val="20"/>
        </w:rPr>
        <w:t xml:space="preserve">Příloha č. </w:t>
      </w:r>
      <w:r w:rsidRPr="000A2405" w:rsidR="00022C9C">
        <w:rPr>
          <w:rFonts w:ascii="Arial" w:hAnsi="Arial" w:cs="Arial"/>
          <w:sz w:val="20"/>
          <w:szCs w:val="20"/>
        </w:rPr>
        <w:t>2</w:t>
      </w:r>
      <w:r w:rsidRPr="000A2405">
        <w:rPr>
          <w:rFonts w:ascii="Arial" w:hAnsi="Arial" w:cs="Arial"/>
          <w:sz w:val="20"/>
          <w:szCs w:val="20"/>
        </w:rPr>
        <w:t xml:space="preserve"> smlouvy</w:t>
      </w:r>
    </w:p>
    <w:p w:rsidRPr="000A2405" w:rsidR="00B52526" w:rsidP="00B52526" w:rsidRDefault="00B52526" w14:paraId="40D84372" w14:textId="4B17F12A">
      <w:pPr>
        <w:keepNext/>
        <w:spacing w:before="240" w:after="200"/>
        <w:outlineLvl w:val="1"/>
        <w:rPr>
          <w:rFonts w:ascii="Arial" w:hAnsi="Arial" w:cs="Arial"/>
          <w:b/>
          <w:caps/>
          <w:sz w:val="20"/>
          <w:szCs w:val="20"/>
        </w:rPr>
      </w:pPr>
      <w:r w:rsidRPr="000A2405">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0A2405" w:rsidR="00E9606F" w:rsidTr="005A6C42" w14:paraId="0A5B76F7" w14:textId="77777777">
        <w:tc>
          <w:tcPr>
            <w:tcW w:w="4673" w:type="dxa"/>
          </w:tcPr>
          <w:p w:rsidRPr="000A2405" w:rsidR="00E9606F" w:rsidP="00B52526" w:rsidRDefault="00E9606F" w14:paraId="0EB1BD14" w14:textId="4270BC31">
            <w:pPr>
              <w:keepNext/>
              <w:spacing w:before="240" w:after="200"/>
              <w:outlineLvl w:val="1"/>
              <w:rPr>
                <w:rFonts w:ascii="Arial" w:hAnsi="Arial" w:cs="Arial"/>
                <w:caps/>
                <w:sz w:val="20"/>
                <w:szCs w:val="20"/>
              </w:rPr>
            </w:pPr>
            <w:r w:rsidRPr="000A2405">
              <w:rPr>
                <w:rFonts w:ascii="Arial" w:hAnsi="Arial" w:cs="Arial"/>
                <w:caps/>
                <w:sz w:val="20"/>
                <w:szCs w:val="20"/>
              </w:rPr>
              <w:t>Jméno, příjmení, titul</w:t>
            </w:r>
          </w:p>
        </w:tc>
        <w:tc>
          <w:tcPr>
            <w:tcW w:w="4253" w:type="dxa"/>
          </w:tcPr>
          <w:p w:rsidRPr="000A2405" w:rsidR="00E9606F" w:rsidP="00B52526" w:rsidRDefault="00E9606F" w14:paraId="53AF6149" w14:textId="7A752163">
            <w:pPr>
              <w:keepNext/>
              <w:spacing w:before="240" w:after="200"/>
              <w:outlineLvl w:val="1"/>
              <w:rPr>
                <w:rFonts w:ascii="Arial" w:hAnsi="Arial" w:cs="Arial"/>
                <w:caps/>
                <w:sz w:val="20"/>
                <w:szCs w:val="20"/>
              </w:rPr>
            </w:pPr>
            <w:r w:rsidRPr="000A2405">
              <w:rPr>
                <w:rFonts w:ascii="Arial" w:hAnsi="Arial" w:cs="Arial"/>
                <w:caps/>
                <w:sz w:val="20"/>
                <w:szCs w:val="20"/>
              </w:rPr>
              <w:t>pozice v realizačním týmu</w:t>
            </w:r>
          </w:p>
        </w:tc>
      </w:tr>
      <w:tr w:rsidRPr="000A2405" w:rsidR="00E9606F" w:rsidTr="005A6C42" w14:paraId="7835C919" w14:textId="77777777">
        <w:tc>
          <w:tcPr>
            <w:tcW w:w="4673" w:type="dxa"/>
          </w:tcPr>
          <w:p w:rsidRPr="000A2405" w:rsidR="00E9606F" w:rsidP="00B52526" w:rsidRDefault="00E9606F" w14:paraId="71EFA550" w14:textId="36DA9C00">
            <w:pPr>
              <w:keepNext/>
              <w:spacing w:before="240" w:after="200"/>
              <w:outlineLvl w:val="1"/>
              <w:rPr>
                <w:rFonts w:ascii="Arial" w:hAnsi="Arial" w:cs="Arial"/>
                <w:b/>
                <w:caps/>
                <w:sz w:val="20"/>
                <w:szCs w:val="20"/>
              </w:rPr>
            </w:pPr>
            <w:r w:rsidRPr="000A2405">
              <w:rPr>
                <w:rFonts w:ascii="Arial" w:hAnsi="Arial" w:cs="Arial"/>
                <w:b/>
                <w:caps/>
                <w:sz w:val="20"/>
                <w:szCs w:val="20"/>
              </w:rPr>
              <w:t>*</w:t>
            </w:r>
          </w:p>
        </w:tc>
        <w:tc>
          <w:tcPr>
            <w:tcW w:w="4253" w:type="dxa"/>
          </w:tcPr>
          <w:p w:rsidRPr="000A2405" w:rsidR="00E9606F" w:rsidP="00B52526" w:rsidRDefault="00E9606F" w14:paraId="11A5E820" w14:textId="77777777">
            <w:pPr>
              <w:keepNext/>
              <w:spacing w:before="240" w:after="200"/>
              <w:outlineLvl w:val="1"/>
              <w:rPr>
                <w:rFonts w:ascii="Arial" w:hAnsi="Arial" w:cs="Arial"/>
                <w:b/>
                <w:caps/>
                <w:sz w:val="20"/>
                <w:szCs w:val="20"/>
              </w:rPr>
            </w:pPr>
          </w:p>
        </w:tc>
      </w:tr>
    </w:tbl>
    <w:p w:rsidR="000C6728" w:rsidP="000C6728" w:rsidRDefault="000C6728" w14:paraId="02E9FFBC" w14:textId="349D76D8">
      <w:pPr>
        <w:keepNext/>
        <w:spacing w:before="240" w:after="200"/>
        <w:outlineLvl w:val="1"/>
        <w:rPr>
          <w:rFonts w:ascii="Arial" w:hAnsi="Arial" w:cs="Arial"/>
          <w:i/>
          <w:sz w:val="20"/>
          <w:szCs w:val="20"/>
        </w:rPr>
      </w:pPr>
      <w:r>
        <w:rPr>
          <w:rFonts w:ascii="Arial" w:hAnsi="Arial" w:cs="Arial"/>
          <w:i/>
          <w:sz w:val="20"/>
          <w:szCs w:val="20"/>
        </w:rPr>
        <w:t>*</w:t>
      </w:r>
      <w:r w:rsidR="00E108FD">
        <w:rPr>
          <w:rFonts w:ascii="Arial" w:hAnsi="Arial" w:cs="Arial"/>
          <w:i/>
          <w:sz w:val="20"/>
          <w:szCs w:val="20"/>
        </w:rPr>
        <w:t xml:space="preserve"> </w:t>
      </w:r>
      <w:r>
        <w:rPr>
          <w:rFonts w:ascii="Arial" w:hAnsi="Arial" w:cs="Arial"/>
          <w:i/>
          <w:sz w:val="20"/>
          <w:szCs w:val="20"/>
        </w:rPr>
        <w:t>V případě, že je více členů realizačního týmu, lze tabulku adekvátně rozšířit</w:t>
      </w:r>
    </w:p>
    <w:p w:rsidRPr="00E51653" w:rsidR="00E9606F" w:rsidP="000C6728" w:rsidRDefault="00E9606F" w14:paraId="65E1F534" w14:textId="13387D22">
      <w:pPr>
        <w:keepNext/>
        <w:spacing w:before="240" w:after="200"/>
        <w:outlineLvl w:val="1"/>
        <w:rPr>
          <w:rFonts w:ascii="Arial" w:hAnsi="Arial" w:cs="Arial"/>
          <w:i/>
          <w:sz w:val="20"/>
          <w:szCs w:val="20"/>
        </w:rPr>
      </w:pPr>
    </w:p>
    <w:sectPr w:rsidRPr="00E51653"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2424A" w:rsidP="003D6D5D" w:rsidRDefault="0052424A" w14:paraId="5A72A909" w14:textId="77777777">
      <w:r>
        <w:separator/>
      </w:r>
    </w:p>
  </w:endnote>
  <w:endnote w:type="continuationSeparator" w:id="0">
    <w:p w:rsidR="0052424A" w:rsidP="003D6D5D" w:rsidRDefault="0052424A" w14:paraId="5145E5E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14B16" w:rsidRDefault="00F14B16" w14:paraId="020E523B" w14:textId="77777777">
    <w:pPr>
      <w:pStyle w:val="Zpat"/>
      <w:jc w:val="right"/>
      <w:rPr>
        <w:rFonts w:ascii="Arial" w:hAnsi="Arial" w:cs="Arial"/>
        <w:sz w:val="18"/>
        <w:szCs w:val="18"/>
        <w:lang w:val="cs-CZ"/>
      </w:rPr>
    </w:pPr>
  </w:p>
  <w:p w:rsidRPr="005E5ABF" w:rsidR="00F14B16" w:rsidRDefault="00F14B16"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E96F62">
      <w:rPr>
        <w:rFonts w:ascii="Arial" w:hAnsi="Arial" w:cs="Arial"/>
        <w:b/>
        <w:bCs/>
        <w:noProof/>
        <w:sz w:val="18"/>
        <w:szCs w:val="18"/>
      </w:rPr>
      <w:t>13</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E96F62">
      <w:rPr>
        <w:rFonts w:ascii="Arial" w:hAnsi="Arial" w:cs="Arial"/>
        <w:b/>
        <w:bCs/>
        <w:noProof/>
        <w:sz w:val="18"/>
        <w:szCs w:val="18"/>
      </w:rPr>
      <w:t>13</w:t>
    </w:r>
    <w:r w:rsidRPr="005E5ABF">
      <w:rPr>
        <w:rFonts w:ascii="Arial" w:hAnsi="Arial" w:cs="Arial"/>
        <w:b/>
        <w:bCs/>
        <w:sz w:val="18"/>
        <w:szCs w:val="18"/>
      </w:rPr>
      <w:fldChar w:fldCharType="end"/>
    </w:r>
  </w:p>
  <w:p w:rsidR="00F14B16" w:rsidP="00B8154D" w:rsidRDefault="00F14B16"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F14B16" w:rsidRDefault="00F14B16"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2424A" w:rsidP="003D6D5D" w:rsidRDefault="0052424A" w14:paraId="459766EC" w14:textId="77777777">
      <w:r>
        <w:separator/>
      </w:r>
    </w:p>
  </w:footnote>
  <w:footnote w:type="continuationSeparator" w:id="0">
    <w:p w:rsidR="0052424A" w:rsidP="003D6D5D" w:rsidRDefault="0052424A" w14:paraId="2A4B2F9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14B16" w:rsidRDefault="00F14B16"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5B66AF"/>
    <w:multiLevelType w:val="hybridMultilevel"/>
    <w:tmpl w:val="03A88B7C"/>
    <w:lvl w:ilvl="0" w:tplc="04050001">
      <w:start w:val="1"/>
      <w:numFmt w:val="bullet"/>
      <w:lvlText w:val=""/>
      <w:lvlJc w:val="left"/>
      <w:pPr>
        <w:ind w:left="776" w:hanging="360"/>
      </w:pPr>
      <w:rPr>
        <w:rFonts w:hint="default" w:ascii="Symbol" w:hAnsi="Symbol"/>
      </w:rPr>
    </w:lvl>
    <w:lvl w:ilvl="1" w:tplc="04050003" w:tentative="true">
      <w:start w:val="1"/>
      <w:numFmt w:val="bullet"/>
      <w:lvlText w:val="o"/>
      <w:lvlJc w:val="left"/>
      <w:pPr>
        <w:ind w:left="1496" w:hanging="360"/>
      </w:pPr>
      <w:rPr>
        <w:rFonts w:hint="default" w:ascii="Courier New" w:hAnsi="Courier New" w:cs="Courier New"/>
      </w:rPr>
    </w:lvl>
    <w:lvl w:ilvl="2" w:tplc="04050005" w:tentative="true">
      <w:start w:val="1"/>
      <w:numFmt w:val="bullet"/>
      <w:lvlText w:val=""/>
      <w:lvlJc w:val="left"/>
      <w:pPr>
        <w:ind w:left="2216" w:hanging="360"/>
      </w:pPr>
      <w:rPr>
        <w:rFonts w:hint="default" w:ascii="Wingdings" w:hAnsi="Wingdings"/>
      </w:rPr>
    </w:lvl>
    <w:lvl w:ilvl="3" w:tplc="04050001" w:tentative="true">
      <w:start w:val="1"/>
      <w:numFmt w:val="bullet"/>
      <w:lvlText w:val=""/>
      <w:lvlJc w:val="left"/>
      <w:pPr>
        <w:ind w:left="2936" w:hanging="360"/>
      </w:pPr>
      <w:rPr>
        <w:rFonts w:hint="default" w:ascii="Symbol" w:hAnsi="Symbol"/>
      </w:rPr>
    </w:lvl>
    <w:lvl w:ilvl="4" w:tplc="04050003" w:tentative="true">
      <w:start w:val="1"/>
      <w:numFmt w:val="bullet"/>
      <w:lvlText w:val="o"/>
      <w:lvlJc w:val="left"/>
      <w:pPr>
        <w:ind w:left="3656" w:hanging="360"/>
      </w:pPr>
      <w:rPr>
        <w:rFonts w:hint="default" w:ascii="Courier New" w:hAnsi="Courier New" w:cs="Courier New"/>
      </w:rPr>
    </w:lvl>
    <w:lvl w:ilvl="5" w:tplc="04050005" w:tentative="true">
      <w:start w:val="1"/>
      <w:numFmt w:val="bullet"/>
      <w:lvlText w:val=""/>
      <w:lvlJc w:val="left"/>
      <w:pPr>
        <w:ind w:left="4376" w:hanging="360"/>
      </w:pPr>
      <w:rPr>
        <w:rFonts w:hint="default" w:ascii="Wingdings" w:hAnsi="Wingdings"/>
      </w:rPr>
    </w:lvl>
    <w:lvl w:ilvl="6" w:tplc="04050001" w:tentative="true">
      <w:start w:val="1"/>
      <w:numFmt w:val="bullet"/>
      <w:lvlText w:val=""/>
      <w:lvlJc w:val="left"/>
      <w:pPr>
        <w:ind w:left="5096" w:hanging="360"/>
      </w:pPr>
      <w:rPr>
        <w:rFonts w:hint="default" w:ascii="Symbol" w:hAnsi="Symbol"/>
      </w:rPr>
    </w:lvl>
    <w:lvl w:ilvl="7" w:tplc="04050003" w:tentative="true">
      <w:start w:val="1"/>
      <w:numFmt w:val="bullet"/>
      <w:lvlText w:val="o"/>
      <w:lvlJc w:val="left"/>
      <w:pPr>
        <w:ind w:left="5816" w:hanging="360"/>
      </w:pPr>
      <w:rPr>
        <w:rFonts w:hint="default" w:ascii="Courier New" w:hAnsi="Courier New" w:cs="Courier New"/>
      </w:rPr>
    </w:lvl>
    <w:lvl w:ilvl="8" w:tplc="04050005" w:tentative="true">
      <w:start w:val="1"/>
      <w:numFmt w:val="bullet"/>
      <w:lvlText w:val=""/>
      <w:lvlJc w:val="left"/>
      <w:pPr>
        <w:ind w:left="6536" w:hanging="360"/>
      </w:pPr>
      <w:rPr>
        <w:rFonts w:hint="default" w:ascii="Wingdings" w:hAnsi="Wingdings"/>
      </w:rPr>
    </w:lvl>
  </w:abstractNum>
  <w:abstractNum w:abstractNumId="6">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7">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9">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0">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3">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6">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1">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2">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3">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4">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6">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7">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9">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30">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1">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2">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3">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7">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8">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0">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1">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2">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3">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6">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7">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50">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1">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2">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3">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4">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5">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6">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7">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8">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0">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1">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2"/>
  </w:num>
  <w:num w:numId="2">
    <w:abstractNumId w:val="42"/>
  </w:num>
  <w:num w:numId="3">
    <w:abstractNumId w:val="2"/>
  </w:num>
  <w:num w:numId="4">
    <w:abstractNumId w:val="9"/>
  </w:num>
  <w:num w:numId="5">
    <w:abstractNumId w:val="53"/>
  </w:num>
  <w:num w:numId="6">
    <w:abstractNumId w:val="61"/>
  </w:num>
  <w:num w:numId="7">
    <w:abstractNumId w:val="41"/>
  </w:num>
  <w:num w:numId="8">
    <w:abstractNumId w:val="22"/>
  </w:num>
  <w:num w:numId="9">
    <w:abstractNumId w:val="30"/>
  </w:num>
  <w:num w:numId="10">
    <w:abstractNumId w:val="38"/>
  </w:num>
  <w:num w:numId="11">
    <w:abstractNumId w:val="23"/>
  </w:num>
  <w:num w:numId="12">
    <w:abstractNumId w:val="60"/>
  </w:num>
  <w:num w:numId="13">
    <w:abstractNumId w:val="26"/>
  </w:num>
  <w:num w:numId="14">
    <w:abstractNumId w:val="21"/>
  </w:num>
  <w:num w:numId="15">
    <w:abstractNumId w:val="28"/>
  </w:num>
  <w:num w:numId="16">
    <w:abstractNumId w:val="56"/>
  </w:num>
  <w:num w:numId="17">
    <w:abstractNumId w:val="45"/>
  </w:num>
  <w:num w:numId="18">
    <w:abstractNumId w:val="1"/>
  </w:num>
  <w:num w:numId="19">
    <w:abstractNumId w:val="6"/>
  </w:num>
  <w:num w:numId="20">
    <w:abstractNumId w:val="55"/>
  </w:num>
  <w:num w:numId="21">
    <w:abstractNumId w:val="52"/>
  </w:num>
  <w:num w:numId="22">
    <w:abstractNumId w:val="12"/>
  </w:num>
  <w:num w:numId="23">
    <w:abstractNumId w:val="20"/>
  </w:num>
  <w:num w:numId="24">
    <w:abstractNumId w:val="57"/>
  </w:num>
  <w:num w:numId="25">
    <w:abstractNumId w:val="7"/>
  </w:num>
  <w:num w:numId="26">
    <w:abstractNumId w:val="58"/>
  </w:num>
  <w:num w:numId="27">
    <w:abstractNumId w:val="13"/>
  </w:num>
  <w:num w:numId="28">
    <w:abstractNumId w:val="29"/>
  </w:num>
  <w:num w:numId="29">
    <w:abstractNumId w:val="15"/>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14"/>
  </w:num>
  <w:num w:numId="40">
    <w:abstractNumId w:val="8"/>
  </w:num>
  <w:num w:numId="41">
    <w:abstractNumId w:val="3"/>
  </w:num>
  <w:num w:numId="42">
    <w:abstractNumId w:val="59"/>
  </w:num>
  <w:num w:numId="43">
    <w:abstractNumId w:val="19"/>
  </w:num>
  <w:num w:numId="44">
    <w:abstractNumId w:val="47"/>
  </w:num>
  <w:num w:numId="45">
    <w:abstractNumId w:val="11"/>
  </w:num>
  <w:num w:numId="46">
    <w:abstractNumId w:val="27"/>
  </w:num>
  <w:num w:numId="47">
    <w:abstractNumId w:val="48"/>
  </w:num>
  <w:num w:numId="48">
    <w:abstractNumId w:val="16"/>
  </w:num>
  <w:num w:numId="49">
    <w:abstractNumId w:val="33"/>
  </w:num>
  <w:num w:numId="50">
    <w:abstractNumId w:val="24"/>
  </w:num>
  <w:num w:numId="51">
    <w:abstractNumId w:val="50"/>
  </w:num>
  <w:num w:numId="52">
    <w:abstractNumId w:val="46"/>
  </w:num>
  <w:num w:numId="53">
    <w:abstractNumId w:val="25"/>
  </w:num>
  <w:num w:numId="54">
    <w:abstractNumId w:val="44"/>
  </w:num>
  <w:num w:numId="55">
    <w:abstractNumId w:val="35"/>
  </w:num>
  <w:num w:numId="56">
    <w:abstractNumId w:val="51"/>
  </w:num>
  <w:num w:numId="57">
    <w:abstractNumId w:val="4"/>
  </w:num>
  <w:num w:numId="58">
    <w:abstractNumId w:val="10"/>
  </w:num>
  <w:num w:numId="59">
    <w:abstractNumId w:val="37"/>
  </w:num>
  <w:num w:numId="60">
    <w:abstractNumId w:val="43"/>
  </w:num>
  <w:num w:numId="61">
    <w:abstractNumId w:val="31"/>
  </w:num>
  <w:num w:numId="62">
    <w:abstractNumId w:val="39"/>
  </w:num>
  <w:num w:numId="63">
    <w:abstractNumId w:val="36"/>
  </w:num>
  <w:num w:numId="64">
    <w:abstractNumId w:val="49"/>
  </w:num>
  <w:num w:numId="65">
    <w:abstractNumId w:val="24"/>
  </w:num>
  <w:num w:numId="66">
    <w:abstractNumId w:val="24"/>
  </w:num>
  <w:num w:numId="67">
    <w:abstractNumId w:val="0"/>
  </w:num>
  <w:num w:numId="68">
    <w:abstractNumId w:val="54"/>
  </w:num>
  <w:num w:numId="69">
    <w:abstractNumId w:val="40"/>
  </w:num>
  <w:num w:numId="70">
    <w:abstractNumId w:val="18"/>
  </w:num>
  <w:num w:numId="71">
    <w:abstractNumId w:val="34"/>
  </w:num>
  <w:num w:numId="72">
    <w:abstractNumId w:val="17"/>
  </w:num>
  <w:num w:numId="73">
    <w:abstractNumId w:val="5"/>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4"/>
  <w:trackRevisions/>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23290"/>
    <w:rsid w:val="00027045"/>
    <w:rsid w:val="000343B4"/>
    <w:rsid w:val="00035200"/>
    <w:rsid w:val="00035474"/>
    <w:rsid w:val="0004186F"/>
    <w:rsid w:val="00046D59"/>
    <w:rsid w:val="000475FC"/>
    <w:rsid w:val="000529AB"/>
    <w:rsid w:val="0005757F"/>
    <w:rsid w:val="00066E91"/>
    <w:rsid w:val="00070DF7"/>
    <w:rsid w:val="00072C32"/>
    <w:rsid w:val="000752DB"/>
    <w:rsid w:val="000807F2"/>
    <w:rsid w:val="00083E0E"/>
    <w:rsid w:val="0008581A"/>
    <w:rsid w:val="00086A67"/>
    <w:rsid w:val="00086EDF"/>
    <w:rsid w:val="00093160"/>
    <w:rsid w:val="000A19BB"/>
    <w:rsid w:val="000A2405"/>
    <w:rsid w:val="000A3BFA"/>
    <w:rsid w:val="000B0E57"/>
    <w:rsid w:val="000B1668"/>
    <w:rsid w:val="000B28AA"/>
    <w:rsid w:val="000B59BC"/>
    <w:rsid w:val="000C6728"/>
    <w:rsid w:val="000D3803"/>
    <w:rsid w:val="000E0A80"/>
    <w:rsid w:val="000E2795"/>
    <w:rsid w:val="000E32A5"/>
    <w:rsid w:val="000E57C2"/>
    <w:rsid w:val="000E607D"/>
    <w:rsid w:val="000E6881"/>
    <w:rsid w:val="000F2643"/>
    <w:rsid w:val="000F2FA8"/>
    <w:rsid w:val="000F6880"/>
    <w:rsid w:val="000F6F57"/>
    <w:rsid w:val="001042D7"/>
    <w:rsid w:val="00105DE1"/>
    <w:rsid w:val="00106D91"/>
    <w:rsid w:val="00106DF9"/>
    <w:rsid w:val="00110976"/>
    <w:rsid w:val="00111396"/>
    <w:rsid w:val="00114412"/>
    <w:rsid w:val="00114C87"/>
    <w:rsid w:val="0012028F"/>
    <w:rsid w:val="001225B7"/>
    <w:rsid w:val="001230C0"/>
    <w:rsid w:val="001241E1"/>
    <w:rsid w:val="00125656"/>
    <w:rsid w:val="00126316"/>
    <w:rsid w:val="00131374"/>
    <w:rsid w:val="0013302B"/>
    <w:rsid w:val="00133457"/>
    <w:rsid w:val="00133D4F"/>
    <w:rsid w:val="00135038"/>
    <w:rsid w:val="0013675D"/>
    <w:rsid w:val="00142333"/>
    <w:rsid w:val="00145554"/>
    <w:rsid w:val="00152DCF"/>
    <w:rsid w:val="00153A57"/>
    <w:rsid w:val="00160C79"/>
    <w:rsid w:val="0016574A"/>
    <w:rsid w:val="00170A6C"/>
    <w:rsid w:val="001711E7"/>
    <w:rsid w:val="00171D88"/>
    <w:rsid w:val="00175C31"/>
    <w:rsid w:val="00176A58"/>
    <w:rsid w:val="00182318"/>
    <w:rsid w:val="00182A97"/>
    <w:rsid w:val="001845D0"/>
    <w:rsid w:val="00184B70"/>
    <w:rsid w:val="00184F68"/>
    <w:rsid w:val="00184FD8"/>
    <w:rsid w:val="00186782"/>
    <w:rsid w:val="00192220"/>
    <w:rsid w:val="00192955"/>
    <w:rsid w:val="00193914"/>
    <w:rsid w:val="001A0945"/>
    <w:rsid w:val="001A154B"/>
    <w:rsid w:val="001A1D7E"/>
    <w:rsid w:val="001A34AC"/>
    <w:rsid w:val="001A5EE9"/>
    <w:rsid w:val="001B3B61"/>
    <w:rsid w:val="001B441B"/>
    <w:rsid w:val="001B72E5"/>
    <w:rsid w:val="001C1DF9"/>
    <w:rsid w:val="001C2B43"/>
    <w:rsid w:val="001C62FD"/>
    <w:rsid w:val="001D02B0"/>
    <w:rsid w:val="001D2697"/>
    <w:rsid w:val="001D3416"/>
    <w:rsid w:val="001D4105"/>
    <w:rsid w:val="001E0E29"/>
    <w:rsid w:val="001E1FB2"/>
    <w:rsid w:val="001E26DF"/>
    <w:rsid w:val="001E2CFB"/>
    <w:rsid w:val="001E4170"/>
    <w:rsid w:val="001E5418"/>
    <w:rsid w:val="001E76DB"/>
    <w:rsid w:val="001F44D6"/>
    <w:rsid w:val="002031B9"/>
    <w:rsid w:val="00204CC4"/>
    <w:rsid w:val="00205485"/>
    <w:rsid w:val="002057FF"/>
    <w:rsid w:val="0020682F"/>
    <w:rsid w:val="00213B5A"/>
    <w:rsid w:val="002155B2"/>
    <w:rsid w:val="002202F6"/>
    <w:rsid w:val="0022460B"/>
    <w:rsid w:val="00226EC8"/>
    <w:rsid w:val="00231F92"/>
    <w:rsid w:val="00243ABB"/>
    <w:rsid w:val="00244092"/>
    <w:rsid w:val="00244203"/>
    <w:rsid w:val="00246929"/>
    <w:rsid w:val="00246C8F"/>
    <w:rsid w:val="00251403"/>
    <w:rsid w:val="00253DD3"/>
    <w:rsid w:val="0025639C"/>
    <w:rsid w:val="002570F2"/>
    <w:rsid w:val="00257E71"/>
    <w:rsid w:val="00262BDA"/>
    <w:rsid w:val="0026375C"/>
    <w:rsid w:val="00264418"/>
    <w:rsid w:val="00264DE6"/>
    <w:rsid w:val="0026702B"/>
    <w:rsid w:val="00267CF0"/>
    <w:rsid w:val="002702F7"/>
    <w:rsid w:val="00273298"/>
    <w:rsid w:val="00275D2F"/>
    <w:rsid w:val="00276994"/>
    <w:rsid w:val="002804D0"/>
    <w:rsid w:val="00283202"/>
    <w:rsid w:val="00286CE6"/>
    <w:rsid w:val="00286EED"/>
    <w:rsid w:val="00290446"/>
    <w:rsid w:val="0029226F"/>
    <w:rsid w:val="00297A2B"/>
    <w:rsid w:val="00297BE8"/>
    <w:rsid w:val="002A0CE4"/>
    <w:rsid w:val="002A17B8"/>
    <w:rsid w:val="002A1A84"/>
    <w:rsid w:val="002A457C"/>
    <w:rsid w:val="002A47FC"/>
    <w:rsid w:val="002A5513"/>
    <w:rsid w:val="002B0929"/>
    <w:rsid w:val="002B0D76"/>
    <w:rsid w:val="002B3085"/>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5368"/>
    <w:rsid w:val="002F6D69"/>
    <w:rsid w:val="002F7C11"/>
    <w:rsid w:val="00300383"/>
    <w:rsid w:val="0030143C"/>
    <w:rsid w:val="0030479C"/>
    <w:rsid w:val="003050E8"/>
    <w:rsid w:val="00306AF0"/>
    <w:rsid w:val="003079EA"/>
    <w:rsid w:val="0031118C"/>
    <w:rsid w:val="0031174E"/>
    <w:rsid w:val="00314D34"/>
    <w:rsid w:val="00315DA7"/>
    <w:rsid w:val="00316BC0"/>
    <w:rsid w:val="00316DFA"/>
    <w:rsid w:val="003174BE"/>
    <w:rsid w:val="00320CB8"/>
    <w:rsid w:val="0032109A"/>
    <w:rsid w:val="00322FF2"/>
    <w:rsid w:val="00324EE1"/>
    <w:rsid w:val="00325B8B"/>
    <w:rsid w:val="00326284"/>
    <w:rsid w:val="003264BF"/>
    <w:rsid w:val="003267D6"/>
    <w:rsid w:val="00326A7E"/>
    <w:rsid w:val="00326C09"/>
    <w:rsid w:val="00326E70"/>
    <w:rsid w:val="00331F0C"/>
    <w:rsid w:val="003321D0"/>
    <w:rsid w:val="003368CD"/>
    <w:rsid w:val="003413B9"/>
    <w:rsid w:val="00341C73"/>
    <w:rsid w:val="00342BB8"/>
    <w:rsid w:val="00343A67"/>
    <w:rsid w:val="00347BB9"/>
    <w:rsid w:val="003543E4"/>
    <w:rsid w:val="00355682"/>
    <w:rsid w:val="0035713C"/>
    <w:rsid w:val="003624D9"/>
    <w:rsid w:val="00364420"/>
    <w:rsid w:val="00364F13"/>
    <w:rsid w:val="003653B7"/>
    <w:rsid w:val="0036799D"/>
    <w:rsid w:val="003703A3"/>
    <w:rsid w:val="003716E2"/>
    <w:rsid w:val="00373E88"/>
    <w:rsid w:val="003743B2"/>
    <w:rsid w:val="00376426"/>
    <w:rsid w:val="00380EEA"/>
    <w:rsid w:val="00381809"/>
    <w:rsid w:val="0038270C"/>
    <w:rsid w:val="00395301"/>
    <w:rsid w:val="003A1C55"/>
    <w:rsid w:val="003A3F0F"/>
    <w:rsid w:val="003A6ED9"/>
    <w:rsid w:val="003A717D"/>
    <w:rsid w:val="003B111E"/>
    <w:rsid w:val="003B1189"/>
    <w:rsid w:val="003B1320"/>
    <w:rsid w:val="003B15A3"/>
    <w:rsid w:val="003B1AF9"/>
    <w:rsid w:val="003B25AC"/>
    <w:rsid w:val="003B4672"/>
    <w:rsid w:val="003B4F44"/>
    <w:rsid w:val="003B5BD8"/>
    <w:rsid w:val="003C0BD2"/>
    <w:rsid w:val="003C11E0"/>
    <w:rsid w:val="003C652F"/>
    <w:rsid w:val="003C7695"/>
    <w:rsid w:val="003C7A17"/>
    <w:rsid w:val="003D330B"/>
    <w:rsid w:val="003D3D77"/>
    <w:rsid w:val="003D5C59"/>
    <w:rsid w:val="003D62E0"/>
    <w:rsid w:val="003D6D5D"/>
    <w:rsid w:val="003D6D9F"/>
    <w:rsid w:val="003E7615"/>
    <w:rsid w:val="003F3F68"/>
    <w:rsid w:val="003F48D3"/>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5F63"/>
    <w:rsid w:val="00436C14"/>
    <w:rsid w:val="00436F39"/>
    <w:rsid w:val="00441E49"/>
    <w:rsid w:val="0044466C"/>
    <w:rsid w:val="0044599F"/>
    <w:rsid w:val="00453ED2"/>
    <w:rsid w:val="00456F11"/>
    <w:rsid w:val="004570F3"/>
    <w:rsid w:val="0045723C"/>
    <w:rsid w:val="00465E88"/>
    <w:rsid w:val="00466F47"/>
    <w:rsid w:val="00467616"/>
    <w:rsid w:val="00467D3B"/>
    <w:rsid w:val="00472EE0"/>
    <w:rsid w:val="00475587"/>
    <w:rsid w:val="004772C9"/>
    <w:rsid w:val="00480AB1"/>
    <w:rsid w:val="00480CE5"/>
    <w:rsid w:val="00483413"/>
    <w:rsid w:val="00483563"/>
    <w:rsid w:val="004835E9"/>
    <w:rsid w:val="004868BF"/>
    <w:rsid w:val="004953DB"/>
    <w:rsid w:val="004961CB"/>
    <w:rsid w:val="004A00D8"/>
    <w:rsid w:val="004A076A"/>
    <w:rsid w:val="004A2416"/>
    <w:rsid w:val="004A4BB4"/>
    <w:rsid w:val="004A552E"/>
    <w:rsid w:val="004B2C3C"/>
    <w:rsid w:val="004B5B6A"/>
    <w:rsid w:val="004B6FB1"/>
    <w:rsid w:val="004C3025"/>
    <w:rsid w:val="004C5214"/>
    <w:rsid w:val="004D1F29"/>
    <w:rsid w:val="004E1B52"/>
    <w:rsid w:val="004E5834"/>
    <w:rsid w:val="004F0BBC"/>
    <w:rsid w:val="004F27EF"/>
    <w:rsid w:val="00505E8B"/>
    <w:rsid w:val="005118C0"/>
    <w:rsid w:val="00511DFA"/>
    <w:rsid w:val="00511EA1"/>
    <w:rsid w:val="00522BFF"/>
    <w:rsid w:val="0052424A"/>
    <w:rsid w:val="005311D4"/>
    <w:rsid w:val="0053321A"/>
    <w:rsid w:val="00537C9A"/>
    <w:rsid w:val="00537D9D"/>
    <w:rsid w:val="00540D6A"/>
    <w:rsid w:val="005448C7"/>
    <w:rsid w:val="00550BDA"/>
    <w:rsid w:val="00550C30"/>
    <w:rsid w:val="005510B2"/>
    <w:rsid w:val="005536A2"/>
    <w:rsid w:val="00560423"/>
    <w:rsid w:val="005622E0"/>
    <w:rsid w:val="005633D2"/>
    <w:rsid w:val="0056369D"/>
    <w:rsid w:val="00566A25"/>
    <w:rsid w:val="00571DD3"/>
    <w:rsid w:val="00573D6A"/>
    <w:rsid w:val="00575107"/>
    <w:rsid w:val="00577EED"/>
    <w:rsid w:val="0058032A"/>
    <w:rsid w:val="0058351B"/>
    <w:rsid w:val="005835D6"/>
    <w:rsid w:val="00584A7D"/>
    <w:rsid w:val="00587D7C"/>
    <w:rsid w:val="00587F54"/>
    <w:rsid w:val="00590C2C"/>
    <w:rsid w:val="005923D9"/>
    <w:rsid w:val="00594147"/>
    <w:rsid w:val="00596AB2"/>
    <w:rsid w:val="005A0233"/>
    <w:rsid w:val="005A1C08"/>
    <w:rsid w:val="005A40A1"/>
    <w:rsid w:val="005A477A"/>
    <w:rsid w:val="005A54B3"/>
    <w:rsid w:val="005A5A74"/>
    <w:rsid w:val="005A6C42"/>
    <w:rsid w:val="005A739B"/>
    <w:rsid w:val="005B05C2"/>
    <w:rsid w:val="005B1758"/>
    <w:rsid w:val="005B6EC5"/>
    <w:rsid w:val="005C2D84"/>
    <w:rsid w:val="005C37CB"/>
    <w:rsid w:val="005C476C"/>
    <w:rsid w:val="005C4F9F"/>
    <w:rsid w:val="005C7B9C"/>
    <w:rsid w:val="005D097A"/>
    <w:rsid w:val="005D1B1B"/>
    <w:rsid w:val="005D38B7"/>
    <w:rsid w:val="005D7930"/>
    <w:rsid w:val="005E0819"/>
    <w:rsid w:val="005E48F6"/>
    <w:rsid w:val="005E4C5B"/>
    <w:rsid w:val="005E4D8B"/>
    <w:rsid w:val="005E4FC5"/>
    <w:rsid w:val="005E5543"/>
    <w:rsid w:val="005E5ABF"/>
    <w:rsid w:val="005E7C0D"/>
    <w:rsid w:val="005F1D7D"/>
    <w:rsid w:val="005F67CA"/>
    <w:rsid w:val="00602E21"/>
    <w:rsid w:val="006040D0"/>
    <w:rsid w:val="0060487E"/>
    <w:rsid w:val="00606014"/>
    <w:rsid w:val="00607F7B"/>
    <w:rsid w:val="00610E80"/>
    <w:rsid w:val="00611AC2"/>
    <w:rsid w:val="006166C8"/>
    <w:rsid w:val="00620E97"/>
    <w:rsid w:val="00623311"/>
    <w:rsid w:val="00623725"/>
    <w:rsid w:val="00625399"/>
    <w:rsid w:val="006253ED"/>
    <w:rsid w:val="00626594"/>
    <w:rsid w:val="0062754F"/>
    <w:rsid w:val="00630BA7"/>
    <w:rsid w:val="006417C9"/>
    <w:rsid w:val="00641B1A"/>
    <w:rsid w:val="006426F2"/>
    <w:rsid w:val="00644EDC"/>
    <w:rsid w:val="0064526F"/>
    <w:rsid w:val="00647255"/>
    <w:rsid w:val="00647F55"/>
    <w:rsid w:val="00651047"/>
    <w:rsid w:val="006535CE"/>
    <w:rsid w:val="00665D18"/>
    <w:rsid w:val="00666A7E"/>
    <w:rsid w:val="006671E7"/>
    <w:rsid w:val="00667926"/>
    <w:rsid w:val="00670684"/>
    <w:rsid w:val="00670D8A"/>
    <w:rsid w:val="00671F3A"/>
    <w:rsid w:val="00672FB2"/>
    <w:rsid w:val="00673FF1"/>
    <w:rsid w:val="006747A1"/>
    <w:rsid w:val="006747ED"/>
    <w:rsid w:val="00674CAA"/>
    <w:rsid w:val="00681417"/>
    <w:rsid w:val="00681564"/>
    <w:rsid w:val="00690B57"/>
    <w:rsid w:val="00691D7D"/>
    <w:rsid w:val="0069264C"/>
    <w:rsid w:val="006945E0"/>
    <w:rsid w:val="00694D68"/>
    <w:rsid w:val="0069557F"/>
    <w:rsid w:val="006A01C5"/>
    <w:rsid w:val="006A0B02"/>
    <w:rsid w:val="006A487F"/>
    <w:rsid w:val="006A5B0C"/>
    <w:rsid w:val="006B1198"/>
    <w:rsid w:val="006B5364"/>
    <w:rsid w:val="006B5969"/>
    <w:rsid w:val="006C099D"/>
    <w:rsid w:val="006C2842"/>
    <w:rsid w:val="006C512B"/>
    <w:rsid w:val="006C74F9"/>
    <w:rsid w:val="006C77C0"/>
    <w:rsid w:val="006D5D8C"/>
    <w:rsid w:val="006D6171"/>
    <w:rsid w:val="006E1A7D"/>
    <w:rsid w:val="006E1B28"/>
    <w:rsid w:val="006E5083"/>
    <w:rsid w:val="006E76E2"/>
    <w:rsid w:val="006F038B"/>
    <w:rsid w:val="006F05E7"/>
    <w:rsid w:val="006F2CBC"/>
    <w:rsid w:val="006F4BDD"/>
    <w:rsid w:val="006F4C81"/>
    <w:rsid w:val="006F50DE"/>
    <w:rsid w:val="006F6CA7"/>
    <w:rsid w:val="006F7C58"/>
    <w:rsid w:val="00703F54"/>
    <w:rsid w:val="00704F1D"/>
    <w:rsid w:val="00707F17"/>
    <w:rsid w:val="00711039"/>
    <w:rsid w:val="007132F3"/>
    <w:rsid w:val="00713DD2"/>
    <w:rsid w:val="00715C01"/>
    <w:rsid w:val="00716081"/>
    <w:rsid w:val="0071645A"/>
    <w:rsid w:val="00716FE1"/>
    <w:rsid w:val="0073174F"/>
    <w:rsid w:val="00733799"/>
    <w:rsid w:val="00736116"/>
    <w:rsid w:val="00736DAF"/>
    <w:rsid w:val="00741413"/>
    <w:rsid w:val="00742324"/>
    <w:rsid w:val="00745B56"/>
    <w:rsid w:val="0074669B"/>
    <w:rsid w:val="00747E25"/>
    <w:rsid w:val="007518C4"/>
    <w:rsid w:val="0075216B"/>
    <w:rsid w:val="00752F83"/>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87D6B"/>
    <w:rsid w:val="00791BAE"/>
    <w:rsid w:val="00794726"/>
    <w:rsid w:val="00796E78"/>
    <w:rsid w:val="007A1CAC"/>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118E"/>
    <w:rsid w:val="007E2395"/>
    <w:rsid w:val="007E4267"/>
    <w:rsid w:val="007E5C1D"/>
    <w:rsid w:val="007F1E4C"/>
    <w:rsid w:val="007F320B"/>
    <w:rsid w:val="007F7A1C"/>
    <w:rsid w:val="0080071D"/>
    <w:rsid w:val="00800775"/>
    <w:rsid w:val="00801F10"/>
    <w:rsid w:val="00802241"/>
    <w:rsid w:val="008024C5"/>
    <w:rsid w:val="008028A5"/>
    <w:rsid w:val="0080395B"/>
    <w:rsid w:val="00803CE7"/>
    <w:rsid w:val="0080408E"/>
    <w:rsid w:val="00804E6E"/>
    <w:rsid w:val="00811D0C"/>
    <w:rsid w:val="00812750"/>
    <w:rsid w:val="008144BF"/>
    <w:rsid w:val="008158CC"/>
    <w:rsid w:val="008160D5"/>
    <w:rsid w:val="00817446"/>
    <w:rsid w:val="00821AF0"/>
    <w:rsid w:val="00824E34"/>
    <w:rsid w:val="00824E38"/>
    <w:rsid w:val="00826172"/>
    <w:rsid w:val="008331B1"/>
    <w:rsid w:val="00833222"/>
    <w:rsid w:val="00833293"/>
    <w:rsid w:val="00835026"/>
    <w:rsid w:val="0084156A"/>
    <w:rsid w:val="00842213"/>
    <w:rsid w:val="008433A7"/>
    <w:rsid w:val="008472F3"/>
    <w:rsid w:val="00853BE2"/>
    <w:rsid w:val="00855F64"/>
    <w:rsid w:val="00857F54"/>
    <w:rsid w:val="008602E0"/>
    <w:rsid w:val="00865C7F"/>
    <w:rsid w:val="00866921"/>
    <w:rsid w:val="0086701F"/>
    <w:rsid w:val="00872C27"/>
    <w:rsid w:val="00875F7A"/>
    <w:rsid w:val="008804C7"/>
    <w:rsid w:val="00880C7B"/>
    <w:rsid w:val="00882E31"/>
    <w:rsid w:val="0088446A"/>
    <w:rsid w:val="00884B8F"/>
    <w:rsid w:val="0088697F"/>
    <w:rsid w:val="00886D62"/>
    <w:rsid w:val="00891FD4"/>
    <w:rsid w:val="00892B6B"/>
    <w:rsid w:val="0089339B"/>
    <w:rsid w:val="00893F25"/>
    <w:rsid w:val="00894D7C"/>
    <w:rsid w:val="0089532A"/>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6D41"/>
    <w:rsid w:val="00910B81"/>
    <w:rsid w:val="009111B3"/>
    <w:rsid w:val="0091696D"/>
    <w:rsid w:val="00922FE4"/>
    <w:rsid w:val="00925217"/>
    <w:rsid w:val="00926C71"/>
    <w:rsid w:val="00926EBE"/>
    <w:rsid w:val="0092794D"/>
    <w:rsid w:val="009304AB"/>
    <w:rsid w:val="009336AB"/>
    <w:rsid w:val="0093475C"/>
    <w:rsid w:val="009350BD"/>
    <w:rsid w:val="00940B76"/>
    <w:rsid w:val="00942188"/>
    <w:rsid w:val="00943515"/>
    <w:rsid w:val="0094356A"/>
    <w:rsid w:val="00943ECD"/>
    <w:rsid w:val="0094679B"/>
    <w:rsid w:val="0095009D"/>
    <w:rsid w:val="00950BAB"/>
    <w:rsid w:val="00950FBF"/>
    <w:rsid w:val="00952A10"/>
    <w:rsid w:val="00955884"/>
    <w:rsid w:val="00955AA2"/>
    <w:rsid w:val="00957737"/>
    <w:rsid w:val="009628B2"/>
    <w:rsid w:val="0096513E"/>
    <w:rsid w:val="00966891"/>
    <w:rsid w:val="00970AB4"/>
    <w:rsid w:val="00971591"/>
    <w:rsid w:val="0098340A"/>
    <w:rsid w:val="009835DD"/>
    <w:rsid w:val="00985771"/>
    <w:rsid w:val="0098615B"/>
    <w:rsid w:val="00990B09"/>
    <w:rsid w:val="00992439"/>
    <w:rsid w:val="00992529"/>
    <w:rsid w:val="00993F48"/>
    <w:rsid w:val="009A0A47"/>
    <w:rsid w:val="009A0ABB"/>
    <w:rsid w:val="009A163F"/>
    <w:rsid w:val="009A2061"/>
    <w:rsid w:val="009A46D4"/>
    <w:rsid w:val="009A539A"/>
    <w:rsid w:val="009B6D0D"/>
    <w:rsid w:val="009C0BFE"/>
    <w:rsid w:val="009C2668"/>
    <w:rsid w:val="009C2FAF"/>
    <w:rsid w:val="009C35C1"/>
    <w:rsid w:val="009C5728"/>
    <w:rsid w:val="009C7601"/>
    <w:rsid w:val="009D2ADA"/>
    <w:rsid w:val="009D2E5E"/>
    <w:rsid w:val="009D6021"/>
    <w:rsid w:val="009D7040"/>
    <w:rsid w:val="009D7912"/>
    <w:rsid w:val="009E484B"/>
    <w:rsid w:val="009E7FD1"/>
    <w:rsid w:val="009F25B2"/>
    <w:rsid w:val="009F2CD0"/>
    <w:rsid w:val="009F2E38"/>
    <w:rsid w:val="00A007E1"/>
    <w:rsid w:val="00A00F5A"/>
    <w:rsid w:val="00A01667"/>
    <w:rsid w:val="00A01EDE"/>
    <w:rsid w:val="00A07F2D"/>
    <w:rsid w:val="00A112E7"/>
    <w:rsid w:val="00A1215A"/>
    <w:rsid w:val="00A13594"/>
    <w:rsid w:val="00A20616"/>
    <w:rsid w:val="00A2145F"/>
    <w:rsid w:val="00A229E0"/>
    <w:rsid w:val="00A239DE"/>
    <w:rsid w:val="00A25AA0"/>
    <w:rsid w:val="00A26A85"/>
    <w:rsid w:val="00A3073A"/>
    <w:rsid w:val="00A32DDB"/>
    <w:rsid w:val="00A33622"/>
    <w:rsid w:val="00A33EB2"/>
    <w:rsid w:val="00A370CF"/>
    <w:rsid w:val="00A37D13"/>
    <w:rsid w:val="00A37FEF"/>
    <w:rsid w:val="00A41B07"/>
    <w:rsid w:val="00A4394C"/>
    <w:rsid w:val="00A44076"/>
    <w:rsid w:val="00A45330"/>
    <w:rsid w:val="00A467DE"/>
    <w:rsid w:val="00A50B86"/>
    <w:rsid w:val="00A530AA"/>
    <w:rsid w:val="00A60DFD"/>
    <w:rsid w:val="00A60EEF"/>
    <w:rsid w:val="00A61E5C"/>
    <w:rsid w:val="00A7213F"/>
    <w:rsid w:val="00A755A9"/>
    <w:rsid w:val="00A775A9"/>
    <w:rsid w:val="00A823FF"/>
    <w:rsid w:val="00A85AAE"/>
    <w:rsid w:val="00A8686C"/>
    <w:rsid w:val="00A87DFE"/>
    <w:rsid w:val="00A93340"/>
    <w:rsid w:val="00A93F50"/>
    <w:rsid w:val="00A95F52"/>
    <w:rsid w:val="00A960A9"/>
    <w:rsid w:val="00A97D58"/>
    <w:rsid w:val="00AA0C06"/>
    <w:rsid w:val="00AA0E40"/>
    <w:rsid w:val="00AA1EA3"/>
    <w:rsid w:val="00AA3F97"/>
    <w:rsid w:val="00AA5C29"/>
    <w:rsid w:val="00AA6431"/>
    <w:rsid w:val="00AB1C18"/>
    <w:rsid w:val="00AB3658"/>
    <w:rsid w:val="00AB4C94"/>
    <w:rsid w:val="00AB50CF"/>
    <w:rsid w:val="00AC18C8"/>
    <w:rsid w:val="00AC29CF"/>
    <w:rsid w:val="00AC4EC1"/>
    <w:rsid w:val="00AD4B7F"/>
    <w:rsid w:val="00AD74B2"/>
    <w:rsid w:val="00AE12F8"/>
    <w:rsid w:val="00AE26E1"/>
    <w:rsid w:val="00AE59B1"/>
    <w:rsid w:val="00AE66EE"/>
    <w:rsid w:val="00AE6C1E"/>
    <w:rsid w:val="00AF1C63"/>
    <w:rsid w:val="00AF23E9"/>
    <w:rsid w:val="00AF2DC7"/>
    <w:rsid w:val="00AF6AB6"/>
    <w:rsid w:val="00B02E53"/>
    <w:rsid w:val="00B03F9B"/>
    <w:rsid w:val="00B054C0"/>
    <w:rsid w:val="00B05879"/>
    <w:rsid w:val="00B07E14"/>
    <w:rsid w:val="00B10A04"/>
    <w:rsid w:val="00B12767"/>
    <w:rsid w:val="00B12B6D"/>
    <w:rsid w:val="00B13347"/>
    <w:rsid w:val="00B15904"/>
    <w:rsid w:val="00B16C03"/>
    <w:rsid w:val="00B16F7E"/>
    <w:rsid w:val="00B17BB2"/>
    <w:rsid w:val="00B223DD"/>
    <w:rsid w:val="00B23C06"/>
    <w:rsid w:val="00B23D08"/>
    <w:rsid w:val="00B23DB0"/>
    <w:rsid w:val="00B2639E"/>
    <w:rsid w:val="00B2642C"/>
    <w:rsid w:val="00B3456B"/>
    <w:rsid w:val="00B40001"/>
    <w:rsid w:val="00B43B40"/>
    <w:rsid w:val="00B45FF4"/>
    <w:rsid w:val="00B4729D"/>
    <w:rsid w:val="00B47537"/>
    <w:rsid w:val="00B47589"/>
    <w:rsid w:val="00B47DFC"/>
    <w:rsid w:val="00B47F3F"/>
    <w:rsid w:val="00B51635"/>
    <w:rsid w:val="00B52526"/>
    <w:rsid w:val="00B608E6"/>
    <w:rsid w:val="00B60F83"/>
    <w:rsid w:val="00B63E25"/>
    <w:rsid w:val="00B64D15"/>
    <w:rsid w:val="00B64DAC"/>
    <w:rsid w:val="00B7187C"/>
    <w:rsid w:val="00B75F84"/>
    <w:rsid w:val="00B7651B"/>
    <w:rsid w:val="00B8154D"/>
    <w:rsid w:val="00B81DBE"/>
    <w:rsid w:val="00B842DD"/>
    <w:rsid w:val="00B85581"/>
    <w:rsid w:val="00B85B76"/>
    <w:rsid w:val="00B85BD2"/>
    <w:rsid w:val="00B87066"/>
    <w:rsid w:val="00B91BF3"/>
    <w:rsid w:val="00B92702"/>
    <w:rsid w:val="00B9651C"/>
    <w:rsid w:val="00BA2C86"/>
    <w:rsid w:val="00BB1101"/>
    <w:rsid w:val="00BB3470"/>
    <w:rsid w:val="00BB5AFF"/>
    <w:rsid w:val="00BC055B"/>
    <w:rsid w:val="00BC213D"/>
    <w:rsid w:val="00BC484F"/>
    <w:rsid w:val="00BC4F56"/>
    <w:rsid w:val="00BC7148"/>
    <w:rsid w:val="00BC743F"/>
    <w:rsid w:val="00BC74E2"/>
    <w:rsid w:val="00BD0EF0"/>
    <w:rsid w:val="00BD2A9F"/>
    <w:rsid w:val="00BD2B40"/>
    <w:rsid w:val="00BD358F"/>
    <w:rsid w:val="00BD61F9"/>
    <w:rsid w:val="00BD6609"/>
    <w:rsid w:val="00BE314F"/>
    <w:rsid w:val="00BE6D56"/>
    <w:rsid w:val="00BF1C05"/>
    <w:rsid w:val="00C00411"/>
    <w:rsid w:val="00C015F7"/>
    <w:rsid w:val="00C03F3C"/>
    <w:rsid w:val="00C101F3"/>
    <w:rsid w:val="00C1771C"/>
    <w:rsid w:val="00C17C4A"/>
    <w:rsid w:val="00C205F7"/>
    <w:rsid w:val="00C226C9"/>
    <w:rsid w:val="00C23862"/>
    <w:rsid w:val="00C31DC8"/>
    <w:rsid w:val="00C3525F"/>
    <w:rsid w:val="00C43CE4"/>
    <w:rsid w:val="00C440AF"/>
    <w:rsid w:val="00C45686"/>
    <w:rsid w:val="00C45835"/>
    <w:rsid w:val="00C51882"/>
    <w:rsid w:val="00C613FE"/>
    <w:rsid w:val="00C62AA3"/>
    <w:rsid w:val="00C71E7A"/>
    <w:rsid w:val="00C72142"/>
    <w:rsid w:val="00C7324A"/>
    <w:rsid w:val="00C76972"/>
    <w:rsid w:val="00C825FF"/>
    <w:rsid w:val="00C8381C"/>
    <w:rsid w:val="00C91A09"/>
    <w:rsid w:val="00C93F45"/>
    <w:rsid w:val="00C94005"/>
    <w:rsid w:val="00C96502"/>
    <w:rsid w:val="00C97A53"/>
    <w:rsid w:val="00CA07BF"/>
    <w:rsid w:val="00CA7857"/>
    <w:rsid w:val="00CB1E99"/>
    <w:rsid w:val="00CB3018"/>
    <w:rsid w:val="00CC22CF"/>
    <w:rsid w:val="00CC44A6"/>
    <w:rsid w:val="00CC46F5"/>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10D7E"/>
    <w:rsid w:val="00D1230E"/>
    <w:rsid w:val="00D12910"/>
    <w:rsid w:val="00D1781E"/>
    <w:rsid w:val="00D20A66"/>
    <w:rsid w:val="00D35E5D"/>
    <w:rsid w:val="00D36191"/>
    <w:rsid w:val="00D362D6"/>
    <w:rsid w:val="00D364EB"/>
    <w:rsid w:val="00D412EC"/>
    <w:rsid w:val="00D43C66"/>
    <w:rsid w:val="00D44E72"/>
    <w:rsid w:val="00D45302"/>
    <w:rsid w:val="00D46644"/>
    <w:rsid w:val="00D47B53"/>
    <w:rsid w:val="00D512BB"/>
    <w:rsid w:val="00D52B68"/>
    <w:rsid w:val="00D5442A"/>
    <w:rsid w:val="00D54FC7"/>
    <w:rsid w:val="00D56CA8"/>
    <w:rsid w:val="00D61CEF"/>
    <w:rsid w:val="00D62BF4"/>
    <w:rsid w:val="00D63581"/>
    <w:rsid w:val="00D639F9"/>
    <w:rsid w:val="00D63CB0"/>
    <w:rsid w:val="00D65B41"/>
    <w:rsid w:val="00D66085"/>
    <w:rsid w:val="00D66EC6"/>
    <w:rsid w:val="00D7269E"/>
    <w:rsid w:val="00D73DBF"/>
    <w:rsid w:val="00D75BC1"/>
    <w:rsid w:val="00D81BB4"/>
    <w:rsid w:val="00D81F5E"/>
    <w:rsid w:val="00D849B0"/>
    <w:rsid w:val="00D87994"/>
    <w:rsid w:val="00D87E01"/>
    <w:rsid w:val="00D949D2"/>
    <w:rsid w:val="00DA0468"/>
    <w:rsid w:val="00DA099D"/>
    <w:rsid w:val="00DA56C2"/>
    <w:rsid w:val="00DA70F8"/>
    <w:rsid w:val="00DA7AF7"/>
    <w:rsid w:val="00DB13BE"/>
    <w:rsid w:val="00DB3DB6"/>
    <w:rsid w:val="00DB47BB"/>
    <w:rsid w:val="00DB4903"/>
    <w:rsid w:val="00DC0CF8"/>
    <w:rsid w:val="00DC4FC9"/>
    <w:rsid w:val="00DC7579"/>
    <w:rsid w:val="00DD39D9"/>
    <w:rsid w:val="00DD3ECA"/>
    <w:rsid w:val="00DD4458"/>
    <w:rsid w:val="00DE06D2"/>
    <w:rsid w:val="00DE7255"/>
    <w:rsid w:val="00DE7AF6"/>
    <w:rsid w:val="00DF16B1"/>
    <w:rsid w:val="00E07ACF"/>
    <w:rsid w:val="00E07F1B"/>
    <w:rsid w:val="00E10397"/>
    <w:rsid w:val="00E108FD"/>
    <w:rsid w:val="00E10FE5"/>
    <w:rsid w:val="00E1398B"/>
    <w:rsid w:val="00E16C4F"/>
    <w:rsid w:val="00E204A1"/>
    <w:rsid w:val="00E21F58"/>
    <w:rsid w:val="00E25567"/>
    <w:rsid w:val="00E34130"/>
    <w:rsid w:val="00E347FB"/>
    <w:rsid w:val="00E35D68"/>
    <w:rsid w:val="00E41012"/>
    <w:rsid w:val="00E44B12"/>
    <w:rsid w:val="00E44BDE"/>
    <w:rsid w:val="00E4581B"/>
    <w:rsid w:val="00E473B4"/>
    <w:rsid w:val="00E4751C"/>
    <w:rsid w:val="00E51653"/>
    <w:rsid w:val="00E530D5"/>
    <w:rsid w:val="00E536D5"/>
    <w:rsid w:val="00E56E44"/>
    <w:rsid w:val="00E639B4"/>
    <w:rsid w:val="00E652C0"/>
    <w:rsid w:val="00E74AC0"/>
    <w:rsid w:val="00E75CC7"/>
    <w:rsid w:val="00E8477E"/>
    <w:rsid w:val="00E84D21"/>
    <w:rsid w:val="00E85B1A"/>
    <w:rsid w:val="00E93CFC"/>
    <w:rsid w:val="00E9606F"/>
    <w:rsid w:val="00E963C5"/>
    <w:rsid w:val="00E96F62"/>
    <w:rsid w:val="00E97CD9"/>
    <w:rsid w:val="00EA2A9C"/>
    <w:rsid w:val="00EA6F4B"/>
    <w:rsid w:val="00EB08F3"/>
    <w:rsid w:val="00EB2642"/>
    <w:rsid w:val="00EB34FD"/>
    <w:rsid w:val="00EB3B69"/>
    <w:rsid w:val="00EB3DA5"/>
    <w:rsid w:val="00EB5FCA"/>
    <w:rsid w:val="00EB611D"/>
    <w:rsid w:val="00EB7259"/>
    <w:rsid w:val="00EB7467"/>
    <w:rsid w:val="00EC12A1"/>
    <w:rsid w:val="00EC16AC"/>
    <w:rsid w:val="00EC20EA"/>
    <w:rsid w:val="00EC250E"/>
    <w:rsid w:val="00EC3B6D"/>
    <w:rsid w:val="00EC3CE9"/>
    <w:rsid w:val="00EC6176"/>
    <w:rsid w:val="00EC6E21"/>
    <w:rsid w:val="00ED1509"/>
    <w:rsid w:val="00ED1813"/>
    <w:rsid w:val="00ED564D"/>
    <w:rsid w:val="00EE19FC"/>
    <w:rsid w:val="00EE37C2"/>
    <w:rsid w:val="00EE4F87"/>
    <w:rsid w:val="00EF08D1"/>
    <w:rsid w:val="00EF115E"/>
    <w:rsid w:val="00EF3254"/>
    <w:rsid w:val="00EF3FCA"/>
    <w:rsid w:val="00EF540C"/>
    <w:rsid w:val="00EF7C59"/>
    <w:rsid w:val="00F015A6"/>
    <w:rsid w:val="00F029B4"/>
    <w:rsid w:val="00F04E89"/>
    <w:rsid w:val="00F0664E"/>
    <w:rsid w:val="00F10C83"/>
    <w:rsid w:val="00F14646"/>
    <w:rsid w:val="00F14B16"/>
    <w:rsid w:val="00F1641E"/>
    <w:rsid w:val="00F24BF5"/>
    <w:rsid w:val="00F25F6D"/>
    <w:rsid w:val="00F32C36"/>
    <w:rsid w:val="00F33976"/>
    <w:rsid w:val="00F41D39"/>
    <w:rsid w:val="00F42A84"/>
    <w:rsid w:val="00F46A16"/>
    <w:rsid w:val="00F47DD2"/>
    <w:rsid w:val="00F47FC5"/>
    <w:rsid w:val="00F5136F"/>
    <w:rsid w:val="00F54E22"/>
    <w:rsid w:val="00F55C8B"/>
    <w:rsid w:val="00F56743"/>
    <w:rsid w:val="00F65BCC"/>
    <w:rsid w:val="00F70425"/>
    <w:rsid w:val="00F70F5B"/>
    <w:rsid w:val="00F717AC"/>
    <w:rsid w:val="00F71C79"/>
    <w:rsid w:val="00F730B7"/>
    <w:rsid w:val="00F80BCF"/>
    <w:rsid w:val="00F81A14"/>
    <w:rsid w:val="00F86245"/>
    <w:rsid w:val="00F87CEA"/>
    <w:rsid w:val="00F90C3C"/>
    <w:rsid w:val="00F912B0"/>
    <w:rsid w:val="00F92569"/>
    <w:rsid w:val="00F925B1"/>
    <w:rsid w:val="00F92FC8"/>
    <w:rsid w:val="00F94ECF"/>
    <w:rsid w:val="00F94FA1"/>
    <w:rsid w:val="00F9621E"/>
    <w:rsid w:val="00F97269"/>
    <w:rsid w:val="00F97FD7"/>
    <w:rsid w:val="00FA0A40"/>
    <w:rsid w:val="00FA404E"/>
    <w:rsid w:val="00FA6075"/>
    <w:rsid w:val="00FB0961"/>
    <w:rsid w:val="00FB1D70"/>
    <w:rsid w:val="00FB4CBC"/>
    <w:rsid w:val="00FB598B"/>
    <w:rsid w:val="00FC2A80"/>
    <w:rsid w:val="00FC38E2"/>
    <w:rsid w:val="00FC6C06"/>
    <w:rsid w:val="00FD059C"/>
    <w:rsid w:val="00FD0720"/>
    <w:rsid w:val="00FD0AA8"/>
    <w:rsid w:val="00FD5FAC"/>
    <w:rsid w:val="00FE02C4"/>
    <w:rsid w:val="00FE3E52"/>
    <w:rsid w:val="00FE4554"/>
    <w:rsid w:val="00FE5DAC"/>
    <w:rsid w:val="00FE6E32"/>
    <w:rsid w:val="00FF0DD2"/>
    <w:rsid w:val="00FF1E8A"/>
    <w:rsid w:val="00FF3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4097"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25920164">
      <w:bodyDiv w:val="true"/>
      <w:marLeft w:val="0"/>
      <w:marRight w:val="0"/>
      <w:marTop w:val="0"/>
      <w:marBottom w:val="0"/>
      <w:divBdr>
        <w:top w:val="none" w:color="auto" w:sz="0" w:space="0"/>
        <w:left w:val="none" w:color="auto" w:sz="0" w:space="0"/>
        <w:bottom w:val="none" w:color="auto" w:sz="0" w:space="0"/>
        <w:right w:val="none" w:color="auto" w:sz="0" w:space="0"/>
      </w:divBdr>
    </w:div>
    <w:div w:id="1313754807">
      <w:bodyDiv w:val="true"/>
      <w:marLeft w:val="0"/>
      <w:marRight w:val="0"/>
      <w:marTop w:val="0"/>
      <w:marBottom w:val="0"/>
      <w:divBdr>
        <w:top w:val="none" w:color="auto" w:sz="0" w:space="0"/>
        <w:left w:val="none" w:color="auto" w:sz="0" w:space="0"/>
        <w:bottom w:val="none" w:color="auto" w:sz="0" w:space="0"/>
        <w:right w:val="none" w:color="auto" w:sz="0" w:space="0"/>
      </w:divBdr>
    </w:div>
    <w:div w:id="1435636734">
      <w:bodyDiv w:val="true"/>
      <w:marLeft w:val="0"/>
      <w:marRight w:val="0"/>
      <w:marTop w:val="0"/>
      <w:marBottom w:val="0"/>
      <w:divBdr>
        <w:top w:val="none" w:color="auto" w:sz="0" w:space="0"/>
        <w:left w:val="none" w:color="auto" w:sz="0" w:space="0"/>
        <w:bottom w:val="none" w:color="auto" w:sz="0" w:space="0"/>
        <w:right w:val="none" w:color="auto" w:sz="0" w:space="0"/>
      </w:divBdr>
    </w:div>
    <w:div w:id="1481072719">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 w:id="168343515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794366E-AF7E-4D72-A80E-38653F2E60B9}">
  <ds:schemaRef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9A6DB8C-FDB0-46C4-9506-012EA56A6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F202DB6C-ECF3-4F7A-8B6B-8DC8CC19735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AF48470B</properties:Template>
  <properties:Company>ctu</properties:Company>
  <properties:Pages>13</properties:Pages>
  <properties:Words>4509</properties:Words>
  <properties:Characters>27279</properties:Characters>
  <properties:Lines>227</properties:Lines>
  <properties:Paragraphs>63</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31725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2015-08-18T05:32:00Z</dcterms:created>
  <dc:creator/>
  <dc:description/>
  <cp:keywords/>
  <cp:lastModifiedBy/>
  <cp:lastPrinted>2015-08-19T12:05:00Z</cp:lastPrinted>
  <dcterms:modified xmlns:xsi="http://www.w3.org/2001/XMLSchema-instance" xsi:type="dcterms:W3CDTF">2015-08-19T12:07:00Z</dcterms:modified>
  <cp:revision>5</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