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A7350" w:rsidP="000A3128" w:rsidRDefault="00FA735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Zpracování cenové nabídky</w:t>
      </w:r>
    </w:p>
    <w:p w:rsidR="00FA7350" w:rsidP="00FA7350" w:rsidRDefault="00FA7350">
      <w:pPr>
        <w:jc w:val="center"/>
        <w:rPr>
          <w:rFonts w:ascii="Arial" w:hAnsi="Arial" w:cs="Arial"/>
          <w:b/>
          <w:sz w:val="36"/>
          <w:szCs w:val="36"/>
        </w:rPr>
      </w:pPr>
    </w:p>
    <w:p w:rsidR="00CC6868" w:rsidP="00DA08A3" w:rsidRDefault="00CC6868">
      <w:pPr>
        <w:ind w:hanging="851"/>
        <w:jc w:val="both"/>
        <w:rPr>
          <w:rFonts w:ascii="Arial" w:hAnsi="Arial" w:cs="Arial"/>
          <w:szCs w:val="24"/>
        </w:rPr>
      </w:pPr>
      <w:r w:rsidRPr="00BC2AD4">
        <w:rPr>
          <w:rFonts w:ascii="Arial" w:hAnsi="Arial" w:cs="Arial"/>
          <w:sz w:val="22"/>
          <w:szCs w:val="22"/>
        </w:rPr>
        <w:t xml:space="preserve">Maximální celková cena zakázky </w:t>
      </w:r>
      <w:r w:rsidRPr="00BC2AD4">
        <w:rPr>
          <w:rFonts w:ascii="Arial" w:hAnsi="Arial" w:cs="Arial"/>
          <w:color w:val="333333"/>
          <w:sz w:val="22"/>
          <w:szCs w:val="22"/>
        </w:rPr>
        <w:t xml:space="preserve">je </w:t>
      </w:r>
      <w:r w:rsidR="00DA08A3">
        <w:rPr>
          <w:rFonts w:ascii="Arial" w:hAnsi="Arial" w:cs="Arial"/>
          <w:b/>
          <w:szCs w:val="24"/>
        </w:rPr>
        <w:t>860 000</w:t>
      </w:r>
      <w:r w:rsidRPr="00BC2AD4" w:rsidR="006D5533">
        <w:rPr>
          <w:rFonts w:ascii="Arial" w:hAnsi="Arial" w:cs="Arial"/>
          <w:b/>
          <w:szCs w:val="24"/>
        </w:rPr>
        <w:t xml:space="preserve"> bez DPH</w:t>
      </w:r>
      <w:r w:rsidRPr="00BC2AD4">
        <w:rPr>
          <w:rFonts w:ascii="Arial" w:hAnsi="Arial" w:cs="Arial"/>
          <w:szCs w:val="24"/>
        </w:rPr>
        <w:t>.</w:t>
      </w:r>
    </w:p>
    <w:p w:rsidR="00CC6868" w:rsidP="00CC6868" w:rsidRDefault="00CC6868">
      <w:pPr>
        <w:jc w:val="both"/>
        <w:rPr>
          <w:rFonts w:ascii="Arial" w:hAnsi="Arial" w:cs="Arial"/>
          <w:sz w:val="22"/>
          <w:szCs w:val="22"/>
        </w:rPr>
      </w:pPr>
    </w:p>
    <w:p w:rsidR="00726455" w:rsidP="00CC6868" w:rsidRDefault="00726455">
      <w:pPr>
        <w:jc w:val="both"/>
        <w:rPr>
          <w:rFonts w:ascii="Arial" w:hAnsi="Arial" w:cs="Arial"/>
          <w:sz w:val="22"/>
          <w:szCs w:val="22"/>
        </w:rPr>
      </w:pPr>
    </w:p>
    <w:p w:rsidRPr="00D862A1" w:rsidR="00726455" w:rsidP="00CC6868" w:rsidRDefault="00726455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tbl>
      <w:tblPr>
        <w:tblW w:w="10871" w:type="dxa"/>
        <w:jc w:val="center"/>
        <w:tblInd w:w="2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16"/>
        <w:gridCol w:w="1559"/>
        <w:gridCol w:w="3039"/>
        <w:gridCol w:w="1639"/>
        <w:gridCol w:w="1559"/>
        <w:gridCol w:w="1559"/>
      </w:tblGrid>
      <w:tr w:rsidRPr="00336C92" w:rsidR="00303159" w:rsidTr="00262ADA">
        <w:trPr>
          <w:trHeight w:val="641"/>
          <w:jc w:val="center"/>
        </w:trPr>
        <w:tc>
          <w:tcPr>
            <w:tcW w:w="6114" w:type="dxa"/>
            <w:gridSpan w:val="3"/>
            <w:tcBorders>
              <w:bottom w:val="single" w:color="auto" w:sz="4" w:space="0"/>
            </w:tcBorders>
            <w:shd w:val="clear" w:color="auto" w:fill="92CDDC" w:themeFill="accent5" w:themeFillTint="99"/>
            <w:vAlign w:val="center"/>
          </w:tcPr>
          <w:p w:rsidRPr="009C7A67" w:rsidR="00303159" w:rsidP="007A6094" w:rsidRDefault="0030315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C7A67">
              <w:rPr>
                <w:rFonts w:ascii="Arial" w:hAnsi="Arial" w:cs="Arial"/>
                <w:b/>
                <w:szCs w:val="24"/>
              </w:rPr>
              <w:t>Název kurzu</w:t>
            </w:r>
          </w:p>
        </w:tc>
        <w:tc>
          <w:tcPr>
            <w:tcW w:w="1639" w:type="dxa"/>
            <w:tcBorders>
              <w:bottom w:val="single" w:color="auto" w:sz="4" w:space="0"/>
            </w:tcBorders>
            <w:shd w:val="clear" w:color="auto" w:fill="92CDDC" w:themeFill="accent5" w:themeFillTint="99"/>
            <w:vAlign w:val="center"/>
          </w:tcPr>
          <w:p w:rsidRPr="009C7A67" w:rsidR="00303159" w:rsidP="009B2C77" w:rsidRDefault="0030315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C7A67">
              <w:rPr>
                <w:rFonts w:ascii="Arial" w:hAnsi="Arial" w:cs="Arial"/>
                <w:b/>
                <w:szCs w:val="24"/>
              </w:rPr>
              <w:t>Cena v</w:t>
            </w:r>
            <w:r>
              <w:rPr>
                <w:rFonts w:ascii="Arial" w:hAnsi="Arial" w:cs="Arial"/>
                <w:b/>
                <w:szCs w:val="24"/>
              </w:rPr>
              <w:t> </w:t>
            </w:r>
            <w:r w:rsidRPr="009C7A67">
              <w:rPr>
                <w:rFonts w:ascii="Arial" w:hAnsi="Arial" w:cs="Arial"/>
                <w:b/>
                <w:szCs w:val="24"/>
              </w:rPr>
              <w:t>Kč</w:t>
            </w:r>
            <w:r>
              <w:rPr>
                <w:rFonts w:ascii="Arial" w:hAnsi="Arial" w:cs="Arial"/>
                <w:b/>
                <w:szCs w:val="24"/>
              </w:rPr>
              <w:t xml:space="preserve"> bez DPH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92CDDC" w:themeFill="accent5" w:themeFillTint="99"/>
          </w:tcPr>
          <w:p w:rsidRPr="009C7A67" w:rsidR="00303159" w:rsidP="009B2C77" w:rsidRDefault="0030315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Cena v Kč s DPH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92CDDC" w:themeFill="accent5" w:themeFillTint="99"/>
          </w:tcPr>
          <w:p w:rsidR="00303159" w:rsidP="009B2C77" w:rsidRDefault="0030315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Počet opakování</w:t>
            </w:r>
          </w:p>
        </w:tc>
      </w:tr>
      <w:tr w:rsidRPr="00336C92" w:rsidR="00303159" w:rsidTr="00685721">
        <w:trPr>
          <w:gridAfter w:val="4"/>
          <w:wAfter w:w="7796" w:type="dxa"/>
          <w:trHeight w:val="699"/>
          <w:jc w:val="center"/>
        </w:trPr>
        <w:tc>
          <w:tcPr>
            <w:tcW w:w="3075" w:type="dxa"/>
            <w:gridSpan w:val="2"/>
            <w:shd w:val="clear" w:color="auto" w:fill="E6E6E6"/>
            <w:vAlign w:val="center"/>
          </w:tcPr>
          <w:p w:rsidRPr="009C7A67" w:rsidR="00303159" w:rsidP="007A6094" w:rsidRDefault="0072645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1</w:t>
            </w:r>
          </w:p>
        </w:tc>
      </w:tr>
      <w:tr w:rsidRPr="00336C92" w:rsidR="00303159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9C7A67" w:rsidR="00303159" w:rsidP="007A6094" w:rsidRDefault="00303159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9C7A6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598" w:type="dxa"/>
            <w:gridSpan w:val="2"/>
            <w:vAlign w:val="center"/>
          </w:tcPr>
          <w:p w:rsidRPr="00052918" w:rsidR="00303159" w:rsidP="007A6094" w:rsidRDefault="003031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2918">
              <w:rPr>
                <w:rFonts w:ascii="Arial" w:hAnsi="Arial" w:cs="Arial"/>
                <w:sz w:val="22"/>
                <w:szCs w:val="22"/>
              </w:rPr>
              <w:t>Standardizace kvality soc. služeb – rozumíme standardům kvality?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303159" w:rsidP="007A6094" w:rsidRDefault="003031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336C92" w:rsidR="00303159" w:rsidP="007A6094" w:rsidRDefault="003031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A3351A" w:rsidR="00303159" w:rsidP="007A6094" w:rsidRDefault="00A335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336C92" w:rsidR="00303159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9C7A67" w:rsidR="00303159" w:rsidP="007A6094" w:rsidRDefault="00303159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598" w:type="dxa"/>
            <w:gridSpan w:val="2"/>
            <w:vAlign w:val="center"/>
          </w:tcPr>
          <w:p w:rsidRPr="00052918" w:rsidR="00303159" w:rsidP="007A6094" w:rsidRDefault="003031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2918">
              <w:rPr>
                <w:rFonts w:ascii="Arial" w:hAnsi="Arial" w:cs="Arial"/>
                <w:sz w:val="22"/>
                <w:szCs w:val="22"/>
              </w:rPr>
              <w:t>Sebehodnocení v soc. službách (standard č. 15)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303159" w:rsidP="007A6094" w:rsidRDefault="003031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303159" w:rsidP="007A6094" w:rsidRDefault="00303159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A3351A" w:rsidR="00303159" w:rsidP="007A6094" w:rsidRDefault="00A335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5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336C92" w:rsidR="00303159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="00303159" w:rsidP="007A6094" w:rsidRDefault="00303159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598" w:type="dxa"/>
            <w:gridSpan w:val="2"/>
            <w:vAlign w:val="center"/>
          </w:tcPr>
          <w:p w:rsidRPr="00052918" w:rsidR="00303159" w:rsidP="007A6094" w:rsidRDefault="0030315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52918">
              <w:rPr>
                <w:rFonts w:ascii="Arial" w:hAnsi="Arial" w:cs="Arial"/>
                <w:sz w:val="22"/>
                <w:szCs w:val="22"/>
              </w:rPr>
              <w:t>Zavádění standardů kvality soc. služeb do praxe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303159" w:rsidP="007A6094" w:rsidRDefault="003031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303159" w:rsidP="007A6094" w:rsidRDefault="00303159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A3351A" w:rsidR="00303159" w:rsidP="007A6094" w:rsidRDefault="00A335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51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336C92" w:rsidR="00D07DC7" w:rsidTr="007C6494">
        <w:trPr>
          <w:trHeight w:val="188"/>
          <w:jc w:val="center"/>
        </w:trPr>
        <w:tc>
          <w:tcPr>
            <w:tcW w:w="6114" w:type="dxa"/>
            <w:gridSpan w:val="3"/>
            <w:vAlign w:val="center"/>
          </w:tcPr>
          <w:p w:rsidRPr="00397F60" w:rsidR="00D07DC7" w:rsidP="007A6094" w:rsidRDefault="00D07DC7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97F60">
              <w:rPr>
                <w:rFonts w:ascii="Arial" w:hAnsi="Arial" w:cs="Arial"/>
                <w:b/>
                <w:i/>
                <w:sz w:val="22"/>
                <w:szCs w:val="22"/>
              </w:rPr>
              <w:t>Celková cena za část 1</w:t>
            </w: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:rsidR="00D07DC7" w:rsidP="00D07DC7" w:rsidRDefault="00D07DC7">
            <w:pPr>
              <w:spacing w:before="60" w:after="6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bez DPH</w:t>
            </w:r>
          </w:p>
          <w:p w:rsidRPr="00A3351A" w:rsidR="00D07DC7" w:rsidP="00D07DC7" w:rsidRDefault="00D07D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412CF" w:rsidR="00303159" w:rsidTr="00AD0F89">
        <w:trPr>
          <w:gridAfter w:val="4"/>
          <w:wAfter w:w="7796" w:type="dxa"/>
          <w:trHeight w:val="715"/>
          <w:jc w:val="center"/>
        </w:trPr>
        <w:tc>
          <w:tcPr>
            <w:tcW w:w="3075" w:type="dxa"/>
            <w:gridSpan w:val="2"/>
            <w:shd w:val="clear" w:color="auto" w:fill="E6E6E6"/>
            <w:vAlign w:val="center"/>
          </w:tcPr>
          <w:p w:rsidRPr="009C7A67" w:rsidR="00303159" w:rsidP="007A6094" w:rsidRDefault="0072645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2</w:t>
            </w:r>
          </w:p>
        </w:tc>
      </w:tr>
      <w:tr w:rsidRPr="00336C92" w:rsidR="00303159" w:rsidTr="00303159">
        <w:trPr>
          <w:trHeight w:val="210"/>
          <w:jc w:val="center"/>
        </w:trPr>
        <w:tc>
          <w:tcPr>
            <w:tcW w:w="1516" w:type="dxa"/>
            <w:vAlign w:val="center"/>
          </w:tcPr>
          <w:p w:rsidRPr="009C7A67" w:rsidR="00303159" w:rsidP="007A6094" w:rsidRDefault="00303159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9C7A6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598" w:type="dxa"/>
            <w:gridSpan w:val="2"/>
            <w:vAlign w:val="center"/>
          </w:tcPr>
          <w:p w:rsidRPr="00834D48" w:rsidR="00303159" w:rsidP="007A6094" w:rsidRDefault="00221F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4D48">
              <w:rPr>
                <w:rFonts w:ascii="Arial" w:hAnsi="Arial" w:cs="Arial"/>
                <w:sz w:val="22"/>
                <w:szCs w:val="22"/>
              </w:rPr>
              <w:t>Ekonomické minimum pro vedoucí pracovníky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303159" w:rsidP="007A6094" w:rsidRDefault="003031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336C92" w:rsidR="00303159" w:rsidP="007A6094" w:rsidRDefault="0030315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221FAD" w:rsidR="00303159" w:rsidP="007A6094" w:rsidRDefault="00221FA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F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336C92" w:rsidR="00221FAD" w:rsidTr="00303159">
        <w:trPr>
          <w:trHeight w:val="210"/>
          <w:jc w:val="center"/>
        </w:trPr>
        <w:tc>
          <w:tcPr>
            <w:tcW w:w="1516" w:type="dxa"/>
            <w:vAlign w:val="center"/>
          </w:tcPr>
          <w:p w:rsidRPr="009C7A67" w:rsidR="00221FAD" w:rsidP="007A6094" w:rsidRDefault="00221FAD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598" w:type="dxa"/>
            <w:gridSpan w:val="2"/>
            <w:vAlign w:val="center"/>
          </w:tcPr>
          <w:p w:rsidRPr="00834D48" w:rsidR="00221FAD" w:rsidP="007A6094" w:rsidRDefault="00221F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4D48">
              <w:rPr>
                <w:rFonts w:ascii="Arial" w:hAnsi="Arial" w:cs="Arial"/>
                <w:sz w:val="22"/>
                <w:szCs w:val="22"/>
              </w:rPr>
              <w:t>Hodnotící a motivační rozhovory s pracovníky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221FAD" w:rsidP="007A6094" w:rsidRDefault="00221FA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221FAD" w:rsidP="007A6094" w:rsidRDefault="00221FAD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221FAD" w:rsidR="00221FAD" w:rsidP="007A6094" w:rsidRDefault="00221FA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F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336C92" w:rsidR="00221FAD" w:rsidTr="00303159">
        <w:trPr>
          <w:trHeight w:val="210"/>
          <w:jc w:val="center"/>
        </w:trPr>
        <w:tc>
          <w:tcPr>
            <w:tcW w:w="1516" w:type="dxa"/>
            <w:vAlign w:val="center"/>
          </w:tcPr>
          <w:p w:rsidR="00221FAD" w:rsidP="007A6094" w:rsidRDefault="00221FAD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598" w:type="dxa"/>
            <w:gridSpan w:val="2"/>
            <w:vAlign w:val="center"/>
          </w:tcPr>
          <w:p w:rsidRPr="00834D48" w:rsidR="00221FAD" w:rsidP="007A6094" w:rsidRDefault="00221F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4D48">
              <w:rPr>
                <w:rFonts w:ascii="Arial" w:hAnsi="Arial" w:cs="Arial"/>
                <w:sz w:val="22"/>
                <w:szCs w:val="22"/>
              </w:rPr>
              <w:t>Sebeprezentace a prezentace sociální služby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221FAD" w:rsidP="007A6094" w:rsidRDefault="00221FA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221FAD" w:rsidP="007A6094" w:rsidRDefault="00221FAD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221FAD" w:rsidR="00221FAD" w:rsidP="007A6094" w:rsidRDefault="00221FA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F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336C92" w:rsidR="00397F60" w:rsidTr="00E646B1">
        <w:trPr>
          <w:trHeight w:val="210"/>
          <w:jc w:val="center"/>
        </w:trPr>
        <w:tc>
          <w:tcPr>
            <w:tcW w:w="6114" w:type="dxa"/>
            <w:gridSpan w:val="3"/>
            <w:vAlign w:val="center"/>
          </w:tcPr>
          <w:p w:rsidRPr="00397F60" w:rsidR="00397F60" w:rsidP="007A6094" w:rsidRDefault="00397F60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97F60">
              <w:rPr>
                <w:rFonts w:ascii="Arial" w:hAnsi="Arial" w:cs="Arial"/>
                <w:b/>
                <w:i/>
                <w:sz w:val="22"/>
                <w:szCs w:val="22"/>
              </w:rPr>
              <w:t>Celková ce</w:t>
            </w:r>
            <w:r w:rsidRPr="00397F60">
              <w:rPr>
                <w:rFonts w:ascii="Arial" w:hAnsi="Arial" w:cs="Arial"/>
                <w:b/>
                <w:i/>
                <w:sz w:val="22"/>
                <w:szCs w:val="22"/>
              </w:rPr>
              <w:t>na za část 2</w:t>
            </w: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:rsidR="00397F60" w:rsidP="00397F60" w:rsidRDefault="00397F60">
            <w:pPr>
              <w:spacing w:before="60" w:after="6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bez DPH</w:t>
            </w:r>
          </w:p>
          <w:p w:rsidRPr="00221FAD" w:rsidR="00397F60" w:rsidP="007A6094" w:rsidRDefault="00397F6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C7A67" w:rsidR="00303159" w:rsidTr="00346633">
        <w:trPr>
          <w:gridAfter w:val="4"/>
          <w:wAfter w:w="7796" w:type="dxa"/>
          <w:trHeight w:val="699"/>
          <w:jc w:val="center"/>
        </w:trPr>
        <w:tc>
          <w:tcPr>
            <w:tcW w:w="3075" w:type="dxa"/>
            <w:gridSpan w:val="2"/>
            <w:shd w:val="clear" w:color="auto" w:fill="E6E6E6"/>
            <w:vAlign w:val="center"/>
          </w:tcPr>
          <w:p w:rsidRPr="00D2582B" w:rsidR="00303159" w:rsidP="00096F1E" w:rsidRDefault="0072645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3</w:t>
            </w:r>
          </w:p>
        </w:tc>
      </w:tr>
      <w:tr w:rsidRPr="00336C92" w:rsidR="00303159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C125D4" w:rsidR="00303159" w:rsidP="00726455" w:rsidRDefault="00303159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 w:rsidRPr="00C125D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598" w:type="dxa"/>
            <w:gridSpan w:val="2"/>
            <w:vAlign w:val="center"/>
          </w:tcPr>
          <w:p w:rsidRPr="008B44D6" w:rsidR="00303159" w:rsidP="00726455" w:rsidRDefault="00857084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8B44D6">
              <w:rPr>
                <w:rFonts w:ascii="Arial" w:hAnsi="Arial" w:cs="Arial"/>
                <w:sz w:val="22"/>
                <w:szCs w:val="22"/>
              </w:rPr>
              <w:t>Duchovní rozměr pomáhající profese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303159" w:rsidP="00726455" w:rsidRDefault="00303159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336C92" w:rsidR="00303159" w:rsidP="00726455" w:rsidRDefault="00303159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8B44D6" w:rsidR="00303159" w:rsidP="00726455" w:rsidRDefault="005E5BC6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4D6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336C92" w:rsidR="00857084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C125D4" w:rsidR="00857084" w:rsidP="00726455" w:rsidRDefault="00857084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 w:rsidRPr="00C125D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598" w:type="dxa"/>
            <w:gridSpan w:val="2"/>
            <w:vAlign w:val="center"/>
          </w:tcPr>
          <w:p w:rsidRPr="008B44D6" w:rsidR="00857084" w:rsidP="00726455" w:rsidRDefault="00857084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8B44D6">
              <w:rPr>
                <w:rFonts w:ascii="Arial" w:hAnsi="Arial" w:cs="Arial"/>
                <w:sz w:val="22"/>
                <w:szCs w:val="22"/>
              </w:rPr>
              <w:t>Uživatel jako součást rodinného systému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857084" w:rsidP="00726455" w:rsidRDefault="00857084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857084" w:rsidP="00726455" w:rsidRDefault="00A24F65">
            <w:pPr>
              <w:spacing w:before="60" w:after="144" w:afterLines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8B44D6" w:rsidR="00857084" w:rsidP="00726455" w:rsidRDefault="005E5BC6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4D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336C92" w:rsidR="00857084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C125D4" w:rsidR="00857084" w:rsidP="00726455" w:rsidRDefault="005E5BC6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 w:rsidRPr="00C125D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598" w:type="dxa"/>
            <w:gridSpan w:val="2"/>
            <w:vAlign w:val="center"/>
          </w:tcPr>
          <w:p w:rsidRPr="008B44D6" w:rsidR="00857084" w:rsidP="00726455" w:rsidRDefault="005E5BC6">
            <w:pPr>
              <w:spacing w:before="60" w:after="144" w:afterLines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B44D6">
              <w:rPr>
                <w:rFonts w:ascii="Arial" w:hAnsi="Arial" w:cs="Arial"/>
                <w:sz w:val="22"/>
                <w:szCs w:val="22"/>
              </w:rPr>
              <w:t>Integrace nového klienta v pobytovém zařízení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857084" w:rsidP="00726455" w:rsidRDefault="00857084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857084" w:rsidP="00726455" w:rsidRDefault="00A24F65">
            <w:pPr>
              <w:spacing w:before="60" w:after="144" w:afterLines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8B44D6" w:rsidR="00857084" w:rsidP="00726455" w:rsidRDefault="005E5BC6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4D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336C92" w:rsidR="002C3ADF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C125D4" w:rsidR="002C3ADF" w:rsidP="00726455" w:rsidRDefault="002C3ADF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 w:rsidRPr="00C125D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4598" w:type="dxa"/>
            <w:gridSpan w:val="2"/>
            <w:vAlign w:val="center"/>
          </w:tcPr>
          <w:p w:rsidRPr="008B44D6" w:rsidR="002C3ADF" w:rsidP="00726455" w:rsidRDefault="005807E0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5807E0">
              <w:rPr>
                <w:rFonts w:ascii="Arial" w:hAnsi="Arial" w:cs="Arial"/>
                <w:sz w:val="22"/>
                <w:szCs w:val="22"/>
              </w:rPr>
              <w:t>Jak podpořit člověka slovem, vést dialog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2C3ADF" w:rsidP="00726455" w:rsidRDefault="002C3ADF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2C3ADF" w:rsidP="00726455" w:rsidRDefault="00A24F65">
            <w:pPr>
              <w:spacing w:before="60" w:after="144" w:afterLines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8B44D6" w:rsidR="002C3ADF" w:rsidP="00726455" w:rsidRDefault="005807E0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336C92" w:rsidR="005807E0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C125D4" w:rsidR="005807E0" w:rsidP="00726455" w:rsidRDefault="005807E0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598" w:type="dxa"/>
            <w:gridSpan w:val="2"/>
            <w:vAlign w:val="center"/>
          </w:tcPr>
          <w:p w:rsidRPr="005807E0" w:rsidR="005807E0" w:rsidP="00726455" w:rsidRDefault="005807E0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5807E0">
              <w:rPr>
                <w:rFonts w:ascii="Arial" w:hAnsi="Arial" w:cs="Arial"/>
                <w:sz w:val="22"/>
                <w:szCs w:val="22"/>
              </w:rPr>
              <w:t>Kinestetická mobilizace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5807E0" w:rsidP="00726455" w:rsidRDefault="005807E0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5807E0" w:rsidP="00726455" w:rsidRDefault="00A24F65">
            <w:pPr>
              <w:spacing w:before="60" w:after="144" w:afterLines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="005807E0" w:rsidP="00726455" w:rsidRDefault="005807E0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336C92" w:rsidR="005807E0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="005807E0" w:rsidP="00726455" w:rsidRDefault="005807E0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598" w:type="dxa"/>
            <w:gridSpan w:val="2"/>
            <w:vAlign w:val="center"/>
          </w:tcPr>
          <w:p w:rsidRPr="005807E0" w:rsidR="005807E0" w:rsidP="00726455" w:rsidRDefault="005807E0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5807E0">
              <w:rPr>
                <w:rFonts w:ascii="Arial" w:hAnsi="Arial" w:cs="Arial"/>
                <w:sz w:val="22"/>
                <w:szCs w:val="22"/>
              </w:rPr>
              <w:t>Přístup zaměřený na člověka a individuální plánování se seniory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5807E0" w:rsidP="00726455" w:rsidRDefault="005807E0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5807E0" w:rsidP="00726455" w:rsidRDefault="00A24F65">
            <w:pPr>
              <w:spacing w:before="60" w:after="144" w:afterLines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="005807E0" w:rsidP="00726455" w:rsidRDefault="005807E0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336C92" w:rsidR="00B321F1" w:rsidTr="00262ADA">
        <w:trPr>
          <w:trHeight w:val="188"/>
          <w:jc w:val="center"/>
        </w:trPr>
        <w:tc>
          <w:tcPr>
            <w:tcW w:w="6114" w:type="dxa"/>
            <w:gridSpan w:val="3"/>
            <w:shd w:val="clear" w:color="auto" w:fill="92CDDC" w:themeFill="accent5" w:themeFillTint="99"/>
            <w:vAlign w:val="center"/>
          </w:tcPr>
          <w:p w:rsidRPr="009C7A67" w:rsidR="00B321F1" w:rsidP="00A7751A" w:rsidRDefault="00B321F1">
            <w:pPr>
              <w:spacing w:before="60" w:after="144" w:afterLines="60"/>
              <w:jc w:val="center"/>
              <w:rPr>
                <w:rFonts w:ascii="Arial" w:hAnsi="Arial" w:cs="Arial"/>
                <w:b/>
                <w:szCs w:val="24"/>
              </w:rPr>
            </w:pPr>
            <w:r w:rsidRPr="009C7A67">
              <w:rPr>
                <w:rFonts w:ascii="Arial" w:hAnsi="Arial" w:cs="Arial"/>
                <w:b/>
                <w:szCs w:val="24"/>
              </w:rPr>
              <w:lastRenderedPageBreak/>
              <w:t>Název kurzu</w:t>
            </w:r>
          </w:p>
        </w:tc>
        <w:tc>
          <w:tcPr>
            <w:tcW w:w="1639" w:type="dxa"/>
            <w:shd w:val="clear" w:color="auto" w:fill="92CDDC" w:themeFill="accent5" w:themeFillTint="99"/>
          </w:tcPr>
          <w:p w:rsidRPr="009C7A67" w:rsidR="00B321F1" w:rsidP="00A7751A" w:rsidRDefault="00B321F1">
            <w:pPr>
              <w:spacing w:before="60" w:after="144" w:afterLines="60"/>
              <w:jc w:val="center"/>
              <w:rPr>
                <w:rFonts w:ascii="Arial" w:hAnsi="Arial" w:cs="Arial"/>
                <w:b/>
                <w:szCs w:val="24"/>
              </w:rPr>
            </w:pPr>
            <w:r w:rsidRPr="009C7A67">
              <w:rPr>
                <w:rFonts w:ascii="Arial" w:hAnsi="Arial" w:cs="Arial"/>
                <w:b/>
                <w:szCs w:val="24"/>
              </w:rPr>
              <w:t>Cena v</w:t>
            </w:r>
            <w:r>
              <w:rPr>
                <w:rFonts w:ascii="Arial" w:hAnsi="Arial" w:cs="Arial"/>
                <w:b/>
                <w:szCs w:val="24"/>
              </w:rPr>
              <w:t> </w:t>
            </w:r>
            <w:r w:rsidRPr="009C7A67">
              <w:rPr>
                <w:rFonts w:ascii="Arial" w:hAnsi="Arial" w:cs="Arial"/>
                <w:b/>
                <w:szCs w:val="24"/>
              </w:rPr>
              <w:t>Kč</w:t>
            </w:r>
            <w:r>
              <w:rPr>
                <w:rFonts w:ascii="Arial" w:hAnsi="Arial" w:cs="Arial"/>
                <w:b/>
                <w:szCs w:val="24"/>
              </w:rPr>
              <w:t xml:space="preserve"> bez DPH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B321F1" w:rsidP="00A7751A" w:rsidRDefault="00B321F1">
            <w:pPr>
              <w:spacing w:before="60" w:after="144" w:afterLines="6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Cena v Kč s DPH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Pr="003F2154" w:rsidR="00B321F1" w:rsidP="00A7751A" w:rsidRDefault="00B321F1">
            <w:pPr>
              <w:spacing w:before="60" w:after="144" w:afterLines="60"/>
              <w:jc w:val="center"/>
              <w:rPr>
                <w:rFonts w:ascii="Arial" w:hAnsi="Arial" w:cs="Arial"/>
                <w:b/>
                <w:szCs w:val="24"/>
              </w:rPr>
            </w:pPr>
            <w:r w:rsidRPr="003F2154">
              <w:rPr>
                <w:rFonts w:ascii="Arial" w:hAnsi="Arial" w:cs="Arial"/>
                <w:b/>
                <w:szCs w:val="24"/>
              </w:rPr>
              <w:t>Počet opakování</w:t>
            </w:r>
          </w:p>
        </w:tc>
      </w:tr>
      <w:tr w:rsidRPr="00336C92" w:rsidR="00B321F1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="00B321F1" w:rsidP="00726455" w:rsidRDefault="00B321F1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598" w:type="dxa"/>
            <w:gridSpan w:val="2"/>
            <w:vAlign w:val="center"/>
          </w:tcPr>
          <w:p w:rsidRPr="005807E0" w:rsidR="00B321F1" w:rsidP="00726455" w:rsidRDefault="00B321F1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5807E0">
              <w:rPr>
                <w:rFonts w:ascii="Arial" w:hAnsi="Arial" w:cs="Arial"/>
                <w:sz w:val="22"/>
                <w:szCs w:val="22"/>
              </w:rPr>
              <w:t>Reminiscence seniorů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336C92" w:rsidR="00B321F1" w:rsidTr="003F2154">
        <w:trPr>
          <w:trHeight w:val="639"/>
          <w:jc w:val="center"/>
        </w:trPr>
        <w:tc>
          <w:tcPr>
            <w:tcW w:w="1516" w:type="dxa"/>
            <w:vAlign w:val="center"/>
          </w:tcPr>
          <w:p w:rsidR="00B321F1" w:rsidP="00726455" w:rsidRDefault="00B321F1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598" w:type="dxa"/>
            <w:gridSpan w:val="2"/>
            <w:vAlign w:val="center"/>
          </w:tcPr>
          <w:p w:rsidRPr="005807E0" w:rsidR="00B321F1" w:rsidP="00726455" w:rsidRDefault="00B321F1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681F35">
              <w:rPr>
                <w:rFonts w:ascii="Arial" w:hAnsi="Arial" w:cs="Arial"/>
                <w:sz w:val="22"/>
                <w:szCs w:val="22"/>
              </w:rPr>
              <w:t>Doprovázení jako nástroj komunikace s umírajícím klientem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336C92" w:rsidR="002503D6" w:rsidTr="00563B47">
        <w:trPr>
          <w:trHeight w:val="188"/>
          <w:jc w:val="center"/>
        </w:trPr>
        <w:tc>
          <w:tcPr>
            <w:tcW w:w="6114" w:type="dxa"/>
            <w:gridSpan w:val="3"/>
            <w:vAlign w:val="center"/>
          </w:tcPr>
          <w:p w:rsidRPr="00397F60" w:rsidR="002503D6" w:rsidP="00A7751A" w:rsidRDefault="002503D6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97F60">
              <w:rPr>
                <w:rFonts w:ascii="Arial" w:hAnsi="Arial" w:cs="Arial"/>
                <w:b/>
                <w:i/>
                <w:sz w:val="22"/>
                <w:szCs w:val="22"/>
              </w:rPr>
              <w:t>Celková ce</w:t>
            </w:r>
            <w:r w:rsidRPr="00397F6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na za část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:rsidR="002503D6" w:rsidP="00A7751A" w:rsidRDefault="002503D6">
            <w:pPr>
              <w:spacing w:before="60" w:after="6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bez DPH</w:t>
            </w:r>
          </w:p>
          <w:p w:rsidRPr="003F2154" w:rsidR="002503D6" w:rsidP="00726455" w:rsidRDefault="002503D6">
            <w:pPr>
              <w:spacing w:before="60" w:after="144" w:afterLines="6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Pr="009C7A67" w:rsidR="00B321F1" w:rsidTr="00A54C4A">
        <w:trPr>
          <w:gridAfter w:val="4"/>
          <w:wAfter w:w="7796" w:type="dxa"/>
          <w:trHeight w:val="699"/>
          <w:jc w:val="center"/>
        </w:trPr>
        <w:tc>
          <w:tcPr>
            <w:tcW w:w="3075" w:type="dxa"/>
            <w:gridSpan w:val="2"/>
            <w:shd w:val="clear" w:color="auto" w:fill="E6E6E6"/>
            <w:vAlign w:val="center"/>
          </w:tcPr>
          <w:p w:rsidRPr="00D2582B" w:rsidR="00B321F1" w:rsidP="00726455" w:rsidRDefault="00B321F1">
            <w:pPr>
              <w:spacing w:before="60" w:after="144" w:afterLines="6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 4</w:t>
            </w:r>
          </w:p>
        </w:tc>
      </w:tr>
      <w:tr w:rsidRPr="00336C92" w:rsidR="00B321F1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775575" w:rsidR="00B321F1" w:rsidP="00726455" w:rsidRDefault="00B321F1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 w:rsidRPr="0077557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598" w:type="dxa"/>
            <w:gridSpan w:val="2"/>
            <w:vAlign w:val="center"/>
          </w:tcPr>
          <w:p w:rsidR="00B321F1" w:rsidP="00726455" w:rsidRDefault="00B321F1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775575">
              <w:rPr>
                <w:rFonts w:ascii="Arial" w:hAnsi="Arial" w:cs="Arial"/>
                <w:sz w:val="22"/>
                <w:szCs w:val="22"/>
              </w:rPr>
              <w:t>Komunikační dovednosti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336C92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Pr="00775575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336C92" w:rsidR="00B321F1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775575" w:rsidR="00B321F1" w:rsidP="00726455" w:rsidRDefault="00B321F1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 w:rsidRPr="0077557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598" w:type="dxa"/>
            <w:gridSpan w:val="2"/>
            <w:vAlign w:val="center"/>
          </w:tcPr>
          <w:p w:rsidRPr="00775575" w:rsidR="00B321F1" w:rsidP="00726455" w:rsidRDefault="00B321F1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775575">
              <w:rPr>
                <w:rFonts w:ascii="Arial" w:hAnsi="Arial" w:cs="Arial"/>
                <w:sz w:val="22"/>
                <w:szCs w:val="22"/>
              </w:rPr>
              <w:t>Metody práce se seniory a jejich využití v praxi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336C92" w:rsidR="00B321F1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775575" w:rsidR="00B321F1" w:rsidP="00726455" w:rsidRDefault="00B321F1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 w:rsidRPr="0077557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598" w:type="dxa"/>
            <w:gridSpan w:val="2"/>
            <w:vAlign w:val="center"/>
          </w:tcPr>
          <w:p w:rsidRPr="00775575" w:rsidR="00B321F1" w:rsidP="00726455" w:rsidRDefault="00B321F1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775575">
              <w:rPr>
                <w:rFonts w:ascii="Arial" w:hAnsi="Arial" w:cs="Arial"/>
                <w:sz w:val="22"/>
                <w:szCs w:val="22"/>
              </w:rPr>
              <w:t>Dluhová problematika – práce se zadluženým klientem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336C92" w:rsidR="00B321F1" w:rsidTr="00303159">
        <w:trPr>
          <w:trHeight w:val="188"/>
          <w:jc w:val="center"/>
        </w:trPr>
        <w:tc>
          <w:tcPr>
            <w:tcW w:w="1516" w:type="dxa"/>
            <w:vAlign w:val="center"/>
          </w:tcPr>
          <w:p w:rsidRPr="00775575" w:rsidR="00B321F1" w:rsidP="00726455" w:rsidRDefault="00B321F1">
            <w:pPr>
              <w:spacing w:before="60" w:after="144" w:afterLines="60"/>
              <w:rPr>
                <w:rFonts w:ascii="Arial" w:hAnsi="Arial" w:cs="Arial"/>
                <w:szCs w:val="24"/>
              </w:rPr>
            </w:pPr>
            <w:r w:rsidRPr="0077557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4598" w:type="dxa"/>
            <w:gridSpan w:val="2"/>
            <w:vAlign w:val="center"/>
          </w:tcPr>
          <w:p w:rsidRPr="00775575" w:rsidR="00B321F1" w:rsidP="00726455" w:rsidRDefault="00B321F1">
            <w:pPr>
              <w:spacing w:before="60" w:after="144" w:afterLines="60"/>
              <w:rPr>
                <w:rFonts w:ascii="Arial" w:hAnsi="Arial" w:cs="Arial"/>
                <w:sz w:val="22"/>
                <w:szCs w:val="22"/>
              </w:rPr>
            </w:pPr>
            <w:r w:rsidRPr="00775575">
              <w:rPr>
                <w:rFonts w:ascii="Arial" w:hAnsi="Arial" w:cs="Arial"/>
                <w:sz w:val="22"/>
                <w:szCs w:val="22"/>
              </w:rPr>
              <w:t>Krizová intervence – praktický nácvik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Pr="00336C92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Pr="006D5533"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D5533">
              <w:rPr>
                <w:rFonts w:ascii="Arial" w:hAnsi="Arial" w:cs="Arial"/>
                <w:i/>
                <w:sz w:val="22"/>
                <w:szCs w:val="22"/>
              </w:rPr>
              <w:t>osvobozeno</w:t>
            </w:r>
          </w:p>
        </w:tc>
        <w:tc>
          <w:tcPr>
            <w:tcW w:w="1559" w:type="dxa"/>
          </w:tcPr>
          <w:p w:rsidR="00B321F1" w:rsidP="00726455" w:rsidRDefault="00B321F1">
            <w:pPr>
              <w:spacing w:before="60" w:after="144" w:afterLines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336C92" w:rsidR="002503D6" w:rsidTr="000C72F5">
        <w:trPr>
          <w:trHeight w:val="188"/>
          <w:jc w:val="center"/>
        </w:trPr>
        <w:tc>
          <w:tcPr>
            <w:tcW w:w="6114" w:type="dxa"/>
            <w:gridSpan w:val="3"/>
            <w:vAlign w:val="center"/>
          </w:tcPr>
          <w:p w:rsidRPr="00397F60" w:rsidR="002503D6" w:rsidP="00A7751A" w:rsidRDefault="002503D6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97F60">
              <w:rPr>
                <w:rFonts w:ascii="Arial" w:hAnsi="Arial" w:cs="Arial"/>
                <w:b/>
                <w:i/>
                <w:sz w:val="22"/>
                <w:szCs w:val="22"/>
              </w:rPr>
              <w:t>Celková ce</w:t>
            </w:r>
            <w:r w:rsidRPr="00397F6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na za část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4757" w:type="dxa"/>
            <w:gridSpan w:val="3"/>
            <w:shd w:val="clear" w:color="auto" w:fill="auto"/>
            <w:vAlign w:val="center"/>
          </w:tcPr>
          <w:p w:rsidR="002503D6" w:rsidP="00A7751A" w:rsidRDefault="002503D6">
            <w:pPr>
              <w:spacing w:before="60" w:after="6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bez DPH</w:t>
            </w:r>
          </w:p>
          <w:p w:rsidRPr="003F2154" w:rsidR="002503D6" w:rsidP="00A7751A" w:rsidRDefault="002503D6">
            <w:pPr>
              <w:spacing w:before="60" w:after="144" w:afterLines="6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FA7350" w:rsidP="00FA7350" w:rsidRDefault="00FA7350">
      <w:pPr>
        <w:jc w:val="center"/>
        <w:rPr>
          <w:rFonts w:ascii="Arial" w:hAnsi="Arial" w:cs="Arial"/>
          <w:b/>
          <w:sz w:val="36"/>
          <w:szCs w:val="36"/>
        </w:rPr>
      </w:pPr>
    </w:p>
    <w:p w:rsidRPr="00DD25E5" w:rsidR="007E419B" w:rsidP="007E419B" w:rsidRDefault="007E419B">
      <w:pPr>
        <w:rPr>
          <w:rFonts w:ascii="Arial" w:hAnsi="Arial" w:cs="Arial"/>
          <w:i/>
          <w:sz w:val="18"/>
          <w:szCs w:val="18"/>
        </w:rPr>
      </w:pPr>
    </w:p>
    <w:p w:rsidR="00267193" w:rsidP="007E419B" w:rsidRDefault="00267193">
      <w:pPr>
        <w:autoSpaceDE w:val="false"/>
        <w:autoSpaceDN w:val="false"/>
        <w:adjustRightInd w:val="false"/>
        <w:jc w:val="both"/>
        <w:rPr>
          <w:rFonts w:ascii="Arial" w:hAnsi="Arial" w:cs="Arial"/>
          <w:i/>
          <w:sz w:val="20"/>
        </w:rPr>
      </w:pPr>
    </w:p>
    <w:tbl>
      <w:tblPr>
        <w:tblStyle w:val="Mkatabulky"/>
        <w:tblW w:w="10774" w:type="dxa"/>
        <w:tblInd w:w="-743" w:type="dxa"/>
        <w:tblLook w:firstRow="1" w:lastRow="0" w:firstColumn="1" w:lastColumn="0" w:noHBand="0" w:noVBand="1" w:val="04A0"/>
      </w:tblPr>
      <w:tblGrid>
        <w:gridCol w:w="6096"/>
        <w:gridCol w:w="4678"/>
      </w:tblGrid>
      <w:tr w:rsidR="008666CD" w:rsidTr="00FE3653">
        <w:tc>
          <w:tcPr>
            <w:tcW w:w="6096" w:type="dxa"/>
            <w:shd w:val="clear" w:color="auto" w:fill="92CDDC" w:themeFill="accent5" w:themeFillTint="99"/>
          </w:tcPr>
          <w:p w:rsidR="008666CD" w:rsidP="007E419B" w:rsidRDefault="008666C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i/>
                <w:sz w:val="20"/>
              </w:rPr>
            </w:pPr>
          </w:p>
          <w:p w:rsidRPr="00267193" w:rsidR="008666CD" w:rsidP="007E419B" w:rsidRDefault="008666C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Cena celkem (v Kč)</w:t>
            </w:r>
          </w:p>
          <w:p w:rsidR="008666CD" w:rsidP="007E419B" w:rsidRDefault="008666C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:rsidR="008666CD" w:rsidP="007E419B" w:rsidRDefault="008666CD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bez DPH</w:t>
            </w:r>
          </w:p>
          <w:p w:rsidR="00DC7598" w:rsidP="007E419B" w:rsidRDefault="00DC7598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i/>
                <w:sz w:val="20"/>
              </w:rPr>
            </w:pPr>
          </w:p>
          <w:p w:rsidR="00DC7598" w:rsidP="007E419B" w:rsidRDefault="00DC7598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i/>
                <w:sz w:val="20"/>
              </w:rPr>
            </w:pPr>
            <w:bookmarkStart w:name="_GoBack" w:id="0"/>
            <w:bookmarkEnd w:id="0"/>
          </w:p>
          <w:p w:rsidR="00DC7598" w:rsidP="007E419B" w:rsidRDefault="00DC7598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267193" w:rsidP="007E419B" w:rsidRDefault="00267193">
      <w:pPr>
        <w:autoSpaceDE w:val="false"/>
        <w:autoSpaceDN w:val="false"/>
        <w:adjustRightInd w:val="false"/>
        <w:jc w:val="both"/>
        <w:rPr>
          <w:rFonts w:ascii="Arial" w:hAnsi="Arial" w:cs="Arial"/>
          <w:i/>
          <w:sz w:val="20"/>
        </w:rPr>
      </w:pPr>
    </w:p>
    <w:p w:rsidR="00267193" w:rsidP="007E419B" w:rsidRDefault="00267193">
      <w:pPr>
        <w:autoSpaceDE w:val="false"/>
        <w:autoSpaceDN w:val="false"/>
        <w:adjustRightInd w:val="false"/>
        <w:jc w:val="both"/>
        <w:rPr>
          <w:rFonts w:ascii="Arial" w:hAnsi="Arial" w:cs="Arial"/>
          <w:i/>
          <w:sz w:val="20"/>
        </w:rPr>
      </w:pPr>
    </w:p>
    <w:p w:rsidRPr="006F6B05" w:rsidR="007E419B" w:rsidP="007E419B" w:rsidRDefault="007E419B">
      <w:pPr>
        <w:autoSpaceDE w:val="false"/>
        <w:autoSpaceDN w:val="false"/>
        <w:adjustRightInd w:val="false"/>
        <w:jc w:val="both"/>
        <w:rPr>
          <w:rFonts w:ascii="Arial" w:hAnsi="Arial" w:cs="Arial"/>
          <w:i/>
          <w:sz w:val="20"/>
        </w:rPr>
      </w:pPr>
      <w:r w:rsidRPr="006F6B05">
        <w:rPr>
          <w:rFonts w:ascii="Arial" w:hAnsi="Arial" w:cs="Arial"/>
          <w:i/>
          <w:sz w:val="20"/>
        </w:rPr>
        <w:t>Cena nabídky stanovená uchazečem v nabídce bude považována za nejvýše přípustnou a po celou dobu realizace zakázky neměnnou. Celková cena zakázky již bude zahrnovat všechny náklady uchazeče spojené s realizací zakázky</w:t>
      </w:r>
      <w:r w:rsidRPr="006F6B05" w:rsidR="006F6B05">
        <w:rPr>
          <w:rFonts w:ascii="Arial" w:hAnsi="Arial" w:cs="Arial"/>
          <w:i/>
          <w:sz w:val="20"/>
        </w:rPr>
        <w:t>.</w:t>
      </w:r>
    </w:p>
    <w:p w:rsidR="00766372" w:rsidP="007E419B" w:rsidRDefault="00766372">
      <w:pPr>
        <w:rPr>
          <w:rFonts w:ascii="Arial" w:hAnsi="Arial" w:cs="Arial"/>
          <w:b/>
          <w:sz w:val="36"/>
          <w:szCs w:val="36"/>
        </w:rPr>
      </w:pPr>
    </w:p>
    <w:p w:rsidRPr="00FA7350" w:rsidR="00766372" w:rsidP="00766372" w:rsidRDefault="00766372">
      <w:pPr>
        <w:jc w:val="center"/>
        <w:rPr>
          <w:rFonts w:ascii="Arial" w:hAnsi="Arial" w:cs="Arial"/>
          <w:b/>
          <w:sz w:val="36"/>
          <w:szCs w:val="36"/>
        </w:rPr>
      </w:pPr>
    </w:p>
    <w:p w:rsidRPr="00FA7350" w:rsidR="00766372" w:rsidP="00FA7350" w:rsidRDefault="00766372">
      <w:pPr>
        <w:jc w:val="center"/>
        <w:rPr>
          <w:rFonts w:ascii="Arial" w:hAnsi="Arial" w:cs="Arial"/>
          <w:b/>
          <w:sz w:val="36"/>
          <w:szCs w:val="36"/>
        </w:rPr>
      </w:pPr>
    </w:p>
    <w:sectPr w:rsidRPr="00FA7350" w:rsidR="00766372" w:rsidSect="00D63B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F5D84" w:rsidP="00FA7350" w:rsidRDefault="00FF5D84">
      <w:r>
        <w:separator/>
      </w:r>
    </w:p>
  </w:endnote>
  <w:endnote w:type="continuationSeparator" w:id="0">
    <w:p w:rsidR="00FF5D84" w:rsidP="00FA7350" w:rsidRDefault="00FF5D8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2705938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53ED1" w:rsidRDefault="00F53ED1">
            <w:pPr>
              <w:pStyle w:val="Zpat"/>
              <w:jc w:val="right"/>
            </w:pPr>
            <w:r>
              <w:t xml:space="preserve">Stránka </w:t>
            </w:r>
            <w:r w:rsidR="00D63B4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63B45">
              <w:rPr>
                <w:b/>
                <w:bCs/>
                <w:szCs w:val="24"/>
              </w:rPr>
              <w:fldChar w:fldCharType="separate"/>
            </w:r>
            <w:r w:rsidR="00FE3653">
              <w:rPr>
                <w:b/>
                <w:bCs/>
                <w:noProof/>
              </w:rPr>
              <w:t>2</w:t>
            </w:r>
            <w:r w:rsidR="00D63B45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D63B4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63B45">
              <w:rPr>
                <w:b/>
                <w:bCs/>
                <w:szCs w:val="24"/>
              </w:rPr>
              <w:fldChar w:fldCharType="separate"/>
            </w:r>
            <w:r w:rsidR="00FE3653">
              <w:rPr>
                <w:b/>
                <w:bCs/>
                <w:noProof/>
              </w:rPr>
              <w:t>2</w:t>
            </w:r>
            <w:r w:rsidR="00D63B4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53ED1" w:rsidRDefault="00F53ED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F5D84" w:rsidP="00FA7350" w:rsidRDefault="00FF5D84">
      <w:r>
        <w:separator/>
      </w:r>
    </w:p>
  </w:footnote>
  <w:footnote w:type="continuationSeparator" w:id="0">
    <w:p w:rsidR="00FF5D84" w:rsidP="00FA7350" w:rsidRDefault="00FF5D8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A7350" w:rsidRDefault="006D5533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7350" w:rsidRDefault="00FA735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FAE1666"/>
    <w:multiLevelType w:val="hybridMultilevel"/>
    <w:tmpl w:val="0340F0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50"/>
    <w:rsid w:val="00027630"/>
    <w:rsid w:val="00037792"/>
    <w:rsid w:val="00052918"/>
    <w:rsid w:val="00095961"/>
    <w:rsid w:val="000A033A"/>
    <w:rsid w:val="000A3128"/>
    <w:rsid w:val="000F30DB"/>
    <w:rsid w:val="00101EEB"/>
    <w:rsid w:val="001211B2"/>
    <w:rsid w:val="00184CD6"/>
    <w:rsid w:val="001B72CD"/>
    <w:rsid w:val="001B7AFD"/>
    <w:rsid w:val="00221FAD"/>
    <w:rsid w:val="002503D6"/>
    <w:rsid w:val="00262ADA"/>
    <w:rsid w:val="00267193"/>
    <w:rsid w:val="00283016"/>
    <w:rsid w:val="00283922"/>
    <w:rsid w:val="002A177B"/>
    <w:rsid w:val="002B385E"/>
    <w:rsid w:val="002C3ADF"/>
    <w:rsid w:val="00303159"/>
    <w:rsid w:val="00311354"/>
    <w:rsid w:val="00373A25"/>
    <w:rsid w:val="00397F60"/>
    <w:rsid w:val="003F2154"/>
    <w:rsid w:val="00440E63"/>
    <w:rsid w:val="004572A5"/>
    <w:rsid w:val="004B2DC5"/>
    <w:rsid w:val="00550453"/>
    <w:rsid w:val="005566A8"/>
    <w:rsid w:val="005807E0"/>
    <w:rsid w:val="005E5BC6"/>
    <w:rsid w:val="005E5C41"/>
    <w:rsid w:val="005F1C37"/>
    <w:rsid w:val="005F5149"/>
    <w:rsid w:val="00607AA0"/>
    <w:rsid w:val="00637477"/>
    <w:rsid w:val="00681F35"/>
    <w:rsid w:val="006B7B91"/>
    <w:rsid w:val="006C7E6A"/>
    <w:rsid w:val="006D5533"/>
    <w:rsid w:val="006F6B05"/>
    <w:rsid w:val="00726455"/>
    <w:rsid w:val="00744538"/>
    <w:rsid w:val="00766372"/>
    <w:rsid w:val="00775575"/>
    <w:rsid w:val="007E419B"/>
    <w:rsid w:val="007F0E5B"/>
    <w:rsid w:val="008233E6"/>
    <w:rsid w:val="00826AEE"/>
    <w:rsid w:val="00834D48"/>
    <w:rsid w:val="00857084"/>
    <w:rsid w:val="008666CD"/>
    <w:rsid w:val="008B44D6"/>
    <w:rsid w:val="008C4C2B"/>
    <w:rsid w:val="008D3FE0"/>
    <w:rsid w:val="008E4641"/>
    <w:rsid w:val="008F11DC"/>
    <w:rsid w:val="00936F95"/>
    <w:rsid w:val="00940066"/>
    <w:rsid w:val="00996950"/>
    <w:rsid w:val="009A06DE"/>
    <w:rsid w:val="009B2C77"/>
    <w:rsid w:val="009C7A67"/>
    <w:rsid w:val="00A174AD"/>
    <w:rsid w:val="00A24F65"/>
    <w:rsid w:val="00A3351A"/>
    <w:rsid w:val="00A37FC1"/>
    <w:rsid w:val="00A62A62"/>
    <w:rsid w:val="00A70986"/>
    <w:rsid w:val="00AD70B8"/>
    <w:rsid w:val="00AE614F"/>
    <w:rsid w:val="00B321F1"/>
    <w:rsid w:val="00B85B67"/>
    <w:rsid w:val="00BC2AD4"/>
    <w:rsid w:val="00BE7970"/>
    <w:rsid w:val="00C125D4"/>
    <w:rsid w:val="00C671F3"/>
    <w:rsid w:val="00C903DA"/>
    <w:rsid w:val="00CC6868"/>
    <w:rsid w:val="00CD2E17"/>
    <w:rsid w:val="00CE76CA"/>
    <w:rsid w:val="00CF59D9"/>
    <w:rsid w:val="00D07DC7"/>
    <w:rsid w:val="00D2582B"/>
    <w:rsid w:val="00D63B45"/>
    <w:rsid w:val="00D97F63"/>
    <w:rsid w:val="00DA08A3"/>
    <w:rsid w:val="00DC7598"/>
    <w:rsid w:val="00DD6A5D"/>
    <w:rsid w:val="00EF0125"/>
    <w:rsid w:val="00F10B8A"/>
    <w:rsid w:val="00F53ED1"/>
    <w:rsid w:val="00FA7350"/>
    <w:rsid w:val="00FE3653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Times New Roman"/>
        <w:sz w:val="24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C4C2B"/>
  </w:style>
  <w:style w:type="paragraph" w:styleId="Nadpis1">
    <w:name w:val="heading 1"/>
    <w:basedOn w:val="Normln"/>
    <w:next w:val="Normln"/>
    <w:link w:val="Nadpis1Char"/>
    <w:qFormat/>
    <w:rsid w:val="008C4C2B"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8C4C2B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8C4C2B"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8C4C2B"/>
    <w:pPr>
      <w:keepNext/>
      <w:jc w:val="both"/>
      <w:outlineLvl w:val="3"/>
    </w:pPr>
  </w:style>
  <w:style w:type="paragraph" w:styleId="Nadpis5">
    <w:name w:val="heading 5"/>
    <w:basedOn w:val="Normln"/>
    <w:next w:val="Normln"/>
    <w:link w:val="Nadpis5Char"/>
    <w:qFormat/>
    <w:rsid w:val="008C4C2B"/>
    <w:pPr>
      <w:keepNext/>
      <w:ind w:left="360"/>
      <w:outlineLvl w:val="4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8C4C2B"/>
    <w:rPr>
      <w:b/>
      <w:sz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8C4C2B"/>
    <w:rPr>
      <w:b/>
      <w:sz w:val="24"/>
      <w:lang w:eastAsia="cs-CZ"/>
    </w:rPr>
  </w:style>
  <w:style w:type="character" w:styleId="Nadpis3Char" w:customStyle="true">
    <w:name w:val="Nadpis 3 Char"/>
    <w:basedOn w:val="Standardnpsmoodstavce"/>
    <w:link w:val="Nadpis3"/>
    <w:rsid w:val="008C4C2B"/>
    <w:rPr>
      <w:b/>
      <w:sz w:val="28"/>
      <w:u w:val="single"/>
      <w:lang w:eastAsia="cs-CZ"/>
    </w:rPr>
  </w:style>
  <w:style w:type="character" w:styleId="Nadpis4Char" w:customStyle="true">
    <w:name w:val="Nadpis 4 Char"/>
    <w:basedOn w:val="Standardnpsmoodstavce"/>
    <w:link w:val="Nadpis4"/>
    <w:rsid w:val="008C4C2B"/>
    <w:rPr>
      <w:sz w:val="24"/>
      <w:lang w:eastAsia="cs-CZ"/>
    </w:rPr>
  </w:style>
  <w:style w:type="character" w:styleId="Nadpis5Char" w:customStyle="true">
    <w:name w:val="Nadpis 5 Char"/>
    <w:basedOn w:val="Standardnpsmoodstavce"/>
    <w:link w:val="Nadpis5"/>
    <w:rsid w:val="008C4C2B"/>
    <w:rPr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735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A7350"/>
  </w:style>
  <w:style w:type="paragraph" w:styleId="Zpat">
    <w:name w:val="footer"/>
    <w:basedOn w:val="Normln"/>
    <w:link w:val="ZpatChar"/>
    <w:uiPriority w:val="99"/>
    <w:unhideWhenUsed/>
    <w:rsid w:val="00FA735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A7350"/>
  </w:style>
  <w:style w:type="paragraph" w:styleId="Textbubliny">
    <w:name w:val="Balloon Text"/>
    <w:basedOn w:val="Normln"/>
    <w:link w:val="TextbublinyChar"/>
    <w:uiPriority w:val="99"/>
    <w:semiHidden/>
    <w:unhideWhenUsed/>
    <w:rsid w:val="00FA735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A73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719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57084"/>
    <w:pPr>
      <w:ind w:left="720"/>
      <w:contextualSpacing/>
    </w:pPr>
    <w:rPr>
      <w:rFonts w:ascii="Times New Roman" w:hAnsi="Times New Roman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sz w:val="24"/>
        <w:lang w:bidi="ar-SA" w:eastAsia="en-US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C4C2B"/>
  </w:style>
  <w:style w:styleId="Nadpis1" w:type="paragraph">
    <w:name w:val="heading 1"/>
    <w:basedOn w:val="Normln"/>
    <w:next w:val="Normln"/>
    <w:link w:val="Nadpis1Char"/>
    <w:qFormat/>
    <w:rsid w:val="008C4C2B"/>
    <w:pPr>
      <w:keepNext/>
      <w:jc w:val="both"/>
      <w:outlineLvl w:val="0"/>
    </w:pPr>
    <w:rPr>
      <w:b/>
    </w:rPr>
  </w:style>
  <w:style w:styleId="Nadpis2" w:type="paragraph">
    <w:name w:val="heading 2"/>
    <w:basedOn w:val="Normln"/>
    <w:next w:val="Normln"/>
    <w:link w:val="Nadpis2Char"/>
    <w:qFormat/>
    <w:rsid w:val="008C4C2B"/>
    <w:pPr>
      <w:keepNext/>
      <w:jc w:val="center"/>
      <w:outlineLvl w:val="1"/>
    </w:pPr>
    <w:rPr>
      <w:b/>
    </w:rPr>
  </w:style>
  <w:style w:styleId="Nadpis3" w:type="paragraph">
    <w:name w:val="heading 3"/>
    <w:basedOn w:val="Normln"/>
    <w:next w:val="Normln"/>
    <w:link w:val="Nadpis3Char"/>
    <w:qFormat/>
    <w:rsid w:val="008C4C2B"/>
    <w:pPr>
      <w:keepNext/>
      <w:jc w:val="center"/>
      <w:outlineLvl w:val="2"/>
    </w:pPr>
    <w:rPr>
      <w:b/>
      <w:sz w:val="28"/>
      <w:u w:val="single"/>
    </w:rPr>
  </w:style>
  <w:style w:styleId="Nadpis4" w:type="paragraph">
    <w:name w:val="heading 4"/>
    <w:basedOn w:val="Normln"/>
    <w:next w:val="Normln"/>
    <w:link w:val="Nadpis4Char"/>
    <w:qFormat/>
    <w:rsid w:val="008C4C2B"/>
    <w:pPr>
      <w:keepNext/>
      <w:jc w:val="both"/>
      <w:outlineLvl w:val="3"/>
    </w:pPr>
  </w:style>
  <w:style w:styleId="Nadpis5" w:type="paragraph">
    <w:name w:val="heading 5"/>
    <w:basedOn w:val="Normln"/>
    <w:next w:val="Normln"/>
    <w:link w:val="Nadpis5Char"/>
    <w:qFormat/>
    <w:rsid w:val="008C4C2B"/>
    <w:pPr>
      <w:keepNext/>
      <w:ind w:left="360"/>
      <w:outlineLvl w:val="4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8C4C2B"/>
    <w:rPr>
      <w:b/>
      <w:sz w:val="24"/>
      <w:lang w:eastAsia="cs-CZ"/>
    </w:rPr>
  </w:style>
  <w:style w:customStyle="1" w:styleId="Nadpis2Char" w:type="character">
    <w:name w:val="Nadpis 2 Char"/>
    <w:basedOn w:val="Standardnpsmoodstavce"/>
    <w:link w:val="Nadpis2"/>
    <w:rsid w:val="008C4C2B"/>
    <w:rPr>
      <w:b/>
      <w:sz w:val="24"/>
      <w:lang w:eastAsia="cs-CZ"/>
    </w:rPr>
  </w:style>
  <w:style w:customStyle="1" w:styleId="Nadpis3Char" w:type="character">
    <w:name w:val="Nadpis 3 Char"/>
    <w:basedOn w:val="Standardnpsmoodstavce"/>
    <w:link w:val="Nadpis3"/>
    <w:rsid w:val="008C4C2B"/>
    <w:rPr>
      <w:b/>
      <w:sz w:val="28"/>
      <w:u w:val="single"/>
      <w:lang w:eastAsia="cs-CZ"/>
    </w:rPr>
  </w:style>
  <w:style w:customStyle="1" w:styleId="Nadpis4Char" w:type="character">
    <w:name w:val="Nadpis 4 Char"/>
    <w:basedOn w:val="Standardnpsmoodstavce"/>
    <w:link w:val="Nadpis4"/>
    <w:rsid w:val="008C4C2B"/>
    <w:rPr>
      <w:sz w:val="24"/>
      <w:lang w:eastAsia="cs-CZ"/>
    </w:rPr>
  </w:style>
  <w:style w:customStyle="1" w:styleId="Nadpis5Char" w:type="character">
    <w:name w:val="Nadpis 5 Char"/>
    <w:basedOn w:val="Standardnpsmoodstavce"/>
    <w:link w:val="Nadpis5"/>
    <w:rsid w:val="008C4C2B"/>
    <w:rPr>
      <w:sz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FA7350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FA7350"/>
  </w:style>
  <w:style w:styleId="Zpat" w:type="paragraph">
    <w:name w:val="footer"/>
    <w:basedOn w:val="Normln"/>
    <w:link w:val="ZpatChar"/>
    <w:uiPriority w:val="99"/>
    <w:unhideWhenUsed/>
    <w:rsid w:val="00FA735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FA7350"/>
  </w:style>
  <w:style w:styleId="Textbubliny" w:type="paragraph">
    <w:name w:val="Balloon Text"/>
    <w:basedOn w:val="Normln"/>
    <w:link w:val="TextbublinyChar"/>
    <w:uiPriority w:val="99"/>
    <w:semiHidden/>
    <w:unhideWhenUsed/>
    <w:rsid w:val="00FA735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A7350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267193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57084"/>
    <w:pPr>
      <w:ind w:left="720"/>
      <w:contextualSpacing/>
    </w:pPr>
    <w:rPr>
      <w:rFonts w:ascii="Times New Roman" w:hAnsi="Times New Roman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249</properties:Words>
  <properties:Characters>1470</properties:Characters>
  <properties:Lines>12</properties:Lines>
  <properties:Paragraphs>3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2014-03-13T10:20:00Z</dcterms:created>
  <dc:creator/>
  <cp:lastModifiedBy/>
  <cp:lastPrinted>2013-08-16T10:28:00Z</cp:lastPrinted>
  <dcterms:modified xmlns:xsi="http://www.w3.org/2001/XMLSchema-instance" xsi:type="dcterms:W3CDTF">2014-03-13T10:29:00Z</dcterms:modified>
  <cp:revision>20</cp:revision>
</cp:coreProperties>
</file>