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73C34" w:rsidR="00555AF0" w:rsidP="00811916" w:rsidRDefault="00555AF0">
      <w:pPr>
        <w:spacing w:before="0" w:after="0"/>
        <w:jc w:val="center"/>
        <w:rPr>
          <w:rFonts w:asciiTheme="minorHAnsi" w:hAnsiTheme="minorHAnsi"/>
          <w:b/>
          <w:i/>
          <w:iCs/>
          <w:color w:val="FF0000"/>
          <w:szCs w:val="22"/>
        </w:rPr>
      </w:pPr>
    </w:p>
    <w:p w:rsidRPr="00773C34" w:rsidR="0014797D" w:rsidP="00811916" w:rsidRDefault="008029E5">
      <w:pPr>
        <w:spacing w:before="0" w:after="0"/>
        <w:jc w:val="center"/>
        <w:rPr>
          <w:rFonts w:asciiTheme="minorHAnsi" w:hAnsiTheme="minorHAnsi"/>
          <w:i/>
          <w:iCs/>
          <w:szCs w:val="22"/>
        </w:rPr>
      </w:pPr>
      <w:r w:rsidRPr="00773C34">
        <w:rPr>
          <w:rFonts w:asciiTheme="minorHAnsi" w:hAnsiTheme="minorHAnsi"/>
          <w:i/>
          <w:iCs/>
          <w:szCs w:val="22"/>
        </w:rPr>
        <w:t xml:space="preserve">Příloha č. </w:t>
      </w:r>
      <w:r w:rsidRPr="00773C34" w:rsidR="00F76F82">
        <w:rPr>
          <w:rFonts w:asciiTheme="minorHAnsi" w:hAnsiTheme="minorHAnsi"/>
          <w:i/>
          <w:iCs/>
          <w:szCs w:val="22"/>
        </w:rPr>
        <w:t>3</w:t>
      </w:r>
      <w:r w:rsidRPr="00773C34" w:rsidR="00402DCB">
        <w:rPr>
          <w:rFonts w:asciiTheme="minorHAnsi" w:hAnsiTheme="minorHAnsi"/>
          <w:i/>
          <w:iCs/>
          <w:szCs w:val="22"/>
        </w:rPr>
        <w:t>2</w:t>
      </w:r>
    </w:p>
    <w:p w:rsidRPr="00773C34" w:rsidR="00E429E3" w:rsidP="00811916" w:rsidRDefault="0014797D">
      <w:pPr>
        <w:spacing w:before="0" w:after="0"/>
        <w:jc w:val="center"/>
        <w:rPr>
          <w:rFonts w:asciiTheme="minorHAnsi" w:hAnsiTheme="minorHAnsi"/>
          <w:b/>
          <w:iCs/>
          <w:sz w:val="28"/>
          <w:szCs w:val="22"/>
        </w:rPr>
      </w:pPr>
      <w:r w:rsidRPr="00773C34">
        <w:rPr>
          <w:rFonts w:asciiTheme="minorHAnsi" w:hAnsiTheme="minorHAnsi"/>
          <w:b/>
          <w:iCs/>
          <w:sz w:val="28"/>
          <w:szCs w:val="22"/>
        </w:rPr>
        <w:t>Čestné prohlášení o spl</w:t>
      </w:r>
      <w:r w:rsidRPr="00773C34" w:rsidR="00D917F9">
        <w:rPr>
          <w:rFonts w:asciiTheme="minorHAnsi" w:hAnsiTheme="minorHAnsi"/>
          <w:b/>
          <w:iCs/>
          <w:sz w:val="28"/>
          <w:szCs w:val="22"/>
        </w:rPr>
        <w:t>nění</w:t>
      </w:r>
      <w:r w:rsidRPr="00773C34" w:rsidR="00C742B7">
        <w:rPr>
          <w:rFonts w:asciiTheme="minorHAnsi" w:hAnsiTheme="minorHAnsi"/>
          <w:b/>
          <w:iCs/>
          <w:sz w:val="28"/>
          <w:szCs w:val="22"/>
        </w:rPr>
        <w:t xml:space="preserve"> základních </w:t>
      </w:r>
      <w:r w:rsidRPr="00773C34" w:rsidR="00D917F9">
        <w:rPr>
          <w:rFonts w:asciiTheme="minorHAnsi" w:hAnsiTheme="minorHAnsi"/>
          <w:b/>
          <w:iCs/>
          <w:sz w:val="28"/>
          <w:szCs w:val="22"/>
        </w:rPr>
        <w:t>kvalifikačních předpokladů</w:t>
      </w:r>
    </w:p>
    <w:p w:rsidRPr="00773C34" w:rsidR="00E429E3" w:rsidP="00811916" w:rsidRDefault="00C742B7">
      <w:pPr>
        <w:spacing w:before="0" w:after="0"/>
        <w:jc w:val="center"/>
        <w:rPr>
          <w:rFonts w:asciiTheme="minorHAnsi" w:hAnsiTheme="minorHAnsi"/>
          <w:iCs/>
          <w:szCs w:val="22"/>
        </w:rPr>
      </w:pPr>
      <w:r w:rsidRPr="00773C34">
        <w:rPr>
          <w:rFonts w:asciiTheme="minorHAnsi" w:hAnsiTheme="minorHAnsi"/>
          <w:i/>
          <w:iCs/>
          <w:szCs w:val="22"/>
        </w:rPr>
        <w:t xml:space="preserve"> </w:t>
      </w:r>
      <w:r w:rsidRPr="00773C34">
        <w:rPr>
          <w:rFonts w:asciiTheme="minorHAnsi" w:hAnsiTheme="minorHAnsi"/>
          <w:iCs/>
          <w:szCs w:val="22"/>
        </w:rPr>
        <w:t>k veřejné zakázce s názvem:</w:t>
      </w:r>
    </w:p>
    <w:p w:rsidRPr="00773C34" w:rsidR="005670D4" w:rsidP="00811916" w:rsidRDefault="00C742B7">
      <w:pPr>
        <w:spacing w:before="0" w:after="0"/>
        <w:jc w:val="center"/>
        <w:rPr>
          <w:rFonts w:asciiTheme="minorHAnsi" w:hAnsiTheme="minorHAnsi"/>
          <w:iCs/>
          <w:szCs w:val="22"/>
        </w:rPr>
      </w:pPr>
      <w:r w:rsidRPr="00773C34">
        <w:rPr>
          <w:rFonts w:asciiTheme="minorHAnsi" w:hAnsiTheme="minorHAnsi"/>
          <w:b/>
          <w:i/>
          <w:iCs/>
          <w:szCs w:val="22"/>
        </w:rPr>
        <w:t xml:space="preserve"> </w:t>
      </w:r>
      <w:r w:rsidRPr="00773C34" w:rsidR="00811916">
        <w:rPr>
          <w:rFonts w:asciiTheme="minorHAnsi" w:hAnsiTheme="minorHAnsi"/>
          <w:iCs/>
          <w:szCs w:val="22"/>
        </w:rPr>
        <w:t>„</w:t>
      </w:r>
      <w:r w:rsidRPr="00773C34" w:rsidR="00760739">
        <w:rPr>
          <w:rFonts w:asciiTheme="minorHAnsi" w:hAnsiTheme="minorHAnsi"/>
          <w:i/>
          <w:iCs/>
          <w:szCs w:val="22"/>
        </w:rPr>
        <w:t>Rekvalifikační kurzy pro P</w:t>
      </w:r>
      <w:r w:rsidRPr="00773C34" w:rsidR="002460D4">
        <w:rPr>
          <w:rFonts w:asciiTheme="minorHAnsi" w:hAnsiTheme="minorHAnsi"/>
          <w:i/>
          <w:iCs/>
          <w:szCs w:val="22"/>
        </w:rPr>
        <w:t>lzeňský kraj</w:t>
      </w:r>
      <w:r w:rsidRPr="00773C34" w:rsidR="00811916">
        <w:rPr>
          <w:rFonts w:asciiTheme="minorHAnsi" w:hAnsiTheme="minorHAnsi"/>
          <w:iCs/>
          <w:szCs w:val="22"/>
        </w:rPr>
        <w:t>“</w:t>
      </w:r>
    </w:p>
    <w:p w:rsidRPr="00773C34" w:rsidR="00811916" w:rsidP="00811916" w:rsidRDefault="00811916">
      <w:pPr>
        <w:spacing w:before="0" w:after="0"/>
        <w:jc w:val="center"/>
        <w:rPr>
          <w:rFonts w:asciiTheme="minorHAnsi" w:hAnsiTheme="minorHAnsi"/>
          <w:i/>
          <w:iCs/>
          <w:szCs w:val="22"/>
        </w:rPr>
      </w:pPr>
    </w:p>
    <w:p w:rsidRPr="00773C34" w:rsidR="00CA2817" w:rsidP="00CA2817" w:rsidRDefault="00CA2817">
      <w:pPr>
        <w:spacing w:before="0" w:after="0"/>
        <w:rPr>
          <w:rFonts w:asciiTheme="minorHAnsi" w:hAnsiTheme="minorHAnsi"/>
          <w:i/>
          <w:iCs/>
          <w:szCs w:val="22"/>
        </w:rPr>
      </w:pPr>
      <w:r w:rsidRPr="00773C34">
        <w:rPr>
          <w:rFonts w:asciiTheme="minorHAnsi" w:hAnsiTheme="minorHAnsi"/>
          <w:i/>
          <w:iCs/>
          <w:szCs w:val="22"/>
        </w:rPr>
        <w:t>Uchazeč:</w:t>
      </w:r>
    </w:p>
    <w:tbl>
      <w:tblPr>
        <w:tblW w:w="9498" w:type="dxa"/>
        <w:tblInd w:w="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3"/>
        <w:gridCol w:w="4395"/>
      </w:tblGrid>
      <w:tr w:rsidRPr="00773C34" w:rsidR="0025766C" w:rsidTr="004A0D43">
        <w:trPr>
          <w:cantSplit/>
          <w:trHeight w:val="506"/>
        </w:trPr>
        <w:tc>
          <w:tcPr>
            <w:tcW w:w="5103" w:type="dxa"/>
            <w:tcBorders>
              <w:top w:val="triple" w:color="auto" w:sz="4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773C34" w:rsidR="0025766C" w:rsidP="00811916" w:rsidRDefault="0025766C">
            <w:pPr>
              <w:pStyle w:val="NormlnSoD"/>
              <w:jc w:val="left"/>
              <w:rPr>
                <w:rFonts w:cs="Times New Roman" w:asciiTheme="minorHAnsi" w:hAnsiTheme="minorHAnsi"/>
                <w:sz w:val="22"/>
                <w:szCs w:val="22"/>
              </w:rPr>
            </w:pPr>
            <w:r w:rsidRPr="00773C34">
              <w:rPr>
                <w:rFonts w:cs="Times New Roman" w:asciiTheme="minorHAnsi" w:hAnsiTheme="minorHAnsi"/>
                <w:sz w:val="22"/>
                <w:szCs w:val="22"/>
              </w:rPr>
              <w:t>Obchodní firma</w:t>
            </w:r>
            <w:r w:rsidRPr="00773C34" w:rsidR="00D755B7">
              <w:rPr>
                <w:rFonts w:cs="Times New Roman" w:asciiTheme="minorHAnsi" w:hAnsiTheme="minorHAnsi"/>
                <w:sz w:val="22"/>
                <w:szCs w:val="22"/>
              </w:rPr>
              <w:t xml:space="preserve"> </w:t>
            </w:r>
            <w:r w:rsidRPr="00773C34">
              <w:rPr>
                <w:rFonts w:cs="Times New Roman" w:asciiTheme="minorHAnsi" w:hAnsiTheme="minorHAnsi"/>
                <w:sz w:val="22"/>
                <w:szCs w:val="22"/>
              </w:rPr>
              <w:t>/</w:t>
            </w:r>
            <w:r w:rsidRPr="00773C34" w:rsidR="00D755B7">
              <w:rPr>
                <w:rFonts w:cs="Times New Roman" w:asciiTheme="minorHAnsi" w:hAnsiTheme="minorHAnsi"/>
                <w:sz w:val="22"/>
                <w:szCs w:val="22"/>
              </w:rPr>
              <w:t xml:space="preserve"> </w:t>
            </w:r>
            <w:r w:rsidRPr="00773C34">
              <w:rPr>
                <w:rFonts w:cs="Times New Roman" w:asciiTheme="minorHAnsi" w:hAnsiTheme="minorHAnsi"/>
                <w:sz w:val="22"/>
                <w:szCs w:val="22"/>
              </w:rPr>
              <w:t>název právnické osoby:</w:t>
            </w:r>
          </w:p>
        </w:tc>
        <w:tc>
          <w:tcPr>
            <w:tcW w:w="4395" w:type="dxa"/>
            <w:tcBorders>
              <w:top w:val="triple" w:color="auto" w:sz="4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773C34" w:rsidR="0025766C" w:rsidP="00811916" w:rsidRDefault="0025766C">
            <w:pPr>
              <w:pStyle w:val="NormlnSoD"/>
              <w:jc w:val="left"/>
              <w:rPr>
                <w:rFonts w:cs="Times New Roman" w:asciiTheme="minorHAnsi" w:hAnsiTheme="minorHAnsi"/>
                <w:b/>
                <w:bCs/>
                <w:i/>
                <w:sz w:val="22"/>
                <w:szCs w:val="22"/>
              </w:rPr>
            </w:pPr>
          </w:p>
        </w:tc>
      </w:tr>
      <w:tr w:rsidRPr="00773C34" w:rsidR="0025766C" w:rsidTr="004A0D43">
        <w:trPr>
          <w:cantSplit/>
          <w:trHeight w:val="506"/>
        </w:trPr>
        <w:tc>
          <w:tcPr>
            <w:tcW w:w="5103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773C34" w:rsidR="0025766C" w:rsidP="00811916" w:rsidRDefault="0025766C">
            <w:pPr>
              <w:pStyle w:val="NormlnSoD"/>
              <w:jc w:val="left"/>
              <w:rPr>
                <w:rFonts w:cs="Times New Roman" w:asciiTheme="minorHAnsi" w:hAnsiTheme="minorHAnsi"/>
                <w:sz w:val="22"/>
                <w:szCs w:val="22"/>
              </w:rPr>
            </w:pPr>
            <w:r w:rsidRPr="00773C34">
              <w:rPr>
                <w:rFonts w:cs="Times New Roman" w:asciiTheme="minorHAnsi" w:hAnsiTheme="minorHAnsi"/>
                <w:sz w:val="22"/>
                <w:szCs w:val="22"/>
              </w:rPr>
              <w:t>Obchodní firma</w:t>
            </w:r>
            <w:r w:rsidRPr="00773C34" w:rsidR="00D755B7">
              <w:rPr>
                <w:rFonts w:cs="Times New Roman" w:asciiTheme="minorHAnsi" w:hAnsiTheme="minorHAnsi"/>
                <w:sz w:val="22"/>
                <w:szCs w:val="22"/>
              </w:rPr>
              <w:t xml:space="preserve"> </w:t>
            </w:r>
            <w:r w:rsidRPr="00773C34">
              <w:rPr>
                <w:rFonts w:cs="Times New Roman" w:asciiTheme="minorHAnsi" w:hAnsiTheme="minorHAnsi"/>
                <w:sz w:val="22"/>
                <w:szCs w:val="22"/>
              </w:rPr>
              <w:t>/</w:t>
            </w:r>
            <w:r w:rsidRPr="00773C34" w:rsidR="00D755B7">
              <w:rPr>
                <w:rFonts w:cs="Times New Roman" w:asciiTheme="minorHAnsi" w:hAnsiTheme="minorHAnsi"/>
                <w:sz w:val="22"/>
                <w:szCs w:val="22"/>
              </w:rPr>
              <w:t xml:space="preserve"> </w:t>
            </w:r>
            <w:r w:rsidRPr="00773C34">
              <w:rPr>
                <w:rFonts w:cs="Times New Roman" w:asciiTheme="minorHAnsi" w:hAnsiTheme="minorHAnsi"/>
                <w:sz w:val="22"/>
                <w:szCs w:val="22"/>
              </w:rPr>
              <w:t>jméno a příjmení u fyzické osoby: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773C34" w:rsidR="0025766C" w:rsidP="00811916" w:rsidRDefault="0025766C">
            <w:pPr>
              <w:pStyle w:val="NormlnSoD"/>
              <w:jc w:val="left"/>
              <w:rPr>
                <w:rFonts w:cs="Times New Roman"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773C34" w:rsidR="0025766C" w:rsidTr="004A0D43">
        <w:trPr>
          <w:cantSplit/>
          <w:trHeight w:val="506"/>
        </w:trPr>
        <w:tc>
          <w:tcPr>
            <w:tcW w:w="5103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773C34" w:rsidR="0025766C" w:rsidP="00811916" w:rsidRDefault="0025766C">
            <w:pPr>
              <w:pStyle w:val="NormlnSoD"/>
              <w:jc w:val="left"/>
              <w:rPr>
                <w:rFonts w:cs="Times New Roman" w:asciiTheme="minorHAnsi" w:hAnsiTheme="minorHAnsi"/>
                <w:sz w:val="22"/>
                <w:szCs w:val="22"/>
              </w:rPr>
            </w:pPr>
            <w:r w:rsidRPr="00773C34">
              <w:rPr>
                <w:rFonts w:cs="Times New Roman" w:asciiTheme="minorHAnsi" w:hAnsiTheme="minorHAnsi"/>
                <w:sz w:val="22"/>
                <w:szCs w:val="22"/>
              </w:rPr>
              <w:t>Sídlo</w:t>
            </w:r>
            <w:r w:rsidRPr="00773C34" w:rsidR="00D755B7">
              <w:rPr>
                <w:rFonts w:cs="Times New Roman" w:asciiTheme="minorHAnsi" w:hAnsiTheme="minorHAnsi"/>
                <w:sz w:val="22"/>
                <w:szCs w:val="22"/>
              </w:rPr>
              <w:t xml:space="preserve"> </w:t>
            </w:r>
            <w:r w:rsidRPr="00773C34">
              <w:rPr>
                <w:rFonts w:cs="Times New Roman" w:asciiTheme="minorHAnsi" w:hAnsiTheme="minorHAnsi"/>
                <w:sz w:val="22"/>
                <w:szCs w:val="22"/>
              </w:rPr>
              <w:t>/</w:t>
            </w:r>
            <w:r w:rsidRPr="00773C34" w:rsidR="00D755B7">
              <w:rPr>
                <w:rFonts w:cs="Times New Roman" w:asciiTheme="minorHAnsi" w:hAnsiTheme="minorHAnsi"/>
                <w:sz w:val="22"/>
                <w:szCs w:val="22"/>
              </w:rPr>
              <w:t xml:space="preserve"> </w:t>
            </w:r>
            <w:r w:rsidRPr="00773C34">
              <w:rPr>
                <w:rFonts w:cs="Times New Roman" w:asciiTheme="minorHAnsi" w:hAnsiTheme="minorHAnsi"/>
                <w:sz w:val="22"/>
                <w:szCs w:val="22"/>
              </w:rPr>
              <w:t>místo podnikání: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773C34" w:rsidR="0025766C" w:rsidP="00811916" w:rsidRDefault="0025766C">
            <w:pPr>
              <w:pStyle w:val="NormlnSoD"/>
              <w:jc w:val="left"/>
              <w:rPr>
                <w:rFonts w:cs="Times New Roman" w:asciiTheme="minorHAnsi" w:hAnsiTheme="minorHAnsi"/>
                <w:b/>
                <w:bCs/>
                <w:i/>
                <w:sz w:val="22"/>
                <w:szCs w:val="22"/>
              </w:rPr>
            </w:pPr>
          </w:p>
        </w:tc>
      </w:tr>
      <w:tr w:rsidRPr="00773C34" w:rsidR="0025766C" w:rsidTr="004A0D43">
        <w:trPr>
          <w:cantSplit/>
          <w:trHeight w:val="506"/>
        </w:trPr>
        <w:tc>
          <w:tcPr>
            <w:tcW w:w="5103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773C34" w:rsidR="0025766C" w:rsidP="00811916" w:rsidRDefault="0025766C">
            <w:pPr>
              <w:pStyle w:val="NormlnSoD"/>
              <w:jc w:val="left"/>
              <w:rPr>
                <w:rFonts w:cs="Times New Roman" w:asciiTheme="minorHAnsi" w:hAnsiTheme="minorHAnsi"/>
                <w:sz w:val="22"/>
                <w:szCs w:val="22"/>
              </w:rPr>
            </w:pPr>
            <w:r w:rsidRPr="00773C34">
              <w:rPr>
                <w:rFonts w:cs="Times New Roman" w:asciiTheme="minorHAnsi" w:hAnsiTheme="minorHAnsi"/>
                <w:sz w:val="22"/>
                <w:szCs w:val="22"/>
              </w:rPr>
              <w:t>Právní forma právnické osoby: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773C34" w:rsidR="0025766C" w:rsidP="00811916" w:rsidRDefault="0025766C">
            <w:pPr>
              <w:pStyle w:val="NormlnSoD"/>
              <w:jc w:val="left"/>
              <w:rPr>
                <w:rFonts w:cs="Times New Roman" w:asciiTheme="minorHAnsi" w:hAnsiTheme="minorHAnsi"/>
                <w:b/>
                <w:bCs/>
                <w:i/>
                <w:sz w:val="22"/>
                <w:szCs w:val="22"/>
              </w:rPr>
            </w:pPr>
          </w:p>
        </w:tc>
      </w:tr>
      <w:tr w:rsidRPr="00773C34" w:rsidR="0025766C" w:rsidTr="004A0D43">
        <w:trPr>
          <w:cantSplit/>
          <w:trHeight w:val="506"/>
        </w:trPr>
        <w:tc>
          <w:tcPr>
            <w:tcW w:w="5103" w:type="dxa"/>
            <w:tcBorders>
              <w:top w:val="single" w:color="auto" w:sz="6" w:space="0"/>
              <w:left w:val="triple" w:color="auto" w:sz="4" w:space="0"/>
              <w:bottom w:val="triple" w:color="auto" w:sz="4" w:space="0"/>
              <w:right w:val="single" w:color="auto" w:sz="4" w:space="0"/>
            </w:tcBorders>
            <w:vAlign w:val="center"/>
            <w:hideMark/>
          </w:tcPr>
          <w:p w:rsidRPr="00773C34" w:rsidR="0025766C" w:rsidP="00811916" w:rsidRDefault="0025766C">
            <w:pPr>
              <w:pStyle w:val="NormlnSoD"/>
              <w:jc w:val="left"/>
              <w:rPr>
                <w:rFonts w:cs="Times New Roman" w:asciiTheme="minorHAnsi" w:hAnsiTheme="minorHAnsi"/>
                <w:sz w:val="22"/>
                <w:szCs w:val="22"/>
              </w:rPr>
            </w:pPr>
            <w:r w:rsidRPr="00773C34">
              <w:rPr>
                <w:rFonts w:cs="Times New Roman" w:asciiTheme="minorHAnsi" w:hAnsiTheme="minorHAnsi"/>
                <w:sz w:val="22"/>
                <w:szCs w:val="22"/>
              </w:rPr>
              <w:t>IČ, bylo-li přiděleno: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4" w:space="0"/>
              <w:bottom w:val="triple" w:color="auto" w:sz="4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773C34" w:rsidR="0025766C" w:rsidP="00811916" w:rsidRDefault="0025766C">
            <w:pPr>
              <w:pStyle w:val="NormlnSoD"/>
              <w:jc w:val="left"/>
              <w:rPr>
                <w:rFonts w:cs="Times New Roman" w:asciiTheme="minorHAnsi" w:hAnsiTheme="minorHAnsi"/>
                <w:b/>
                <w:bCs/>
                <w:i/>
                <w:sz w:val="22"/>
                <w:szCs w:val="22"/>
              </w:rPr>
            </w:pPr>
          </w:p>
        </w:tc>
      </w:tr>
    </w:tbl>
    <w:p w:rsidRPr="00773C34" w:rsidR="0025766C" w:rsidP="00811916" w:rsidRDefault="0025766C">
      <w:pPr>
        <w:autoSpaceDE w:val="false"/>
        <w:autoSpaceDN w:val="false"/>
        <w:adjustRightInd w:val="false"/>
        <w:spacing w:before="0" w:after="0"/>
        <w:rPr>
          <w:rFonts w:asciiTheme="minorHAnsi" w:hAnsiTheme="minorHAnsi"/>
          <w:szCs w:val="22"/>
        </w:rPr>
      </w:pPr>
    </w:p>
    <w:p w:rsidRPr="00773C34" w:rsidR="005670D4" w:rsidP="00811916" w:rsidRDefault="00813E4F">
      <w:p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Čestně p</w:t>
      </w:r>
      <w:r w:rsidRPr="00773C34" w:rsidR="005670D4">
        <w:rPr>
          <w:rFonts w:asciiTheme="minorHAnsi" w:hAnsiTheme="minorHAnsi"/>
          <w:szCs w:val="22"/>
        </w:rPr>
        <w:t xml:space="preserve">rohlašuji, že </w:t>
      </w:r>
      <w:r w:rsidRPr="00773C34" w:rsidR="0025766C">
        <w:rPr>
          <w:rFonts w:asciiTheme="minorHAnsi" w:hAnsiTheme="minorHAnsi"/>
          <w:szCs w:val="22"/>
        </w:rPr>
        <w:t xml:space="preserve">výše </w:t>
      </w:r>
      <w:r w:rsidRPr="00773C34" w:rsidR="005670D4">
        <w:rPr>
          <w:rFonts w:asciiTheme="minorHAnsi" w:hAnsiTheme="minorHAnsi"/>
          <w:szCs w:val="22"/>
        </w:rPr>
        <w:t>uvedený uchazeč splňuje základní kvalifikační předpoklady, tj. že:</w:t>
      </w:r>
    </w:p>
    <w:p w:rsidRPr="00773C34" w:rsidR="00DC7CE6" w:rsidP="00811916" w:rsidRDefault="00DC7CE6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773C34">
        <w:rPr>
          <w:rFonts w:asciiTheme="minorHAnsi" w:hAnsiTheme="minorHAnsi"/>
          <w:sz w:val="22"/>
          <w:szCs w:val="22"/>
        </w:rPr>
        <w:t>v posledních 3 letech nenaplnil skutkovou podstatu jednání nekalé soutěže formou podplácení podle zvláštního právního předpisu,</w:t>
      </w:r>
    </w:p>
    <w:p w:rsidRPr="00773C34" w:rsidR="00DC7CE6" w:rsidP="00811916" w:rsidRDefault="00DC7CE6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773C34">
        <w:rPr>
          <w:rFonts w:asciiTheme="minorHAnsi" w:hAnsiTheme="minorHAnsi"/>
          <w:sz w:val="22"/>
          <w:szCs w:val="22"/>
        </w:rPr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</w:t>
      </w:r>
      <w:r w:rsidRPr="00773C34" w:rsidR="00C15680">
        <w:rPr>
          <w:rFonts w:asciiTheme="minorHAnsi" w:hAnsiTheme="minorHAnsi"/>
          <w:sz w:val="22"/>
          <w:szCs w:val="22"/>
        </w:rPr>
        <w:t>,</w:t>
      </w:r>
    </w:p>
    <w:p w:rsidRPr="00773C34" w:rsidR="00DC7CE6" w:rsidP="00811916" w:rsidRDefault="00DC7CE6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773C34">
        <w:rPr>
          <w:rFonts w:asciiTheme="minorHAnsi" w:hAnsiTheme="minorHAnsi"/>
          <w:sz w:val="22"/>
          <w:szCs w:val="22"/>
        </w:rPr>
        <w:t>není v likvidaci,</w:t>
      </w:r>
    </w:p>
    <w:p w:rsidRPr="00773C34" w:rsidR="00DC7CE6" w:rsidP="00811916" w:rsidRDefault="00DC7CE6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773C34">
        <w:rPr>
          <w:rFonts w:asciiTheme="minorHAnsi" w:hAnsiTheme="minorHAnsi"/>
          <w:sz w:val="22"/>
          <w:szCs w:val="22"/>
        </w:rPr>
        <w:t>nemá nedoplatek na pojistném a na penále na veřejné zdravotní pojištění, a to jak v České republice, tak v zemi sídla, místa podnikání či bydliště dodavatele,</w:t>
      </w:r>
    </w:p>
    <w:p w:rsidRPr="00773C34" w:rsidR="00DC7CE6" w:rsidP="00811916" w:rsidRDefault="00DC7CE6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773C34">
        <w:rPr>
          <w:rFonts w:asciiTheme="minorHAnsi" w:hAnsiTheme="minorHAnsi"/>
          <w:sz w:val="22"/>
          <w:szCs w:val="22"/>
        </w:rPr>
        <w:t xml:space="preserve">nebyl v posledních 3 letech pravomocně disciplinárně potrestán či mu nebylo pravomocně uloženo kárné opatření podle zvláštních právních předpisů, je-li podle § 54 písm. d) zákona </w:t>
      </w:r>
      <w:r w:rsidRPr="00773C34" w:rsidR="00C15680">
        <w:rPr>
          <w:rFonts w:asciiTheme="minorHAnsi" w:hAnsiTheme="minorHAnsi"/>
          <w:sz w:val="22"/>
          <w:szCs w:val="22"/>
        </w:rPr>
        <w:t xml:space="preserve">č. 137/2006 Sb., o veřejných zakázkách, ve znění pozdějších předpisů, </w:t>
      </w:r>
      <w:r w:rsidRPr="00773C34">
        <w:rPr>
          <w:rFonts w:asciiTheme="minorHAnsi" w:hAnsiTheme="minorHAnsi"/>
          <w:sz w:val="22"/>
          <w:szCs w:val="22"/>
        </w:rPr>
        <w:t>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773C34" w:rsidR="00DC7CE6" w:rsidP="00811916" w:rsidRDefault="00DC7CE6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773C34">
        <w:rPr>
          <w:rFonts w:asciiTheme="minorHAnsi" w:hAnsiTheme="minorHAnsi"/>
          <w:sz w:val="22"/>
          <w:szCs w:val="22"/>
        </w:rPr>
        <w:t>není veden v rejstříku osob se zákazem plnění veřejných zakázek,</w:t>
      </w:r>
    </w:p>
    <w:p w:rsidRPr="00773C34" w:rsidR="00C15680" w:rsidP="00811916" w:rsidRDefault="002C7E32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773C34">
        <w:rPr>
          <w:rFonts w:asciiTheme="minorHAnsi" w:hAnsiTheme="minorHAnsi"/>
          <w:sz w:val="22"/>
          <w:szCs w:val="22"/>
        </w:rPr>
        <w:t>mu</w:t>
      </w:r>
      <w:proofErr w:type="gramEnd"/>
      <w:r w:rsidRPr="00773C34">
        <w:rPr>
          <w:rFonts w:asciiTheme="minorHAnsi" w:hAnsiTheme="minorHAnsi"/>
          <w:sz w:val="22"/>
          <w:szCs w:val="22"/>
        </w:rPr>
        <w:t xml:space="preserve"> nebyla v posledních 3 letech pravomocně uložena pokuta za umožnění výkonu nelegální práce podle zvláštního právního předpisu</w:t>
      </w:r>
      <w:r w:rsidRPr="00773C34" w:rsidR="00C15680">
        <w:rPr>
          <w:rFonts w:asciiTheme="minorHAnsi" w:hAnsiTheme="minorHAnsi"/>
          <w:sz w:val="22"/>
          <w:szCs w:val="22"/>
        </w:rPr>
        <w:t>.</w:t>
      </w:r>
    </w:p>
    <w:p w:rsidRPr="00773C34" w:rsidR="0025766C" w:rsidP="00811916" w:rsidRDefault="0025766C">
      <w:pPr>
        <w:pStyle w:val="Odstavecseseznamem"/>
        <w:jc w:val="both"/>
        <w:rPr>
          <w:rFonts w:asciiTheme="minorHAnsi" w:hAnsiTheme="minorHAnsi"/>
          <w:sz w:val="22"/>
          <w:szCs w:val="22"/>
        </w:rPr>
      </w:pPr>
      <w:bookmarkStart w:name="_GoBack" w:id="0"/>
      <w:bookmarkEnd w:id="0"/>
    </w:p>
    <w:p w:rsidRPr="00773C34" w:rsidR="0025766C" w:rsidP="00811916" w:rsidRDefault="0025766C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Pr="00773C34" w:rsidR="00DC7CE6" w:rsidP="00811916" w:rsidRDefault="00DC7CE6">
      <w:pPr>
        <w:spacing w:before="0" w:after="0"/>
        <w:rPr>
          <w:rFonts w:asciiTheme="minorHAnsi" w:hAnsiTheme="minorHAnsi"/>
          <w:szCs w:val="22"/>
        </w:rPr>
      </w:pPr>
      <w:r w:rsidRPr="00773C34">
        <w:rPr>
          <w:rFonts w:asciiTheme="minorHAnsi" w:hAnsiTheme="minorHAnsi"/>
          <w:szCs w:val="22"/>
        </w:rPr>
        <w:t>V …………</w:t>
      </w:r>
      <w:r w:rsidRPr="00773C34" w:rsidR="0025766C">
        <w:rPr>
          <w:rFonts w:asciiTheme="minorHAnsi" w:hAnsiTheme="minorHAnsi"/>
          <w:szCs w:val="22"/>
        </w:rPr>
        <w:t>…</w:t>
      </w:r>
      <w:r w:rsidR="00773C34">
        <w:rPr>
          <w:rFonts w:asciiTheme="minorHAnsi" w:hAnsiTheme="minorHAnsi"/>
          <w:szCs w:val="22"/>
        </w:rPr>
        <w:t>………</w:t>
      </w:r>
      <w:proofErr w:type="gramStart"/>
      <w:r w:rsidR="00773C34">
        <w:rPr>
          <w:rFonts w:asciiTheme="minorHAnsi" w:hAnsiTheme="minorHAnsi"/>
          <w:szCs w:val="22"/>
        </w:rPr>
        <w:t>…..</w:t>
      </w:r>
      <w:r w:rsidRPr="00773C34" w:rsidR="0025766C">
        <w:rPr>
          <w:rFonts w:asciiTheme="minorHAnsi" w:hAnsiTheme="minorHAnsi"/>
          <w:szCs w:val="22"/>
        </w:rPr>
        <w:t>…</w:t>
      </w:r>
      <w:proofErr w:type="gramEnd"/>
      <w:r w:rsidRPr="00773C34" w:rsidR="0041111A">
        <w:rPr>
          <w:rFonts w:asciiTheme="minorHAnsi" w:hAnsiTheme="minorHAnsi"/>
          <w:szCs w:val="22"/>
        </w:rPr>
        <w:t>dne</w:t>
      </w:r>
      <w:r w:rsidRPr="00773C34" w:rsidR="0025766C">
        <w:rPr>
          <w:rFonts w:asciiTheme="minorHAnsi" w:hAnsiTheme="minorHAnsi"/>
          <w:szCs w:val="22"/>
        </w:rPr>
        <w:t>………………</w:t>
      </w:r>
      <w:r w:rsidR="00773C34">
        <w:rPr>
          <w:rFonts w:asciiTheme="minorHAnsi" w:hAnsiTheme="minorHAnsi"/>
          <w:szCs w:val="22"/>
        </w:rPr>
        <w:t>……………</w:t>
      </w:r>
    </w:p>
    <w:p w:rsidR="00773C34" w:rsidP="00811916" w:rsidRDefault="0025766C">
      <w:pPr>
        <w:spacing w:before="0" w:after="0"/>
        <w:ind w:left="2835" w:hanging="2835"/>
        <w:jc w:val="right"/>
        <w:rPr>
          <w:rFonts w:asciiTheme="minorHAnsi" w:hAnsiTheme="minorHAnsi"/>
          <w:szCs w:val="22"/>
        </w:rPr>
      </w:pPr>
      <w:r w:rsidRPr="00773C34">
        <w:rPr>
          <w:rFonts w:asciiTheme="minorHAnsi" w:hAnsiTheme="minorHAnsi"/>
          <w:szCs w:val="22"/>
        </w:rPr>
        <w:t xml:space="preserve">                                                …</w:t>
      </w:r>
      <w:r w:rsidR="00496E35">
        <w:rPr>
          <w:rFonts w:asciiTheme="minorHAnsi" w:hAnsiTheme="minorHAnsi"/>
          <w:szCs w:val="22"/>
        </w:rPr>
        <w:t>……………..</w:t>
      </w:r>
      <w:r w:rsidRPr="00773C34">
        <w:rPr>
          <w:rFonts w:asciiTheme="minorHAnsi" w:hAnsiTheme="minorHAnsi"/>
          <w:szCs w:val="22"/>
        </w:rPr>
        <w:t>…..………………………………………….</w:t>
      </w:r>
      <w:r w:rsidRPr="00773C34" w:rsidR="00DC7CE6">
        <w:rPr>
          <w:rFonts w:asciiTheme="minorHAnsi" w:hAnsiTheme="minorHAnsi"/>
          <w:szCs w:val="22"/>
        </w:rPr>
        <w:t xml:space="preserve">                         </w:t>
      </w:r>
      <w:r w:rsidR="00773C34">
        <w:rPr>
          <w:rFonts w:asciiTheme="minorHAnsi" w:hAnsiTheme="minorHAnsi"/>
          <w:szCs w:val="22"/>
        </w:rPr>
        <w:t xml:space="preserve">                            </w:t>
      </w:r>
    </w:p>
    <w:p w:rsidRPr="00773C34" w:rsidR="0025766C" w:rsidP="00811916" w:rsidRDefault="0025766C">
      <w:pPr>
        <w:spacing w:before="0" w:after="0"/>
        <w:ind w:left="2835" w:hanging="2835"/>
        <w:jc w:val="right"/>
        <w:rPr>
          <w:rFonts w:asciiTheme="minorHAnsi" w:hAnsiTheme="minorHAnsi"/>
          <w:szCs w:val="22"/>
        </w:rPr>
      </w:pPr>
      <w:r w:rsidRPr="00773C34">
        <w:rPr>
          <w:rFonts w:asciiTheme="minorHAnsi" w:hAnsiTheme="minorHAnsi"/>
          <w:szCs w:val="22"/>
        </w:rPr>
        <w:t>p</w:t>
      </w:r>
      <w:r w:rsidRPr="00773C34">
        <w:rPr>
          <w:rFonts w:asciiTheme="minorHAnsi" w:hAnsiTheme="minorHAnsi"/>
          <w:szCs w:val="20"/>
        </w:rPr>
        <w:t>odpis osoby oprávněné / podpisy osob</w:t>
      </w:r>
    </w:p>
    <w:p w:rsidRPr="00773C34" w:rsidR="0025766C" w:rsidP="00BF10D6" w:rsidRDefault="0025766C">
      <w:pPr>
        <w:spacing w:before="0" w:after="0"/>
        <w:jc w:val="right"/>
        <w:rPr>
          <w:rFonts w:asciiTheme="minorHAnsi" w:hAnsiTheme="minorHAnsi"/>
          <w:szCs w:val="20"/>
        </w:rPr>
      </w:pPr>
      <w:r w:rsidRPr="00773C34">
        <w:rPr>
          <w:rFonts w:asciiTheme="minorHAnsi" w:hAnsiTheme="minorHAnsi"/>
          <w:szCs w:val="20"/>
        </w:rPr>
        <w:t xml:space="preserve">                                                                                 </w:t>
      </w:r>
      <w:r w:rsidRPr="00773C34" w:rsidR="005B784B">
        <w:rPr>
          <w:rFonts w:asciiTheme="minorHAnsi" w:hAnsiTheme="minorHAnsi"/>
          <w:szCs w:val="20"/>
        </w:rPr>
        <w:t xml:space="preserve">  </w:t>
      </w:r>
      <w:r w:rsidRPr="00773C34" w:rsidR="00BF10D6">
        <w:rPr>
          <w:rFonts w:asciiTheme="minorHAnsi" w:hAnsiTheme="minorHAnsi"/>
          <w:szCs w:val="20"/>
        </w:rPr>
        <w:tab/>
        <w:t xml:space="preserve">  </w:t>
      </w:r>
      <w:r w:rsidRPr="00773C34">
        <w:rPr>
          <w:rFonts w:asciiTheme="minorHAnsi" w:hAnsiTheme="minorHAnsi"/>
          <w:szCs w:val="20"/>
        </w:rPr>
        <w:t xml:space="preserve">oprávněných jednat za </w:t>
      </w:r>
      <w:r w:rsidRPr="00773C34" w:rsidR="005B784B">
        <w:rPr>
          <w:rFonts w:asciiTheme="minorHAnsi" w:hAnsiTheme="minorHAnsi"/>
          <w:szCs w:val="20"/>
        </w:rPr>
        <w:t>uchazeče</w:t>
      </w:r>
    </w:p>
    <w:p w:rsidRPr="00773C34" w:rsidR="0025766C" w:rsidP="00811916" w:rsidRDefault="0025766C">
      <w:pPr>
        <w:spacing w:before="0" w:after="0"/>
        <w:ind w:left="2835" w:hanging="2835"/>
        <w:rPr>
          <w:rFonts w:asciiTheme="minorHAnsi" w:hAnsiTheme="minorHAnsi"/>
          <w:szCs w:val="22"/>
        </w:rPr>
      </w:pPr>
    </w:p>
    <w:p w:rsidRPr="00773C34" w:rsidR="005670D4" w:rsidP="00811916" w:rsidRDefault="005670D4">
      <w:pPr>
        <w:spacing w:before="0" w:after="0"/>
        <w:ind w:left="2835" w:hanging="2835"/>
        <w:rPr>
          <w:rFonts w:asciiTheme="minorHAnsi" w:hAnsiTheme="minorHAnsi"/>
          <w:szCs w:val="22"/>
        </w:rPr>
      </w:pPr>
    </w:p>
    <w:sectPr w:rsidRPr="00773C34" w:rsidR="005670D4" w:rsidSect="00574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F52D6" w:rsidRDefault="00DF52D6">
      <w:r>
        <w:separator/>
      </w:r>
    </w:p>
  </w:endnote>
  <w:endnote w:type="continuationSeparator" w:id="0">
    <w:p w:rsidR="00DF52D6" w:rsidRDefault="00DF52D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692E" w:rsidRDefault="003A692E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44E5B" w:rsidP="0014797D" w:rsidRDefault="00B44E5B">
    <w:pPr>
      <w:pStyle w:val="Zpat"/>
      <w:spacing w:before="120"/>
      <w:jc w:val="center"/>
      <w:rPr>
        <w:rFonts w:ascii="Calibri" w:hAnsi="Calibri"/>
        <w:bCs/>
        <w:sz w:val="18"/>
        <w:szCs w:val="18"/>
      </w:rPr>
    </w:pPr>
    <w:r w:rsidRPr="00BD206F">
      <w:rPr>
        <w:rFonts w:ascii="Calibri" w:hAnsi="Calibri"/>
        <w:bCs/>
        <w:sz w:val="18"/>
        <w:szCs w:val="18"/>
      </w:rPr>
      <w:t xml:space="preserve">Veřejná zakázka je financována z ESF a státního rozpočtu ČR </w:t>
    </w:r>
    <w:r w:rsidRPr="00BD206F">
      <w:rPr>
        <w:rFonts w:ascii="Calibri" w:hAnsi="Calibri"/>
        <w:bCs/>
        <w:sz w:val="18"/>
        <w:szCs w:val="18"/>
      </w:rPr>
      <w:br/>
      <w:t>prostřednictvím Operačního programu Lidské zdroje a zaměstnanost</w:t>
    </w:r>
  </w:p>
  <w:p w:rsidRPr="0057444D" w:rsidR="00B44E5B" w:rsidP="0057444D" w:rsidRDefault="0057444D">
    <w:pPr>
      <w:pStyle w:val="Zpat"/>
      <w:spacing w:before="120"/>
      <w:jc w:val="center"/>
      <w:rPr>
        <w:rFonts w:ascii="Calibri" w:hAnsi="Calibri"/>
        <w:bCs/>
        <w:sz w:val="18"/>
        <w:szCs w:val="18"/>
      </w:rPr>
    </w:pPr>
    <w:r>
      <w:rPr>
        <w:rFonts w:ascii="Calibri" w:hAnsi="Calibri"/>
        <w:bCs/>
        <w:sz w:val="18"/>
        <w:szCs w:val="18"/>
      </w:rPr>
      <w:tab/>
    </w:r>
    <w:r>
      <w:rPr>
        <w:rFonts w:ascii="Calibri" w:hAnsi="Calibri"/>
        <w:bCs/>
        <w:sz w:val="18"/>
        <w:szCs w:val="18"/>
      </w:rPr>
      <w:tab/>
      <w:t>2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A692E" w:rsidR="004A0D43" w:rsidP="004A0D43" w:rsidRDefault="004A0D43">
    <w:pPr>
      <w:pStyle w:val="Zpat"/>
      <w:pBdr>
        <w:top w:val="thinThickSmallGap" w:color="622423" w:sz="24" w:space="1"/>
      </w:pBdr>
      <w:tabs>
        <w:tab w:val="clear" w:pos="9072"/>
        <w:tab w:val="right" w:pos="9071"/>
      </w:tabs>
      <w:jc w:val="center"/>
      <w:rPr>
        <w:rFonts w:asciiTheme="minorHAnsi" w:hAnsiTheme="minorHAnsi"/>
        <w:sz w:val="18"/>
      </w:rPr>
    </w:pPr>
    <w:r w:rsidRPr="003A692E">
      <w:rPr>
        <w:rFonts w:asciiTheme="minorHAnsi" w:hAnsiTheme="minorHAnsi"/>
        <w:sz w:val="18"/>
      </w:rPr>
      <w:t>Veřejná zakázka je spolufinancována z Evropského sociálního fondu a ze státního rozpočtu České republiky.</w:t>
    </w:r>
  </w:p>
  <w:p w:rsidRPr="005C3ABA" w:rsidR="0057444D" w:rsidRDefault="0057444D">
    <w:pPr>
      <w:pStyle w:val="Zpat"/>
      <w:rPr>
        <w:rFonts w:asciiTheme="minorHAnsi" w:hAnsiTheme="minorHAnsi" w:cstheme="minorHAnsi"/>
        <w:sz w:val="20"/>
        <w:szCs w:val="20"/>
      </w:rPr>
    </w:pPr>
    <w:r>
      <w:tab/>
    </w:r>
    <w: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F52D6" w:rsidRDefault="00DF52D6">
      <w:r>
        <w:separator/>
      </w:r>
    </w:p>
  </w:footnote>
  <w:footnote w:type="continuationSeparator" w:id="0">
    <w:p w:rsidR="00DF52D6" w:rsidRDefault="00DF52D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692E" w:rsidRDefault="003A692E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555AF0" w:rsidR="00B44E5B" w:rsidP="00555AF0" w:rsidRDefault="007D6CAA">
    <w:pPr>
      <w:pStyle w:val="Zhlav"/>
    </w:pPr>
    <w:r>
      <w:rPr>
        <w:noProof/>
      </w:rPr>
      <w:drawing>
        <wp:inline distT="0" distB="0" distL="0" distR="0">
          <wp:extent cx="5829300" cy="561975"/>
          <wp:effectExtent l="0" t="0" r="0" b="0"/>
          <wp:docPr id="1" name="obrázek 1" descr="logo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logo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7444D" w:rsidRDefault="00FB7B2F">
    <w:pPr>
      <w:pStyle w:val="Zhlav"/>
    </w:pPr>
    <w:r>
      <w:rPr>
        <w:noProof/>
      </w:rPr>
      <w:drawing>
        <wp:inline distT="0" distB="0" distL="0" distR="0">
          <wp:extent cx="5760720" cy="441960"/>
          <wp:effectExtent l="0" t="0" r="0" b="0"/>
          <wp:docPr id="3" name="Obrázek 2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LOGO_NIP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9826AAA"/>
    <w:multiLevelType w:val="hybridMultilevel"/>
    <w:tmpl w:val="0848235E"/>
    <w:lvl w:ilvl="0" w:tplc="9DD43A40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DD02252"/>
    <w:multiLevelType w:val="hybridMultilevel"/>
    <w:tmpl w:val="0018F508"/>
    <w:lvl w:ilvl="0" w:tplc="942E57A6">
      <w:start w:val="1"/>
      <w:numFmt w:val="lowerRoman"/>
      <w:lvlText w:val="%1)"/>
      <w:lvlJc w:val="left"/>
      <w:pPr>
        <w:ind w:left="725" w:hanging="720"/>
      </w:pPr>
      <w:rPr>
        <w:rFonts w:hint="default"/>
        <w:b/>
      </w:rPr>
    </w:lvl>
    <w:lvl w:ilvl="1" w:tplc="04090019" w:tentative="true">
      <w:start w:val="1"/>
      <w:numFmt w:val="lowerLetter"/>
      <w:lvlText w:val="%2."/>
      <w:lvlJc w:val="left"/>
      <w:pPr>
        <w:ind w:left="1085" w:hanging="360"/>
      </w:pPr>
    </w:lvl>
    <w:lvl w:ilvl="2" w:tplc="0409001B" w:tentative="true">
      <w:start w:val="1"/>
      <w:numFmt w:val="lowerRoman"/>
      <w:lvlText w:val="%3."/>
      <w:lvlJc w:val="right"/>
      <w:pPr>
        <w:ind w:left="1805" w:hanging="180"/>
      </w:pPr>
    </w:lvl>
    <w:lvl w:ilvl="3" w:tplc="0409000F" w:tentative="true">
      <w:start w:val="1"/>
      <w:numFmt w:val="decimal"/>
      <w:lvlText w:val="%4."/>
      <w:lvlJc w:val="left"/>
      <w:pPr>
        <w:ind w:left="2525" w:hanging="360"/>
      </w:pPr>
    </w:lvl>
    <w:lvl w:ilvl="4" w:tplc="04090019" w:tentative="true">
      <w:start w:val="1"/>
      <w:numFmt w:val="lowerLetter"/>
      <w:lvlText w:val="%5."/>
      <w:lvlJc w:val="left"/>
      <w:pPr>
        <w:ind w:left="3245" w:hanging="360"/>
      </w:pPr>
    </w:lvl>
    <w:lvl w:ilvl="5" w:tplc="0409001B" w:tentative="true">
      <w:start w:val="1"/>
      <w:numFmt w:val="lowerRoman"/>
      <w:lvlText w:val="%6."/>
      <w:lvlJc w:val="right"/>
      <w:pPr>
        <w:ind w:left="3965" w:hanging="180"/>
      </w:pPr>
    </w:lvl>
    <w:lvl w:ilvl="6" w:tplc="0409000F" w:tentative="true">
      <w:start w:val="1"/>
      <w:numFmt w:val="decimal"/>
      <w:lvlText w:val="%7."/>
      <w:lvlJc w:val="left"/>
      <w:pPr>
        <w:ind w:left="4685" w:hanging="360"/>
      </w:pPr>
    </w:lvl>
    <w:lvl w:ilvl="7" w:tplc="04090019" w:tentative="true">
      <w:start w:val="1"/>
      <w:numFmt w:val="lowerLetter"/>
      <w:lvlText w:val="%8."/>
      <w:lvlJc w:val="left"/>
      <w:pPr>
        <w:ind w:left="5405" w:hanging="360"/>
      </w:pPr>
    </w:lvl>
    <w:lvl w:ilvl="8" w:tplc="0409001B" w:tentative="true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20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54"/>
    <w:rsid w:val="00051941"/>
    <w:rsid w:val="00053A6A"/>
    <w:rsid w:val="0006591F"/>
    <w:rsid w:val="00070946"/>
    <w:rsid w:val="00081C2D"/>
    <w:rsid w:val="000A4CAF"/>
    <w:rsid w:val="000D310B"/>
    <w:rsid w:val="00105FB1"/>
    <w:rsid w:val="0014797D"/>
    <w:rsid w:val="00151695"/>
    <w:rsid w:val="00194745"/>
    <w:rsid w:val="001A451A"/>
    <w:rsid w:val="001B5F1F"/>
    <w:rsid w:val="001E10DB"/>
    <w:rsid w:val="001F2C7E"/>
    <w:rsid w:val="00211697"/>
    <w:rsid w:val="0023137C"/>
    <w:rsid w:val="002460D4"/>
    <w:rsid w:val="00254047"/>
    <w:rsid w:val="0025450A"/>
    <w:rsid w:val="0025766C"/>
    <w:rsid w:val="00264C93"/>
    <w:rsid w:val="0029414B"/>
    <w:rsid w:val="002A314D"/>
    <w:rsid w:val="002C7E32"/>
    <w:rsid w:val="002D6F3F"/>
    <w:rsid w:val="002E16F2"/>
    <w:rsid w:val="00366EE1"/>
    <w:rsid w:val="0038198C"/>
    <w:rsid w:val="003A692E"/>
    <w:rsid w:val="003C5828"/>
    <w:rsid w:val="003D50B0"/>
    <w:rsid w:val="003F4D2B"/>
    <w:rsid w:val="00402DCB"/>
    <w:rsid w:val="00406E36"/>
    <w:rsid w:val="004072E2"/>
    <w:rsid w:val="0041111A"/>
    <w:rsid w:val="00436F92"/>
    <w:rsid w:val="00446557"/>
    <w:rsid w:val="00456625"/>
    <w:rsid w:val="0047183F"/>
    <w:rsid w:val="004959AB"/>
    <w:rsid w:val="00496BEF"/>
    <w:rsid w:val="00496E35"/>
    <w:rsid w:val="004A0B87"/>
    <w:rsid w:val="004A0D43"/>
    <w:rsid w:val="004E15AE"/>
    <w:rsid w:val="00522541"/>
    <w:rsid w:val="005311EC"/>
    <w:rsid w:val="00544612"/>
    <w:rsid w:val="00555AF0"/>
    <w:rsid w:val="005561E9"/>
    <w:rsid w:val="005670D4"/>
    <w:rsid w:val="0057444D"/>
    <w:rsid w:val="005B784B"/>
    <w:rsid w:val="005C3ABA"/>
    <w:rsid w:val="005F14C2"/>
    <w:rsid w:val="005F75A2"/>
    <w:rsid w:val="00614DF3"/>
    <w:rsid w:val="00615B4A"/>
    <w:rsid w:val="006326D9"/>
    <w:rsid w:val="0064536C"/>
    <w:rsid w:val="00647D4F"/>
    <w:rsid w:val="006A1731"/>
    <w:rsid w:val="006A1F7D"/>
    <w:rsid w:val="006A3438"/>
    <w:rsid w:val="006C3E31"/>
    <w:rsid w:val="007031F3"/>
    <w:rsid w:val="007554A1"/>
    <w:rsid w:val="00760739"/>
    <w:rsid w:val="00773C34"/>
    <w:rsid w:val="007841BF"/>
    <w:rsid w:val="007939F0"/>
    <w:rsid w:val="007C5A9F"/>
    <w:rsid w:val="007D6CAA"/>
    <w:rsid w:val="00801A55"/>
    <w:rsid w:val="008029E5"/>
    <w:rsid w:val="00811916"/>
    <w:rsid w:val="00813E4F"/>
    <w:rsid w:val="00850F39"/>
    <w:rsid w:val="009001DF"/>
    <w:rsid w:val="009652A9"/>
    <w:rsid w:val="009754C3"/>
    <w:rsid w:val="0097580B"/>
    <w:rsid w:val="0098507D"/>
    <w:rsid w:val="009F030D"/>
    <w:rsid w:val="00A05843"/>
    <w:rsid w:val="00A2054C"/>
    <w:rsid w:val="00A34229"/>
    <w:rsid w:val="00A53B3D"/>
    <w:rsid w:val="00A824EA"/>
    <w:rsid w:val="00AF0BBF"/>
    <w:rsid w:val="00B10F54"/>
    <w:rsid w:val="00B164D1"/>
    <w:rsid w:val="00B25B94"/>
    <w:rsid w:val="00B404BE"/>
    <w:rsid w:val="00B44E5B"/>
    <w:rsid w:val="00B55C0C"/>
    <w:rsid w:val="00B604C3"/>
    <w:rsid w:val="00B94B6A"/>
    <w:rsid w:val="00BF10D6"/>
    <w:rsid w:val="00BF3543"/>
    <w:rsid w:val="00C01783"/>
    <w:rsid w:val="00C10835"/>
    <w:rsid w:val="00C15680"/>
    <w:rsid w:val="00C249C7"/>
    <w:rsid w:val="00C31B17"/>
    <w:rsid w:val="00C3277E"/>
    <w:rsid w:val="00C466BD"/>
    <w:rsid w:val="00C70D67"/>
    <w:rsid w:val="00C742B7"/>
    <w:rsid w:val="00CA2817"/>
    <w:rsid w:val="00CB59ED"/>
    <w:rsid w:val="00CE526C"/>
    <w:rsid w:val="00D27037"/>
    <w:rsid w:val="00D371D2"/>
    <w:rsid w:val="00D755B7"/>
    <w:rsid w:val="00D917F9"/>
    <w:rsid w:val="00DB7C28"/>
    <w:rsid w:val="00DC7CE6"/>
    <w:rsid w:val="00DF00F5"/>
    <w:rsid w:val="00DF52D6"/>
    <w:rsid w:val="00E151B1"/>
    <w:rsid w:val="00E1690E"/>
    <w:rsid w:val="00E429E3"/>
    <w:rsid w:val="00E4745D"/>
    <w:rsid w:val="00E6419E"/>
    <w:rsid w:val="00E81918"/>
    <w:rsid w:val="00E825CA"/>
    <w:rsid w:val="00E85DBF"/>
    <w:rsid w:val="00E86D0D"/>
    <w:rsid w:val="00E86F58"/>
    <w:rsid w:val="00EF27D0"/>
    <w:rsid w:val="00F31D32"/>
    <w:rsid w:val="00F35AD1"/>
    <w:rsid w:val="00F434CC"/>
    <w:rsid w:val="00F47343"/>
    <w:rsid w:val="00F66A12"/>
    <w:rsid w:val="00F76F82"/>
    <w:rsid w:val="00F96C1C"/>
    <w:rsid w:val="00FA0AE0"/>
    <w:rsid w:val="00FA7F8A"/>
    <w:rsid w:val="00FB7B2F"/>
    <w:rsid w:val="00FD1C5A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10F54"/>
    <w:pPr>
      <w:spacing w:before="60" w:after="60"/>
    </w:pPr>
    <w:rPr>
      <w:rFonts w:ascii="Times New Roman" w:hAnsi="Times New Roman" w:eastAsia="Times New Roman"/>
      <w:sz w:val="22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D270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7037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uiPriority w:val="10"/>
    <w:qFormat/>
    <w:rsid w:val="00D371D2"/>
    <w:pPr>
      <w:pBdr>
        <w:bottom w:val="single" w:color="4F81BD" w:sz="8" w:space="4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styleId="NzevChar" w:customStyle="true">
    <w:name w:val="Název Char"/>
    <w:link w:val="Nzev"/>
    <w:uiPriority w:val="10"/>
    <w:rsid w:val="00D371D2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paragraph" w:styleId="Citaceintenzivn" w:customStyle="true">
    <w:name w:val="Citace – intenzivní"/>
    <w:basedOn w:val="Normln"/>
    <w:next w:val="Normln"/>
    <w:link w:val="CitaceintenzivnChar"/>
    <w:uiPriority w:val="30"/>
    <w:qFormat/>
    <w:rsid w:val="004072E2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CitaceintenzivnChar" w:customStyle="true">
    <w:name w:val="Citace – intenzivní Char"/>
    <w:link w:val="Citaceintenzivn"/>
    <w:uiPriority w:val="30"/>
    <w:rsid w:val="004072E2"/>
    <w:rPr>
      <w:rFonts w:ascii="Times New Roman" w:hAnsi="Times New Roman" w:eastAsia="Times New Roman"/>
      <w:b/>
      <w:bCs/>
      <w:i/>
      <w:iCs/>
      <w:color w:val="4F81BD"/>
      <w:sz w:val="22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CAA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6CAA"/>
    <w:rPr>
      <w:rFonts w:ascii="Tahoma" w:hAnsi="Tahoma" w:eastAsia="Times New Roman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44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444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7444D"/>
    <w:rPr>
      <w:rFonts w:ascii="Times New Roman" w:hAnsi="Times New Roman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444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7444D"/>
    <w:rPr>
      <w:rFonts w:ascii="Times New Roman" w:hAnsi="Times New Roman" w:eastAsia="Times New Roman"/>
      <w:b/>
      <w:bCs/>
    </w:rPr>
  </w:style>
  <w:style w:type="paragraph" w:styleId="Odstavecseseznamem">
    <w:name w:val="List Paragraph"/>
    <w:basedOn w:val="Normln"/>
    <w:uiPriority w:val="34"/>
    <w:qFormat/>
    <w:rsid w:val="00DC7CE6"/>
    <w:pPr>
      <w:spacing w:before="0" w:after="0"/>
      <w:ind w:left="720"/>
      <w:contextualSpacing/>
    </w:pPr>
    <w:rPr>
      <w:sz w:val="24"/>
    </w:rPr>
  </w:style>
  <w:style w:type="paragraph" w:styleId="BodySingle" w:customStyle="true">
    <w:name w:val="Body Single"/>
    <w:basedOn w:val="Zkladntext"/>
    <w:rsid w:val="002C7E32"/>
    <w:pPr>
      <w:suppressAutoHyphens/>
      <w:spacing w:before="80" w:line="240" w:lineRule="exact"/>
      <w:jc w:val="both"/>
    </w:pPr>
    <w:rPr>
      <w:rFonts w:ascii="Verdana" w:hAnsi="Verdan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C7E32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2C7E32"/>
    <w:rPr>
      <w:rFonts w:ascii="Times New Roman" w:hAnsi="Times New Roman" w:eastAsia="Times New Roman"/>
      <w:sz w:val="22"/>
      <w:szCs w:val="24"/>
    </w:rPr>
  </w:style>
  <w:style w:type="paragraph" w:styleId="NormlnSoD" w:customStyle="true">
    <w:name w:val="Normální SoD"/>
    <w:basedOn w:val="Normln"/>
    <w:rsid w:val="0025766C"/>
    <w:pPr>
      <w:overflowPunct w:val="false"/>
      <w:autoSpaceDE w:val="false"/>
      <w:autoSpaceDN w:val="false"/>
      <w:adjustRightInd w:val="false"/>
      <w:spacing w:before="0" w:after="0"/>
      <w:jc w:val="both"/>
    </w:pPr>
    <w:rPr>
      <w:rFonts w:ascii="Arial" w:hAnsi="Arial" w:cs="Arial"/>
      <w:sz w:val="20"/>
      <w:szCs w:val="20"/>
    </w:rPr>
  </w:style>
  <w:style w:type="character" w:styleId="ZpatChar" w:customStyle="true">
    <w:name w:val="Zápatí Char"/>
    <w:basedOn w:val="Standardnpsmoodstavce"/>
    <w:link w:val="Zpat"/>
    <w:uiPriority w:val="99"/>
    <w:rsid w:val="004A0D43"/>
    <w:rPr>
      <w:rFonts w:ascii="Times New Roman" w:hAnsi="Times New Roman" w:eastAsia="Times New Roman"/>
      <w:sz w:val="22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10F54"/>
    <w:pPr>
      <w:spacing w:after="60" w:before="60"/>
    </w:pPr>
    <w:rPr>
      <w:rFonts w:ascii="Times New Roman" w:eastAsia="Times New Roman" w:hAnsi="Times New Roman"/>
      <w:sz w:val="22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rsid w:val="00D27037"/>
    <w:pPr>
      <w:tabs>
        <w:tab w:pos="4536" w:val="center"/>
        <w:tab w:pos="9072" w:val="right"/>
      </w:tabs>
    </w:pPr>
  </w:style>
  <w:style w:styleId="Zpat" w:type="paragraph">
    <w:name w:val="footer"/>
    <w:basedOn w:val="Normln"/>
    <w:link w:val="ZpatChar"/>
    <w:uiPriority w:val="99"/>
    <w:rsid w:val="00D27037"/>
    <w:pPr>
      <w:tabs>
        <w:tab w:pos="4536" w:val="center"/>
        <w:tab w:pos="9072" w:val="right"/>
      </w:tabs>
    </w:pPr>
  </w:style>
  <w:style w:styleId="Nzev" w:type="paragraph">
    <w:name w:val="Title"/>
    <w:basedOn w:val="Normln"/>
    <w:next w:val="Normln"/>
    <w:link w:val="NzevChar"/>
    <w:uiPriority w:val="10"/>
    <w:qFormat/>
    <w:rsid w:val="00D371D2"/>
    <w:pPr>
      <w:pBdr>
        <w:bottom w:color="4F81BD" w:space="4" w:sz="8" w:val="single"/>
      </w:pBdr>
      <w:spacing w:after="300" w:before="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 w:val="en-US"/>
    </w:rPr>
  </w:style>
  <w:style w:customStyle="1" w:styleId="NzevChar" w:type="character">
    <w:name w:val="Název Char"/>
    <w:link w:val="Nzev"/>
    <w:uiPriority w:val="10"/>
    <w:rsid w:val="00D371D2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customStyle="1" w:styleId="Citaceintenzivn" w:type="paragraph">
    <w:name w:val="Citace – intenzivní"/>
    <w:basedOn w:val="Normln"/>
    <w:next w:val="Normln"/>
    <w:link w:val="CitaceintenzivnChar"/>
    <w:uiPriority w:val="30"/>
    <w:qFormat/>
    <w:rsid w:val="004072E2"/>
    <w:pPr>
      <w:pBdr>
        <w:bottom w:color="4F81BD" w:space="4" w:sz="4" w:val="single"/>
      </w:pBdr>
      <w:spacing w:after="280" w:before="200"/>
      <w:ind w:left="936" w:right="936"/>
    </w:pPr>
    <w:rPr>
      <w:b/>
      <w:bCs/>
      <w:i/>
      <w:iCs/>
      <w:color w:val="4F81BD"/>
    </w:rPr>
  </w:style>
  <w:style w:customStyle="1" w:styleId="CitaceintenzivnChar" w:type="character">
    <w:name w:val="Citace – intenzivní Char"/>
    <w:link w:val="Citaceintenzivn"/>
    <w:uiPriority w:val="30"/>
    <w:rsid w:val="004072E2"/>
    <w:rPr>
      <w:rFonts w:ascii="Times New Roman" w:eastAsia="Times New Roman" w:hAnsi="Times New Roman"/>
      <w:b/>
      <w:bCs/>
      <w:i/>
      <w:iCs/>
      <w:color w:val="4F81BD"/>
      <w:sz w:val="22"/>
      <w:szCs w:val="24"/>
      <w:lang w:eastAsia="cs-CZ" w:val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D6CAA"/>
    <w:pPr>
      <w:spacing w:after="0" w:before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D6CAA"/>
    <w:rPr>
      <w:rFonts w:ascii="Tahoma" w:cs="Tahoma" w:eastAsia="Times New Roman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57444D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7444D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7444D"/>
    <w:rPr>
      <w:rFonts w:ascii="Times New Roman" w:eastAsia="Times New Roman" w:hAnsi="Times New Roman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7444D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7444D"/>
    <w:rPr>
      <w:rFonts w:ascii="Times New Roman" w:eastAsia="Times New Roman" w:hAnsi="Times New Roman"/>
      <w:b/>
      <w:bCs/>
    </w:rPr>
  </w:style>
  <w:style w:styleId="Odstavecseseznamem" w:type="paragraph">
    <w:name w:val="List Paragraph"/>
    <w:basedOn w:val="Normln"/>
    <w:uiPriority w:val="34"/>
    <w:qFormat/>
    <w:rsid w:val="00DC7CE6"/>
    <w:pPr>
      <w:spacing w:after="0" w:before="0"/>
      <w:ind w:left="720"/>
      <w:contextualSpacing/>
    </w:pPr>
    <w:rPr>
      <w:sz w:val="24"/>
    </w:rPr>
  </w:style>
  <w:style w:customStyle="1" w:styleId="BodySingle" w:type="paragraph">
    <w:name w:val="Body Single"/>
    <w:basedOn w:val="Zkladntext"/>
    <w:rsid w:val="002C7E32"/>
    <w:pPr>
      <w:suppressAutoHyphens/>
      <w:spacing w:before="80" w:line="240" w:lineRule="exact"/>
      <w:jc w:val="both"/>
    </w:pPr>
    <w:rPr>
      <w:rFonts w:ascii="Verdana" w:hAnsi="Verdana"/>
      <w:sz w:val="16"/>
      <w:szCs w:val="16"/>
      <w:lang w:eastAsia="ar-SA"/>
    </w:rPr>
  </w:style>
  <w:style w:styleId="Zkladntext" w:type="paragraph">
    <w:name w:val="Body Text"/>
    <w:basedOn w:val="Normln"/>
    <w:link w:val="ZkladntextChar"/>
    <w:uiPriority w:val="99"/>
    <w:semiHidden/>
    <w:unhideWhenUsed/>
    <w:rsid w:val="002C7E32"/>
    <w:pPr>
      <w:spacing w:after="120"/>
    </w:pPr>
  </w:style>
  <w:style w:customStyle="1" w:styleId="ZkladntextChar" w:type="character">
    <w:name w:val="Základní text Char"/>
    <w:basedOn w:val="Standardnpsmoodstavce"/>
    <w:link w:val="Zkladntext"/>
    <w:uiPriority w:val="99"/>
    <w:semiHidden/>
    <w:rsid w:val="002C7E32"/>
    <w:rPr>
      <w:rFonts w:ascii="Times New Roman" w:eastAsia="Times New Roman" w:hAnsi="Times New Roman"/>
      <w:sz w:val="22"/>
      <w:szCs w:val="24"/>
    </w:rPr>
  </w:style>
  <w:style w:customStyle="1" w:styleId="NormlnSoD" w:type="paragraph">
    <w:name w:val="Normální SoD"/>
    <w:basedOn w:val="Normln"/>
    <w:rsid w:val="0025766C"/>
    <w:pPr>
      <w:overflowPunct w:val="0"/>
      <w:autoSpaceDE w:val="0"/>
      <w:autoSpaceDN w:val="0"/>
      <w:adjustRightInd w:val="0"/>
      <w:spacing w:after="0" w:before="0"/>
      <w:jc w:val="both"/>
    </w:pPr>
    <w:rPr>
      <w:rFonts w:ascii="Arial" w:cs="Arial" w:hAnsi="Arial"/>
      <w:sz w:val="20"/>
      <w:szCs w:val="20"/>
    </w:rPr>
  </w:style>
  <w:style w:customStyle="1" w:styleId="ZpatChar" w:type="character">
    <w:name w:val="Zápatí Char"/>
    <w:basedOn w:val="Standardnpsmoodstavce"/>
    <w:link w:val="Zpat"/>
    <w:uiPriority w:val="99"/>
    <w:rsid w:val="004A0D43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331705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07961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24832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FF04927-AC43-436B-9414-880AB5BE10E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306</properties:Words>
  <properties:Characters>1809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DOKLADY PROKAZUJÍCÍ SPLNĚNÍ KVALIFIKAČNÍCH KRITÉRIÍ</vt:lpstr>
    </vt:vector>
  </properties:TitlesOfParts>
  <properties:LinksUpToDate>false</properties:LinksUpToDate>
  <properties:CharactersWithSpaces>2111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2014-06-05T06:03:00Z</dcterms:created>
  <dc:creator/>
  <cp:lastModifiedBy/>
  <cp:lastPrinted>2010-03-04T14:37:00Z</cp:lastPrinted>
  <dcterms:modified xmlns:xsi="http://www.w3.org/2001/XMLSchema-instance" xsi:type="dcterms:W3CDTF">2014-08-19T15:05:00Z</dcterms:modified>
  <cp:revision>17</cp:revision>
  <dc:title>DOKLADY PROKAZUJÍCÍ SPLNĚNÍ KVALIFIKAČNÍCH KRITÉRIÍ</dc:title>
</cp:coreProperties>
</file>