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EF10B9" w:rsidP="00FD1BB8" w:rsidRDefault="00EF10B9">
      <w:pPr>
        <w:pStyle w:val="Adresa"/>
        <w:tabs>
          <w:tab w:val="right" w:pos="8078"/>
        </w:tabs>
        <w:spacing w:line="240" w:lineRule="auto"/>
        <w:jc w:val="center"/>
        <w:rPr>
          <w:rFonts w:ascii="Palatino Linotype" w:hAnsi="Palatino Linotype" w:cs="Calibri"/>
          <w:sz w:val="24"/>
        </w:rPr>
      </w:pP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rPr>
      </w:pPr>
      <w:r w:rsidRPr="00D07333">
        <w:rPr>
          <w:rFonts w:ascii="Palatino Linotype" w:hAnsi="Palatino Linotype" w:cs="Calibri"/>
          <w:b/>
          <w:sz w:val="20"/>
          <w:szCs w:val="20"/>
        </w:rPr>
        <w:t>KRÁLOVÉHRADECKÝ KRAJ</w:t>
      </w: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331"/>
        <w:gridCol w:w="5639"/>
      </w:tblGrid>
      <w:tr w:rsidRPr="00D07333" w:rsidR="00EF10B9" w:rsidTr="008668F7">
        <w:trPr>
          <w:trHeight w:val="216"/>
        </w:trPr>
        <w:tc>
          <w:tcPr>
            <w:tcW w:w="3331"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sz w:val="20"/>
                <w:szCs w:val="20"/>
                <w:lang w:eastAsia="en-US"/>
              </w:rPr>
            </w:pPr>
            <w:r w:rsidRPr="00D07333">
              <w:rPr>
                <w:rFonts w:ascii="Palatino Linotype" w:hAnsi="Palatino Linotype" w:cs="Calibri"/>
                <w:sz w:val="20"/>
                <w:szCs w:val="20"/>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b/>
                <w:bCs/>
                <w:sz w:val="20"/>
                <w:szCs w:val="20"/>
                <w:lang w:eastAsia="en-US"/>
              </w:rPr>
            </w:pPr>
            <w:r w:rsidRPr="00D07333">
              <w:rPr>
                <w:rFonts w:ascii="Palatino Linotype" w:hAnsi="Palatino Linotype" w:cs="Calibri"/>
                <w:b/>
                <w:bCs/>
                <w:sz w:val="20"/>
                <w:szCs w:val="20"/>
                <w:lang w:eastAsia="en-US"/>
              </w:rPr>
              <w:t>Služby sociální prevence v Královéhradeckém kraji III</w:t>
            </w:r>
          </w:p>
        </w:tc>
      </w:tr>
      <w:tr w:rsidRPr="00D07333" w:rsidR="00EF10B9" w:rsidTr="008668F7">
        <w:tc>
          <w:tcPr>
            <w:tcW w:w="3331"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sz w:val="20"/>
                <w:szCs w:val="20"/>
                <w:lang w:eastAsia="en-US"/>
              </w:rPr>
            </w:pPr>
            <w:r w:rsidRPr="00D07333">
              <w:rPr>
                <w:rFonts w:ascii="Palatino Linotype" w:hAnsi="Palatino Linotype" w:cs="Calibri"/>
                <w:sz w:val="20"/>
                <w:szCs w:val="20"/>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b/>
                <w:bCs/>
                <w:sz w:val="20"/>
                <w:szCs w:val="20"/>
                <w:lang w:eastAsia="en-US"/>
              </w:rPr>
            </w:pPr>
            <w:r w:rsidRPr="00D07333">
              <w:rPr>
                <w:rFonts w:ascii="Palatino Linotype" w:hAnsi="Palatino Linotype" w:cs="Calibri"/>
                <w:b/>
                <w:bCs/>
                <w:sz w:val="20"/>
                <w:szCs w:val="20"/>
                <w:lang w:eastAsia="en-US"/>
              </w:rPr>
              <w:t>CZ 1.04/3.1.00/05.00087</w:t>
            </w:r>
          </w:p>
        </w:tc>
      </w:tr>
      <w:tr w:rsidRPr="00D07333" w:rsidR="00EF10B9" w:rsidTr="008668F7">
        <w:tc>
          <w:tcPr>
            <w:tcW w:w="3331"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sz w:val="20"/>
                <w:szCs w:val="20"/>
                <w:lang w:eastAsia="en-US"/>
              </w:rPr>
            </w:pPr>
            <w:r w:rsidRPr="00D07333">
              <w:rPr>
                <w:rFonts w:ascii="Palatino Linotype" w:hAnsi="Palatino Linotype" w:cs="Calibri"/>
                <w:sz w:val="20"/>
                <w:szCs w:val="20"/>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b/>
                <w:bCs/>
                <w:sz w:val="20"/>
                <w:szCs w:val="20"/>
                <w:lang w:eastAsia="en-US"/>
              </w:rPr>
            </w:pPr>
            <w:r w:rsidRPr="00D07333">
              <w:rPr>
                <w:rFonts w:ascii="Palatino Linotype" w:hAnsi="Palatino Linotype" w:cs="Calibri"/>
                <w:b/>
                <w:bCs/>
                <w:sz w:val="20"/>
                <w:szCs w:val="20"/>
                <w:lang w:eastAsia="en-US"/>
              </w:rPr>
              <w:t>Královéhradecký kraj</w:t>
            </w:r>
          </w:p>
        </w:tc>
      </w:tr>
      <w:tr w:rsidRPr="00D07333" w:rsidR="00EF10B9" w:rsidTr="008668F7">
        <w:tc>
          <w:tcPr>
            <w:tcW w:w="3331"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sz w:val="20"/>
                <w:szCs w:val="20"/>
                <w:lang w:eastAsia="en-US"/>
              </w:rPr>
            </w:pPr>
            <w:r w:rsidRPr="00D07333">
              <w:rPr>
                <w:rFonts w:ascii="Palatino Linotype" w:hAnsi="Palatino Linotype" w:cs="Calibri"/>
                <w:sz w:val="20"/>
                <w:szCs w:val="20"/>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b/>
                <w:bCs/>
                <w:sz w:val="20"/>
                <w:szCs w:val="20"/>
                <w:lang w:eastAsia="en-US"/>
              </w:rPr>
            </w:pPr>
            <w:r w:rsidRPr="00D07333">
              <w:rPr>
                <w:rFonts w:ascii="Palatino Linotype" w:hAnsi="Palatino Linotype" w:cs="Calibri"/>
                <w:b/>
                <w:bCs/>
                <w:sz w:val="20"/>
                <w:szCs w:val="20"/>
                <w:lang w:eastAsia="en-US"/>
              </w:rPr>
              <w:t>3.1 Podpora sociální integrace a sociálních služeb</w:t>
            </w:r>
          </w:p>
        </w:tc>
      </w:tr>
      <w:tr w:rsidRPr="00D07333" w:rsidR="00EF10B9" w:rsidTr="008668F7">
        <w:tc>
          <w:tcPr>
            <w:tcW w:w="3331"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sz w:val="20"/>
                <w:szCs w:val="20"/>
                <w:lang w:eastAsia="en-US"/>
              </w:rPr>
            </w:pPr>
            <w:r w:rsidRPr="00D07333">
              <w:rPr>
                <w:rFonts w:ascii="Palatino Linotype" w:hAnsi="Palatino Linotype" w:cs="Calibri"/>
                <w:sz w:val="20"/>
                <w:szCs w:val="20"/>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Pr="00D07333" w:rsidR="00EF10B9" w:rsidP="00FD1BB8" w:rsidRDefault="00EF10B9">
            <w:pPr>
              <w:pStyle w:val="Zhlav"/>
              <w:tabs>
                <w:tab w:val="left" w:pos="708"/>
              </w:tabs>
              <w:spacing w:before="120" w:after="120" w:line="240" w:lineRule="auto"/>
              <w:jc w:val="both"/>
              <w:rPr>
                <w:rFonts w:ascii="Palatino Linotype" w:hAnsi="Palatino Linotype" w:cs="Calibri"/>
                <w:b/>
                <w:bCs/>
                <w:sz w:val="20"/>
                <w:szCs w:val="20"/>
                <w:lang w:eastAsia="en-US"/>
              </w:rPr>
            </w:pPr>
            <w:r w:rsidRPr="00D07333">
              <w:rPr>
                <w:rFonts w:ascii="Palatino Linotype" w:hAnsi="Palatino Linotype" w:cs="Calibri"/>
                <w:b/>
                <w:bCs/>
                <w:sz w:val="20"/>
                <w:szCs w:val="20"/>
                <w:lang w:eastAsia="en-US"/>
              </w:rPr>
              <w:t>3 Sociální integrace a rovné příležitosti</w:t>
            </w:r>
          </w:p>
        </w:tc>
      </w:tr>
    </w:tbl>
    <w:p w:rsidRPr="00D07333" w:rsidR="00EF10B9" w:rsidP="00FD1BB8" w:rsidRDefault="00EF10B9">
      <w:pPr>
        <w:pStyle w:val="Adresa"/>
        <w:tabs>
          <w:tab w:val="right" w:pos="8078"/>
        </w:tabs>
        <w:spacing w:line="240" w:lineRule="auto"/>
        <w:rPr>
          <w:rFonts w:ascii="Palatino Linotype" w:hAnsi="Palatino Linotype" w:cs="Calibri"/>
          <w:b/>
          <w:sz w:val="20"/>
          <w:szCs w:val="20"/>
        </w:rPr>
      </w:pPr>
    </w:p>
    <w:p w:rsidRPr="00D07333" w:rsidR="00EF10B9" w:rsidP="00FD1BB8" w:rsidRDefault="00EF10B9">
      <w:pPr>
        <w:pStyle w:val="Adresa"/>
        <w:tabs>
          <w:tab w:val="right" w:pos="8078"/>
        </w:tabs>
        <w:spacing w:line="240" w:lineRule="auto"/>
        <w:rPr>
          <w:rFonts w:ascii="Palatino Linotype" w:hAnsi="Palatino Linotype" w:cs="Calibri"/>
          <w:b/>
          <w:sz w:val="20"/>
          <w:szCs w:val="20"/>
        </w:rPr>
      </w:pPr>
    </w:p>
    <w:p w:rsidRPr="00D07333" w:rsidR="00EF10B9" w:rsidP="00FD1BB8" w:rsidRDefault="00EF10B9">
      <w:pPr>
        <w:pStyle w:val="Adresa"/>
        <w:tabs>
          <w:tab w:val="right" w:pos="8078"/>
        </w:tabs>
        <w:spacing w:line="240" w:lineRule="auto"/>
        <w:rPr>
          <w:rFonts w:ascii="Palatino Linotype" w:hAnsi="Palatino Linotype" w:cs="Calibri"/>
          <w:b/>
          <w:sz w:val="20"/>
          <w:szCs w:val="20"/>
        </w:rPr>
      </w:pPr>
    </w:p>
    <w:p w:rsidRPr="00D07333" w:rsidR="00EF10B9" w:rsidP="00FD1BB8" w:rsidRDefault="00EF10B9">
      <w:pPr>
        <w:pStyle w:val="Nzev"/>
        <w:spacing w:line="240" w:lineRule="auto"/>
        <w:rPr>
          <w:rFonts w:ascii="Palatino Linotype" w:hAnsi="Palatino Linotype" w:cs="Calibri"/>
          <w:sz w:val="20"/>
          <w:szCs w:val="20"/>
        </w:rPr>
      </w:pPr>
      <w:r w:rsidRPr="00D07333">
        <w:rPr>
          <w:rFonts w:ascii="Palatino Linotype" w:hAnsi="Palatino Linotype" w:cs="Calibri"/>
          <w:sz w:val="20"/>
          <w:szCs w:val="20"/>
          <w:u w:val="single"/>
        </w:rPr>
        <w:t>SMLOUVA O ZAJIŠTĚNÍ SOCIÁLNÍ SLUŽBY</w:t>
      </w:r>
      <w:r w:rsidRPr="00D07333">
        <w:rPr>
          <w:rFonts w:ascii="Palatino Linotype" w:hAnsi="Palatino Linotype" w:cs="Calibri"/>
          <w:sz w:val="20"/>
          <w:szCs w:val="20"/>
        </w:rPr>
        <w:t xml:space="preserve">   </w:t>
      </w:r>
    </w:p>
    <w:p w:rsidRPr="00D07333" w:rsidR="00EF10B9" w:rsidP="00FD1BB8" w:rsidRDefault="00EF10B9">
      <w:pPr>
        <w:pStyle w:val="Nzev"/>
        <w:spacing w:line="240" w:lineRule="auto"/>
        <w:rPr>
          <w:rFonts w:ascii="Palatino Linotype" w:hAnsi="Palatino Linotype" w:cs="Calibri"/>
          <w:sz w:val="20"/>
          <w:szCs w:val="20"/>
        </w:rPr>
      </w:pPr>
      <w:r w:rsidRPr="00D07333">
        <w:rPr>
          <w:rFonts w:ascii="Palatino Linotype" w:hAnsi="Palatino Linotype" w:cs="Calibri"/>
          <w:sz w:val="20"/>
          <w:szCs w:val="20"/>
        </w:rPr>
        <w:t>uzavřená dle ustanovení § 1746 odst. 2 zákona č. 89/2012 Sb., občanského zákoníku, v platném znění</w:t>
      </w:r>
    </w:p>
    <w:p w:rsidRPr="00D07333" w:rsidR="00EF10B9" w:rsidP="00FD1BB8" w:rsidRDefault="00EF10B9">
      <w:pPr>
        <w:pStyle w:val="Adresa"/>
        <w:tabs>
          <w:tab w:val="right" w:pos="8078"/>
        </w:tabs>
        <w:spacing w:line="240" w:lineRule="auto"/>
        <w:rPr>
          <w:rFonts w:ascii="Palatino Linotype" w:hAnsi="Palatino Linotype" w:cs="Calibri"/>
          <w:b/>
          <w:sz w:val="20"/>
          <w:szCs w:val="20"/>
        </w:rPr>
      </w:pPr>
    </w:p>
    <w:p w:rsidRPr="00D07333" w:rsidR="00EF10B9" w:rsidP="00FD1BB8" w:rsidRDefault="00EF10B9">
      <w:pPr>
        <w:spacing w:line="240" w:lineRule="auto"/>
        <w:rPr>
          <w:rFonts w:ascii="Palatino Linotype" w:hAnsi="Palatino Linotype" w:cs="Calibri"/>
          <w:sz w:val="20"/>
          <w:szCs w:val="20"/>
        </w:rPr>
      </w:pPr>
      <w:r w:rsidRPr="00D07333">
        <w:rPr>
          <w:rFonts w:ascii="Palatino Linotype" w:hAnsi="Palatino Linotype" w:cs="Calibri"/>
          <w:sz w:val="20"/>
          <w:szCs w:val="20"/>
        </w:rPr>
        <w:t>Číslo Objednatele:</w:t>
      </w:r>
    </w:p>
    <w:p w:rsidRPr="00D07333" w:rsidR="00EF10B9" w:rsidP="00FD1BB8" w:rsidRDefault="00EF10B9">
      <w:pPr>
        <w:spacing w:line="240" w:lineRule="auto"/>
        <w:rPr>
          <w:rFonts w:ascii="Palatino Linotype" w:hAnsi="Palatino Linotype" w:cs="Calibri"/>
          <w:sz w:val="20"/>
          <w:szCs w:val="20"/>
        </w:rPr>
      </w:pPr>
      <w:r w:rsidRPr="00D07333">
        <w:rPr>
          <w:rFonts w:ascii="Palatino Linotype" w:hAnsi="Palatino Linotype" w:cs="Calibri"/>
          <w:sz w:val="20"/>
          <w:szCs w:val="20"/>
        </w:rPr>
        <w:t>Číslo Poskytovatele:</w:t>
      </w:r>
    </w:p>
    <w:p w:rsidRPr="00D07333" w:rsidR="00EF10B9" w:rsidP="00FD1BB8" w:rsidRDefault="00EF10B9">
      <w:pPr>
        <w:spacing w:line="240" w:lineRule="auto"/>
        <w:rPr>
          <w:rFonts w:ascii="Palatino Linotype" w:hAnsi="Palatino Linotype" w:cs="Calibri"/>
          <w:sz w:val="20"/>
          <w:szCs w:val="20"/>
        </w:rPr>
      </w:pPr>
      <w:r w:rsidRPr="00D07333">
        <w:rPr>
          <w:rFonts w:ascii="Palatino Linotype" w:hAnsi="Palatino Linotype" w:cs="Calibri"/>
          <w:sz w:val="20"/>
          <w:szCs w:val="20"/>
        </w:rPr>
        <w:t>Číslo Smlouvy:</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b/>
          <w:sz w:val="20"/>
          <w:szCs w:val="20"/>
        </w:rPr>
      </w:pPr>
    </w:p>
    <w:p w:rsidRPr="00D07333" w:rsidR="00EF10B9" w:rsidP="00FD1BB8" w:rsidRDefault="00EF10B9">
      <w:pPr>
        <w:spacing w:line="240" w:lineRule="auto"/>
        <w:rPr>
          <w:rFonts w:ascii="Palatino Linotype" w:hAnsi="Palatino Linotype" w:cs="Calibri"/>
          <w:b/>
          <w:sz w:val="20"/>
          <w:szCs w:val="20"/>
        </w:rPr>
      </w:pPr>
    </w:p>
    <w:p w:rsidRPr="00D07333" w:rsidR="00EF10B9" w:rsidP="00FD1BB8" w:rsidRDefault="00EF10B9">
      <w:pPr>
        <w:spacing w:line="240" w:lineRule="auto"/>
        <w:rPr>
          <w:rFonts w:ascii="Palatino Linotype" w:hAnsi="Palatino Linotype" w:cs="Calibri"/>
          <w:b/>
          <w:sz w:val="20"/>
          <w:szCs w:val="20"/>
        </w:rPr>
      </w:pPr>
    </w:p>
    <w:p w:rsidRPr="00D07333" w:rsidR="00EF10B9" w:rsidP="00FD1BB8" w:rsidRDefault="00EF10B9">
      <w:pPr>
        <w:spacing w:line="240" w:lineRule="auto"/>
        <w:rPr>
          <w:rFonts w:ascii="Palatino Linotype" w:hAnsi="Palatino Linotype" w:cs="Calibri"/>
          <w:b/>
          <w:sz w:val="20"/>
          <w:szCs w:val="20"/>
        </w:rPr>
      </w:pPr>
    </w:p>
    <w:p w:rsidRPr="00D07333" w:rsidR="00FD1BB8" w:rsidRDefault="00FD1BB8">
      <w:pPr>
        <w:spacing w:before="0" w:after="160" w:line="259" w:lineRule="auto"/>
        <w:rPr>
          <w:rFonts w:ascii="Palatino Linotype" w:hAnsi="Palatino Linotype" w:cs="Calibri"/>
          <w:b/>
          <w:sz w:val="20"/>
          <w:szCs w:val="20"/>
        </w:rPr>
      </w:pPr>
      <w:r w:rsidRPr="00D07333">
        <w:rPr>
          <w:rFonts w:ascii="Palatino Linotype" w:hAnsi="Palatino Linotype" w:cs="Calibri"/>
          <w:b/>
          <w:sz w:val="20"/>
          <w:szCs w:val="20"/>
        </w:rPr>
        <w:br w:type="page"/>
      </w:r>
    </w:p>
    <w:p w:rsidRPr="00D07333" w:rsidR="00EF10B9" w:rsidP="00FD1BB8" w:rsidRDefault="00EF10B9">
      <w:pPr>
        <w:spacing w:line="240" w:lineRule="auto"/>
        <w:jc w:val="center"/>
        <w:rPr>
          <w:rFonts w:ascii="Palatino Linotype" w:hAnsi="Palatino Linotype" w:cs="Calibri"/>
          <w:b/>
          <w:sz w:val="20"/>
          <w:szCs w:val="20"/>
        </w:rPr>
      </w:pPr>
      <w:proofErr w:type="gramStart"/>
      <w:r w:rsidRPr="00D07333">
        <w:rPr>
          <w:rFonts w:ascii="Palatino Linotype" w:hAnsi="Palatino Linotype" w:cs="Calibri"/>
          <w:b/>
          <w:sz w:val="20"/>
          <w:szCs w:val="20"/>
        </w:rPr>
        <w:lastRenderedPageBreak/>
        <w:t>S m l u v n í  s t r a n y</w:t>
      </w:r>
      <w:proofErr w:type="gramEnd"/>
    </w:p>
    <w:p w:rsidRPr="00D07333" w:rsidR="00EF10B9" w:rsidP="00FD1BB8" w:rsidRDefault="00EF10B9">
      <w:pPr>
        <w:spacing w:before="0" w:after="0" w:line="240" w:lineRule="auto"/>
        <w:rPr>
          <w:rFonts w:ascii="Palatino Linotype" w:hAnsi="Palatino Linotype" w:cs="Calibri"/>
          <w:b/>
          <w:sz w:val="20"/>
          <w:szCs w:val="20"/>
          <w:u w:val="single"/>
        </w:rPr>
      </w:pPr>
      <w:r w:rsidRPr="00D07333">
        <w:rPr>
          <w:rFonts w:ascii="Palatino Linotype" w:hAnsi="Palatino Linotype" w:cs="Calibri"/>
          <w:b/>
          <w:sz w:val="20"/>
          <w:szCs w:val="20"/>
          <w:u w:val="single"/>
        </w:rPr>
        <w:t>Objednatel:</w:t>
      </w:r>
    </w:p>
    <w:p w:rsidRPr="00D07333" w:rsidR="00EF10B9" w:rsidP="00FD1BB8" w:rsidRDefault="00EF10B9">
      <w:pPr>
        <w:spacing w:before="0" w:after="0" w:line="240" w:lineRule="auto"/>
        <w:rPr>
          <w:rFonts w:ascii="Palatino Linotype" w:hAnsi="Palatino Linotype" w:cs="Calibri"/>
          <w:b/>
          <w:sz w:val="20"/>
          <w:szCs w:val="20"/>
        </w:rPr>
      </w:pPr>
    </w:p>
    <w:p w:rsidRPr="00D07333" w:rsidR="00EF10B9" w:rsidP="00FD1BB8" w:rsidRDefault="00EF10B9">
      <w:pPr>
        <w:spacing w:before="0" w:after="0" w:line="240" w:lineRule="auto"/>
        <w:rPr>
          <w:rFonts w:ascii="Palatino Linotype" w:hAnsi="Palatino Linotype" w:cs="Calibri"/>
          <w:b/>
          <w:sz w:val="20"/>
          <w:szCs w:val="20"/>
        </w:rPr>
      </w:pPr>
      <w:r w:rsidRPr="00D07333">
        <w:rPr>
          <w:rFonts w:ascii="Palatino Linotype" w:hAnsi="Palatino Linotype" w:cs="Calibri"/>
          <w:b/>
          <w:sz w:val="20"/>
          <w:szCs w:val="20"/>
        </w:rPr>
        <w:t>Královéhradecký kraj</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se sídlem:</w:t>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b/>
          <w:sz w:val="20"/>
          <w:szCs w:val="20"/>
        </w:rPr>
        <w:t>Pivovarské náměstí 1245/2, 500 03 Hradec Králové</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zastoupený:</w:t>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t xml:space="preserve">Bc. Lubomírem Francem, hejtmanem </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IČ: </w:t>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b/>
          <w:sz w:val="20"/>
          <w:szCs w:val="20"/>
        </w:rPr>
        <w:t>70 88 95 46</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DIČ: </w:t>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r>
      <w:r w:rsidRPr="00D07333">
        <w:rPr>
          <w:rFonts w:ascii="Palatino Linotype" w:hAnsi="Palatino Linotype" w:cs="Calibri"/>
          <w:sz w:val="20"/>
          <w:szCs w:val="20"/>
        </w:rPr>
        <w:tab/>
        <w:t xml:space="preserve">CZ </w:t>
      </w:r>
      <w:r w:rsidRPr="00D07333">
        <w:rPr>
          <w:rFonts w:ascii="Palatino Linotype" w:hAnsi="Palatino Linotype" w:cs="Calibri"/>
          <w:b/>
          <w:sz w:val="20"/>
          <w:szCs w:val="20"/>
        </w:rPr>
        <w:t>70 88 95 46</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bankovní spojení:</w:t>
      </w:r>
      <w:r w:rsidRPr="00D07333">
        <w:rPr>
          <w:rFonts w:ascii="Palatino Linotype" w:hAnsi="Palatino Linotype" w:cs="Calibri"/>
          <w:sz w:val="20"/>
          <w:szCs w:val="20"/>
        </w:rPr>
        <w:tab/>
      </w:r>
      <w:r w:rsidRPr="00D07333">
        <w:rPr>
          <w:rFonts w:ascii="Palatino Linotype" w:hAnsi="Palatino Linotype" w:cs="Calibri"/>
          <w:sz w:val="20"/>
          <w:szCs w:val="20"/>
        </w:rPr>
        <w:tab/>
        <w:t>Komerční banka, a.s. – pobočka Hradec Králové</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číslo účtu tohoto projektu: </w:t>
      </w:r>
      <w:r w:rsidR="00F927F3">
        <w:rPr>
          <w:rFonts w:ascii="Palatino Linotype" w:hAnsi="Palatino Linotype" w:cs="Calibri"/>
          <w:sz w:val="20"/>
          <w:szCs w:val="20"/>
        </w:rPr>
        <w:tab/>
      </w:r>
      <w:r w:rsidRPr="00D07333">
        <w:rPr>
          <w:rFonts w:ascii="Palatino Linotype" w:hAnsi="Palatino Linotype" w:cs="Calibri"/>
          <w:sz w:val="20"/>
          <w:szCs w:val="20"/>
        </w:rPr>
        <w:t xml:space="preserve">43-3076420267/0100 </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(dále jen „Objednatel“)</w:t>
      </w:r>
    </w:p>
    <w:p w:rsidRPr="00D07333" w:rsidR="00EF10B9" w:rsidP="00FD1BB8" w:rsidRDefault="00EF10B9">
      <w:pPr>
        <w:spacing w:before="0" w:after="0" w:line="240" w:lineRule="auto"/>
        <w:rPr>
          <w:rFonts w:ascii="Palatino Linotype" w:hAnsi="Palatino Linotype" w:cs="Calibri"/>
          <w:i/>
          <w:sz w:val="20"/>
          <w:szCs w:val="20"/>
        </w:rPr>
      </w:pPr>
      <w:r w:rsidRPr="00D07333">
        <w:rPr>
          <w:rFonts w:ascii="Palatino Linotype" w:hAnsi="Palatino Linotype" w:cs="Calibri"/>
          <w:i/>
          <w:sz w:val="20"/>
          <w:szCs w:val="20"/>
        </w:rPr>
        <w:t>- na straně jedné -</w:t>
      </w:r>
    </w:p>
    <w:p w:rsidRPr="00D07333" w:rsidR="00EF10B9" w:rsidP="00FD1BB8" w:rsidRDefault="00EF10B9">
      <w:pPr>
        <w:spacing w:before="0" w:after="0" w:line="240" w:lineRule="auto"/>
        <w:rPr>
          <w:rFonts w:ascii="Palatino Linotype" w:hAnsi="Palatino Linotype" w:cs="Calibri"/>
          <w:sz w:val="20"/>
          <w:szCs w:val="20"/>
        </w:rPr>
      </w:pP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a</w:t>
      </w:r>
    </w:p>
    <w:p w:rsidRPr="00D07333" w:rsidR="00EF10B9" w:rsidP="00FD1BB8" w:rsidRDefault="00EF10B9">
      <w:pPr>
        <w:spacing w:before="0" w:after="0" w:line="240" w:lineRule="auto"/>
        <w:rPr>
          <w:rFonts w:ascii="Palatino Linotype" w:hAnsi="Palatino Linotype" w:cs="Calibri"/>
          <w:sz w:val="20"/>
          <w:szCs w:val="20"/>
        </w:rPr>
      </w:pPr>
    </w:p>
    <w:p w:rsidRPr="00D07333" w:rsidR="00EF10B9" w:rsidP="00FD1BB8" w:rsidRDefault="00EF10B9">
      <w:pPr>
        <w:spacing w:before="0" w:after="0" w:line="240" w:lineRule="auto"/>
        <w:rPr>
          <w:rFonts w:ascii="Palatino Linotype" w:hAnsi="Palatino Linotype" w:cs="Calibri"/>
          <w:b/>
          <w:sz w:val="20"/>
          <w:szCs w:val="20"/>
          <w:u w:val="single"/>
        </w:rPr>
      </w:pPr>
      <w:r w:rsidRPr="00D07333">
        <w:rPr>
          <w:rFonts w:ascii="Palatino Linotype" w:hAnsi="Palatino Linotype" w:cs="Calibri"/>
          <w:b/>
          <w:sz w:val="20"/>
          <w:szCs w:val="20"/>
          <w:u w:val="single"/>
        </w:rPr>
        <w:t>Poskytovatel:</w:t>
      </w:r>
    </w:p>
    <w:p w:rsidRPr="00D07333" w:rsidR="00EF10B9" w:rsidP="00FD1BB8" w:rsidRDefault="00EF10B9">
      <w:pPr>
        <w:spacing w:before="0" w:after="0" w:line="240" w:lineRule="auto"/>
        <w:rPr>
          <w:rFonts w:ascii="Palatino Linotype" w:hAnsi="Palatino Linotype" w:cs="Calibri"/>
          <w:b/>
          <w:sz w:val="20"/>
          <w:szCs w:val="20"/>
        </w:rPr>
      </w:pPr>
    </w:p>
    <w:p w:rsidRPr="00D07333" w:rsidR="00EF10B9" w:rsidP="00FD1BB8" w:rsidRDefault="00EF10B9">
      <w:pPr>
        <w:spacing w:before="0" w:after="0" w:line="240" w:lineRule="auto"/>
        <w:rPr>
          <w:rFonts w:ascii="Palatino Linotype" w:hAnsi="Palatino Linotype" w:cs="Calibri"/>
          <w:b/>
          <w:sz w:val="20"/>
          <w:szCs w:val="20"/>
        </w:rPr>
      </w:pPr>
      <w:r w:rsidRPr="00D07333">
        <w:rPr>
          <w:rFonts w:ascii="Palatino Linotype" w:hAnsi="Palatino Linotype" w:cs="Calibri"/>
          <w:b/>
          <w:sz w:val="20"/>
          <w:szCs w:val="20"/>
        </w:rPr>
        <w:t>název (jméno a příjmení):</w:t>
      </w:r>
      <w:r w:rsidRPr="00D07333">
        <w:rPr>
          <w:rFonts w:ascii="Palatino Linotype" w:hAnsi="Palatino Linotype" w:cs="Calibri"/>
          <w:b/>
          <w:sz w:val="20"/>
          <w:szCs w:val="20"/>
        </w:rPr>
        <w:tab/>
      </w:r>
      <w:r w:rsidRPr="00D07333">
        <w:rPr>
          <w:rFonts w:ascii="Palatino Linotype" w:hAnsi="Palatino Linotype" w:cs="Arial"/>
          <w:b/>
          <w:color w:val="000000"/>
          <w:sz w:val="20"/>
          <w:szCs w:val="20"/>
          <w:highlight w:val="yellow"/>
        </w:rPr>
        <w:t xml:space="preserve">[DOPLNÍ </w:t>
      </w:r>
      <w:r w:rsidRPr="00D07333" w:rsidR="00FD1BB8">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sídlo (místo podnikání, bydliště): </w:t>
      </w:r>
      <w:r w:rsidRPr="00D07333" w:rsidR="00FD1BB8">
        <w:rPr>
          <w:rFonts w:ascii="Palatino Linotype" w:hAnsi="Palatino Linotype" w:cs="Arial"/>
          <w:b/>
          <w:color w:val="000000"/>
          <w:sz w:val="20"/>
          <w:szCs w:val="20"/>
          <w:highlight w:val="yellow"/>
        </w:rPr>
        <w:t>[DOPLNÍ UCHAZEČ]</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zastoupený: </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IČO (RČ):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rPr>
          <w:rFonts w:ascii="Palatino Linotype" w:hAnsi="Palatino Linotype" w:cs="Calibri"/>
          <w:sz w:val="20"/>
          <w:szCs w:val="20"/>
        </w:rPr>
      </w:pPr>
      <w:r w:rsidRPr="00D07333">
        <w:rPr>
          <w:rFonts w:ascii="Palatino Linotype" w:hAnsi="Palatino Linotype" w:cs="Calibri"/>
          <w:sz w:val="20"/>
          <w:szCs w:val="20"/>
        </w:rPr>
        <w:t xml:space="preserve">DIČ: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jc w:val="both"/>
        <w:rPr>
          <w:rFonts w:ascii="Palatino Linotype" w:hAnsi="Palatino Linotype" w:cs="Calibri"/>
          <w:sz w:val="20"/>
          <w:szCs w:val="20"/>
        </w:rPr>
      </w:pPr>
      <w:r w:rsidRPr="00D07333">
        <w:rPr>
          <w:rFonts w:ascii="Palatino Linotype" w:hAnsi="Palatino Linotype" w:cs="Calibri"/>
          <w:sz w:val="20"/>
          <w:szCs w:val="20"/>
        </w:rPr>
        <w:t>Identifikátor Poskytovatele</w:t>
      </w:r>
      <w:r w:rsidRPr="00D07333">
        <w:rPr>
          <w:rStyle w:val="Znakapoznpodarou"/>
          <w:rFonts w:ascii="Palatino Linotype" w:hAnsi="Palatino Linotype" w:cs="Calibri"/>
          <w:sz w:val="20"/>
          <w:szCs w:val="20"/>
        </w:rPr>
        <w:footnoteReference w:id="1"/>
      </w:r>
      <w:r w:rsidRPr="00D07333">
        <w:rPr>
          <w:rFonts w:ascii="Palatino Linotype" w:hAnsi="Palatino Linotype" w:cs="Calibri"/>
          <w:sz w:val="20"/>
          <w:szCs w:val="20"/>
        </w:rPr>
        <w:t xml:space="preserve">: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jc w:val="both"/>
        <w:rPr>
          <w:rFonts w:ascii="Palatino Linotype" w:hAnsi="Palatino Linotype" w:cs="Calibri"/>
          <w:sz w:val="20"/>
          <w:szCs w:val="20"/>
        </w:rPr>
      </w:pPr>
      <w:r w:rsidRPr="00D07333">
        <w:rPr>
          <w:rFonts w:ascii="Palatino Linotype" w:hAnsi="Palatino Linotype" w:cs="Calibri"/>
          <w:sz w:val="20"/>
          <w:szCs w:val="20"/>
        </w:rPr>
        <w:t xml:space="preserve">bankovní spojení: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jc w:val="both"/>
        <w:rPr>
          <w:rFonts w:ascii="Palatino Linotype" w:hAnsi="Palatino Linotype" w:cs="Calibri"/>
          <w:sz w:val="20"/>
          <w:szCs w:val="20"/>
        </w:rPr>
      </w:pPr>
      <w:r w:rsidRPr="00D07333">
        <w:rPr>
          <w:rFonts w:ascii="Palatino Linotype" w:hAnsi="Palatino Linotype" w:cs="Calibri"/>
          <w:sz w:val="20"/>
          <w:szCs w:val="20"/>
        </w:rPr>
        <w:t xml:space="preserve">č. účtu: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DOPLNÍ UCHAZEČ</w:t>
      </w:r>
      <w:r w:rsidRPr="00D07333">
        <w:rPr>
          <w:rFonts w:ascii="Palatino Linotype" w:hAnsi="Palatino Linotype" w:cs="Arial"/>
          <w:b/>
          <w:color w:val="000000"/>
          <w:sz w:val="20"/>
          <w:szCs w:val="20"/>
          <w:highlight w:val="yellow"/>
        </w:rPr>
        <w:t>]</w:t>
      </w:r>
    </w:p>
    <w:p w:rsidRPr="00D07333" w:rsidR="00EF10B9" w:rsidP="00FD1BB8" w:rsidRDefault="00EF10B9">
      <w:pPr>
        <w:spacing w:before="0" w:after="0" w:line="240" w:lineRule="auto"/>
        <w:jc w:val="both"/>
        <w:rPr>
          <w:rFonts w:ascii="Palatino Linotype" w:hAnsi="Palatino Linotype" w:cs="Calibri"/>
          <w:sz w:val="20"/>
          <w:szCs w:val="20"/>
        </w:rPr>
      </w:pPr>
      <w:r w:rsidRPr="00D07333">
        <w:rPr>
          <w:rFonts w:ascii="Palatino Linotype" w:hAnsi="Palatino Linotype" w:cs="Calibri"/>
          <w:sz w:val="20"/>
          <w:szCs w:val="20"/>
        </w:rPr>
        <w:t>zapsán v</w:t>
      </w:r>
      <w:r w:rsidRPr="00D07333" w:rsidR="00FD1BB8">
        <w:rPr>
          <w:rFonts w:ascii="Palatino Linotype" w:hAnsi="Palatino Linotype" w:cs="Calibri"/>
          <w:sz w:val="20"/>
          <w:szCs w:val="20"/>
        </w:rPr>
        <w:t xml:space="preserve"> </w:t>
      </w:r>
      <w:r w:rsidRPr="00D07333" w:rsidR="00FD1BB8">
        <w:rPr>
          <w:rFonts w:ascii="Palatino Linotype" w:hAnsi="Palatino Linotype" w:cs="Arial"/>
          <w:b/>
          <w:color w:val="000000"/>
          <w:sz w:val="20"/>
          <w:szCs w:val="20"/>
          <w:highlight w:val="yellow"/>
        </w:rPr>
        <w:t>[DOPLNÍ UCHAZEČ]</w:t>
      </w:r>
      <w:r w:rsidRPr="00D07333" w:rsidR="00FD1BB8">
        <w:rPr>
          <w:rFonts w:ascii="Palatino Linotype" w:hAnsi="Palatino Linotype" w:cs="Calibri"/>
          <w:sz w:val="20"/>
          <w:szCs w:val="20"/>
        </w:rPr>
        <w:t xml:space="preserve"> rejstříku </w:t>
      </w:r>
      <w:proofErr w:type="gramStart"/>
      <w:r w:rsidRPr="00D07333" w:rsidR="00FD1BB8">
        <w:rPr>
          <w:rFonts w:ascii="Palatino Linotype" w:hAnsi="Palatino Linotype" w:cs="Calibri"/>
          <w:sz w:val="20"/>
          <w:szCs w:val="20"/>
        </w:rPr>
        <w:t>vedeném</w:t>
      </w:r>
      <w:proofErr w:type="gramEnd"/>
      <w:r w:rsidRPr="00D07333" w:rsidR="00FD1BB8">
        <w:rPr>
          <w:rFonts w:ascii="Palatino Linotype" w:hAnsi="Palatino Linotype" w:cs="Calibri"/>
          <w:sz w:val="20"/>
          <w:szCs w:val="20"/>
        </w:rPr>
        <w:t xml:space="preserve"> </w:t>
      </w:r>
      <w:r w:rsidRPr="00D07333" w:rsidR="00FD1BB8">
        <w:rPr>
          <w:rFonts w:ascii="Palatino Linotype" w:hAnsi="Palatino Linotype" w:cs="Arial"/>
          <w:b/>
          <w:color w:val="000000"/>
          <w:sz w:val="20"/>
          <w:szCs w:val="20"/>
          <w:highlight w:val="yellow"/>
        </w:rPr>
        <w:t>[DOPLNÍ UCHAZEČ]</w:t>
      </w:r>
      <w:r w:rsidRPr="00D07333" w:rsidR="00FD1BB8">
        <w:rPr>
          <w:rFonts w:ascii="Palatino Linotype" w:hAnsi="Palatino Linotype" w:cs="Arial"/>
          <w:b/>
          <w:color w:val="000000"/>
          <w:sz w:val="20"/>
          <w:szCs w:val="20"/>
        </w:rPr>
        <w:t xml:space="preserve"> </w:t>
      </w:r>
      <w:r w:rsidRPr="00D07333" w:rsidR="00FD1BB8">
        <w:rPr>
          <w:rFonts w:ascii="Palatino Linotype" w:hAnsi="Palatino Linotype" w:cs="Arial"/>
          <w:color w:val="000000"/>
          <w:sz w:val="20"/>
          <w:szCs w:val="20"/>
        </w:rPr>
        <w:t>soudem</w:t>
      </w:r>
      <w:r w:rsidRPr="00D07333" w:rsidR="00FD1BB8">
        <w:rPr>
          <w:rFonts w:ascii="Palatino Linotype" w:hAnsi="Palatino Linotype" w:cs="Arial"/>
          <w:b/>
          <w:color w:val="000000"/>
          <w:sz w:val="20"/>
          <w:szCs w:val="20"/>
          <w:highlight w:val="yellow"/>
        </w:rPr>
        <w:t xml:space="preserve"> [DOPLNÍ UCHAZEČ]</w:t>
      </w:r>
      <w:r w:rsidRPr="00D07333" w:rsidR="00FD1BB8">
        <w:rPr>
          <w:rFonts w:ascii="Palatino Linotype" w:hAnsi="Palatino Linotype" w:cs="Arial"/>
          <w:b/>
          <w:color w:val="000000"/>
          <w:sz w:val="20"/>
          <w:szCs w:val="20"/>
        </w:rPr>
        <w:t xml:space="preserve"> v </w:t>
      </w:r>
      <w:r w:rsidRPr="00D07333" w:rsidR="00FD1BB8">
        <w:rPr>
          <w:rFonts w:ascii="Palatino Linotype" w:hAnsi="Palatino Linotype" w:cs="Arial"/>
          <w:b/>
          <w:color w:val="000000"/>
          <w:sz w:val="20"/>
          <w:szCs w:val="20"/>
          <w:highlight w:val="yellow"/>
        </w:rPr>
        <w:t>[DOPLNÍ UCHAZEČ]</w:t>
      </w:r>
      <w:r w:rsidRPr="00D07333" w:rsidR="00FD1BB8">
        <w:rPr>
          <w:rFonts w:ascii="Palatino Linotype" w:hAnsi="Palatino Linotype" w:cs="Arial"/>
          <w:b/>
          <w:color w:val="000000"/>
          <w:sz w:val="20"/>
          <w:szCs w:val="20"/>
        </w:rPr>
        <w:t xml:space="preserve">, oddíl </w:t>
      </w:r>
      <w:r w:rsidRPr="00D07333" w:rsidR="00FD1BB8">
        <w:rPr>
          <w:rFonts w:ascii="Palatino Linotype" w:hAnsi="Palatino Linotype" w:cs="Arial"/>
          <w:b/>
          <w:color w:val="000000"/>
          <w:sz w:val="20"/>
          <w:szCs w:val="20"/>
          <w:highlight w:val="yellow"/>
        </w:rPr>
        <w:t xml:space="preserve">[DOPLNÍ UCHAZEČ], </w:t>
      </w:r>
      <w:r w:rsidRPr="00D07333" w:rsidR="00FD1BB8">
        <w:rPr>
          <w:rFonts w:ascii="Palatino Linotype" w:hAnsi="Palatino Linotype" w:cs="Arial"/>
          <w:b/>
          <w:color w:val="000000"/>
          <w:sz w:val="20"/>
          <w:szCs w:val="20"/>
        </w:rPr>
        <w:t xml:space="preserve">vložka </w:t>
      </w:r>
      <w:r w:rsidRPr="00D07333" w:rsidR="00FD1BB8">
        <w:rPr>
          <w:rFonts w:ascii="Palatino Linotype" w:hAnsi="Palatino Linotype" w:cs="Arial"/>
          <w:b/>
          <w:color w:val="000000"/>
          <w:sz w:val="20"/>
          <w:szCs w:val="20"/>
          <w:highlight w:val="yellow"/>
        </w:rPr>
        <w:t>[DOPLNÍ UCHAZEČ]</w:t>
      </w:r>
      <w:r w:rsidRPr="00D07333" w:rsidR="00FD1BB8">
        <w:rPr>
          <w:rFonts w:ascii="Palatino Linotype" w:hAnsi="Palatino Linotype" w:cs="Arial"/>
          <w:b/>
          <w:color w:val="000000"/>
          <w:sz w:val="20"/>
          <w:szCs w:val="20"/>
        </w:rPr>
        <w:t xml:space="preserve">  </w:t>
      </w:r>
      <w:r w:rsidRPr="00D07333">
        <w:rPr>
          <w:rFonts w:ascii="Palatino Linotype" w:hAnsi="Palatino Linotype" w:cs="Arial"/>
          <w:b/>
          <w:color w:val="000000"/>
          <w:sz w:val="20"/>
          <w:szCs w:val="20"/>
          <w:highlight w:val="yellow"/>
        </w:rPr>
        <w:t>[</w:t>
      </w:r>
      <w:r w:rsidRPr="00D07333" w:rsidR="00FD1BB8">
        <w:rPr>
          <w:rFonts w:ascii="Palatino Linotype" w:hAnsi="Palatino Linotype" w:cs="Arial"/>
          <w:b/>
          <w:color w:val="000000"/>
          <w:sz w:val="20"/>
          <w:szCs w:val="20"/>
          <w:highlight w:val="yellow"/>
        </w:rPr>
        <w:t>POZN. – uchazeč doplní údaje o zápisu v příslušném veřejném rejstříku, ve kterém je zapsán, např. obchodní rejstřík, spolkový rejstřík, rejstřík obecně prospěšných společností aj.</w:t>
      </w:r>
      <w:r w:rsidRPr="00D07333">
        <w:rPr>
          <w:rFonts w:ascii="Palatino Linotype" w:hAnsi="Palatino Linotype" w:cs="Arial"/>
          <w:b/>
          <w:color w:val="000000"/>
          <w:sz w:val="20"/>
          <w:szCs w:val="20"/>
          <w:highlight w:val="yellow"/>
        </w:rPr>
        <w:t xml:space="preserve">] </w:t>
      </w:r>
    </w:p>
    <w:p w:rsidRPr="00D07333" w:rsidR="00EF10B9" w:rsidP="00FD1BB8" w:rsidRDefault="00EF10B9">
      <w:pPr>
        <w:spacing w:line="240" w:lineRule="auto"/>
        <w:jc w:val="both"/>
        <w:rPr>
          <w:rFonts w:ascii="Palatino Linotype" w:hAnsi="Palatino Linotype" w:cs="Calibri"/>
          <w:sz w:val="20"/>
          <w:szCs w:val="20"/>
        </w:rPr>
      </w:pPr>
      <w:r w:rsidRPr="00D07333">
        <w:rPr>
          <w:rFonts w:ascii="Palatino Linotype" w:hAnsi="Palatino Linotype" w:cs="Calibri"/>
          <w:sz w:val="20"/>
          <w:szCs w:val="20"/>
        </w:rPr>
        <w:t xml:space="preserve">Výpis z příslušného veřejného rejstříku, ve kterém </w:t>
      </w:r>
      <w:proofErr w:type="gramStart"/>
      <w:r w:rsidRPr="00D07333">
        <w:rPr>
          <w:rFonts w:ascii="Palatino Linotype" w:hAnsi="Palatino Linotype" w:cs="Calibri"/>
          <w:sz w:val="20"/>
          <w:szCs w:val="20"/>
        </w:rPr>
        <w:t>je</w:t>
      </w:r>
      <w:proofErr w:type="gramEnd"/>
      <w:r w:rsidRPr="00D07333">
        <w:rPr>
          <w:rFonts w:ascii="Palatino Linotype" w:hAnsi="Palatino Linotype" w:cs="Calibri"/>
          <w:iCs/>
          <w:sz w:val="20"/>
          <w:szCs w:val="20"/>
        </w:rPr>
        <w:t xml:space="preserve"> Poskytovatel zapsán</w:t>
      </w:r>
      <w:r w:rsidRPr="00D07333">
        <w:rPr>
          <w:rFonts w:ascii="Palatino Linotype" w:hAnsi="Palatino Linotype" w:cs="Calibri"/>
          <w:sz w:val="20"/>
          <w:szCs w:val="20"/>
        </w:rPr>
        <w:t xml:space="preserve"> tvoří </w:t>
      </w:r>
      <w:r w:rsidRPr="00D07333">
        <w:rPr>
          <w:rFonts w:ascii="Palatino Linotype" w:hAnsi="Palatino Linotype" w:cs="Calibri"/>
          <w:b/>
          <w:i/>
          <w:sz w:val="20"/>
          <w:szCs w:val="20"/>
        </w:rPr>
        <w:t>Přílohu č. 1</w:t>
      </w:r>
      <w:r w:rsidRPr="00D07333">
        <w:rPr>
          <w:rFonts w:ascii="Palatino Linotype" w:hAnsi="Palatino Linotype" w:cs="Calibri"/>
          <w:sz w:val="20"/>
          <w:szCs w:val="20"/>
        </w:rPr>
        <w:t xml:space="preserve">  této Smlouvy.</w:t>
      </w:r>
    </w:p>
    <w:p w:rsidRPr="00D07333" w:rsidR="00EF10B9" w:rsidP="00FD1BB8" w:rsidRDefault="00EF10B9">
      <w:pPr>
        <w:spacing w:line="240" w:lineRule="auto"/>
        <w:jc w:val="both"/>
        <w:rPr>
          <w:rFonts w:ascii="Palatino Linotype" w:hAnsi="Palatino Linotype" w:cs="Calibri"/>
          <w:sz w:val="20"/>
          <w:szCs w:val="20"/>
        </w:rPr>
      </w:pPr>
      <w:r w:rsidRPr="00D07333">
        <w:rPr>
          <w:rFonts w:ascii="Palatino Linotype" w:hAnsi="Palatino Linotype" w:cs="Calibri"/>
          <w:sz w:val="20"/>
          <w:szCs w:val="20"/>
        </w:rPr>
        <w:t xml:space="preserve">Kopie rozhodnutí o registraci Poskytovatele tvoří </w:t>
      </w:r>
      <w:r w:rsidRPr="00D07333">
        <w:rPr>
          <w:rFonts w:ascii="Palatino Linotype" w:hAnsi="Palatino Linotype" w:cs="Calibri"/>
          <w:b/>
          <w:i/>
          <w:sz w:val="20"/>
          <w:szCs w:val="20"/>
        </w:rPr>
        <w:t>Přílohu č. 2</w:t>
      </w:r>
      <w:r w:rsidRPr="00D07333">
        <w:rPr>
          <w:rFonts w:ascii="Palatino Linotype" w:hAnsi="Palatino Linotype" w:cs="Calibri"/>
          <w:sz w:val="20"/>
          <w:szCs w:val="20"/>
        </w:rPr>
        <w:t xml:space="preserve"> této Smlouvy.</w:t>
      </w:r>
    </w:p>
    <w:p w:rsidRPr="00D07333" w:rsidR="00EF10B9" w:rsidP="00FD1BB8" w:rsidRDefault="00EF10B9">
      <w:pPr>
        <w:spacing w:line="240" w:lineRule="auto"/>
        <w:jc w:val="both"/>
        <w:rPr>
          <w:rFonts w:ascii="Palatino Linotype" w:hAnsi="Palatino Linotype" w:cs="Calibri"/>
          <w:sz w:val="20"/>
          <w:szCs w:val="20"/>
        </w:rPr>
      </w:pPr>
      <w:r w:rsidRPr="00D07333">
        <w:rPr>
          <w:rFonts w:ascii="Palatino Linotype" w:hAnsi="Palatino Linotype" w:cs="Calibri"/>
          <w:sz w:val="20"/>
          <w:szCs w:val="20"/>
        </w:rPr>
        <w:t>Objednatel a Poskytovatel společně dále též jako „</w:t>
      </w:r>
      <w:r w:rsidRPr="00D07333">
        <w:rPr>
          <w:rFonts w:ascii="Palatino Linotype" w:hAnsi="Palatino Linotype" w:cs="Calibri"/>
          <w:b/>
          <w:i/>
          <w:sz w:val="20"/>
          <w:szCs w:val="20"/>
        </w:rPr>
        <w:t>smluvní strany</w:t>
      </w:r>
      <w:r w:rsidRPr="00D07333">
        <w:rPr>
          <w:rFonts w:ascii="Palatino Linotype" w:hAnsi="Palatino Linotype" w:cs="Calibri"/>
          <w:sz w:val="20"/>
          <w:szCs w:val="20"/>
        </w:rPr>
        <w:t>“</w:t>
      </w:r>
    </w:p>
    <w:p w:rsidRPr="00D07333" w:rsidR="00EF10B9" w:rsidP="00FD1BB8" w:rsidRDefault="00EF10B9">
      <w:pPr>
        <w:widowControl w:val="false"/>
        <w:autoSpaceDE w:val="false"/>
        <w:autoSpaceDN w:val="false"/>
        <w:adjustRightInd w:val="false"/>
        <w:spacing w:before="100" w:after="100" w:line="240" w:lineRule="auto"/>
        <w:rPr>
          <w:rFonts w:ascii="Palatino Linotype" w:hAnsi="Palatino Linotype" w:cs="Calibri"/>
          <w:sz w:val="20"/>
          <w:szCs w:val="20"/>
        </w:rPr>
      </w:pPr>
    </w:p>
    <w:p w:rsidRPr="00D07333" w:rsidR="00EF10B9" w:rsidP="00FD1BB8" w:rsidRDefault="00EF10B9">
      <w:pPr>
        <w:widowControl w:val="false"/>
        <w:autoSpaceDE w:val="false"/>
        <w:autoSpaceDN w:val="false"/>
        <w:adjustRightInd w:val="false"/>
        <w:spacing w:before="100" w:after="100" w:line="240" w:lineRule="auto"/>
        <w:rPr>
          <w:rFonts w:ascii="Palatino Linotype" w:hAnsi="Palatino Linotype" w:cs="Calibri"/>
          <w:sz w:val="20"/>
          <w:szCs w:val="20"/>
        </w:rPr>
      </w:pPr>
    </w:p>
    <w:p w:rsidRPr="00D07333" w:rsidR="00FD1BB8" w:rsidRDefault="00FD1BB8">
      <w:pPr>
        <w:spacing w:before="0" w:after="160" w:line="259" w:lineRule="auto"/>
        <w:rPr>
          <w:rFonts w:ascii="Palatino Linotype" w:hAnsi="Palatino Linotype" w:cs="Calibri"/>
          <w:sz w:val="20"/>
          <w:szCs w:val="20"/>
        </w:rPr>
      </w:pPr>
      <w:r w:rsidRPr="00D07333">
        <w:rPr>
          <w:rFonts w:ascii="Palatino Linotype" w:hAnsi="Palatino Linotype" w:cs="Calibri"/>
          <w:sz w:val="20"/>
          <w:szCs w:val="20"/>
        </w:rPr>
        <w:br w:type="page"/>
      </w:r>
    </w:p>
    <w:p w:rsidRPr="00D07333" w:rsidR="00EF10B9" w:rsidP="00FD1BB8" w:rsidRDefault="00EF10B9">
      <w:pPr>
        <w:widowControl w:val="false"/>
        <w:autoSpaceDE w:val="false"/>
        <w:autoSpaceDN w:val="false"/>
        <w:adjustRightInd w:val="false"/>
        <w:spacing w:before="100" w:after="100" w:line="240" w:lineRule="auto"/>
        <w:jc w:val="center"/>
        <w:rPr>
          <w:rFonts w:ascii="Palatino Linotype" w:hAnsi="Palatino Linotype" w:cs="Calibri"/>
          <w:sz w:val="20"/>
          <w:szCs w:val="20"/>
        </w:rPr>
      </w:pPr>
      <w:r w:rsidRPr="00D07333">
        <w:rPr>
          <w:rFonts w:ascii="Palatino Linotype" w:hAnsi="Palatino Linotype" w:cs="Calibri"/>
          <w:sz w:val="20"/>
          <w:szCs w:val="20"/>
        </w:rPr>
        <w:lastRenderedPageBreak/>
        <w:t>uzavírají níže uvedeného dne, měsíce a roku tuto</w:t>
      </w: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rPr>
      </w:pP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rPr>
      </w:pPr>
      <w:r w:rsidRPr="00D07333">
        <w:rPr>
          <w:rFonts w:ascii="Palatino Linotype" w:hAnsi="Palatino Linotype" w:cs="Calibri"/>
          <w:b/>
          <w:sz w:val="20"/>
          <w:szCs w:val="20"/>
        </w:rPr>
        <w:t>SMLOUVU O ZAJIŠTĚNÍ SOCIÁLNÍ SLUŽBY</w:t>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Preambule</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spacing w:line="240" w:lineRule="auto"/>
        <w:rPr>
          <w:rFonts w:ascii="Palatino Linotype" w:hAnsi="Palatino Linotype" w:cs="Calibri"/>
          <w:b/>
          <w:sz w:val="20"/>
          <w:szCs w:val="20"/>
          <w:u w:val="single"/>
        </w:rPr>
      </w:pPr>
      <w:r w:rsidRPr="00D07333">
        <w:rPr>
          <w:rFonts w:ascii="Palatino Linotype" w:hAnsi="Palatino Linotype" w:cs="Calibri"/>
          <w:b/>
          <w:sz w:val="20"/>
          <w:szCs w:val="20"/>
          <w:u w:val="single"/>
        </w:rPr>
        <w:t>Vzhledem k tomu, že</w:t>
      </w:r>
    </w:p>
    <w:p w:rsidRPr="00D07333" w:rsidR="00EF10B9" w:rsidP="00FD1BB8" w:rsidRDefault="00EF10B9">
      <w:pPr>
        <w:pStyle w:val="Nadpis2"/>
        <w:numPr>
          <w:ilvl w:val="1"/>
          <w:numId w:val="9"/>
        </w:numPr>
        <w:spacing w:line="240" w:lineRule="auto"/>
        <w:rPr>
          <w:sz w:val="20"/>
          <w:szCs w:val="20"/>
        </w:rPr>
      </w:pPr>
      <w:r w:rsidRPr="00D07333">
        <w:rPr>
          <w:sz w:val="20"/>
          <w:szCs w:val="20"/>
        </w:rPr>
        <w:t>na základě žádosti o finanční podporu z Operačního programu Lidské zdroje a zaměstnanost (dále jen „</w:t>
      </w:r>
      <w:r w:rsidRPr="00D07333">
        <w:rPr>
          <w:b/>
          <w:i/>
          <w:sz w:val="20"/>
          <w:szCs w:val="20"/>
        </w:rPr>
        <w:t>OP LZZ</w:t>
      </w:r>
      <w:r w:rsidRPr="00D07333">
        <w:rPr>
          <w:sz w:val="20"/>
          <w:szCs w:val="20"/>
        </w:rPr>
        <w:t>“) rozhodlo Ministerstvo práce a sociálních věcí ČR (dále jen „</w:t>
      </w:r>
      <w:r w:rsidRPr="00D07333">
        <w:rPr>
          <w:b/>
          <w:i/>
          <w:sz w:val="20"/>
          <w:szCs w:val="20"/>
        </w:rPr>
        <w:t>poskytovatel dotace</w:t>
      </w:r>
      <w:r w:rsidRPr="00D07333">
        <w:rPr>
          <w:sz w:val="20"/>
          <w:szCs w:val="20"/>
        </w:rPr>
        <w:t>“) svým rozhodnutím č.: OPLZZ-ZS824-98/2014 o poskytnutí dotace Objednateli (dále jen „</w:t>
      </w:r>
      <w:r w:rsidRPr="00D07333">
        <w:rPr>
          <w:b/>
          <w:i/>
          <w:sz w:val="20"/>
          <w:szCs w:val="20"/>
        </w:rPr>
        <w:t>dotace</w:t>
      </w:r>
      <w:r w:rsidRPr="00D07333">
        <w:rPr>
          <w:sz w:val="20"/>
          <w:szCs w:val="20"/>
        </w:rPr>
        <w:t xml:space="preserve">“) na realizaci projektu „Služby sociální prevence v Královéhradeckém kraji III“ </w:t>
      </w:r>
      <w:proofErr w:type="spellStart"/>
      <w:r w:rsidRPr="00D07333">
        <w:rPr>
          <w:sz w:val="20"/>
          <w:szCs w:val="20"/>
        </w:rPr>
        <w:t>reg</w:t>
      </w:r>
      <w:proofErr w:type="spellEnd"/>
      <w:r w:rsidRPr="00D07333">
        <w:rPr>
          <w:sz w:val="20"/>
          <w:szCs w:val="20"/>
        </w:rPr>
        <w:t xml:space="preserve">. </w:t>
      </w:r>
      <w:proofErr w:type="gramStart"/>
      <w:r w:rsidRPr="00D07333">
        <w:rPr>
          <w:sz w:val="20"/>
          <w:szCs w:val="20"/>
        </w:rPr>
        <w:t>č.</w:t>
      </w:r>
      <w:proofErr w:type="gramEnd"/>
      <w:r w:rsidRPr="00D07333">
        <w:rPr>
          <w:sz w:val="20"/>
          <w:szCs w:val="20"/>
        </w:rPr>
        <w:t xml:space="preserve"> CZ 1.04/3.1.00/05.00087  (dále jen „</w:t>
      </w:r>
      <w:r w:rsidRPr="00D07333">
        <w:rPr>
          <w:b/>
          <w:i/>
          <w:sz w:val="20"/>
          <w:szCs w:val="20"/>
        </w:rPr>
        <w:t>projekt</w:t>
      </w:r>
      <w:r w:rsidRPr="00D07333">
        <w:rPr>
          <w:sz w:val="20"/>
          <w:szCs w:val="20"/>
        </w:rPr>
        <w:t xml:space="preserve">“); </w:t>
      </w:r>
    </w:p>
    <w:p w:rsidRPr="00D07333" w:rsidR="00EF10B9" w:rsidP="00FD1BB8" w:rsidRDefault="00EF10B9">
      <w:pPr>
        <w:pStyle w:val="Nadpis2"/>
        <w:numPr>
          <w:ilvl w:val="1"/>
          <w:numId w:val="9"/>
        </w:numPr>
        <w:spacing w:line="240" w:lineRule="auto"/>
        <w:rPr>
          <w:sz w:val="20"/>
          <w:szCs w:val="20"/>
        </w:rPr>
      </w:pPr>
      <w:r w:rsidRPr="00D07333">
        <w:rPr>
          <w:sz w:val="20"/>
          <w:szCs w:val="20"/>
        </w:rPr>
        <w:t>projekt se zaměřuje na poskytování vybraných sociálních služeb (zejména služeb sociální prevence) dle zákona č. 108/2006 Sb., o sociálních službách, ve znění pozdějších předpisů (dále jen „</w:t>
      </w:r>
      <w:r w:rsidRPr="00D07333">
        <w:rPr>
          <w:b/>
          <w:i/>
          <w:sz w:val="20"/>
          <w:szCs w:val="20"/>
        </w:rPr>
        <w:t>ZSS</w:t>
      </w:r>
      <w:r w:rsidRPr="00D07333">
        <w:rPr>
          <w:sz w:val="20"/>
          <w:szCs w:val="20"/>
        </w:rPr>
        <w:t>“) a vyhlášky č. 505/2006 Sb., kterou se provádějí ustanovení zákona o sociálních službách, ve znění pozdějších předpisů (dále jen „</w:t>
      </w:r>
      <w:r w:rsidRPr="00D07333">
        <w:rPr>
          <w:b/>
          <w:i/>
          <w:sz w:val="20"/>
          <w:szCs w:val="20"/>
        </w:rPr>
        <w:t>prováděcí vyhláška</w:t>
      </w:r>
      <w:r w:rsidRPr="00D07333">
        <w:rPr>
          <w:sz w:val="20"/>
          <w:szCs w:val="20"/>
        </w:rPr>
        <w:t>“), a jejich dostupnost osobám sociálně vyloučeným nebo ohroženým sociálním vyloučením na území Královéhradeckého kraje (dále jen „</w:t>
      </w:r>
      <w:r w:rsidRPr="00D07333">
        <w:rPr>
          <w:b/>
          <w:i/>
          <w:sz w:val="20"/>
          <w:szCs w:val="20"/>
        </w:rPr>
        <w:t>KHK</w:t>
      </w:r>
      <w:r w:rsidRPr="00D07333">
        <w:rPr>
          <w:sz w:val="20"/>
          <w:szCs w:val="20"/>
        </w:rPr>
        <w:t xml:space="preserve">“); </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cílem poskytování sociálních služeb v rámci projektu je zejména podpořit začlenění osob ze socio-kulturně znevýhodněného prostředí do přirozeného sociálního prostředí a na trh práce; </w:t>
      </w:r>
    </w:p>
    <w:p w:rsidRPr="00D07333" w:rsidR="00EF10B9" w:rsidP="00FD1BB8" w:rsidRDefault="00EF10B9">
      <w:pPr>
        <w:pStyle w:val="Nadpis2"/>
        <w:numPr>
          <w:ilvl w:val="1"/>
          <w:numId w:val="9"/>
        </w:numPr>
        <w:spacing w:line="240" w:lineRule="auto"/>
        <w:rPr>
          <w:sz w:val="20"/>
          <w:szCs w:val="20"/>
        </w:rPr>
      </w:pPr>
      <w:r w:rsidRPr="00D07333">
        <w:rPr>
          <w:sz w:val="20"/>
          <w:szCs w:val="20"/>
        </w:rPr>
        <w:t>výběr sociálních služeb a určení cílových skupin, pro které budou sociální služby v rámci projektu určeny, reflektuje potřeby KHK, které vyplývají ze střednědobého plánu rozvoje sociálních služeb v KHK 2011 - 2016 (dále jen „</w:t>
      </w:r>
      <w:r w:rsidRPr="00D07333">
        <w:rPr>
          <w:b/>
          <w:i/>
          <w:sz w:val="20"/>
          <w:szCs w:val="20"/>
        </w:rPr>
        <w:t>střednědobý plán</w:t>
      </w:r>
      <w:r w:rsidRPr="00D07333">
        <w:rPr>
          <w:sz w:val="20"/>
          <w:szCs w:val="20"/>
        </w:rPr>
        <w:t xml:space="preserve">“) vyhotoveného na základě § 95 písm. d) ZSS; </w:t>
      </w:r>
    </w:p>
    <w:p w:rsidRPr="00D07333" w:rsidR="00EF10B9" w:rsidP="00FD1BB8" w:rsidRDefault="00EF10B9">
      <w:pPr>
        <w:pStyle w:val="Nadpis2"/>
        <w:numPr>
          <w:ilvl w:val="1"/>
          <w:numId w:val="9"/>
        </w:numPr>
        <w:spacing w:line="240" w:lineRule="auto"/>
        <w:rPr>
          <w:sz w:val="20"/>
          <w:szCs w:val="20"/>
        </w:rPr>
      </w:pPr>
      <w:r w:rsidRPr="00D07333">
        <w:rPr>
          <w:sz w:val="20"/>
          <w:szCs w:val="20"/>
        </w:rPr>
        <w:t>aktuální Síť sociálních služeb v KHK, která je nedílnou součástí střednědobého plánu (dále jen „</w:t>
      </w:r>
      <w:r w:rsidRPr="00D07333">
        <w:rPr>
          <w:b/>
          <w:i/>
          <w:sz w:val="20"/>
          <w:szCs w:val="20"/>
        </w:rPr>
        <w:t>Síť SS</w:t>
      </w:r>
      <w:r w:rsidRPr="00D07333">
        <w:rPr>
          <w:sz w:val="20"/>
          <w:szCs w:val="20"/>
        </w:rPr>
        <w:t>“)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podpora samostatného bydlení (§ 43),</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azylové domy (§ 57),</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domy na půl cesty (§58)</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intervenční centra (§ 60a),</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nízkoprahová denní centra (§ 61),</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nízkoprahová zařízení pro děti a mládež (§62),</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sociálně aktivizační služby pro rodiny s dětmi (§ 65),</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sociálně terapeutické dílny (§ 67),</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terénní programy (§ 69)</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lastRenderedPageBreak/>
        <w:t>sociální rehabilitace (§ 70);</w:t>
      </w:r>
    </w:p>
    <w:p w:rsidRPr="00D07333" w:rsidR="00EF10B9" w:rsidP="00FD1BB8" w:rsidRDefault="00EF10B9">
      <w:pPr>
        <w:pStyle w:val="Nadpis2"/>
        <w:numPr>
          <w:ilvl w:val="1"/>
          <w:numId w:val="9"/>
        </w:numPr>
        <w:spacing w:line="240" w:lineRule="auto"/>
        <w:rPr>
          <w:sz w:val="20"/>
          <w:szCs w:val="20"/>
        </w:rPr>
      </w:pPr>
      <w:r w:rsidRPr="00D07333">
        <w:rPr>
          <w:sz w:val="20"/>
          <w:szCs w:val="20"/>
        </w:rPr>
        <w:t>v rámci projektu bude kromě potřebných stávajících aktivit financováno i rozšíření těchto sociálních služeb, které vyplývají ze střednědobého plánu;</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D07333" w:rsidR="00EF10B9" w:rsidP="00FD1BB8" w:rsidRDefault="00EF10B9">
      <w:pPr>
        <w:pStyle w:val="Nadpis2"/>
        <w:numPr>
          <w:ilvl w:val="1"/>
          <w:numId w:val="9"/>
        </w:numPr>
        <w:spacing w:line="240" w:lineRule="auto"/>
        <w:rPr>
          <w:b/>
          <w:sz w:val="20"/>
          <w:szCs w:val="20"/>
        </w:rPr>
      </w:pPr>
      <w:r w:rsidRPr="00D07333">
        <w:rPr>
          <w:sz w:val="20"/>
          <w:szCs w:val="20"/>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sidRPr="00D07333">
        <w:rPr>
          <w:b/>
          <w:i/>
          <w:sz w:val="20"/>
          <w:szCs w:val="20"/>
        </w:rPr>
        <w:t>Rozhodnutí Komise</w:t>
      </w:r>
      <w:r w:rsidRPr="00D07333">
        <w:rPr>
          <w:sz w:val="20"/>
          <w:szCs w:val="20"/>
        </w:rPr>
        <w:t>“), přičemž zabezpečení služeb sociální prevence pro cílovou skupinu bez úhrady, případně za úhradu ve výši stanovené ZSS a prováděcí vyhláškou, představuje závazek veřejné služby;</w:t>
      </w:r>
    </w:p>
    <w:p w:rsidRPr="00D07333" w:rsidR="00EF10B9" w:rsidP="00FD1BB8" w:rsidRDefault="00EF10B9">
      <w:pPr>
        <w:pStyle w:val="Nadpis2"/>
        <w:numPr>
          <w:ilvl w:val="1"/>
          <w:numId w:val="9"/>
        </w:numPr>
        <w:spacing w:line="240" w:lineRule="auto"/>
        <w:rPr>
          <w:sz w:val="20"/>
          <w:szCs w:val="20"/>
        </w:rPr>
      </w:pPr>
      <w:r w:rsidRPr="00D07333">
        <w:rPr>
          <w:sz w:val="20"/>
          <w:szCs w:val="20"/>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D07333">
        <w:rPr>
          <w:b/>
          <w:i/>
          <w:sz w:val="20"/>
          <w:szCs w:val="20"/>
        </w:rPr>
        <w:t>ZVZ</w:t>
      </w:r>
      <w:r w:rsidRPr="00D07333">
        <w:rPr>
          <w:sz w:val="20"/>
          <w:szCs w:val="20"/>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sidRPr="00D07333">
        <w:rPr>
          <w:sz w:val="20"/>
          <w:szCs w:val="20"/>
        </w:rPr>
        <w:t>1.4.2014</w:t>
      </w:r>
      <w:proofErr w:type="gramEnd"/>
      <w:r w:rsidRPr="00D07333">
        <w:rPr>
          <w:sz w:val="20"/>
          <w:szCs w:val="20"/>
        </w:rPr>
        <w:t xml:space="preserve"> („</w:t>
      </w:r>
      <w:r w:rsidRPr="00D07333">
        <w:rPr>
          <w:b/>
          <w:i/>
          <w:sz w:val="20"/>
          <w:szCs w:val="20"/>
        </w:rPr>
        <w:t>Směrnice KHK</w:t>
      </w:r>
      <w:r w:rsidRPr="00D07333">
        <w:rPr>
          <w:sz w:val="20"/>
          <w:szCs w:val="20"/>
        </w:rPr>
        <w:t>“);</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spacing w:line="240" w:lineRule="auto"/>
        <w:rPr>
          <w:rFonts w:ascii="Palatino Linotype" w:hAnsi="Palatino Linotype"/>
          <w:b/>
          <w:sz w:val="20"/>
          <w:szCs w:val="20"/>
          <w:u w:val="single"/>
        </w:rPr>
      </w:pPr>
      <w:r w:rsidRPr="00D07333">
        <w:rPr>
          <w:rFonts w:ascii="Palatino Linotype" w:hAnsi="Palatino Linotype"/>
          <w:b/>
          <w:sz w:val="20"/>
          <w:szCs w:val="20"/>
          <w:u w:val="single"/>
        </w:rPr>
        <w:t>a s ohledem na to, že</w:t>
      </w:r>
    </w:p>
    <w:p w:rsidRPr="00D07333" w:rsidR="00E358B7" w:rsidP="00FD1BB8" w:rsidRDefault="00EF10B9">
      <w:pPr>
        <w:pStyle w:val="Nadpis2"/>
        <w:numPr>
          <w:ilvl w:val="1"/>
          <w:numId w:val="9"/>
        </w:numPr>
        <w:spacing w:line="240" w:lineRule="auto"/>
        <w:rPr>
          <w:b/>
          <w:sz w:val="20"/>
          <w:szCs w:val="20"/>
        </w:rPr>
      </w:pPr>
      <w:r w:rsidRPr="00D07333">
        <w:rPr>
          <w:sz w:val="20"/>
          <w:szCs w:val="20"/>
        </w:rPr>
        <w:t xml:space="preserve">Předmětem této Smlouvy je zajištění </w:t>
      </w:r>
      <w:r w:rsidRPr="00D07333" w:rsidR="00E358B7">
        <w:rPr>
          <w:sz w:val="20"/>
          <w:szCs w:val="20"/>
        </w:rPr>
        <w:t xml:space="preserve">služby sociální prevence dle § 69 ZSS – </w:t>
      </w:r>
      <w:r w:rsidRPr="00D07333" w:rsidR="00E358B7">
        <w:rPr>
          <w:rFonts w:cstheme="minorHAnsi"/>
          <w:sz w:val="20"/>
          <w:szCs w:val="20"/>
        </w:rPr>
        <w:t>terénní programy pro osoby ohrožené sociálním vyloučením terénní formou v Královéhradeckém kraji;</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Objednatel rozhodl o tom, že veřejná zakázka bude zadána v jednacím řízení </w:t>
      </w:r>
      <w:r w:rsidRPr="00D07333" w:rsidR="008668F7">
        <w:rPr>
          <w:sz w:val="20"/>
          <w:szCs w:val="20"/>
        </w:rPr>
        <w:t>s</w:t>
      </w:r>
      <w:r w:rsidRPr="00D07333">
        <w:rPr>
          <w:sz w:val="20"/>
          <w:szCs w:val="20"/>
        </w:rPr>
        <w:t xml:space="preserve"> uveřejnění</w:t>
      </w:r>
      <w:r w:rsidRPr="00D07333" w:rsidR="008668F7">
        <w:rPr>
          <w:sz w:val="20"/>
          <w:szCs w:val="20"/>
        </w:rPr>
        <w:t>m</w:t>
      </w:r>
      <w:r w:rsidRPr="00D07333">
        <w:rPr>
          <w:sz w:val="20"/>
          <w:szCs w:val="20"/>
        </w:rPr>
        <w:t xml:space="preserve"> na základě výzvy </w:t>
      </w:r>
      <w:r w:rsidRPr="00D07333" w:rsidR="00407EFC">
        <w:rPr>
          <w:sz w:val="20"/>
          <w:szCs w:val="20"/>
        </w:rPr>
        <w:t>k podání nabídky odeslané</w:t>
      </w:r>
      <w:r w:rsidRPr="00D07333">
        <w:rPr>
          <w:sz w:val="20"/>
          <w:szCs w:val="20"/>
        </w:rPr>
        <w:t xml:space="preserve"> dne </w:t>
      </w:r>
      <w:proofErr w:type="gramStart"/>
      <w:r w:rsidRPr="00D07333" w:rsidR="00407EFC">
        <w:rPr>
          <w:sz w:val="20"/>
          <w:szCs w:val="20"/>
        </w:rPr>
        <w:t>27.11.2014</w:t>
      </w:r>
      <w:proofErr w:type="gramEnd"/>
      <w:r w:rsidRPr="00D07333">
        <w:rPr>
          <w:sz w:val="20"/>
          <w:szCs w:val="20"/>
        </w:rPr>
        <w:t>;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má zájem podílet se na realizaci projektu, a proto podal nabídku na zajištění služby ve vyhlášeném jednacím řízení </w:t>
      </w:r>
      <w:r w:rsidRPr="00D07333" w:rsidR="008668F7">
        <w:rPr>
          <w:sz w:val="20"/>
          <w:szCs w:val="20"/>
        </w:rPr>
        <w:t>s</w:t>
      </w:r>
      <w:r w:rsidRPr="00D07333">
        <w:rPr>
          <w:sz w:val="20"/>
          <w:szCs w:val="20"/>
        </w:rPr>
        <w:t xml:space="preserve"> uveřejnění</w:t>
      </w:r>
      <w:r w:rsidRPr="00D07333" w:rsidR="008668F7">
        <w:rPr>
          <w:sz w:val="20"/>
          <w:szCs w:val="20"/>
        </w:rPr>
        <w:t>m</w:t>
      </w:r>
      <w:r w:rsidRPr="00D07333">
        <w:rPr>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D07333" w:rsidR="00EF10B9" w:rsidP="00D07333" w:rsidRDefault="00EF10B9">
      <w:pPr>
        <w:pStyle w:val="Nadpis2"/>
        <w:numPr>
          <w:ilvl w:val="1"/>
          <w:numId w:val="9"/>
        </w:numPr>
        <w:spacing w:line="240" w:lineRule="auto"/>
        <w:rPr>
          <w:sz w:val="20"/>
          <w:szCs w:val="20"/>
        </w:rPr>
      </w:pPr>
      <w:r w:rsidRPr="00D07333">
        <w:rPr>
          <w:sz w:val="20"/>
          <w:szCs w:val="20"/>
        </w:rPr>
        <w:lastRenderedPageBreak/>
        <w:t xml:space="preserve">Rada KHK rozhodla svým usnesením č. </w:t>
      </w:r>
      <w:r w:rsidRPr="00D07333">
        <w:rPr>
          <w:sz w:val="20"/>
          <w:szCs w:val="20"/>
          <w:highlight w:val="lightGray"/>
        </w:rPr>
        <w:t>……</w:t>
      </w:r>
      <w:r w:rsidRPr="00D07333">
        <w:rPr>
          <w:rStyle w:val="Znakapoznpodarou"/>
          <w:sz w:val="20"/>
          <w:szCs w:val="20"/>
          <w:highlight w:val="lightGray"/>
        </w:rPr>
        <w:footnoteReference w:id="2"/>
      </w:r>
      <w:r w:rsidRPr="00D07333">
        <w:rPr>
          <w:sz w:val="20"/>
          <w:szCs w:val="20"/>
        </w:rPr>
        <w:t xml:space="preserve"> ze </w:t>
      </w:r>
      <w:proofErr w:type="gramStart"/>
      <w:r w:rsidRPr="00D07333">
        <w:rPr>
          <w:sz w:val="20"/>
          <w:szCs w:val="20"/>
        </w:rPr>
        <w:t xml:space="preserve">dne </w:t>
      </w:r>
      <w:r w:rsidRPr="00D07333" w:rsidR="00D07333">
        <w:rPr>
          <w:sz w:val="20"/>
          <w:szCs w:val="20"/>
          <w:highlight w:val="lightGray"/>
        </w:rPr>
        <w:t>__.__.2015</w:t>
      </w:r>
      <w:proofErr w:type="gramEnd"/>
      <w:r w:rsidRPr="00D07333">
        <w:rPr>
          <w:sz w:val="20"/>
          <w:szCs w:val="20"/>
        </w:rPr>
        <w:t xml:space="preserve"> o zadání veřejné zakázky Poskytovateli, o svěření závazku veřejné služby Poskytovateli za touto Smlouvou stanovených podmínek a o uzavření této Smlouvy s Poskytovatelem;</w:t>
      </w:r>
    </w:p>
    <w:p w:rsidRPr="00D07333" w:rsidR="00EF10B9" w:rsidP="00FD1BB8" w:rsidRDefault="00EF10B9">
      <w:pPr>
        <w:pStyle w:val="Nadpis2"/>
        <w:numPr>
          <w:ilvl w:val="1"/>
          <w:numId w:val="9"/>
        </w:numPr>
        <w:spacing w:line="240" w:lineRule="auto"/>
        <w:rPr>
          <w:sz w:val="20"/>
          <w:szCs w:val="20"/>
        </w:rPr>
      </w:pPr>
      <w:r w:rsidRPr="00D07333">
        <w:rPr>
          <w:sz w:val="20"/>
          <w:szCs w:val="20"/>
        </w:rPr>
        <w:t>tato Smlouva představuje pověření Poskytovatele poskytováním služby obecného hospodářského zájmu v souladu s Rozhodnutím Komise („</w:t>
      </w:r>
      <w:r w:rsidRPr="00D07333">
        <w:rPr>
          <w:b/>
          <w:i/>
          <w:sz w:val="20"/>
          <w:szCs w:val="20"/>
        </w:rPr>
        <w:t>Pověření</w:t>
      </w:r>
      <w:r w:rsidRPr="00D07333">
        <w:rPr>
          <w:sz w:val="20"/>
          <w:szCs w:val="20"/>
        </w:rPr>
        <w:t>“); s ohledem na tuto skutečnost obsahuje tato Smlouva, jak uvedeno v jejích jednotlivých ustanoveních, předepsané náležitosti Pověření;</w:t>
      </w:r>
    </w:p>
    <w:p w:rsidRPr="00D07333" w:rsidR="00EF10B9" w:rsidP="00FD1BB8" w:rsidRDefault="00EF10B9">
      <w:pPr>
        <w:pStyle w:val="Nadpis2"/>
        <w:numPr>
          <w:ilvl w:val="1"/>
          <w:numId w:val="9"/>
        </w:numPr>
        <w:spacing w:line="240" w:lineRule="auto"/>
        <w:rPr>
          <w:sz w:val="20"/>
          <w:szCs w:val="20"/>
        </w:rPr>
      </w:pPr>
      <w:r w:rsidRPr="00D07333">
        <w:rPr>
          <w:sz w:val="20"/>
          <w:szCs w:val="20"/>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D07333" w:rsidR="00EF10B9" w:rsidP="00FD1BB8" w:rsidRDefault="00EF10B9">
      <w:pPr>
        <w:pStyle w:val="Adresa"/>
        <w:tabs>
          <w:tab w:val="right" w:pos="8078"/>
        </w:tabs>
        <w:spacing w:line="240" w:lineRule="auto"/>
        <w:jc w:val="both"/>
        <w:rPr>
          <w:rFonts w:ascii="Palatino Linotype" w:hAnsi="Palatino Linotype" w:cs="Calibri"/>
          <w:sz w:val="20"/>
          <w:szCs w:val="20"/>
        </w:rPr>
      </w:pP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u w:val="single"/>
        </w:rPr>
      </w:pPr>
      <w:r w:rsidRPr="00D07333">
        <w:rPr>
          <w:rFonts w:ascii="Palatino Linotype" w:hAnsi="Palatino Linotype" w:cs="Calibri"/>
          <w:b/>
          <w:sz w:val="20"/>
          <w:szCs w:val="20"/>
          <w:u w:val="single"/>
        </w:rPr>
        <w:t>se Objednatel a Poskytovatel dohodli na tomto znění Smlouvy.</w:t>
      </w:r>
    </w:p>
    <w:p w:rsidRPr="00D07333" w:rsidR="00EF10B9" w:rsidP="00FD1BB8" w:rsidRDefault="00EF10B9">
      <w:pPr>
        <w:pStyle w:val="Adresa"/>
        <w:tabs>
          <w:tab w:val="right" w:pos="8078"/>
        </w:tabs>
        <w:spacing w:line="240" w:lineRule="auto"/>
        <w:jc w:val="center"/>
        <w:rPr>
          <w:rFonts w:ascii="Palatino Linotype" w:hAnsi="Palatino Linotype" w:cs="Calibri"/>
          <w:b/>
          <w:sz w:val="20"/>
          <w:szCs w:val="20"/>
          <w:u w:val="single"/>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bookmarkStart w:name="BookMarkVIA1" w:id="0"/>
      <w:bookmarkEnd w:id="0"/>
      <w:r w:rsidRPr="00D07333">
        <w:rPr>
          <w:rFonts w:cs="Calibri"/>
          <w:sz w:val="20"/>
          <w:szCs w:val="20"/>
        </w:rPr>
        <w:t>Předmět Smlouvy - služby</w:t>
      </w:r>
      <w:r w:rsidRPr="00D07333">
        <w:rPr>
          <w:rFonts w:cs="Calibri"/>
          <w:sz w:val="20"/>
          <w:szCs w:val="20"/>
        </w:rPr>
        <w:tab/>
      </w:r>
    </w:p>
    <w:p w:rsidRPr="00D07333" w:rsidR="00EF10B9" w:rsidP="00FD1BB8" w:rsidRDefault="00EF10B9">
      <w:pPr>
        <w:pStyle w:val="Nadpis2"/>
        <w:spacing w:line="240" w:lineRule="auto"/>
        <w:rPr>
          <w:sz w:val="20"/>
          <w:szCs w:val="20"/>
        </w:rPr>
      </w:pPr>
      <w:r w:rsidRPr="00D07333">
        <w:rPr>
          <w:sz w:val="20"/>
          <w:szCs w:val="20"/>
        </w:rPr>
        <w:t xml:space="preserve">Předmětem této Smlouvy je závazek Poskytovatele spočívající </w:t>
      </w:r>
      <w:r w:rsidRPr="00D07333" w:rsidR="00E358B7">
        <w:rPr>
          <w:sz w:val="20"/>
          <w:szCs w:val="20"/>
        </w:rPr>
        <w:t xml:space="preserve">v poskytování služby sociální prevence terénní programy pro osoby ohrožené sociálním vyloučením terénní formou v Královéhradeckém kraji s požadovanou kapacitou 52 klientů. </w:t>
      </w:r>
      <w:r w:rsidRPr="00D07333" w:rsidR="00E358B7">
        <w:rPr>
          <w:rFonts w:cstheme="minorHAnsi"/>
          <w:sz w:val="20"/>
          <w:szCs w:val="20"/>
        </w:rPr>
        <w:t xml:space="preserve">Závazek Poskytovatele provozovat službu terénní programy představuje komplexní zajištění služeb k dosažení samostatnosti, nezávislosti a soběstačnosti osob cílové skupiny zaměřené na </w:t>
      </w:r>
      <w:r w:rsidRPr="00D07333" w:rsidR="00E358B7">
        <w:rPr>
          <w:sz w:val="20"/>
          <w:szCs w:val="20"/>
        </w:rPr>
        <w:t>aktivní vyhledávání potencionálních zájemců o službu v jejich přirozeném prostředí, poskytování základního sociálního poradenství uživatelům služeb programu, mapování potřeb klientů a hledání zdrojů, které je možné využít k řešení situace klienta. Základní činnosti terénního programu jsou zaměřeny na zprostředkování kontaktu se společenským prostředím, poskytování pomoci při obstarávání osobních záležitostí, poskytování pomoci při uplatňování práv a oprávněných zájmů, objasňování práv uživatelů a způsobů jejich uplatnění, pomoc při obnovení, nebo upevnění kontaktu s rodinou a pomoc při dalších aktivitách podporujících sociální začleňování osob, sociálně terapeutické činnosti, které vedou k rozvoji, nebo udržení osobních sociálních schopností</w:t>
      </w:r>
      <w:r w:rsidRPr="00D07333">
        <w:rPr>
          <w:sz w:val="20"/>
          <w:szCs w:val="20"/>
        </w:rPr>
        <w:t>. Poskytováním služby se pro účely této Smlouvy rozumí:</w:t>
      </w:r>
    </w:p>
    <w:p w:rsidRPr="00D07333" w:rsidR="00B401E3" w:rsidP="00D07333"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 xml:space="preserve">zajištění dostupnosti služby, tj. zajištění požadované minimální okamžité kapacity (tj. materiální, technické, hygienické, personální, odborné dostupnosti poskytované služby) alespoň v rozsahu </w:t>
      </w:r>
      <w:r w:rsidRPr="00D07333" w:rsidR="00E358B7">
        <w:rPr>
          <w:sz w:val="20"/>
          <w:szCs w:val="20"/>
        </w:rPr>
        <w:t xml:space="preserve">52 </w:t>
      </w:r>
      <w:r w:rsidRPr="00D07333">
        <w:rPr>
          <w:sz w:val="20"/>
          <w:szCs w:val="20"/>
        </w:rPr>
        <w:t>klientů, tj. osob cílové skupiny dle bližší specifikace uvedené v  Příloze č. 4 této Smlouvy (dále jen „</w:t>
      </w:r>
      <w:r w:rsidRPr="00D07333">
        <w:rPr>
          <w:b/>
          <w:i/>
          <w:sz w:val="20"/>
          <w:szCs w:val="20"/>
        </w:rPr>
        <w:t>minimální okamžitá kapacita</w:t>
      </w:r>
      <w:r w:rsidRPr="00D07333">
        <w:rPr>
          <w:sz w:val="20"/>
          <w:szCs w:val="20"/>
        </w:rPr>
        <w:t xml:space="preserve">“); </w:t>
      </w:r>
    </w:p>
    <w:p w:rsidRPr="00D07333" w:rsidR="00B401E3" w:rsidP="00D07333" w:rsidRDefault="00B401E3">
      <w:pPr>
        <w:rPr>
          <w:rFonts w:ascii="Palatino Linotype" w:hAnsi="Palatino Linotype"/>
          <w:sz w:val="20"/>
          <w:szCs w:val="20"/>
        </w:rPr>
      </w:pPr>
    </w:p>
    <w:p w:rsidRPr="00B041EC" w:rsidR="00B401E3" w:rsidP="004022B5" w:rsidRDefault="00774C98">
      <w:pPr>
        <w:pStyle w:val="Nadpis3"/>
        <w:numPr>
          <w:ilvl w:val="2"/>
          <w:numId w:val="9"/>
        </w:numPr>
        <w:tabs>
          <w:tab w:val="clear" w:pos="567"/>
          <w:tab w:val="left" w:pos="1134"/>
        </w:tabs>
        <w:spacing w:before="0" w:after="0" w:line="240" w:lineRule="auto"/>
        <w:ind w:hanging="708"/>
        <w:rPr>
          <w:bCs/>
          <w:iCs w:val="false"/>
          <w:sz w:val="20"/>
          <w:szCs w:val="20"/>
        </w:rPr>
      </w:pPr>
      <w:r w:rsidRPr="00B041EC">
        <w:rPr>
          <w:bCs/>
          <w:iCs w:val="false"/>
          <w:sz w:val="20"/>
          <w:szCs w:val="20"/>
        </w:rPr>
        <w:t>Realizace depistážní činnosti v Královéhradeckém kraji; tj. takových</w:t>
      </w:r>
      <w:r w:rsidRPr="00B041EC" w:rsidR="00B401E3">
        <w:rPr>
          <w:rFonts w:cs="Tahoma"/>
          <w:bCs/>
          <w:iCs w:val="false"/>
          <w:sz w:val="20"/>
          <w:szCs w:val="20"/>
        </w:rPr>
        <w:t xml:space="preserve"> aktivit, které mají za cíl vědomé, cílené a včasné vyhledávání a kontaktování jednotlivců či skupin ohrožených sociálním vyloučením nebo jinou nepříznivou sociální událostí. Součástí depistáže je také monitorování dostupnosti navazujících a spolupracujících sociálních  služeb a dalších zdrojů pomoci;</w:t>
      </w:r>
      <w:r w:rsidRPr="00B041EC">
        <w:rPr>
          <w:rFonts w:cs="Tahoma"/>
          <w:bCs/>
          <w:iCs w:val="false"/>
          <w:sz w:val="20"/>
          <w:szCs w:val="20"/>
        </w:rPr>
        <w:t xml:space="preserve"> </w:t>
      </w:r>
      <w:r w:rsidRPr="00B041EC">
        <w:rPr>
          <w:bCs/>
          <w:iCs w:val="false"/>
          <w:sz w:val="20"/>
          <w:szCs w:val="20"/>
        </w:rPr>
        <w:t>depistážní činnost bude realizovaná ve všech územích obcí 2. stupně činnosti</w:t>
      </w:r>
      <w:r w:rsidRPr="00B041EC" w:rsidR="004022B5">
        <w:rPr>
          <w:bCs/>
          <w:iCs w:val="false"/>
          <w:sz w:val="20"/>
          <w:szCs w:val="20"/>
        </w:rPr>
        <w:t xml:space="preserve"> a</w:t>
      </w:r>
      <w:r w:rsidRPr="00B041EC">
        <w:rPr>
          <w:bCs/>
          <w:iCs w:val="false"/>
          <w:sz w:val="20"/>
          <w:szCs w:val="20"/>
        </w:rPr>
        <w:t xml:space="preserve"> bude u poskytovatele pro případ kontroly k</w:t>
      </w:r>
      <w:r w:rsidRPr="00B041EC" w:rsidR="0011766C">
        <w:rPr>
          <w:bCs/>
          <w:iCs w:val="false"/>
          <w:sz w:val="20"/>
          <w:szCs w:val="20"/>
        </w:rPr>
        <w:t xml:space="preserve"> nahlédnutí; v rámci prováděné depistáže </w:t>
      </w:r>
      <w:r w:rsidRPr="00B041EC" w:rsidR="00B401E3">
        <w:rPr>
          <w:bCs/>
          <w:iCs w:val="false"/>
          <w:sz w:val="20"/>
          <w:szCs w:val="20"/>
        </w:rPr>
        <w:t xml:space="preserve">poskytovatel seznámí s nabídkou </w:t>
      </w:r>
      <w:r w:rsidRPr="00B041EC" w:rsidR="004022B5">
        <w:rPr>
          <w:bCs/>
          <w:iCs w:val="false"/>
          <w:sz w:val="20"/>
          <w:szCs w:val="20"/>
        </w:rPr>
        <w:t>terénního programu</w:t>
      </w:r>
      <w:r w:rsidRPr="00B041EC" w:rsidR="00B401E3">
        <w:rPr>
          <w:bCs/>
          <w:iCs w:val="false"/>
          <w:sz w:val="20"/>
          <w:szCs w:val="20"/>
        </w:rPr>
        <w:t xml:space="preserve"> </w:t>
      </w:r>
      <w:r w:rsidRPr="00B041EC" w:rsidR="00B401E3">
        <w:rPr>
          <w:bCs/>
          <w:iCs w:val="false"/>
          <w:sz w:val="20"/>
          <w:szCs w:val="20"/>
        </w:rPr>
        <w:lastRenderedPageBreak/>
        <w:t xml:space="preserve">obce 2. a 3. stupně, které vykonávají sociální agendy v KHK minimálně jednou za dobu realizace </w:t>
      </w:r>
      <w:r w:rsidRPr="00B041EC" w:rsidR="004022B5">
        <w:rPr>
          <w:bCs/>
          <w:iCs w:val="false"/>
          <w:sz w:val="20"/>
          <w:szCs w:val="20"/>
        </w:rPr>
        <w:t>zakázky</w:t>
      </w:r>
      <w:r w:rsidRPr="00B041EC" w:rsidR="00B401E3">
        <w:rPr>
          <w:bCs/>
          <w:iCs w:val="false"/>
          <w:sz w:val="20"/>
          <w:szCs w:val="20"/>
        </w:rPr>
        <w:t>; výstupem bude zpráva o depistážní činnosti obsahující popis sociálně vyloučených oblast</w:t>
      </w:r>
      <w:r w:rsidRPr="00B041EC" w:rsidR="004327CC">
        <w:rPr>
          <w:bCs/>
          <w:iCs w:val="false"/>
          <w:sz w:val="20"/>
          <w:szCs w:val="20"/>
        </w:rPr>
        <w:t>í, která</w:t>
      </w:r>
      <w:r w:rsidRPr="00B041EC">
        <w:rPr>
          <w:bCs/>
          <w:iCs w:val="false"/>
          <w:sz w:val="20"/>
          <w:szCs w:val="20"/>
        </w:rPr>
        <w:t xml:space="preserve"> bude předána zadavateli jednou za dobu realizace zakázky</w:t>
      </w:r>
      <w:r w:rsidRPr="00B041EC" w:rsidR="004022B5">
        <w:rPr>
          <w:bCs/>
          <w:iCs w:val="false"/>
          <w:sz w:val="20"/>
          <w:szCs w:val="20"/>
        </w:rPr>
        <w:t>.</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B041EC">
        <w:rPr>
          <w:sz w:val="20"/>
          <w:szCs w:val="20"/>
        </w:rPr>
        <w:t>poskytnutí služby pro osoby cílové skupiny v rozsahu indikátoru dle článku 3.2 této</w:t>
      </w:r>
      <w:r w:rsidRPr="00D07333">
        <w:rPr>
          <w:sz w:val="20"/>
          <w:szCs w:val="20"/>
        </w:rPr>
        <w:t xml:space="preserve"> Smlouvy. </w:t>
      </w:r>
    </w:p>
    <w:p w:rsidRPr="00D07333" w:rsidR="00EF10B9" w:rsidP="00FD1BB8" w:rsidRDefault="00EF10B9">
      <w:pPr>
        <w:pStyle w:val="Nadpis2"/>
        <w:numPr>
          <w:ilvl w:val="1"/>
          <w:numId w:val="9"/>
        </w:numPr>
        <w:spacing w:line="240" w:lineRule="auto"/>
        <w:rPr>
          <w:b/>
          <w:sz w:val="20"/>
          <w:szCs w:val="20"/>
        </w:rPr>
      </w:pPr>
      <w:r w:rsidRPr="00D07333">
        <w:rPr>
          <w:sz w:val="20"/>
          <w:szCs w:val="20"/>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w:t>
      </w:r>
      <w:r w:rsidR="00D07333">
        <w:rPr>
          <w:sz w:val="20"/>
          <w:szCs w:val="20"/>
        </w:rPr>
        <w:t>/DVD</w:t>
      </w:r>
      <w:r w:rsidRPr="00D07333">
        <w:rPr>
          <w:sz w:val="20"/>
          <w:szCs w:val="20"/>
        </w:rPr>
        <w:t xml:space="preserve"> tvoří Přílohu č. 6 této Smlouvy (dále jen „</w:t>
      </w:r>
      <w:r w:rsidRPr="00D07333">
        <w:rPr>
          <w:b/>
          <w:i/>
          <w:sz w:val="20"/>
          <w:szCs w:val="20"/>
        </w:rPr>
        <w:t>služby</w:t>
      </w:r>
      <w:r w:rsidRPr="00D07333">
        <w:rPr>
          <w:sz w:val="20"/>
          <w:szCs w:val="20"/>
        </w:rPr>
        <w:t xml:space="preserve">“). Poskytovatel je povinen vyvinout maximální úsilí k tomu, aby zajištěním dostupnosti poskytovaných služeb a jejich poskytnutím bylo dosaženo účelu dotace a cílů projektu.    </w:t>
      </w:r>
    </w:p>
    <w:p w:rsidRPr="00D07333" w:rsidR="00EF10B9" w:rsidP="00FD1BB8" w:rsidRDefault="00EF10B9">
      <w:pPr>
        <w:pStyle w:val="Nadpis2"/>
        <w:numPr>
          <w:ilvl w:val="1"/>
          <w:numId w:val="9"/>
        </w:numPr>
        <w:spacing w:line="240" w:lineRule="auto"/>
        <w:rPr>
          <w:b/>
          <w:sz w:val="20"/>
          <w:szCs w:val="20"/>
        </w:rPr>
      </w:pPr>
      <w:r w:rsidRPr="00D07333">
        <w:rPr>
          <w:sz w:val="20"/>
          <w:szCs w:val="20"/>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 xml:space="preserve">služby podle § </w:t>
      </w:r>
      <w:r w:rsidRPr="00D07333" w:rsidR="004010F7">
        <w:rPr>
          <w:sz w:val="20"/>
          <w:szCs w:val="20"/>
        </w:rPr>
        <w:t>69 ZSS a § 34</w:t>
      </w:r>
      <w:r w:rsidRPr="00D07333">
        <w:rPr>
          <w:sz w:val="20"/>
          <w:szCs w:val="20"/>
        </w:rPr>
        <w:t xml:space="preserve"> prováděcí vyhlášky, tedy sociální rehabilitace.</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základního sociálního poradenství podle § 37 odst. 2 ZSS a § 3 prováděcí vyhlášky.</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Právo poskytovat služby na základě této Smlouvy představuje výhradní právo Poskytovatele udělené Objednatelem v souladu s koncepcí Sítě SS. </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Řádné poskytnutí služeb, indikátor</w:t>
      </w:r>
    </w:p>
    <w:p w:rsidRPr="00587A23" w:rsidR="00EF10B9" w:rsidP="00FD1BB8" w:rsidRDefault="00EF10B9">
      <w:pPr>
        <w:pStyle w:val="Nadpis2"/>
        <w:numPr>
          <w:ilvl w:val="1"/>
          <w:numId w:val="9"/>
        </w:numPr>
        <w:spacing w:line="240" w:lineRule="auto"/>
        <w:rPr>
          <w:sz w:val="20"/>
          <w:szCs w:val="20"/>
        </w:rPr>
      </w:pPr>
      <w:r w:rsidRPr="00D07333">
        <w:rPr>
          <w:sz w:val="20"/>
          <w:szCs w:val="20"/>
        </w:rPr>
        <w:t xml:space="preserve">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w:t>
      </w:r>
      <w:r w:rsidRPr="00587A23">
        <w:rPr>
          <w:sz w:val="20"/>
          <w:szCs w:val="20"/>
        </w:rPr>
        <w:t>skupině a splnění indikátorů v míře stanovené Objednatelem.</w:t>
      </w:r>
    </w:p>
    <w:p w:rsidRPr="00587A23" w:rsidR="00B401E3" w:rsidP="00D07333" w:rsidRDefault="004327CC">
      <w:pPr>
        <w:ind w:left="1134"/>
        <w:rPr>
          <w:rFonts w:ascii="Palatino Linotype" w:hAnsi="Palatino Linotype"/>
          <w:sz w:val="20"/>
          <w:szCs w:val="20"/>
        </w:rPr>
      </w:pPr>
      <w:r w:rsidRPr="00587A23">
        <w:rPr>
          <w:rFonts w:ascii="Palatino Linotype" w:hAnsi="Palatino Linotype"/>
          <w:sz w:val="20"/>
          <w:szCs w:val="20"/>
        </w:rPr>
        <w:t xml:space="preserve">Za </w:t>
      </w:r>
      <w:r w:rsidRPr="00587A23" w:rsidR="00D07333">
        <w:rPr>
          <w:rFonts w:ascii="Palatino Linotype" w:hAnsi="Palatino Linotype"/>
          <w:sz w:val="20"/>
          <w:szCs w:val="20"/>
        </w:rPr>
        <w:t>poskytnutí</w:t>
      </w:r>
      <w:r w:rsidRPr="00587A23">
        <w:rPr>
          <w:rFonts w:ascii="Palatino Linotype" w:hAnsi="Palatino Linotype"/>
          <w:sz w:val="20"/>
          <w:szCs w:val="20"/>
        </w:rPr>
        <w:t xml:space="preserve"> služby v požadované kvalitě se mimo jiné považuje, zajištění:</w:t>
      </w:r>
    </w:p>
    <w:p w:rsidRPr="00587A23" w:rsidR="004327CC" w:rsidP="00587A23" w:rsidRDefault="004327CC">
      <w:pPr>
        <w:pStyle w:val="Odstavecseseznamem"/>
        <w:numPr>
          <w:ilvl w:val="0"/>
          <w:numId w:val="31"/>
        </w:numPr>
        <w:spacing w:before="0" w:after="0" w:line="240" w:lineRule="auto"/>
        <w:ind w:hanging="306"/>
        <w:jc w:val="both"/>
        <w:rPr>
          <w:rFonts w:ascii="Palatino Linotype" w:hAnsi="Palatino Linotype"/>
          <w:b/>
          <w:i/>
          <w:sz w:val="20"/>
          <w:szCs w:val="20"/>
        </w:rPr>
      </w:pPr>
      <w:r w:rsidRPr="00587A23">
        <w:rPr>
          <w:rFonts w:ascii="Palatino Linotype" w:hAnsi="Palatino Linotype"/>
          <w:b/>
          <w:i/>
          <w:sz w:val="20"/>
          <w:szCs w:val="20"/>
        </w:rPr>
        <w:t>pravidelné supervize (individuální, nebo skupinová) všech pracovníků přímé práce minimálně</w:t>
      </w:r>
      <w:r w:rsidRPr="00587A23" w:rsidR="00426A25">
        <w:rPr>
          <w:rFonts w:ascii="Palatino Linotype" w:hAnsi="Palatino Linotype"/>
          <w:b/>
          <w:i/>
          <w:sz w:val="20"/>
          <w:szCs w:val="20"/>
        </w:rPr>
        <w:t xml:space="preserve"> jednou za</w:t>
      </w:r>
      <w:r w:rsidRPr="00587A23">
        <w:rPr>
          <w:rFonts w:ascii="Palatino Linotype" w:hAnsi="Palatino Linotype"/>
          <w:b/>
          <w:i/>
          <w:sz w:val="20"/>
          <w:szCs w:val="20"/>
        </w:rPr>
        <w:t xml:space="preserve"> 2</w:t>
      </w:r>
      <w:r w:rsidRPr="00587A23" w:rsidR="00426A25">
        <w:rPr>
          <w:rFonts w:ascii="Palatino Linotype" w:hAnsi="Palatino Linotype"/>
          <w:b/>
          <w:i/>
          <w:sz w:val="20"/>
          <w:szCs w:val="20"/>
        </w:rPr>
        <w:t xml:space="preserve"> </w:t>
      </w:r>
      <w:r w:rsidRPr="00587A23">
        <w:rPr>
          <w:rFonts w:ascii="Palatino Linotype" w:hAnsi="Palatino Linotype"/>
          <w:b/>
          <w:i/>
          <w:sz w:val="20"/>
          <w:szCs w:val="20"/>
        </w:rPr>
        <w:t>měsíc</w:t>
      </w:r>
      <w:r w:rsidRPr="00587A23" w:rsidR="00426A25">
        <w:rPr>
          <w:rFonts w:ascii="Palatino Linotype" w:hAnsi="Palatino Linotype"/>
          <w:b/>
          <w:i/>
          <w:sz w:val="20"/>
          <w:szCs w:val="20"/>
        </w:rPr>
        <w:t>e realizace zakázky</w:t>
      </w:r>
      <w:r w:rsidRPr="00587A23" w:rsidR="00D07333">
        <w:rPr>
          <w:rFonts w:ascii="Palatino Linotype" w:hAnsi="Palatino Linotype"/>
          <w:b/>
          <w:i/>
          <w:sz w:val="20"/>
          <w:szCs w:val="20"/>
        </w:rPr>
        <w:t>;</w:t>
      </w:r>
    </w:p>
    <w:p w:rsidRPr="00587A23" w:rsidR="004327CC" w:rsidP="00587A23" w:rsidRDefault="004327CC">
      <w:pPr>
        <w:pStyle w:val="Odstavecseseznamem"/>
        <w:numPr>
          <w:ilvl w:val="0"/>
          <w:numId w:val="30"/>
        </w:numPr>
        <w:spacing w:before="0" w:after="0" w:line="240" w:lineRule="auto"/>
        <w:ind w:hanging="306"/>
        <w:jc w:val="both"/>
        <w:rPr>
          <w:rFonts w:ascii="Palatino Linotype" w:hAnsi="Palatino Linotype"/>
          <w:b/>
          <w:i/>
          <w:sz w:val="20"/>
          <w:szCs w:val="20"/>
        </w:rPr>
      </w:pPr>
      <w:r w:rsidRPr="00587A23">
        <w:rPr>
          <w:rFonts w:ascii="Palatino Linotype" w:hAnsi="Palatino Linotype" w:cs="Tahoma"/>
          <w:b/>
          <w:i/>
          <w:sz w:val="20"/>
          <w:szCs w:val="20"/>
        </w:rPr>
        <w:t xml:space="preserve">zajištění </w:t>
      </w:r>
      <w:r w:rsidRPr="00587A23">
        <w:rPr>
          <w:rFonts w:ascii="Palatino Linotype" w:hAnsi="Palatino Linotype"/>
          <w:b/>
          <w:i/>
          <w:sz w:val="20"/>
          <w:szCs w:val="20"/>
        </w:rPr>
        <w:t>právních konzultací pro pracovníky přímé práce ohledně kauz klientů v minimální míře 6 hodin za dobu realizace zakázky</w:t>
      </w:r>
      <w:r w:rsidRPr="00587A23" w:rsidR="00D07333">
        <w:rPr>
          <w:rFonts w:ascii="Palatino Linotype" w:hAnsi="Palatino Linotype"/>
          <w:b/>
          <w:i/>
          <w:sz w:val="20"/>
          <w:szCs w:val="20"/>
        </w:rPr>
        <w:t>;</w:t>
      </w:r>
    </w:p>
    <w:p w:rsidRPr="00587A23" w:rsidR="00B401E3" w:rsidP="00587A23" w:rsidRDefault="004327CC">
      <w:pPr>
        <w:pStyle w:val="Odstavecseseznamem"/>
        <w:numPr>
          <w:ilvl w:val="0"/>
          <w:numId w:val="30"/>
        </w:numPr>
        <w:spacing w:before="0" w:after="0" w:line="240" w:lineRule="auto"/>
        <w:ind w:hanging="306"/>
        <w:jc w:val="both"/>
        <w:rPr>
          <w:rFonts w:ascii="Palatino Linotype" w:hAnsi="Palatino Linotype"/>
          <w:b/>
          <w:i/>
          <w:sz w:val="20"/>
          <w:szCs w:val="20"/>
        </w:rPr>
      </w:pPr>
      <w:r w:rsidRPr="00587A23">
        <w:rPr>
          <w:rFonts w:ascii="Palatino Linotype" w:hAnsi="Palatino Linotype" w:cs="Tahoma"/>
          <w:b/>
          <w:i/>
          <w:sz w:val="20"/>
          <w:szCs w:val="20"/>
        </w:rPr>
        <w:t>Zajištění minimálně 6 hodin dalšího vzdělávání</w:t>
      </w:r>
      <w:r w:rsidRPr="00587A23" w:rsidR="00426A25">
        <w:rPr>
          <w:rFonts w:ascii="Palatino Linotype" w:hAnsi="Palatino Linotype" w:cs="Tahoma"/>
          <w:b/>
          <w:i/>
          <w:sz w:val="20"/>
          <w:szCs w:val="20"/>
        </w:rPr>
        <w:t xml:space="preserve"> dle § 111 a 116 ZSS u každého </w:t>
      </w:r>
      <w:r w:rsidRPr="00587A23">
        <w:rPr>
          <w:rFonts w:ascii="Palatino Linotype" w:hAnsi="Palatino Linotype" w:cs="Tahoma"/>
          <w:b/>
          <w:i/>
          <w:sz w:val="20"/>
          <w:szCs w:val="20"/>
        </w:rPr>
        <w:t>pracovník</w:t>
      </w:r>
      <w:r w:rsidRPr="00587A23" w:rsidR="00426A25">
        <w:rPr>
          <w:rFonts w:ascii="Palatino Linotype" w:hAnsi="Palatino Linotype" w:cs="Tahoma"/>
          <w:b/>
          <w:i/>
          <w:sz w:val="20"/>
          <w:szCs w:val="20"/>
        </w:rPr>
        <w:t>a</w:t>
      </w:r>
      <w:r w:rsidRPr="00587A23">
        <w:rPr>
          <w:rFonts w:ascii="Palatino Linotype" w:hAnsi="Palatino Linotype" w:cs="Tahoma"/>
          <w:b/>
          <w:i/>
          <w:sz w:val="20"/>
          <w:szCs w:val="20"/>
        </w:rPr>
        <w:t xml:space="preserve"> přímé prác</w:t>
      </w:r>
      <w:r w:rsidRPr="00587A23" w:rsidR="00426A25">
        <w:rPr>
          <w:rFonts w:ascii="Palatino Linotype" w:hAnsi="Palatino Linotype" w:cs="Tahoma"/>
          <w:b/>
          <w:i/>
          <w:sz w:val="20"/>
          <w:szCs w:val="20"/>
        </w:rPr>
        <w:t>e podílejícího se na realizaci zakázky</w:t>
      </w:r>
      <w:r w:rsidRPr="00587A23" w:rsidR="00D07333">
        <w:rPr>
          <w:rFonts w:ascii="Palatino Linotype" w:hAnsi="Palatino Linotype" w:cs="Tahoma"/>
          <w:b/>
          <w:i/>
          <w:sz w:val="20"/>
          <w:szCs w:val="20"/>
        </w:rPr>
        <w:t>.</w:t>
      </w:r>
    </w:p>
    <w:p w:rsidRPr="00D07333" w:rsidR="00EF10B9" w:rsidP="004022B5" w:rsidRDefault="00EF10B9">
      <w:pPr>
        <w:pStyle w:val="Nadpis2"/>
        <w:numPr>
          <w:ilvl w:val="1"/>
          <w:numId w:val="9"/>
        </w:numPr>
        <w:spacing w:line="240" w:lineRule="auto"/>
        <w:rPr>
          <w:b/>
          <w:sz w:val="20"/>
          <w:szCs w:val="20"/>
        </w:rPr>
      </w:pPr>
      <w:r w:rsidRPr="00D07333">
        <w:rPr>
          <w:sz w:val="20"/>
          <w:szCs w:val="20"/>
        </w:rPr>
        <w:t xml:space="preserve">Indikátorem se pro účely této Smlouvy rozumí minimální počet osob cílové skupiny, kterým Poskytovatel poskytne služby za dobu plnění této Smlouvy; tento počet činí </w:t>
      </w:r>
      <w:r w:rsidRPr="00D07333" w:rsidR="00070BEC">
        <w:rPr>
          <w:sz w:val="20"/>
          <w:szCs w:val="20"/>
        </w:rPr>
        <w:lastRenderedPageBreak/>
        <w:t>295</w:t>
      </w:r>
      <w:r w:rsidRPr="00D07333">
        <w:rPr>
          <w:sz w:val="20"/>
          <w:szCs w:val="20"/>
        </w:rPr>
        <w:t xml:space="preserve"> osob cílové skupiny (dále jen „</w:t>
      </w:r>
      <w:r w:rsidRPr="00D07333">
        <w:rPr>
          <w:b/>
          <w:i/>
          <w:sz w:val="20"/>
          <w:szCs w:val="20"/>
        </w:rPr>
        <w:t>požadovaný počet osob cílové skupiny</w:t>
      </w:r>
      <w:r w:rsidRPr="00D07333">
        <w:rPr>
          <w:sz w:val="20"/>
          <w:szCs w:val="20"/>
        </w:rPr>
        <w:t>“) Minimální míra splnění indikátoru činí 85 %.</w:t>
      </w:r>
    </w:p>
    <w:p w:rsidRPr="00D07333" w:rsidR="00EF10B9" w:rsidP="00FD1BB8" w:rsidRDefault="00EF10B9">
      <w:pPr>
        <w:pStyle w:val="Nadpis2"/>
        <w:numPr>
          <w:ilvl w:val="1"/>
          <w:numId w:val="9"/>
        </w:numPr>
        <w:spacing w:line="240" w:lineRule="auto"/>
        <w:rPr>
          <w:rFonts w:cs="Arial"/>
          <w:sz w:val="20"/>
          <w:szCs w:val="20"/>
        </w:rPr>
      </w:pPr>
      <w:r w:rsidRPr="00D07333">
        <w:rPr>
          <w:sz w:val="20"/>
          <w:szCs w:val="20"/>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D07333">
        <w:rPr>
          <w:b/>
          <w:sz w:val="20"/>
          <w:szCs w:val="20"/>
        </w:rPr>
        <w:t xml:space="preserve"> </w:t>
      </w:r>
      <w:r w:rsidRPr="00D07333">
        <w:rPr>
          <w:rFonts w:cs="Arial"/>
          <w:sz w:val="20"/>
          <w:szCs w:val="20"/>
        </w:rPr>
        <w:t>osobám cílové skupiny v uvedeném regionu a v uvedeném období.</w:t>
      </w:r>
    </w:p>
    <w:p w:rsidRPr="00D07333" w:rsidR="00EF10B9" w:rsidP="00FD1BB8" w:rsidRDefault="00EF10B9">
      <w:pPr>
        <w:pStyle w:val="Nadpis2"/>
        <w:numPr>
          <w:ilvl w:val="1"/>
          <w:numId w:val="9"/>
        </w:numPr>
        <w:spacing w:line="240" w:lineRule="auto"/>
        <w:rPr>
          <w:rFonts w:cs="Arial"/>
          <w:b/>
          <w:sz w:val="20"/>
          <w:szCs w:val="20"/>
        </w:rPr>
      </w:pPr>
      <w:r w:rsidRPr="00D07333">
        <w:rPr>
          <w:sz w:val="20"/>
          <w:szCs w:val="20"/>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D07333">
        <w:rPr>
          <w:rStyle w:val="Znakapoznpodarou"/>
          <w:sz w:val="20"/>
          <w:szCs w:val="20"/>
        </w:rPr>
        <w:footnoteReference w:id="3"/>
      </w:r>
      <w:r w:rsidRPr="00D07333">
        <w:rPr>
          <w:sz w:val="20"/>
          <w:szCs w:val="20"/>
        </w:rPr>
        <w:t xml:space="preserve">. Poskytovatel po dobu výpadku zajistí náhradní výkon základního poradenství. Posouzení, zda se v daném případě jedná o takový výpadek, náleží pouze Objednateli.                                                   </w:t>
      </w:r>
    </w:p>
    <w:p w:rsidRPr="00D07333" w:rsidR="00EF10B9" w:rsidP="00AB77E2" w:rsidRDefault="00EF10B9">
      <w:pPr>
        <w:pStyle w:val="Nadpis2"/>
        <w:numPr>
          <w:ilvl w:val="1"/>
          <w:numId w:val="9"/>
        </w:numPr>
        <w:spacing w:line="240" w:lineRule="auto"/>
        <w:rPr>
          <w:b/>
          <w:sz w:val="20"/>
          <w:szCs w:val="20"/>
        </w:rPr>
      </w:pPr>
      <w:r w:rsidRPr="00D07333">
        <w:rPr>
          <w:sz w:val="20"/>
          <w:szCs w:val="20"/>
        </w:rPr>
        <w:t xml:space="preserve">V případě, že ze strany Poskytovatele nebudou dodrženy či naplněny požadované podmínky řádného poskytnutí služeb, zejména naplnění požadované dostupnosti (minimální </w:t>
      </w:r>
      <w:r w:rsidRPr="00587A23">
        <w:rPr>
          <w:sz w:val="20"/>
          <w:szCs w:val="20"/>
        </w:rPr>
        <w:t>okamžité kapacity) dle článku 2.1.1</w:t>
      </w:r>
      <w:r w:rsidRPr="00587A23" w:rsidR="00D07333">
        <w:rPr>
          <w:sz w:val="20"/>
          <w:szCs w:val="20"/>
        </w:rPr>
        <w:t xml:space="preserve"> této Smlouvy</w:t>
      </w:r>
      <w:r w:rsidRPr="00587A23" w:rsidR="008943C5">
        <w:rPr>
          <w:sz w:val="20"/>
          <w:szCs w:val="20"/>
        </w:rPr>
        <w:t xml:space="preserve"> a Přílohy č. 4</w:t>
      </w:r>
      <w:r w:rsidRPr="00587A23" w:rsidR="00D07333">
        <w:rPr>
          <w:sz w:val="20"/>
          <w:szCs w:val="20"/>
        </w:rPr>
        <w:t xml:space="preserve">, </w:t>
      </w:r>
      <w:r w:rsidRPr="00587A23" w:rsidR="00AB77E2">
        <w:rPr>
          <w:sz w:val="20"/>
          <w:szCs w:val="20"/>
        </w:rPr>
        <w:t>r</w:t>
      </w:r>
      <w:r w:rsidRPr="00587A23" w:rsidR="00D07333">
        <w:rPr>
          <w:bCs w:val="false"/>
          <w:iCs w:val="false"/>
          <w:sz w:val="20"/>
          <w:szCs w:val="20"/>
        </w:rPr>
        <w:t>ealizace depistážní činnosti v Královéhradeckém kraji dle článku 2.1.2 této Smlouvy,</w:t>
      </w:r>
      <w:r w:rsidRPr="00587A23">
        <w:rPr>
          <w:sz w:val="20"/>
          <w:szCs w:val="20"/>
        </w:rPr>
        <w:t xml:space="preserve"> </w:t>
      </w:r>
      <w:r w:rsidRPr="00587A23" w:rsidR="008943C5">
        <w:rPr>
          <w:sz w:val="20"/>
          <w:szCs w:val="20"/>
        </w:rPr>
        <w:t xml:space="preserve">poskytování služby v požadované kvalitě dle čl. 3.1 této Smlouvy </w:t>
      </w:r>
      <w:r w:rsidRPr="00587A23">
        <w:rPr>
          <w:sz w:val="20"/>
          <w:szCs w:val="20"/>
        </w:rPr>
        <w:t>a naplnění</w:t>
      </w:r>
      <w:r w:rsidRPr="00D07333">
        <w:rPr>
          <w:sz w:val="20"/>
          <w:szCs w:val="20"/>
        </w:rPr>
        <w:t xml:space="preserve"> indikátoru dle článku 3.2 této Smlouvy, má Objednatel právo</w:t>
      </w:r>
      <w:r w:rsidRPr="00D07333">
        <w:rPr>
          <w:b/>
          <w:sz w:val="20"/>
          <w:szCs w:val="20"/>
        </w:rPr>
        <w:t>:</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požadovat na Poskytovateli okamžitou nápravu vzniklého stavu, a to na náklady Poskytovatele; a/nebo</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krátit či neposkytnout zálohu / platbu za služby, které nebyly poskytnuty řádně (a to včetně nesplnění stanoveného indikátoru); a/nebo</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uplatnit vůči Poskytovateli sjednanou smluvní pokutu a nárok na náhradu škody; a/nebo</w:t>
      </w:r>
    </w:p>
    <w:p w:rsidRPr="00D07333" w:rsidR="00EF10B9" w:rsidP="002605DE" w:rsidRDefault="00EF10B9">
      <w:pPr>
        <w:pStyle w:val="Nadpis3"/>
        <w:numPr>
          <w:ilvl w:val="2"/>
          <w:numId w:val="9"/>
        </w:numPr>
        <w:tabs>
          <w:tab w:val="clear" w:pos="1134"/>
          <w:tab w:val="num" w:pos="1560"/>
        </w:tabs>
        <w:spacing w:line="240" w:lineRule="auto"/>
        <w:ind w:hanging="708"/>
        <w:rPr>
          <w:sz w:val="20"/>
          <w:szCs w:val="20"/>
        </w:rPr>
      </w:pPr>
      <w:r w:rsidRPr="00D07333">
        <w:rPr>
          <w:sz w:val="20"/>
          <w:szCs w:val="20"/>
        </w:rPr>
        <w:t>vypovědět tuto Smlouvu.</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Závazek flexibility a součinnost smluvních stran</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w:t>
      </w:r>
      <w:r w:rsidRPr="00D07333">
        <w:rPr>
          <w:sz w:val="20"/>
          <w:szCs w:val="20"/>
        </w:rPr>
        <w:lastRenderedPageBreak/>
        <w:t>podmínky sjednané touto Smlouvou, a uzavřou dodatek k této Smlouvě, reflektující přijaté opatření.</w:t>
      </w:r>
    </w:p>
    <w:p w:rsidRPr="00D07333" w:rsidR="00070BEC" w:rsidP="00FD1BB8" w:rsidRDefault="00070BEC">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Doba a místo plnění</w:t>
      </w:r>
    </w:p>
    <w:p w:rsidRPr="00587A23" w:rsidR="00EF10B9" w:rsidP="008943C5" w:rsidRDefault="00EF10B9">
      <w:pPr>
        <w:pStyle w:val="Nadpis2"/>
        <w:numPr>
          <w:ilvl w:val="1"/>
          <w:numId w:val="9"/>
        </w:numPr>
        <w:spacing w:line="240" w:lineRule="auto"/>
        <w:rPr>
          <w:b/>
          <w:sz w:val="20"/>
          <w:szCs w:val="20"/>
        </w:rPr>
      </w:pPr>
      <w:r w:rsidRPr="00587A23">
        <w:rPr>
          <w:sz w:val="20"/>
          <w:szCs w:val="20"/>
        </w:rPr>
        <w:t xml:space="preserve">Poskytovatel se zavazuje poskytovat služby dle této Smlouvy </w:t>
      </w:r>
      <w:r w:rsidRPr="00587A23">
        <w:rPr>
          <w:b/>
          <w:sz w:val="20"/>
          <w:szCs w:val="20"/>
        </w:rPr>
        <w:t>od</w:t>
      </w:r>
      <w:r w:rsidRPr="00587A23" w:rsidR="008943C5">
        <w:rPr>
          <w:b/>
          <w:sz w:val="20"/>
          <w:szCs w:val="20"/>
        </w:rPr>
        <w:t xml:space="preserve"> 1. dne měsíce následujícího po měsíci, v němž byla uzavřena tato smlouva, a to až d</w:t>
      </w:r>
      <w:r w:rsidRPr="00587A23">
        <w:rPr>
          <w:b/>
          <w:sz w:val="20"/>
          <w:szCs w:val="20"/>
        </w:rPr>
        <w:t>o 30. 9. 2015</w:t>
      </w:r>
      <w:r w:rsidRPr="00587A23">
        <w:rPr>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Místem poskytování služeb je </w:t>
      </w:r>
      <w:r w:rsidRPr="00D07333" w:rsidR="00FF02BF">
        <w:rPr>
          <w:sz w:val="20"/>
          <w:szCs w:val="20"/>
        </w:rPr>
        <w:t>Královéhradecký kraj</w:t>
      </w:r>
      <w:r w:rsidRPr="00D07333">
        <w:rPr>
          <w:sz w:val="20"/>
          <w:szCs w:val="20"/>
        </w:rPr>
        <w:t xml:space="preserve">. </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Platba za služby</w:t>
      </w:r>
    </w:p>
    <w:p w:rsidR="00993D00" w:rsidP="00993D00" w:rsidRDefault="00EF10B9">
      <w:pPr>
        <w:pStyle w:val="Nadpis2"/>
        <w:numPr>
          <w:ilvl w:val="1"/>
          <w:numId w:val="9"/>
        </w:numPr>
        <w:spacing w:line="240" w:lineRule="auto"/>
        <w:rPr>
          <w:sz w:val="20"/>
          <w:szCs w:val="20"/>
        </w:rPr>
      </w:pPr>
      <w:r w:rsidRPr="00D07333">
        <w:rPr>
          <w:sz w:val="20"/>
          <w:szCs w:val="20"/>
        </w:rPr>
        <w:t>Poskytovateli náleží za řádně poskytnuté služby dle této Smlouvy odměna (dále jen „</w:t>
      </w:r>
      <w:r w:rsidRPr="00D07333">
        <w:rPr>
          <w:b/>
          <w:i/>
          <w:sz w:val="20"/>
          <w:szCs w:val="20"/>
        </w:rPr>
        <w:t>platba za služby</w:t>
      </w:r>
      <w:r w:rsidRPr="00D07333">
        <w:rPr>
          <w:sz w:val="20"/>
          <w:szCs w:val="20"/>
        </w:rPr>
        <w:t>“), jejíž výše, jakož i podmínky a způsob úhrady, jsou sjednány dále v této Smlouvě.</w:t>
      </w:r>
    </w:p>
    <w:p w:rsidR="00993D00" w:rsidP="00993D00" w:rsidRDefault="00EF10B9">
      <w:pPr>
        <w:pStyle w:val="Nadpis2"/>
        <w:numPr>
          <w:ilvl w:val="0"/>
          <w:numId w:val="0"/>
        </w:numPr>
        <w:spacing w:before="0" w:after="0" w:line="240" w:lineRule="auto"/>
        <w:ind w:left="1134"/>
        <w:rPr>
          <w:sz w:val="20"/>
          <w:szCs w:val="20"/>
        </w:rPr>
      </w:pPr>
      <w:r w:rsidRPr="00993D00">
        <w:rPr>
          <w:sz w:val="20"/>
          <w:szCs w:val="20"/>
        </w:rPr>
        <w:t xml:space="preserve">Platba za služby odpovídá celkové nabídkové ceně Poskytovatele za realizaci veřejné zakázky a činí </w:t>
      </w:r>
      <w:r w:rsidRPr="00993D00">
        <w:rPr>
          <w:rFonts w:cs="Arial"/>
          <w:b/>
          <w:color w:val="000000"/>
          <w:sz w:val="20"/>
          <w:szCs w:val="20"/>
          <w:highlight w:val="yellow"/>
        </w:rPr>
        <w:t>[</w:t>
      </w:r>
      <w:r w:rsidRPr="00993D00" w:rsidR="00FD1BB8">
        <w:rPr>
          <w:rFonts w:cs="Arial"/>
          <w:b/>
          <w:color w:val="000000"/>
          <w:sz w:val="20"/>
          <w:szCs w:val="20"/>
          <w:highlight w:val="yellow"/>
        </w:rPr>
        <w:t>DOPLNÍ UCHAZEČ]</w:t>
      </w:r>
      <w:r w:rsidRPr="00993D00">
        <w:rPr>
          <w:sz w:val="20"/>
          <w:szCs w:val="20"/>
        </w:rPr>
        <w:t>,- Kč</w:t>
      </w:r>
      <w:r w:rsidRPr="00993D00" w:rsidR="0058429F">
        <w:rPr>
          <w:sz w:val="20"/>
          <w:szCs w:val="20"/>
        </w:rPr>
        <w:t xml:space="preserve"> </w:t>
      </w:r>
      <w:r w:rsidRPr="00993D00">
        <w:rPr>
          <w:sz w:val="20"/>
          <w:szCs w:val="20"/>
        </w:rPr>
        <w:t xml:space="preserve">(slovy: </w:t>
      </w:r>
      <w:r w:rsidRPr="00993D00" w:rsidR="00FD1BB8">
        <w:rPr>
          <w:rFonts w:cs="Arial"/>
          <w:b/>
          <w:color w:val="000000"/>
          <w:sz w:val="20"/>
          <w:szCs w:val="20"/>
          <w:highlight w:val="yellow"/>
        </w:rPr>
        <w:t>[DOPLNÍ UCHAZEČ]</w:t>
      </w:r>
      <w:r w:rsidRPr="00993D00">
        <w:rPr>
          <w:sz w:val="20"/>
          <w:szCs w:val="20"/>
        </w:rPr>
        <w:t xml:space="preserve"> korun českých) bez DPH</w:t>
      </w:r>
      <w:r w:rsidRPr="00993D00" w:rsidR="0058429F">
        <w:rPr>
          <w:rFonts w:cs="Palatino Linotype"/>
          <w:b/>
          <w:sz w:val="20"/>
          <w:szCs w:val="20"/>
        </w:rPr>
        <w:t xml:space="preserve"> za 1 měsíc plnění předmětu této Smlouvy</w:t>
      </w:r>
      <w:r w:rsidRPr="00993D00">
        <w:rPr>
          <w:sz w:val="20"/>
          <w:szCs w:val="20"/>
        </w:rPr>
        <w:t xml:space="preserve">. </w:t>
      </w:r>
    </w:p>
    <w:p w:rsidRPr="00D07333" w:rsidR="00993D00" w:rsidP="00993D00" w:rsidRDefault="00993D00">
      <w:pPr>
        <w:pStyle w:val="Nadpis2"/>
        <w:numPr>
          <w:ilvl w:val="0"/>
          <w:numId w:val="0"/>
        </w:numPr>
        <w:spacing w:before="0" w:after="0" w:line="240" w:lineRule="auto"/>
        <w:ind w:left="1134"/>
        <w:rPr>
          <w:sz w:val="20"/>
          <w:szCs w:val="20"/>
        </w:rPr>
      </w:pPr>
      <w:r w:rsidRPr="00D07333">
        <w:rPr>
          <w:sz w:val="20"/>
          <w:szCs w:val="20"/>
        </w:rPr>
        <w:t xml:space="preserve">Vzhledem k tomu, že </w:t>
      </w:r>
      <w:r w:rsidRPr="00D07333">
        <w:rPr>
          <w:i/>
          <w:sz w:val="20"/>
          <w:szCs w:val="20"/>
          <w:highlight w:val="yellow"/>
        </w:rPr>
        <w:t>Poskytovatel není plátcem DPH, nebude uvedená cena o DPH navýšena.</w:t>
      </w:r>
      <w:r w:rsidRPr="00D07333">
        <w:rPr>
          <w:sz w:val="20"/>
          <w:szCs w:val="20"/>
          <w:highlight w:val="yellow"/>
        </w:rPr>
        <w:t xml:space="preserve"> /nebo/</w:t>
      </w:r>
      <w:r>
        <w:rPr>
          <w:sz w:val="20"/>
          <w:szCs w:val="20"/>
          <w:highlight w:val="yellow"/>
        </w:rPr>
        <w:t xml:space="preserve"> </w:t>
      </w:r>
      <w:r w:rsidRPr="00D07333">
        <w:rPr>
          <w:i/>
          <w:sz w:val="20"/>
          <w:szCs w:val="20"/>
          <w:highlight w:val="yellow"/>
        </w:rPr>
        <w:t xml:space="preserve">Poskytovatel je plátcem DPH a sazba DPH činí 0%, tj. částku 0,- Kč, činí platba za služby </w:t>
      </w:r>
      <w:r w:rsidRPr="00D07333">
        <w:rPr>
          <w:b/>
          <w:i/>
          <w:sz w:val="20"/>
          <w:szCs w:val="20"/>
          <w:highlight w:val="yellow"/>
        </w:rPr>
        <w:t>[</w:t>
      </w:r>
      <w:r w:rsidRPr="00D07333">
        <w:rPr>
          <w:rFonts w:cs="Arial"/>
          <w:b/>
          <w:i/>
          <w:color w:val="000000"/>
          <w:sz w:val="20"/>
          <w:szCs w:val="20"/>
          <w:highlight w:val="yellow"/>
        </w:rPr>
        <w:t>DOPLNÍ UCHAZEČ]</w:t>
      </w:r>
      <w:r w:rsidRPr="00D07333">
        <w:rPr>
          <w:i/>
          <w:sz w:val="20"/>
          <w:szCs w:val="20"/>
          <w:highlight w:val="yellow"/>
        </w:rPr>
        <w:t xml:space="preserve">,- Kč (slovy: </w:t>
      </w:r>
      <w:r w:rsidRPr="00D07333">
        <w:rPr>
          <w:rFonts w:cs="Arial"/>
          <w:b/>
          <w:i/>
          <w:color w:val="000000"/>
          <w:sz w:val="20"/>
          <w:szCs w:val="20"/>
          <w:highlight w:val="yellow"/>
        </w:rPr>
        <w:t>[DOPLNÍ UCHAZEČ]</w:t>
      </w:r>
      <w:r w:rsidRPr="00D07333">
        <w:rPr>
          <w:i/>
          <w:sz w:val="20"/>
          <w:szCs w:val="20"/>
          <w:highlight w:val="yellow"/>
        </w:rPr>
        <w:t xml:space="preserve"> korun českých) včetně DPH</w:t>
      </w:r>
      <w:r w:rsidRPr="00D07333">
        <w:rPr>
          <w:sz w:val="20"/>
          <w:szCs w:val="20"/>
          <w:highlight w:val="yellow"/>
        </w:rPr>
        <w:t>.</w:t>
      </w:r>
      <w:r w:rsidRPr="00D07333">
        <w:rPr>
          <w:sz w:val="20"/>
          <w:szCs w:val="20"/>
        </w:rPr>
        <w:t xml:space="preserve"> </w:t>
      </w:r>
    </w:p>
    <w:p w:rsidRPr="00D07333" w:rsidR="00993D00" w:rsidP="00993D00" w:rsidRDefault="00993D00">
      <w:pPr>
        <w:pStyle w:val="Nadpis2"/>
        <w:numPr>
          <w:ilvl w:val="0"/>
          <w:numId w:val="0"/>
        </w:numPr>
        <w:spacing w:before="0" w:after="0" w:line="240" w:lineRule="auto"/>
        <w:ind w:left="1134"/>
        <w:rPr>
          <w:b/>
          <w:sz w:val="20"/>
          <w:szCs w:val="20"/>
        </w:rPr>
      </w:pPr>
      <w:r w:rsidRPr="00D07333">
        <w:rPr>
          <w:rFonts w:cs="Arial"/>
          <w:b/>
          <w:color w:val="000000"/>
          <w:sz w:val="20"/>
          <w:szCs w:val="20"/>
          <w:highlight w:val="yellow"/>
        </w:rPr>
        <w:t xml:space="preserve">[POZN. – uchazeč ponechá pouze jednu z možností dle toho, zda JE či NENÍ plátcem DPH. I v případě, že uchazeč </w:t>
      </w:r>
      <w:proofErr w:type="gramStart"/>
      <w:r w:rsidRPr="00D07333">
        <w:rPr>
          <w:rFonts w:cs="Arial"/>
          <w:b/>
          <w:color w:val="000000"/>
          <w:sz w:val="20"/>
          <w:szCs w:val="20"/>
          <w:highlight w:val="yellow"/>
        </w:rPr>
        <w:t>je</w:t>
      </w:r>
      <w:proofErr w:type="gramEnd"/>
      <w:r w:rsidRPr="00D07333">
        <w:rPr>
          <w:rFonts w:cs="Arial"/>
          <w:b/>
          <w:color w:val="000000"/>
          <w:sz w:val="20"/>
          <w:szCs w:val="20"/>
          <w:highlight w:val="yellow"/>
        </w:rPr>
        <w:t xml:space="preserve"> plátcem DPH nebude cena o DPH navýšena, neboť sociální služby, jež jsou předmětem této Smlouvy, jsou od DPH osvobozeny, tudíž DPH bude ve výši 0%, resp. 0,- Kč]</w:t>
      </w:r>
    </w:p>
    <w:p w:rsidRPr="00993D00" w:rsidR="00993D00" w:rsidP="00993D00" w:rsidRDefault="00AB77E2">
      <w:pPr>
        <w:pStyle w:val="Nadpis2"/>
        <w:numPr>
          <w:ilvl w:val="1"/>
          <w:numId w:val="9"/>
        </w:numPr>
        <w:spacing w:line="240" w:lineRule="auto"/>
        <w:rPr>
          <w:sz w:val="20"/>
          <w:szCs w:val="20"/>
        </w:rPr>
      </w:pPr>
      <w:r w:rsidRPr="00993D00">
        <w:rPr>
          <w:sz w:val="20"/>
          <w:szCs w:val="20"/>
        </w:rPr>
        <w:t xml:space="preserve">Celková cena plnění za dobu realizace této Smlouvy dle čl. </w:t>
      </w:r>
      <w:proofErr w:type="gramStart"/>
      <w:r w:rsidRPr="00993D00">
        <w:rPr>
          <w:sz w:val="20"/>
          <w:szCs w:val="20"/>
        </w:rPr>
        <w:t>5.1. této</w:t>
      </w:r>
      <w:proofErr w:type="gramEnd"/>
      <w:r w:rsidRPr="00993D00">
        <w:rPr>
          <w:sz w:val="20"/>
          <w:szCs w:val="20"/>
        </w:rPr>
        <w:t xml:space="preserve"> Smlouvy činí </w:t>
      </w:r>
      <w:r w:rsidRPr="00993D00">
        <w:rPr>
          <w:sz w:val="20"/>
          <w:szCs w:val="20"/>
          <w:highlight w:val="lightGray"/>
        </w:rPr>
        <w:t>……………….</w:t>
      </w:r>
      <w:r w:rsidRPr="00993D00">
        <w:rPr>
          <w:sz w:val="20"/>
          <w:szCs w:val="20"/>
        </w:rPr>
        <w:t xml:space="preserve">,- Kč vč. DPH (slovy: </w:t>
      </w:r>
      <w:r w:rsidRPr="00993D00">
        <w:rPr>
          <w:sz w:val="20"/>
          <w:szCs w:val="20"/>
          <w:highlight w:val="lightGray"/>
        </w:rPr>
        <w:t>……………………………..</w:t>
      </w:r>
      <w:r w:rsidRPr="00993D00">
        <w:rPr>
          <w:sz w:val="20"/>
          <w:szCs w:val="20"/>
        </w:rPr>
        <w:t xml:space="preserve"> korun českých)</w:t>
      </w:r>
      <w:r w:rsidRPr="00993D00" w:rsidR="00993D00">
        <w:rPr>
          <w:sz w:val="20"/>
          <w:szCs w:val="20"/>
        </w:rPr>
        <w:t xml:space="preserve"> a jedná se o násobek ceny plnění za 1 měsíc trvání této Smlouvy dle shora uvedeného </w:t>
      </w:r>
      <w:r w:rsidR="009639AB">
        <w:rPr>
          <w:sz w:val="20"/>
          <w:szCs w:val="20"/>
        </w:rPr>
        <w:t xml:space="preserve">čl. 6.1 této Smlouvy </w:t>
      </w:r>
      <w:r w:rsidRPr="00993D00" w:rsidR="00993D00">
        <w:rPr>
          <w:sz w:val="20"/>
          <w:szCs w:val="20"/>
        </w:rPr>
        <w:t>krát počet měsíců trvání této Smlouvy dle data uzavření této Smlouvy</w:t>
      </w:r>
      <w:r w:rsidRPr="00993D00">
        <w:rPr>
          <w:sz w:val="20"/>
          <w:szCs w:val="20"/>
        </w:rPr>
        <w:t xml:space="preserve">. </w:t>
      </w:r>
      <w:r w:rsidRPr="00993D00">
        <w:rPr>
          <w:rFonts w:cs="Palatino Linotype"/>
          <w:sz w:val="20"/>
          <w:szCs w:val="20"/>
        </w:rPr>
        <w:t xml:space="preserve">Tato celková cena plnění je zároveň stanovena jako </w:t>
      </w:r>
      <w:r w:rsidRPr="00993D00">
        <w:rPr>
          <w:rFonts w:cs="Palatino Linotype"/>
          <w:b/>
          <w:sz w:val="20"/>
          <w:szCs w:val="20"/>
        </w:rPr>
        <w:t>cena maximální a nejvýše přípustná</w:t>
      </w:r>
      <w:r w:rsidRPr="00993D00">
        <w:rPr>
          <w:rFonts w:cs="Palatino Linotype"/>
          <w:sz w:val="20"/>
          <w:szCs w:val="20"/>
        </w:rPr>
        <w:t xml:space="preserve">, a to zejména v případě, kdy dojde k změně zákona č. </w:t>
      </w:r>
      <w:r w:rsidRPr="00993D00" w:rsidR="00993D00">
        <w:rPr>
          <w:rFonts w:cs="Palatino Linotype"/>
          <w:sz w:val="20"/>
          <w:szCs w:val="20"/>
        </w:rPr>
        <w:t>zákona č. 235/2004 Sb., o dani z přidané hodnoty, ve znění pozdějších předpisů.</w:t>
      </w:r>
    </w:p>
    <w:p w:rsidRPr="005D3CCA" w:rsidR="0058429F" w:rsidP="0021164B" w:rsidRDefault="0058429F">
      <w:pPr>
        <w:pStyle w:val="Nadpis2"/>
        <w:numPr>
          <w:ilvl w:val="1"/>
          <w:numId w:val="9"/>
        </w:numPr>
        <w:spacing w:line="240" w:lineRule="auto"/>
        <w:rPr>
          <w:sz w:val="20"/>
          <w:szCs w:val="20"/>
        </w:rPr>
      </w:pPr>
      <w:r w:rsidRPr="005D3CCA">
        <w:rPr>
          <w:sz w:val="20"/>
          <w:szCs w:val="20"/>
        </w:rPr>
        <w:t xml:space="preserve">Platba za služby stanovená dohodou smluvních stran dle čl. 6.2 této Smlouvy vychází ze závazné Kalkulace nabídkové ceny, která je přílohou č. 8 této Smlouvy a </w:t>
      </w:r>
      <w:r w:rsidR="007070C3">
        <w:rPr>
          <w:sz w:val="20"/>
          <w:szCs w:val="20"/>
        </w:rPr>
        <w:t>vychází z měsíční Kalkulace nabídkové ceny, která byla součástí</w:t>
      </w:r>
      <w:r w:rsidRPr="005D3CCA">
        <w:rPr>
          <w:sz w:val="20"/>
          <w:szCs w:val="20"/>
        </w:rPr>
        <w:t xml:space="preserve"> nabídky Poskytovatele jakožto uchazeče příslušného zadávacího řízení, na základě kterého byla uzavřena tato Smlouvy. </w:t>
      </w:r>
      <w:r w:rsidRPr="005D3CCA">
        <w:rPr>
          <w:rFonts w:cs="Palatino Linotype"/>
          <w:color w:val="000000"/>
          <w:sz w:val="20"/>
          <w:szCs w:val="20"/>
        </w:rPr>
        <w:t>Celková cena předmětu plnění dle této smlouvy musí závazně splňovat následující požadavky O</w:t>
      </w:r>
      <w:r w:rsidRPr="005D3CCA" w:rsidR="00755E8A">
        <w:rPr>
          <w:rFonts w:cs="Palatino Linotype"/>
          <w:color w:val="000000"/>
          <w:sz w:val="20"/>
          <w:szCs w:val="20"/>
        </w:rPr>
        <w:t>bjednatele:</w:t>
      </w:r>
    </w:p>
    <w:p w:rsidRPr="005D3CCA" w:rsidR="00755E8A" w:rsidP="00F85995" w:rsidRDefault="00755E8A">
      <w:pPr>
        <w:pStyle w:val="Nadpis3"/>
        <w:numPr>
          <w:ilvl w:val="2"/>
          <w:numId w:val="9"/>
        </w:numPr>
        <w:tabs>
          <w:tab w:val="clear" w:pos="284"/>
          <w:tab w:val="clear" w:pos="567"/>
          <w:tab w:val="left" w:pos="1134"/>
        </w:tabs>
        <w:spacing w:line="240" w:lineRule="auto"/>
        <w:ind w:hanging="708"/>
        <w:rPr>
          <w:bCs/>
          <w:sz w:val="20"/>
          <w:szCs w:val="20"/>
        </w:rPr>
      </w:pPr>
      <w:r w:rsidRPr="005D3CCA">
        <w:rPr>
          <w:rFonts w:cs="Palatino Linotype"/>
          <w:bCs/>
          <w:color w:val="000000"/>
          <w:sz w:val="20"/>
          <w:szCs w:val="20"/>
        </w:rPr>
        <w:t>Poskytovatel vyplnil řádně a pravdivě veškeré položky předmětné Kalkulace nabídkové ceny</w:t>
      </w:r>
      <w:r w:rsidRPr="005D3CCA" w:rsidR="00BF54BA">
        <w:rPr>
          <w:sz w:val="20"/>
          <w:szCs w:val="20"/>
        </w:rPr>
        <w:t>, která je přílohou č. 8 této Smlouvy</w:t>
      </w:r>
      <w:r w:rsidRPr="005D3CCA">
        <w:rPr>
          <w:rFonts w:cs="Palatino Linotype"/>
          <w:bCs/>
          <w:color w:val="000000"/>
          <w:sz w:val="20"/>
          <w:szCs w:val="20"/>
        </w:rPr>
        <w:t>;</w:t>
      </w:r>
    </w:p>
    <w:p w:rsidRPr="005D3CCA" w:rsidR="00755E8A" w:rsidP="00F85995" w:rsidRDefault="00755E8A">
      <w:pPr>
        <w:pStyle w:val="Nadpis3"/>
        <w:numPr>
          <w:ilvl w:val="2"/>
          <w:numId w:val="9"/>
        </w:numPr>
        <w:tabs>
          <w:tab w:val="clear" w:pos="284"/>
          <w:tab w:val="clear" w:pos="567"/>
          <w:tab w:val="left" w:pos="1134"/>
        </w:tabs>
        <w:spacing w:line="240" w:lineRule="auto"/>
        <w:ind w:hanging="708"/>
        <w:rPr>
          <w:bCs/>
          <w:sz w:val="20"/>
          <w:szCs w:val="20"/>
        </w:rPr>
      </w:pPr>
      <w:r w:rsidRPr="005D3CCA">
        <w:rPr>
          <w:rFonts w:cs="Palatino Linotype"/>
          <w:bCs/>
          <w:color w:val="000000"/>
          <w:sz w:val="20"/>
          <w:szCs w:val="20"/>
        </w:rPr>
        <w:t>Poskytovatel je povinen při vyplnění a následném účtování (fakturování) nabídkové ceny dle stanovené Kalkulace</w:t>
      </w:r>
      <w:r w:rsidRPr="005D3CCA" w:rsidR="00BF54BA">
        <w:rPr>
          <w:sz w:val="20"/>
          <w:szCs w:val="20"/>
        </w:rPr>
        <w:t>, která je přílohou č. 8 této Smlouvy</w:t>
      </w:r>
      <w:r w:rsidR="00BF54BA">
        <w:rPr>
          <w:sz w:val="20"/>
          <w:szCs w:val="20"/>
        </w:rPr>
        <w:t>,</w:t>
      </w:r>
      <w:r w:rsidRPr="005D3CCA">
        <w:rPr>
          <w:rFonts w:cs="Palatino Linotype"/>
          <w:bCs/>
          <w:color w:val="000000"/>
          <w:sz w:val="20"/>
          <w:szCs w:val="20"/>
        </w:rPr>
        <w:t xml:space="preserve"> dodržet poměr osobních nákladů na poskytování přímé práce vůči celkové nabídkové ceně, který musí splňovat závaznou podmínku</w:t>
      </w:r>
      <w:r w:rsidRPr="005D3CCA">
        <w:rPr>
          <w:rFonts w:cs="Palatino Linotype"/>
          <w:bCs/>
          <w:color w:val="000000"/>
          <w:sz w:val="20"/>
          <w:szCs w:val="20"/>
          <w:u w:val="single"/>
        </w:rPr>
        <w:t>, aby osobní náklady na poskytování přímé práce tvořily min. 65% celkové ceny veřejné zakázky</w:t>
      </w:r>
      <w:r w:rsidRPr="005D3CCA">
        <w:rPr>
          <w:rFonts w:cs="Palatino Linotype"/>
          <w:bCs/>
          <w:color w:val="000000"/>
          <w:sz w:val="20"/>
          <w:szCs w:val="20"/>
        </w:rPr>
        <w:t xml:space="preserve">. V této souvislosti Poskytovatel bere na </w:t>
      </w:r>
      <w:r w:rsidRPr="005D3CCA">
        <w:rPr>
          <w:rFonts w:cs="Palatino Linotype"/>
          <w:bCs/>
          <w:color w:val="000000"/>
          <w:sz w:val="20"/>
          <w:szCs w:val="20"/>
        </w:rPr>
        <w:lastRenderedPageBreak/>
        <w:t>vědomí, že do osobních nákladů náleží v prvé řadě mzdové náklady na pracovníky Poskytovatele sociálních služeb na základě řádně a platně uzavřené pracovní smlouvy (tj. zaměstnanci poskytovatele) či ve formě dohody o pracovní činnosti či dohody o provedení práce (tj. dohody o pracích konaných mimo pracovní poměr), a v druhé řadě se také jedná o náklady Poskytovatele na danou pozici z hlediska veškerých zákonných odvodů, tj. včetně zákonných odvodů na sociální a zdravotní pojištění a dalších nákladů, které je povinen zaměstnavatel hradit na základě platných právních předpisů.</w:t>
      </w:r>
    </w:p>
    <w:p w:rsidRPr="007070C3" w:rsidR="0058429F" w:rsidP="00F85995" w:rsidRDefault="0058429F">
      <w:pPr>
        <w:pStyle w:val="Nadpis3"/>
        <w:numPr>
          <w:ilvl w:val="2"/>
          <w:numId w:val="9"/>
        </w:numPr>
        <w:tabs>
          <w:tab w:val="clear" w:pos="284"/>
          <w:tab w:val="clear" w:pos="567"/>
          <w:tab w:val="left" w:pos="1134"/>
        </w:tabs>
        <w:spacing w:line="240" w:lineRule="auto"/>
        <w:ind w:hanging="708"/>
        <w:rPr>
          <w:bCs/>
          <w:sz w:val="20"/>
          <w:szCs w:val="20"/>
        </w:rPr>
      </w:pPr>
      <w:r w:rsidRPr="007070C3">
        <w:rPr>
          <w:rFonts w:cs="Palatino Linotype"/>
          <w:bCs/>
          <w:color w:val="000000"/>
          <w:sz w:val="20"/>
          <w:szCs w:val="20"/>
        </w:rPr>
        <w:t xml:space="preserve">Poskytovatel je povinen při </w:t>
      </w:r>
      <w:r w:rsidRPr="007070C3" w:rsidR="00755E8A">
        <w:rPr>
          <w:rFonts w:cs="Palatino Linotype"/>
          <w:bCs/>
          <w:color w:val="000000"/>
          <w:sz w:val="20"/>
          <w:szCs w:val="20"/>
        </w:rPr>
        <w:t>vyplnění a následném účtování (fakturování)</w:t>
      </w:r>
      <w:r w:rsidRPr="007070C3">
        <w:rPr>
          <w:rFonts w:cs="Palatino Linotype"/>
          <w:bCs/>
          <w:color w:val="000000"/>
          <w:sz w:val="20"/>
          <w:szCs w:val="20"/>
        </w:rPr>
        <w:t xml:space="preserve"> nabídkové ceny dle stanovené </w:t>
      </w:r>
      <w:r w:rsidRPr="007070C3" w:rsidR="00755E8A">
        <w:rPr>
          <w:rFonts w:cs="Palatino Linotype"/>
          <w:bCs/>
          <w:color w:val="000000"/>
          <w:sz w:val="20"/>
          <w:szCs w:val="20"/>
        </w:rPr>
        <w:t>K</w:t>
      </w:r>
      <w:r w:rsidRPr="007070C3">
        <w:rPr>
          <w:rFonts w:cs="Palatino Linotype"/>
          <w:bCs/>
          <w:color w:val="000000"/>
          <w:sz w:val="20"/>
          <w:szCs w:val="20"/>
        </w:rPr>
        <w:t xml:space="preserve">alkulace </w:t>
      </w:r>
      <w:r w:rsidRPr="007070C3" w:rsidR="00BF54BA">
        <w:rPr>
          <w:rFonts w:cs="Palatino Linotype"/>
          <w:bCs/>
          <w:color w:val="000000"/>
          <w:sz w:val="20"/>
          <w:szCs w:val="20"/>
        </w:rPr>
        <w:t xml:space="preserve">nabídkové ceny, která je přílohou č. 8 této Smlouvy, </w:t>
      </w:r>
      <w:r w:rsidRPr="007070C3">
        <w:rPr>
          <w:rFonts w:cs="Palatino Linotype"/>
          <w:bCs/>
          <w:color w:val="000000"/>
          <w:sz w:val="20"/>
          <w:szCs w:val="20"/>
        </w:rPr>
        <w:t>dodržet poměr ostatních provozních a režijních nákladů (tj. nákladů, které nespadají do osobních nákladů na poskytování přímé práce dle výše uvedeného písm. b)) vůči celkové nabídkové ceně</w:t>
      </w:r>
      <w:r w:rsidRPr="007070C3" w:rsidR="00755E8A">
        <w:rPr>
          <w:rFonts w:cs="Palatino Linotype"/>
          <w:bCs/>
          <w:color w:val="000000"/>
          <w:sz w:val="20"/>
          <w:szCs w:val="20"/>
        </w:rPr>
        <w:t xml:space="preserve"> který musí splňovat závaznou podmínku</w:t>
      </w:r>
      <w:r w:rsidRPr="007070C3" w:rsidR="00755E8A">
        <w:rPr>
          <w:rFonts w:cs="Palatino Linotype"/>
          <w:bCs/>
          <w:color w:val="000000"/>
          <w:sz w:val="20"/>
          <w:szCs w:val="20"/>
          <w:u w:val="single"/>
        </w:rPr>
        <w:t>,</w:t>
      </w:r>
      <w:r w:rsidRPr="007070C3">
        <w:rPr>
          <w:rFonts w:cs="Palatino Linotype"/>
          <w:bCs/>
          <w:color w:val="000000"/>
          <w:sz w:val="20"/>
          <w:szCs w:val="20"/>
          <w:u w:val="single"/>
        </w:rPr>
        <w:t xml:space="preserve"> aby tyto ostatní provozní a režijní náklady tvořily max. 35% celkové ceny veřejné zakázky</w:t>
      </w:r>
      <w:r w:rsidRPr="007070C3">
        <w:rPr>
          <w:rFonts w:cs="Palatino Linotype"/>
          <w:bCs/>
          <w:color w:val="000000"/>
          <w:sz w:val="20"/>
          <w:szCs w:val="20"/>
        </w:rPr>
        <w:t xml:space="preserve">. V této souvislosti </w:t>
      </w:r>
      <w:r w:rsidRPr="007070C3" w:rsidR="00755E8A">
        <w:rPr>
          <w:rFonts w:cs="Palatino Linotype"/>
          <w:bCs/>
          <w:color w:val="000000"/>
          <w:sz w:val="20"/>
          <w:szCs w:val="20"/>
        </w:rPr>
        <w:t>Poskytovatel bere na vědomí</w:t>
      </w:r>
      <w:r w:rsidRPr="007070C3">
        <w:rPr>
          <w:rFonts w:cs="Palatino Linotype"/>
          <w:bCs/>
          <w:color w:val="000000"/>
          <w:sz w:val="20"/>
          <w:szCs w:val="20"/>
        </w:rPr>
        <w:t>, že do ostatních provozních a režijních nákladů náleží zejména osobní náklady na nepřímou práci, materiálové náklady, náklady na cestovné, náklady na služby, náklady na pojištění, náklady na energie, náklady na nájem a v neposlední řadě také zejména náklady na subdodavatele.</w:t>
      </w:r>
      <w:r w:rsidRPr="007070C3" w:rsidR="0021164B">
        <w:rPr>
          <w:bCs/>
          <w:sz w:val="20"/>
          <w:szCs w:val="20"/>
        </w:rPr>
        <w:t xml:space="preserve"> </w:t>
      </w:r>
    </w:p>
    <w:p w:rsidRPr="007070C3" w:rsidR="007070C3" w:rsidP="001145BA" w:rsidRDefault="007070C3">
      <w:pPr>
        <w:pStyle w:val="Nadpis2"/>
        <w:numPr>
          <w:ilvl w:val="1"/>
          <w:numId w:val="9"/>
        </w:numPr>
        <w:spacing w:line="240" w:lineRule="auto"/>
        <w:rPr>
          <w:b/>
          <w:sz w:val="20"/>
          <w:szCs w:val="20"/>
        </w:rPr>
      </w:pPr>
      <w:r w:rsidRPr="007070C3">
        <w:rPr>
          <w:sz w:val="20"/>
          <w:szCs w:val="20"/>
        </w:rPr>
        <w:t xml:space="preserve">V případě, že ze strany Poskytovatele </w:t>
      </w:r>
      <w:r>
        <w:rPr>
          <w:sz w:val="20"/>
          <w:szCs w:val="20"/>
        </w:rPr>
        <w:t>nastane změna údajů v</w:t>
      </w:r>
      <w:r w:rsidRPr="007070C3">
        <w:rPr>
          <w:sz w:val="20"/>
          <w:szCs w:val="20"/>
        </w:rPr>
        <w:t xml:space="preserve"> </w:t>
      </w:r>
      <w:r w:rsidRPr="007070C3">
        <w:rPr>
          <w:rFonts w:cs="Palatino Linotype"/>
          <w:bCs w:val="false"/>
          <w:color w:val="000000"/>
          <w:sz w:val="20"/>
          <w:szCs w:val="20"/>
        </w:rPr>
        <w:t>Kalkulac</w:t>
      </w:r>
      <w:r>
        <w:rPr>
          <w:rFonts w:cs="Palatino Linotype"/>
          <w:bCs w:val="false"/>
          <w:color w:val="000000"/>
          <w:sz w:val="20"/>
          <w:szCs w:val="20"/>
        </w:rPr>
        <w:t>i</w:t>
      </w:r>
      <w:r w:rsidRPr="007070C3">
        <w:rPr>
          <w:rFonts w:cs="Palatino Linotype"/>
          <w:bCs w:val="false"/>
          <w:color w:val="000000"/>
          <w:sz w:val="20"/>
          <w:szCs w:val="20"/>
        </w:rPr>
        <w:t xml:space="preserve"> </w:t>
      </w:r>
      <w:r w:rsidRPr="007070C3">
        <w:rPr>
          <w:rFonts w:cs="Palatino Linotype"/>
          <w:color w:val="000000"/>
          <w:sz w:val="20"/>
          <w:szCs w:val="20"/>
        </w:rPr>
        <w:t>nabídkové ceny, která je přílohou č. 8 této Smlouvy</w:t>
      </w:r>
      <w:r>
        <w:rPr>
          <w:rFonts w:cs="Palatino Linotype"/>
          <w:color w:val="000000"/>
          <w:sz w:val="20"/>
          <w:szCs w:val="20"/>
        </w:rPr>
        <w:t>,</w:t>
      </w:r>
      <w:r w:rsidRPr="007070C3">
        <w:rPr>
          <w:rFonts w:cs="Palatino Linotype"/>
          <w:color w:val="000000"/>
          <w:sz w:val="20"/>
          <w:szCs w:val="20"/>
        </w:rPr>
        <w:t xml:space="preserve"> </w:t>
      </w:r>
      <w:r>
        <w:rPr>
          <w:rFonts w:cs="Palatino Linotype"/>
          <w:color w:val="000000"/>
          <w:sz w:val="20"/>
          <w:szCs w:val="20"/>
        </w:rPr>
        <w:t xml:space="preserve">je Poskytovatel povinen takovou změnu provést až na základě písemného souhlasu Objednatele. Poskytovatel je v takové případě povinen písmeně (i emailem či faxem) zažádat o změnu v </w:t>
      </w:r>
      <w:r w:rsidRPr="007070C3">
        <w:rPr>
          <w:rFonts w:cs="Palatino Linotype"/>
          <w:bCs w:val="false"/>
          <w:color w:val="000000"/>
          <w:sz w:val="20"/>
          <w:szCs w:val="20"/>
        </w:rPr>
        <w:t>Kalkulac</w:t>
      </w:r>
      <w:r>
        <w:rPr>
          <w:rFonts w:cs="Palatino Linotype"/>
          <w:bCs w:val="false"/>
          <w:color w:val="000000"/>
          <w:sz w:val="20"/>
          <w:szCs w:val="20"/>
        </w:rPr>
        <w:t>i</w:t>
      </w:r>
      <w:r w:rsidRPr="007070C3">
        <w:rPr>
          <w:rFonts w:cs="Palatino Linotype"/>
          <w:bCs w:val="false"/>
          <w:color w:val="000000"/>
          <w:sz w:val="20"/>
          <w:szCs w:val="20"/>
        </w:rPr>
        <w:t xml:space="preserve"> </w:t>
      </w:r>
      <w:r w:rsidRPr="007070C3">
        <w:rPr>
          <w:rFonts w:cs="Palatino Linotype"/>
          <w:color w:val="000000"/>
          <w:sz w:val="20"/>
          <w:szCs w:val="20"/>
        </w:rPr>
        <w:t>nabídkové ceny, která je přílohou č. 8 této Smlouvy</w:t>
      </w:r>
      <w:r>
        <w:rPr>
          <w:rFonts w:cs="Palatino Linotype"/>
          <w:color w:val="000000"/>
          <w:sz w:val="20"/>
          <w:szCs w:val="20"/>
        </w:rPr>
        <w:t xml:space="preserve">, a tuto změnu v příslušné položce </w:t>
      </w:r>
      <w:r w:rsidRPr="007070C3">
        <w:rPr>
          <w:rFonts w:cs="Palatino Linotype"/>
          <w:bCs w:val="false"/>
          <w:color w:val="000000"/>
          <w:sz w:val="20"/>
          <w:szCs w:val="20"/>
        </w:rPr>
        <w:t>Kalkulac</w:t>
      </w:r>
      <w:r>
        <w:rPr>
          <w:rFonts w:cs="Palatino Linotype"/>
          <w:bCs w:val="false"/>
          <w:color w:val="000000"/>
          <w:sz w:val="20"/>
          <w:szCs w:val="20"/>
        </w:rPr>
        <w:t>e</w:t>
      </w:r>
      <w:r w:rsidRPr="007070C3">
        <w:rPr>
          <w:rFonts w:cs="Palatino Linotype"/>
          <w:bCs w:val="false"/>
          <w:color w:val="000000"/>
          <w:sz w:val="20"/>
          <w:szCs w:val="20"/>
        </w:rPr>
        <w:t xml:space="preserve"> </w:t>
      </w:r>
      <w:r w:rsidRPr="007070C3">
        <w:rPr>
          <w:rFonts w:cs="Palatino Linotype"/>
          <w:color w:val="000000"/>
          <w:sz w:val="20"/>
          <w:szCs w:val="20"/>
        </w:rPr>
        <w:t>nabídkové ceny, která je přílohou č. 8 této Smlouvy</w:t>
      </w:r>
      <w:r>
        <w:rPr>
          <w:rFonts w:cs="Palatino Linotype"/>
          <w:color w:val="000000"/>
          <w:sz w:val="20"/>
          <w:szCs w:val="20"/>
        </w:rPr>
        <w:t>, je oprávněn provést až po schválení Objednatelem.</w:t>
      </w:r>
    </w:p>
    <w:p w:rsidRPr="007070C3" w:rsidR="001145BA" w:rsidP="001145BA" w:rsidRDefault="001145BA">
      <w:pPr>
        <w:pStyle w:val="Nadpis2"/>
        <w:numPr>
          <w:ilvl w:val="1"/>
          <w:numId w:val="9"/>
        </w:numPr>
        <w:spacing w:line="240" w:lineRule="auto"/>
        <w:rPr>
          <w:b/>
          <w:sz w:val="20"/>
          <w:szCs w:val="20"/>
        </w:rPr>
      </w:pPr>
      <w:r w:rsidRPr="007070C3">
        <w:rPr>
          <w:sz w:val="20"/>
          <w:szCs w:val="20"/>
        </w:rPr>
        <w:t xml:space="preserve">V případě, že ze strany Poskytovatele nebudou dodrženy či naplněny požadované podmínky řádného </w:t>
      </w:r>
      <w:r w:rsidRPr="007070C3" w:rsidR="001A067D">
        <w:rPr>
          <w:sz w:val="20"/>
          <w:szCs w:val="20"/>
        </w:rPr>
        <w:t xml:space="preserve">vyplnění </w:t>
      </w:r>
      <w:r w:rsidRPr="007070C3" w:rsidR="001A067D">
        <w:rPr>
          <w:rFonts w:cs="Palatino Linotype"/>
          <w:bCs w:val="false"/>
          <w:color w:val="000000"/>
          <w:sz w:val="20"/>
          <w:szCs w:val="20"/>
        </w:rPr>
        <w:t xml:space="preserve">Kalkulace </w:t>
      </w:r>
      <w:r w:rsidRPr="007070C3" w:rsidR="001A067D">
        <w:rPr>
          <w:rFonts w:cs="Palatino Linotype"/>
          <w:color w:val="000000"/>
          <w:sz w:val="20"/>
          <w:szCs w:val="20"/>
        </w:rPr>
        <w:t>nabídkové ceny, která je přílohou č. 8</w:t>
      </w:r>
      <w:r w:rsidR="007070C3">
        <w:rPr>
          <w:rFonts w:cs="Palatino Linotype"/>
          <w:color w:val="000000"/>
          <w:sz w:val="20"/>
          <w:szCs w:val="20"/>
        </w:rPr>
        <w:t>,</w:t>
      </w:r>
      <w:r w:rsidRPr="007070C3" w:rsidR="001A067D">
        <w:rPr>
          <w:rFonts w:cs="Palatino Linotype"/>
          <w:color w:val="000000"/>
          <w:sz w:val="20"/>
          <w:szCs w:val="20"/>
        </w:rPr>
        <w:t xml:space="preserve"> této Smlouvy a dodržení veškerých podmínek dle čl. 6.3</w:t>
      </w:r>
      <w:r w:rsidR="007070C3">
        <w:rPr>
          <w:rFonts w:cs="Palatino Linotype"/>
          <w:color w:val="000000"/>
          <w:sz w:val="20"/>
          <w:szCs w:val="20"/>
        </w:rPr>
        <w:t xml:space="preserve"> </w:t>
      </w:r>
      <w:r w:rsidRPr="007070C3">
        <w:rPr>
          <w:sz w:val="20"/>
          <w:szCs w:val="20"/>
        </w:rPr>
        <w:t>této Smlouvy, má Objednatel právo</w:t>
      </w:r>
      <w:r w:rsidRPr="007070C3">
        <w:rPr>
          <w:b/>
          <w:sz w:val="20"/>
          <w:szCs w:val="20"/>
        </w:rPr>
        <w:t>:</w:t>
      </w:r>
    </w:p>
    <w:p w:rsidRPr="00D07333" w:rsidR="001145BA" w:rsidP="007070C3" w:rsidRDefault="001145BA">
      <w:pPr>
        <w:pStyle w:val="Nadpis3"/>
        <w:numPr>
          <w:ilvl w:val="2"/>
          <w:numId w:val="9"/>
        </w:numPr>
        <w:tabs>
          <w:tab w:val="clear" w:pos="1134"/>
          <w:tab w:val="num" w:pos="1560"/>
        </w:tabs>
        <w:spacing w:before="60" w:line="240" w:lineRule="auto"/>
        <w:ind w:hanging="709"/>
        <w:rPr>
          <w:sz w:val="20"/>
          <w:szCs w:val="20"/>
        </w:rPr>
      </w:pPr>
      <w:r w:rsidRPr="00D07333">
        <w:rPr>
          <w:sz w:val="20"/>
          <w:szCs w:val="20"/>
        </w:rPr>
        <w:t>požadovat na Poskytovateli okamžitou nápravu vzniklého stavu, a to na náklady Poskytovatele; a/nebo</w:t>
      </w:r>
    </w:p>
    <w:p w:rsidRPr="00D07333" w:rsidR="001145BA" w:rsidP="007070C3" w:rsidRDefault="001145BA">
      <w:pPr>
        <w:pStyle w:val="Nadpis3"/>
        <w:numPr>
          <w:ilvl w:val="2"/>
          <w:numId w:val="9"/>
        </w:numPr>
        <w:tabs>
          <w:tab w:val="clear" w:pos="1134"/>
          <w:tab w:val="num" w:pos="1560"/>
        </w:tabs>
        <w:spacing w:before="60" w:line="240" w:lineRule="auto"/>
        <w:ind w:hanging="709"/>
        <w:rPr>
          <w:sz w:val="20"/>
          <w:szCs w:val="20"/>
        </w:rPr>
      </w:pPr>
      <w:r w:rsidRPr="00D07333">
        <w:rPr>
          <w:sz w:val="20"/>
          <w:szCs w:val="20"/>
        </w:rPr>
        <w:t>krátit či neposkytnout zálohu / platbu za služby, které nebyly poskytnuty řádně (a to včetně nesplnění stanoveného indikátoru); a/nebo</w:t>
      </w:r>
    </w:p>
    <w:p w:rsidRPr="00D07333" w:rsidR="001145BA" w:rsidP="007070C3" w:rsidRDefault="001145BA">
      <w:pPr>
        <w:pStyle w:val="Nadpis3"/>
        <w:numPr>
          <w:ilvl w:val="2"/>
          <w:numId w:val="9"/>
        </w:numPr>
        <w:tabs>
          <w:tab w:val="clear" w:pos="1134"/>
          <w:tab w:val="num" w:pos="1560"/>
        </w:tabs>
        <w:spacing w:before="60" w:line="240" w:lineRule="auto"/>
        <w:ind w:hanging="709"/>
        <w:rPr>
          <w:sz w:val="20"/>
          <w:szCs w:val="20"/>
        </w:rPr>
      </w:pPr>
      <w:r w:rsidRPr="00D07333">
        <w:rPr>
          <w:sz w:val="20"/>
          <w:szCs w:val="20"/>
        </w:rPr>
        <w:t>uplatnit vůči Poskytovateli sjednanou smluvní pokutu a nárok na náhradu škody; a/nebo</w:t>
      </w:r>
    </w:p>
    <w:p w:rsidRPr="00D07333" w:rsidR="001145BA" w:rsidP="007070C3" w:rsidRDefault="001145BA">
      <w:pPr>
        <w:pStyle w:val="Nadpis3"/>
        <w:numPr>
          <w:ilvl w:val="2"/>
          <w:numId w:val="9"/>
        </w:numPr>
        <w:tabs>
          <w:tab w:val="clear" w:pos="1134"/>
          <w:tab w:val="num" w:pos="1560"/>
        </w:tabs>
        <w:spacing w:before="60" w:line="240" w:lineRule="auto"/>
        <w:ind w:hanging="709"/>
        <w:rPr>
          <w:sz w:val="20"/>
          <w:szCs w:val="20"/>
        </w:rPr>
      </w:pPr>
      <w:r w:rsidRPr="00D07333">
        <w:rPr>
          <w:sz w:val="20"/>
          <w:szCs w:val="20"/>
        </w:rPr>
        <w:t>vypovědět tuto Smlouvu.</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D07333" w:rsidR="00EF10B9" w:rsidP="0021164B" w:rsidRDefault="00EF10B9">
      <w:pPr>
        <w:pStyle w:val="Nadpis2"/>
        <w:numPr>
          <w:ilvl w:val="1"/>
          <w:numId w:val="9"/>
        </w:numPr>
        <w:spacing w:line="240" w:lineRule="auto"/>
        <w:rPr>
          <w:sz w:val="20"/>
          <w:szCs w:val="20"/>
        </w:rPr>
      </w:pPr>
      <w:r w:rsidRPr="00D07333">
        <w:rPr>
          <w:sz w:val="20"/>
          <w:szCs w:val="20"/>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w:t>
      </w:r>
      <w:r w:rsidRPr="00D07333">
        <w:rPr>
          <w:sz w:val="20"/>
          <w:szCs w:val="20"/>
        </w:rPr>
        <w:lastRenderedPageBreak/>
        <w:t xml:space="preserve">navýšené o 100 bazických bodů, tedy </w:t>
      </w:r>
      <w:r w:rsidRPr="0058429F" w:rsidR="0058429F">
        <w:rPr>
          <w:sz w:val="20"/>
          <w:szCs w:val="20"/>
          <w:highlight w:val="lightGray"/>
        </w:rPr>
        <w:t>…</w:t>
      </w:r>
      <w:proofErr w:type="gramStart"/>
      <w:r w:rsidRPr="0058429F" w:rsidR="0058429F">
        <w:rPr>
          <w:sz w:val="20"/>
          <w:szCs w:val="20"/>
          <w:highlight w:val="lightGray"/>
        </w:rPr>
        <w:t>….</w:t>
      </w:r>
      <w:r w:rsidR="0058429F">
        <w:rPr>
          <w:sz w:val="20"/>
          <w:szCs w:val="20"/>
        </w:rPr>
        <w:t>.</w:t>
      </w:r>
      <w:r w:rsidRPr="00D07333">
        <w:rPr>
          <w:sz w:val="20"/>
          <w:szCs w:val="20"/>
        </w:rPr>
        <w:t>%</w:t>
      </w:r>
      <w:r w:rsidRPr="00D07333">
        <w:rPr>
          <w:rStyle w:val="Znakapoznpodarou"/>
          <w:sz w:val="20"/>
          <w:szCs w:val="20"/>
        </w:rPr>
        <w:footnoteReference w:id="4"/>
      </w:r>
      <w:r w:rsidRPr="00D07333">
        <w:rPr>
          <w:sz w:val="20"/>
          <w:szCs w:val="20"/>
        </w:rPr>
        <w:t xml:space="preserve"> za</w:t>
      </w:r>
      <w:proofErr w:type="gramEnd"/>
      <w:r w:rsidRPr="00D07333">
        <w:rPr>
          <w:sz w:val="20"/>
          <w:szCs w:val="20"/>
        </w:rPr>
        <w:t xml:space="preserve"> 1 kalendářní rok adekvátně přepočítané na období trvání poskytování sociálních služeb dle této smlouvy; z přiměřeného zisku počítaného dle sazby uvedené shora pro období celého kalendářního roku tedy má Poskytovatel nárok pouze na </w:t>
      </w:r>
      <w:r w:rsidR="0021164B">
        <w:rPr>
          <w:sz w:val="20"/>
          <w:szCs w:val="20"/>
        </w:rPr>
        <w:t>1</w:t>
      </w:r>
      <w:r w:rsidRPr="00D07333">
        <w:rPr>
          <w:sz w:val="20"/>
          <w:szCs w:val="20"/>
        </w:rPr>
        <w:t>/12 dané částky</w:t>
      </w:r>
      <w:r w:rsidR="0021164B">
        <w:rPr>
          <w:sz w:val="20"/>
          <w:szCs w:val="20"/>
        </w:rPr>
        <w:t xml:space="preserve"> za každý kalendářní měsíc plnění předmětu této Smlouvy</w:t>
      </w:r>
      <w:r w:rsidRPr="00D07333">
        <w:rPr>
          <w:sz w:val="20"/>
          <w:szCs w:val="20"/>
        </w:rPr>
        <w:t>. Kalkulace výpočtu přiměřeného zisku je uvedena v Příloze č. 3 této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F85995" w:rsidP="00057747" w:rsidRDefault="00EF10B9">
      <w:pPr>
        <w:pStyle w:val="Nadpis2"/>
        <w:numPr>
          <w:ilvl w:val="1"/>
          <w:numId w:val="9"/>
        </w:numPr>
        <w:spacing w:line="240" w:lineRule="auto"/>
        <w:rPr>
          <w:sz w:val="20"/>
          <w:szCs w:val="20"/>
        </w:rPr>
      </w:pPr>
      <w:r w:rsidRPr="00D07333">
        <w:rPr>
          <w:sz w:val="20"/>
          <w:szCs w:val="20"/>
        </w:rPr>
        <w:t xml:space="preserve">Platba za služby bude Poskytovateli hrazena formou předem poskytnutých zúčtovatelných záloh a konečné zúčtovací platby (čl. 7 této Smlouvy). </w:t>
      </w:r>
      <w:r w:rsidRPr="00BF54BA" w:rsidR="00F85995">
        <w:rPr>
          <w:sz w:val="20"/>
          <w:szCs w:val="20"/>
        </w:rPr>
        <w:t xml:space="preserve">Poskytovatel obdrží celkem 2 zúčtovatelné zálohy, přičemž výše každé z těchto záloh bude činit poměrnou část </w:t>
      </w:r>
      <w:r w:rsidR="00F85995">
        <w:rPr>
          <w:sz w:val="20"/>
          <w:szCs w:val="20"/>
        </w:rPr>
        <w:t xml:space="preserve">vzhledem k </w:t>
      </w:r>
      <w:r w:rsidRPr="00BF54BA" w:rsidR="00F85995">
        <w:rPr>
          <w:sz w:val="20"/>
          <w:szCs w:val="20"/>
        </w:rPr>
        <w:t>době plnění (dle počtu kalendářních měsíců), ledaže nastanou podmínky krácení zálohy / platby za služby dle této Smlouvy.</w:t>
      </w:r>
    </w:p>
    <w:p w:rsidR="00F85995" w:rsidP="00F85995" w:rsidRDefault="00F85995">
      <w:pPr>
        <w:pStyle w:val="Nadpis3"/>
        <w:numPr>
          <w:ilvl w:val="2"/>
          <w:numId w:val="9"/>
        </w:numPr>
        <w:tabs>
          <w:tab w:val="clear" w:pos="284"/>
          <w:tab w:val="clear" w:pos="567"/>
          <w:tab w:val="left" w:pos="1134"/>
        </w:tabs>
        <w:spacing w:line="240" w:lineRule="auto"/>
        <w:ind w:hanging="708"/>
        <w:rPr>
          <w:sz w:val="20"/>
          <w:szCs w:val="20"/>
        </w:rPr>
      </w:pPr>
      <w:r w:rsidRPr="00F85995">
        <w:rPr>
          <w:sz w:val="20"/>
          <w:szCs w:val="20"/>
        </w:rPr>
        <w:t>Zálohy na platbu za služby budou poskytovány dopředu, a to na následující období:</w:t>
      </w:r>
    </w:p>
    <w:p w:rsidRPr="00BF54BA" w:rsidR="00F85995" w:rsidP="00F85995" w:rsidRDefault="00F85995">
      <w:pPr>
        <w:pStyle w:val="Nadpis2"/>
        <w:numPr>
          <w:ilvl w:val="1"/>
          <w:numId w:val="39"/>
        </w:numPr>
        <w:spacing w:before="0" w:line="240" w:lineRule="auto"/>
        <w:ind w:hanging="306"/>
        <w:jc w:val="left"/>
        <w:rPr>
          <w:sz w:val="20"/>
          <w:szCs w:val="20"/>
        </w:rPr>
      </w:pPr>
      <w:r w:rsidRPr="00BF54BA">
        <w:rPr>
          <w:sz w:val="20"/>
          <w:szCs w:val="20"/>
        </w:rPr>
        <w:t xml:space="preserve">1. záloha bude poskytována na období ode dne zahájení plnění předmětu této Smlouvy do </w:t>
      </w:r>
      <w:proofErr w:type="gramStart"/>
      <w:r w:rsidRPr="00BF54BA">
        <w:rPr>
          <w:sz w:val="20"/>
          <w:szCs w:val="20"/>
        </w:rPr>
        <w:t>31.7.2015</w:t>
      </w:r>
      <w:proofErr w:type="gramEnd"/>
      <w:r w:rsidRPr="00BF54BA">
        <w:rPr>
          <w:sz w:val="20"/>
          <w:szCs w:val="20"/>
        </w:rPr>
        <w:t xml:space="preserve"> (dále jen „</w:t>
      </w:r>
      <w:r w:rsidRPr="00BF54BA">
        <w:rPr>
          <w:b/>
          <w:bCs w:val="false"/>
          <w:sz w:val="20"/>
          <w:szCs w:val="20"/>
        </w:rPr>
        <w:t>1. záloha</w:t>
      </w:r>
      <w:r w:rsidRPr="00BF54BA">
        <w:rPr>
          <w:sz w:val="20"/>
          <w:szCs w:val="20"/>
        </w:rPr>
        <w:t>“);</w:t>
      </w:r>
    </w:p>
    <w:p w:rsidRPr="00F85995" w:rsidR="00F85995" w:rsidP="00F85995" w:rsidRDefault="00F85995">
      <w:pPr>
        <w:pStyle w:val="Odstavecseseznamem"/>
        <w:numPr>
          <w:ilvl w:val="1"/>
          <w:numId w:val="39"/>
        </w:numPr>
        <w:tabs>
          <w:tab w:val="left" w:pos="1134"/>
        </w:tabs>
        <w:ind w:right="-240" w:hanging="306"/>
        <w:rPr>
          <w:rFonts w:ascii="Palatino Linotype" w:hAnsi="Palatino Linotype"/>
          <w:sz w:val="20"/>
          <w:szCs w:val="20"/>
        </w:rPr>
      </w:pPr>
      <w:r w:rsidRPr="00F85995">
        <w:rPr>
          <w:rFonts w:ascii="Palatino Linotype" w:hAnsi="Palatino Linotype"/>
          <w:sz w:val="20"/>
          <w:szCs w:val="20"/>
        </w:rPr>
        <w:t xml:space="preserve">2. záloha bude poskytována na období od </w:t>
      </w:r>
      <w:proofErr w:type="gramStart"/>
      <w:r w:rsidRPr="00F85995">
        <w:rPr>
          <w:rFonts w:ascii="Palatino Linotype" w:hAnsi="Palatino Linotype"/>
          <w:sz w:val="20"/>
          <w:szCs w:val="20"/>
        </w:rPr>
        <w:t>1.8.2015</w:t>
      </w:r>
      <w:proofErr w:type="gramEnd"/>
      <w:r w:rsidRPr="00F85995">
        <w:rPr>
          <w:rFonts w:ascii="Palatino Linotype" w:hAnsi="Palatino Linotype"/>
          <w:sz w:val="20"/>
          <w:szCs w:val="20"/>
        </w:rPr>
        <w:t xml:space="preserve"> do 30.9.2015 (dále jen „</w:t>
      </w:r>
      <w:r w:rsidRPr="00F85995">
        <w:rPr>
          <w:rFonts w:ascii="Palatino Linotype" w:hAnsi="Palatino Linotype"/>
          <w:b/>
          <w:bCs/>
          <w:sz w:val="20"/>
          <w:szCs w:val="20"/>
        </w:rPr>
        <w:t>2. záloha</w:t>
      </w:r>
      <w:r w:rsidRPr="00F85995">
        <w:rPr>
          <w:rFonts w:ascii="Palatino Linotype" w:hAnsi="Palatino Linotype"/>
          <w:sz w:val="20"/>
          <w:szCs w:val="20"/>
        </w:rPr>
        <w:t>“).</w:t>
      </w:r>
    </w:p>
    <w:p w:rsidR="00057747" w:rsidP="00F85995" w:rsidRDefault="00F85995">
      <w:pPr>
        <w:pStyle w:val="Nadpis3"/>
        <w:numPr>
          <w:ilvl w:val="2"/>
          <w:numId w:val="9"/>
        </w:numPr>
        <w:tabs>
          <w:tab w:val="clear" w:pos="284"/>
          <w:tab w:val="clear" w:pos="567"/>
          <w:tab w:val="left" w:pos="1134"/>
        </w:tabs>
        <w:spacing w:line="240" w:lineRule="auto"/>
        <w:ind w:hanging="708"/>
        <w:rPr>
          <w:sz w:val="20"/>
          <w:szCs w:val="20"/>
        </w:rPr>
      </w:pPr>
      <w:r w:rsidRPr="00BF54BA">
        <w:rPr>
          <w:sz w:val="20"/>
          <w:szCs w:val="20"/>
        </w:rPr>
        <w:t xml:space="preserve">Poskytovatel vystaví zálohové faktury se splatností do </w:t>
      </w:r>
      <w:proofErr w:type="gramStart"/>
      <w:r w:rsidRPr="00BF54BA">
        <w:rPr>
          <w:sz w:val="20"/>
          <w:szCs w:val="20"/>
        </w:rPr>
        <w:t>30</w:t>
      </w:r>
      <w:proofErr w:type="gramEnd"/>
      <w:r w:rsidRPr="00BF54BA">
        <w:rPr>
          <w:sz w:val="20"/>
          <w:szCs w:val="20"/>
        </w:rPr>
        <w:t>-</w:t>
      </w:r>
      <w:proofErr w:type="gramStart"/>
      <w:r w:rsidRPr="00BF54BA">
        <w:rPr>
          <w:sz w:val="20"/>
          <w:szCs w:val="20"/>
        </w:rPr>
        <w:t>ti</w:t>
      </w:r>
      <w:proofErr w:type="gramEnd"/>
      <w:r w:rsidRPr="00BF54BA">
        <w:rPr>
          <w:sz w:val="20"/>
          <w:szCs w:val="20"/>
        </w:rPr>
        <w:t xml:space="preserve"> dnů a to v následujících termínech:</w:t>
      </w:r>
    </w:p>
    <w:p w:rsidRPr="00BF54BA" w:rsidR="00057747" w:rsidP="00F85995" w:rsidRDefault="00057747">
      <w:pPr>
        <w:pStyle w:val="Nadpis2"/>
        <w:numPr>
          <w:ilvl w:val="1"/>
          <w:numId w:val="41"/>
        </w:numPr>
        <w:spacing w:before="0" w:line="240" w:lineRule="auto"/>
        <w:ind w:hanging="306"/>
        <w:rPr>
          <w:sz w:val="20"/>
          <w:szCs w:val="20"/>
        </w:rPr>
      </w:pPr>
      <w:r w:rsidRPr="00BF54BA">
        <w:rPr>
          <w:sz w:val="20"/>
          <w:szCs w:val="20"/>
        </w:rPr>
        <w:t>zálohová faktura na 1. zálohu bude</w:t>
      </w:r>
      <w:r w:rsidR="00BF54BA">
        <w:rPr>
          <w:sz w:val="20"/>
          <w:szCs w:val="20"/>
        </w:rPr>
        <w:t xml:space="preserve"> Poskytovatelem</w:t>
      </w:r>
      <w:r w:rsidRPr="00BF54BA">
        <w:rPr>
          <w:sz w:val="20"/>
          <w:szCs w:val="20"/>
        </w:rPr>
        <w:t xml:space="preserve"> vystavena </w:t>
      </w:r>
      <w:r w:rsidRPr="00F85995" w:rsidR="00EF10B9">
        <w:rPr>
          <w:b/>
          <w:sz w:val="20"/>
          <w:szCs w:val="20"/>
        </w:rPr>
        <w:t xml:space="preserve">nejpozději do 7 dnů </w:t>
      </w:r>
      <w:r w:rsidRPr="00F85995">
        <w:rPr>
          <w:b/>
          <w:sz w:val="20"/>
          <w:szCs w:val="20"/>
        </w:rPr>
        <w:t>ode dne zahájení plnění předmětu této Smlouvy</w:t>
      </w:r>
      <w:r w:rsidRPr="00BF54BA">
        <w:rPr>
          <w:sz w:val="20"/>
          <w:szCs w:val="20"/>
        </w:rPr>
        <w:t>;</w:t>
      </w:r>
    </w:p>
    <w:p w:rsidRPr="00F85995" w:rsidR="00057747" w:rsidP="00F85995" w:rsidRDefault="00057747">
      <w:pPr>
        <w:pStyle w:val="Odstavecseseznamem"/>
        <w:numPr>
          <w:ilvl w:val="1"/>
          <w:numId w:val="41"/>
        </w:numPr>
        <w:tabs>
          <w:tab w:val="left" w:pos="1134"/>
        </w:tabs>
        <w:ind w:right="-382" w:hanging="306"/>
        <w:rPr>
          <w:rFonts w:ascii="Palatino Linotype" w:hAnsi="Palatino Linotype"/>
          <w:sz w:val="20"/>
          <w:szCs w:val="20"/>
        </w:rPr>
      </w:pPr>
      <w:r w:rsidRPr="00F85995">
        <w:rPr>
          <w:rFonts w:ascii="Palatino Linotype" w:hAnsi="Palatino Linotype"/>
          <w:sz w:val="20"/>
          <w:szCs w:val="20"/>
        </w:rPr>
        <w:t>zálohová faktura na 2. zálohu bude</w:t>
      </w:r>
      <w:r w:rsidRPr="00F85995" w:rsidR="00BF54BA">
        <w:rPr>
          <w:rFonts w:ascii="Palatino Linotype" w:hAnsi="Palatino Linotype"/>
          <w:sz w:val="20"/>
          <w:szCs w:val="20"/>
        </w:rPr>
        <w:t xml:space="preserve"> Poskytovatelem</w:t>
      </w:r>
      <w:r w:rsidRPr="00F85995">
        <w:rPr>
          <w:rFonts w:ascii="Palatino Linotype" w:hAnsi="Palatino Linotype"/>
          <w:sz w:val="20"/>
          <w:szCs w:val="20"/>
        </w:rPr>
        <w:t xml:space="preserve"> vystavena </w:t>
      </w:r>
      <w:r w:rsidRPr="00F85995">
        <w:rPr>
          <w:rFonts w:ascii="Palatino Linotype" w:hAnsi="Palatino Linotype"/>
          <w:b/>
          <w:sz w:val="20"/>
          <w:szCs w:val="20"/>
        </w:rPr>
        <w:t xml:space="preserve">nejpozději do </w:t>
      </w:r>
      <w:proofErr w:type="gramStart"/>
      <w:r w:rsidRPr="00F85995">
        <w:rPr>
          <w:rFonts w:ascii="Palatino Linotype" w:hAnsi="Palatino Linotype"/>
          <w:b/>
          <w:sz w:val="20"/>
          <w:szCs w:val="20"/>
        </w:rPr>
        <w:t>7.8.2015</w:t>
      </w:r>
      <w:proofErr w:type="gramEnd"/>
      <w:r w:rsidRPr="00F85995">
        <w:rPr>
          <w:rFonts w:ascii="Palatino Linotype" w:hAnsi="Palatino Linotype"/>
          <w:sz w:val="20"/>
          <w:szCs w:val="20"/>
        </w:rPr>
        <w:t>.</w:t>
      </w:r>
    </w:p>
    <w:p w:rsidRPr="00D07333" w:rsidR="00EF10B9" w:rsidP="003400B0" w:rsidRDefault="00EF10B9">
      <w:pPr>
        <w:pStyle w:val="Nadpis2"/>
        <w:numPr>
          <w:ilvl w:val="1"/>
          <w:numId w:val="9"/>
        </w:numPr>
        <w:spacing w:line="240" w:lineRule="auto"/>
        <w:rPr>
          <w:sz w:val="20"/>
          <w:szCs w:val="20"/>
        </w:rPr>
      </w:pPr>
      <w:r w:rsidRPr="00D07333">
        <w:rPr>
          <w:sz w:val="20"/>
          <w:szCs w:val="20"/>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w:t>
      </w:r>
      <w:r w:rsidRPr="00BF54BA">
        <w:rPr>
          <w:sz w:val="20"/>
          <w:szCs w:val="20"/>
        </w:rPr>
        <w:t>Smlouvy a předložení řádně vyplněné „Zprávy o plnění služeb a naplnění indikátorů“</w:t>
      </w:r>
      <w:r w:rsidRPr="00BF54BA" w:rsidR="003400B0">
        <w:rPr>
          <w:sz w:val="20"/>
          <w:szCs w:val="20"/>
        </w:rPr>
        <w:t xml:space="preserve"> za každý kalendářní měsíc za dobu plnění předmětu této Smlouvy</w:t>
      </w:r>
      <w:r w:rsidRPr="00BF54BA">
        <w:rPr>
          <w:sz w:val="20"/>
          <w:szCs w:val="20"/>
        </w:rPr>
        <w:t xml:space="preserve">, a to prostřednictvím formuláře, který tvoří Přílohu č. 7 této Smlouvy, s výjimkou 1. </w:t>
      </w:r>
      <w:r w:rsidRPr="00BF54BA" w:rsidR="003400B0">
        <w:rPr>
          <w:sz w:val="20"/>
          <w:szCs w:val="20"/>
        </w:rPr>
        <w:t>měsíce plnění předmětu této Smlouvy</w:t>
      </w:r>
      <w:r w:rsidRPr="00BF54BA">
        <w:rPr>
          <w:sz w:val="20"/>
          <w:szCs w:val="20"/>
        </w:rPr>
        <w:t>.</w:t>
      </w:r>
      <w:r w:rsidRPr="00D07333">
        <w:rPr>
          <w:sz w:val="20"/>
          <w:szCs w:val="20"/>
        </w:rPr>
        <w:t xml:space="preserve">  </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V případě, že u Poskytovatele nastane situace, v důsledku níž dojde k ohrožení zajištění dostupnosti poskytovaných služeb nebo ohrožení splnění požadovaného </w:t>
      </w:r>
      <w:r w:rsidRPr="00D07333">
        <w:rPr>
          <w:sz w:val="20"/>
          <w:szCs w:val="20"/>
        </w:rPr>
        <w:lastRenderedPageBreak/>
        <w:t>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Vyúčtování platby za služby</w:t>
      </w:r>
    </w:p>
    <w:p w:rsidRPr="00D07333" w:rsidR="00EF10B9" w:rsidP="00FD1BB8" w:rsidRDefault="00EF10B9">
      <w:pPr>
        <w:pStyle w:val="Nadpis2"/>
        <w:numPr>
          <w:ilvl w:val="1"/>
          <w:numId w:val="9"/>
        </w:numPr>
        <w:spacing w:line="240" w:lineRule="auto"/>
        <w:rPr>
          <w:b/>
          <w:sz w:val="20"/>
          <w:szCs w:val="20"/>
        </w:rPr>
      </w:pPr>
      <w:r w:rsidRPr="00D07333">
        <w:rPr>
          <w:sz w:val="20"/>
          <w:szCs w:val="20"/>
        </w:rPr>
        <w:t>Vyúčtování záloh na platbu za služby bude provedeno se stavem k poslednímu dni poskytování sociálních služeb, tj. k </w:t>
      </w:r>
      <w:proofErr w:type="gramStart"/>
      <w:r w:rsidRPr="00D07333">
        <w:rPr>
          <w:sz w:val="20"/>
          <w:szCs w:val="20"/>
        </w:rPr>
        <w:t>30.9.2015</w:t>
      </w:r>
      <w:proofErr w:type="gramEnd"/>
      <w:r w:rsidRPr="00D07333">
        <w:rPr>
          <w:sz w:val="20"/>
          <w:szCs w:val="20"/>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D07333" w:rsidR="00EF10B9" w:rsidP="00FD1BB8" w:rsidRDefault="00EF10B9">
      <w:pPr>
        <w:pStyle w:val="Nadpis2"/>
        <w:numPr>
          <w:ilvl w:val="1"/>
          <w:numId w:val="9"/>
        </w:numPr>
        <w:spacing w:line="240" w:lineRule="auto"/>
        <w:rPr>
          <w:b/>
          <w:sz w:val="20"/>
          <w:szCs w:val="20"/>
        </w:rPr>
      </w:pPr>
      <w:bookmarkStart w:name="_Ref229906661" w:id="1"/>
      <w:r w:rsidRPr="00D07333">
        <w:rPr>
          <w:sz w:val="20"/>
          <w:szCs w:val="20"/>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D07333" w:rsidR="00EF10B9" w:rsidP="00FD1BB8" w:rsidRDefault="00EF10B9">
      <w:pPr>
        <w:pStyle w:val="Nadpis2"/>
        <w:numPr>
          <w:ilvl w:val="1"/>
          <w:numId w:val="9"/>
        </w:numPr>
        <w:spacing w:line="240" w:lineRule="auto"/>
        <w:rPr>
          <w:sz w:val="20"/>
          <w:szCs w:val="20"/>
        </w:rPr>
      </w:pPr>
      <w:r w:rsidRPr="00D07333">
        <w:rPr>
          <w:sz w:val="20"/>
          <w:szCs w:val="20"/>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vystaví konečnou fakturu k </w:t>
      </w:r>
      <w:proofErr w:type="gramStart"/>
      <w:r w:rsidRPr="00D07333">
        <w:rPr>
          <w:sz w:val="20"/>
          <w:szCs w:val="20"/>
        </w:rPr>
        <w:t>30.9.2015</w:t>
      </w:r>
      <w:proofErr w:type="gramEnd"/>
      <w:r w:rsidRPr="00D07333">
        <w:rPr>
          <w:sz w:val="20"/>
          <w:szCs w:val="20"/>
        </w:rPr>
        <w:t xml:space="preserve"> za celé období. Po předložení vyúčtování záloh na platby za služby se stavem k </w:t>
      </w:r>
      <w:proofErr w:type="gramStart"/>
      <w:r w:rsidRPr="00D07333">
        <w:rPr>
          <w:sz w:val="20"/>
          <w:szCs w:val="20"/>
        </w:rPr>
        <w:t>30.9.2015</w:t>
      </w:r>
      <w:proofErr w:type="gramEnd"/>
      <w:r w:rsidRPr="00D07333">
        <w:rPr>
          <w:sz w:val="20"/>
          <w:szCs w:val="20"/>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D07333" w:rsidR="00EF10B9" w:rsidP="00FD1BB8" w:rsidRDefault="00EF10B9">
      <w:pPr>
        <w:pStyle w:val="Nadpis2"/>
        <w:numPr>
          <w:ilvl w:val="1"/>
          <w:numId w:val="9"/>
        </w:numPr>
        <w:spacing w:line="240" w:lineRule="auto"/>
        <w:rPr>
          <w:b/>
          <w:sz w:val="20"/>
          <w:szCs w:val="20"/>
        </w:rPr>
      </w:pPr>
      <w:r w:rsidRPr="00D07333">
        <w:rPr>
          <w:sz w:val="20"/>
          <w:szCs w:val="20"/>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D07333">
        <w:rPr>
          <w:b/>
          <w:sz w:val="20"/>
          <w:szCs w:val="20"/>
        </w:rPr>
        <w:t>.</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Objednatel je oprávněn proti platbě za služby resp. kterékoli záloze započíst veškeré své nároky, které mu vznikly vůči Poskytovateli.  </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Příjmy Poskytovatele za služby poskytované na základě této Smlouvy</w:t>
      </w:r>
    </w:p>
    <w:p w:rsidRPr="00D07333" w:rsidR="00EF10B9" w:rsidP="00FD1BB8" w:rsidRDefault="00EF10B9">
      <w:pPr>
        <w:pStyle w:val="Nadpis2"/>
        <w:numPr>
          <w:ilvl w:val="1"/>
          <w:numId w:val="9"/>
        </w:numPr>
        <w:spacing w:line="240" w:lineRule="auto"/>
        <w:rPr>
          <w:b/>
          <w:sz w:val="20"/>
          <w:szCs w:val="20"/>
        </w:rPr>
      </w:pPr>
      <w:bookmarkStart w:name="_Ref230054358" w:id="2"/>
      <w:r w:rsidRPr="00D07333">
        <w:rPr>
          <w:sz w:val="20"/>
          <w:szCs w:val="20"/>
        </w:rPr>
        <w:t>Závazek veřejné služby Poskytovatele spočívající v zajištění služeb dle této Smlouvy nepředpokládá žádné jiné příjmy Poskytovatele v souvislosti s realizací předmětu plnění dle této Smlouvy vyjma:</w:t>
      </w:r>
      <w:bookmarkEnd w:id="2"/>
    </w:p>
    <w:p w:rsidRPr="00D07333" w:rsidR="007D062F" w:rsidP="002605DE" w:rsidRDefault="007D062F">
      <w:pPr>
        <w:pStyle w:val="Nadpis3"/>
        <w:spacing w:before="120" w:line="240" w:lineRule="auto"/>
        <w:ind w:hanging="708"/>
        <w:rPr>
          <w:sz w:val="20"/>
          <w:szCs w:val="20"/>
        </w:rPr>
      </w:pPr>
      <w:r w:rsidRPr="00D07333">
        <w:rPr>
          <w:sz w:val="20"/>
          <w:szCs w:val="20"/>
        </w:rPr>
        <w:t>platby za služby na základě této Smlouvy;</w:t>
      </w:r>
    </w:p>
    <w:p w:rsidRPr="00D07333" w:rsidR="007D062F" w:rsidP="002605DE" w:rsidRDefault="007D062F">
      <w:pPr>
        <w:pStyle w:val="Nadpis3"/>
        <w:spacing w:before="120" w:line="240" w:lineRule="auto"/>
        <w:ind w:hanging="708"/>
        <w:rPr>
          <w:sz w:val="20"/>
          <w:szCs w:val="20"/>
          <w:highlight w:val="yellow"/>
        </w:rPr>
      </w:pPr>
      <w:r w:rsidRPr="00D07333">
        <w:rPr>
          <w:sz w:val="20"/>
          <w:szCs w:val="20"/>
          <w:highlight w:val="yellow"/>
        </w:rPr>
        <w:t>úhrad od uživatelů služby (osob cílové skupiny) – v souladu s platnými právními předpisy;</w:t>
      </w:r>
    </w:p>
    <w:p w:rsidRPr="00D07333" w:rsidR="007D062F" w:rsidP="002605DE" w:rsidRDefault="007D062F">
      <w:pPr>
        <w:pStyle w:val="Nadpis3"/>
        <w:spacing w:before="120" w:line="240" w:lineRule="auto"/>
        <w:ind w:hanging="708"/>
        <w:rPr>
          <w:sz w:val="20"/>
          <w:szCs w:val="20"/>
          <w:highlight w:val="yellow"/>
        </w:rPr>
      </w:pPr>
      <w:r w:rsidRPr="00D07333">
        <w:rPr>
          <w:sz w:val="20"/>
          <w:szCs w:val="20"/>
          <w:highlight w:val="yellow"/>
        </w:rPr>
        <w:t>finanční podpory poskytnuté ze strany orgánů územní samosprávy</w:t>
      </w:r>
      <w:r w:rsidRPr="00D07333" w:rsidR="002605DE">
        <w:rPr>
          <w:sz w:val="20"/>
          <w:szCs w:val="20"/>
          <w:highlight w:val="yellow"/>
        </w:rPr>
        <w:t>;</w:t>
      </w:r>
      <w:r w:rsidRPr="00D07333">
        <w:rPr>
          <w:sz w:val="20"/>
          <w:szCs w:val="20"/>
          <w:highlight w:val="yellow"/>
        </w:rPr>
        <w:t xml:space="preserve"> </w:t>
      </w:r>
    </w:p>
    <w:p w:rsidRPr="00D07333" w:rsidR="007D062F" w:rsidP="002605DE" w:rsidRDefault="007D062F">
      <w:pPr>
        <w:pStyle w:val="Nadpis3"/>
        <w:spacing w:before="120" w:line="240" w:lineRule="auto"/>
        <w:ind w:hanging="708"/>
        <w:rPr>
          <w:sz w:val="20"/>
          <w:szCs w:val="20"/>
          <w:highlight w:val="yellow"/>
        </w:rPr>
      </w:pPr>
      <w:r w:rsidRPr="00D07333">
        <w:rPr>
          <w:sz w:val="20"/>
          <w:szCs w:val="20"/>
          <w:highlight w:val="yellow"/>
        </w:rPr>
        <w:lastRenderedPageBreak/>
        <w:t>dary, nadace a obdobné finanční podpory poskytnuté ze strany ostatních subjektů, a to vždy po předchozím prokazatelném schválení ze strany objednatele.</w:t>
      </w:r>
    </w:p>
    <w:p w:rsidRPr="00D07333" w:rsidR="007D062F" w:rsidP="0058429F" w:rsidRDefault="007D062F">
      <w:pPr>
        <w:pStyle w:val="Nadpis3"/>
        <w:numPr>
          <w:ilvl w:val="0"/>
          <w:numId w:val="0"/>
        </w:numPr>
        <w:spacing w:before="120" w:line="240" w:lineRule="auto"/>
        <w:ind w:left="1134"/>
        <w:rPr>
          <w:sz w:val="20"/>
          <w:szCs w:val="20"/>
          <w:highlight w:val="yellow"/>
        </w:rPr>
      </w:pPr>
      <w:r w:rsidRPr="00D07333">
        <w:rPr>
          <w:rFonts w:cs="Arial"/>
          <w:b/>
          <w:color w:val="000000"/>
          <w:sz w:val="20"/>
          <w:szCs w:val="20"/>
          <w:highlight w:val="yellow"/>
        </w:rPr>
        <w:t>[</w:t>
      </w:r>
      <w:r w:rsidRPr="00D07333" w:rsidR="00FD1BB8">
        <w:rPr>
          <w:rFonts w:cs="Arial"/>
          <w:b/>
          <w:color w:val="000000"/>
          <w:sz w:val="20"/>
          <w:szCs w:val="20"/>
          <w:highlight w:val="yellow"/>
        </w:rPr>
        <w:t>DOPLNÍ UCHAZEČ, resp. uchazeč zvolí jednu či více z možností shora uved</w:t>
      </w:r>
      <w:r w:rsidRPr="00D07333" w:rsidR="002605DE">
        <w:rPr>
          <w:rFonts w:cs="Arial"/>
          <w:b/>
          <w:color w:val="000000"/>
          <w:sz w:val="20"/>
          <w:szCs w:val="20"/>
          <w:highlight w:val="yellow"/>
        </w:rPr>
        <w:t>ených pod čísly 8.1.2 až</w:t>
      </w:r>
      <w:r w:rsidR="002C4140">
        <w:rPr>
          <w:rFonts w:cs="Arial"/>
          <w:b/>
          <w:color w:val="000000"/>
          <w:sz w:val="20"/>
          <w:szCs w:val="20"/>
          <w:highlight w:val="yellow"/>
        </w:rPr>
        <w:t xml:space="preserve"> 8.1.4</w:t>
      </w:r>
      <w:r w:rsidRPr="00D07333" w:rsidR="002605DE">
        <w:rPr>
          <w:rFonts w:cs="Arial"/>
          <w:b/>
          <w:color w:val="000000"/>
          <w:sz w:val="20"/>
          <w:szCs w:val="20"/>
          <w:highlight w:val="yellow"/>
        </w:rPr>
        <w:t>., a to na základě vlastního zvážení s ohledem na skutečnost, zda existuje možnost, že příslušné sociální služby, jež jsou předmětem této Smlouvy, budou v předmětném obdob</w:t>
      </w:r>
      <w:r w:rsidR="0058429F">
        <w:rPr>
          <w:rFonts w:cs="Arial"/>
          <w:b/>
          <w:color w:val="000000"/>
          <w:sz w:val="20"/>
          <w:szCs w:val="20"/>
          <w:highlight w:val="yellow"/>
        </w:rPr>
        <w:t xml:space="preserve">í poskytování sociálních služeb, tj. ode dne podpisu této smlouvy </w:t>
      </w:r>
      <w:r w:rsidRPr="00D07333" w:rsidR="002605DE">
        <w:rPr>
          <w:rFonts w:cs="Arial"/>
          <w:b/>
          <w:color w:val="000000"/>
          <w:sz w:val="20"/>
          <w:szCs w:val="20"/>
          <w:highlight w:val="yellow"/>
        </w:rPr>
        <w:t xml:space="preserve">do </w:t>
      </w:r>
      <w:proofErr w:type="gramStart"/>
      <w:r w:rsidRPr="00D07333" w:rsidR="002605DE">
        <w:rPr>
          <w:rFonts w:cs="Arial"/>
          <w:b/>
          <w:color w:val="000000"/>
          <w:sz w:val="20"/>
          <w:szCs w:val="20"/>
          <w:highlight w:val="yellow"/>
        </w:rPr>
        <w:t>30.9.2015</w:t>
      </w:r>
      <w:proofErr w:type="gramEnd"/>
      <w:r w:rsidRPr="00D07333" w:rsidR="002605DE">
        <w:rPr>
          <w:rFonts w:cs="Arial"/>
          <w:b/>
          <w:color w:val="000000"/>
          <w:sz w:val="20"/>
          <w:szCs w:val="20"/>
          <w:highlight w:val="yellow"/>
        </w:rPr>
        <w:t xml:space="preserve"> spolufinancovány také z jiných zdrojů než jen pouze na základě „platby za služby na základě této Smlouvy“ (viz číslo 8.1.1.). Zadavatel upozorňuje, že číslo 8.1.1. bude v této Smlouvě ponecháno vždy, ostatní uvedené zdroje slouží pro informovanost zadavatele o možném spolufinancování z jiných zdrojů (tj. nejsou předmětem posouzení či hodnocení nabídek)</w:t>
      </w:r>
      <w:r w:rsidRPr="00D07333">
        <w:rPr>
          <w:rFonts w:cs="Arial"/>
          <w:b/>
          <w:color w:val="000000"/>
          <w:sz w:val="20"/>
          <w:szCs w:val="20"/>
          <w:highlight w:val="yellow"/>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Platba za služby byla kalkulována s ohledem na předpokládané příjmy Poskytovatele dle článku 8.1. </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Přiměřený zisk a nadměrné vyrovnání</w:t>
      </w:r>
    </w:p>
    <w:p w:rsidRPr="00587A23" w:rsidR="00EF10B9" w:rsidP="0058429F" w:rsidRDefault="00EF10B9">
      <w:pPr>
        <w:pStyle w:val="Nadpis2"/>
        <w:numPr>
          <w:ilvl w:val="1"/>
          <w:numId w:val="9"/>
        </w:numPr>
        <w:spacing w:line="240" w:lineRule="auto"/>
        <w:rPr>
          <w:sz w:val="20"/>
          <w:szCs w:val="20"/>
        </w:rPr>
      </w:pPr>
      <w:r w:rsidRPr="00D07333">
        <w:rPr>
          <w:sz w:val="20"/>
          <w:szCs w:val="20"/>
        </w:rPr>
        <w:t xml:space="preserve">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w:t>
      </w:r>
      <w:r w:rsidRPr="00587A23">
        <w:rPr>
          <w:sz w:val="20"/>
          <w:szCs w:val="20"/>
        </w:rPr>
        <w:t xml:space="preserve">stanovena, přičemž přiměřený zisk bude vyplácen ve výši </w:t>
      </w:r>
      <w:r w:rsidRPr="00587A23" w:rsidR="0058429F">
        <w:rPr>
          <w:sz w:val="20"/>
          <w:szCs w:val="20"/>
        </w:rPr>
        <w:t>1</w:t>
      </w:r>
      <w:r w:rsidRPr="00587A23">
        <w:rPr>
          <w:sz w:val="20"/>
          <w:szCs w:val="20"/>
        </w:rPr>
        <w:t xml:space="preserve">/12 hodnoty </w:t>
      </w:r>
      <w:r w:rsidRPr="00587A23" w:rsidR="0058429F">
        <w:rPr>
          <w:sz w:val="20"/>
          <w:szCs w:val="20"/>
        </w:rPr>
        <w:t>přiměřeného zisku vypočítané za každý kalendářní měsíc plnění předmětu této Smlouvy vynásobené počtem měsíců poskytování plnění dle této Smlouvy</w:t>
      </w:r>
      <w:r w:rsidRPr="00587A23">
        <w:rPr>
          <w:sz w:val="20"/>
          <w:szCs w:val="20"/>
        </w:rPr>
        <w:t>. („</w:t>
      </w:r>
      <w:r w:rsidRPr="00587A23">
        <w:rPr>
          <w:b/>
          <w:i/>
          <w:sz w:val="20"/>
          <w:szCs w:val="20"/>
        </w:rPr>
        <w:t>přiměřený zisk</w:t>
      </w:r>
      <w:r w:rsidRPr="00587A23">
        <w:rPr>
          <w:sz w:val="20"/>
          <w:szCs w:val="20"/>
        </w:rPr>
        <w:t xml:space="preserve">“).  </w:t>
      </w:r>
    </w:p>
    <w:p w:rsidRPr="00D07333" w:rsidR="00EF10B9" w:rsidP="00FD1BB8" w:rsidRDefault="00EF10B9">
      <w:pPr>
        <w:pStyle w:val="Nadpis2"/>
        <w:numPr>
          <w:ilvl w:val="1"/>
          <w:numId w:val="9"/>
        </w:numPr>
        <w:spacing w:line="240" w:lineRule="auto"/>
        <w:rPr>
          <w:sz w:val="20"/>
          <w:szCs w:val="20"/>
        </w:rPr>
      </w:pPr>
      <w:r w:rsidRPr="00D07333">
        <w:rPr>
          <w:sz w:val="20"/>
          <w:szCs w:val="20"/>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D07333">
        <w:rPr>
          <w:b/>
          <w:i/>
          <w:sz w:val="20"/>
          <w:szCs w:val="20"/>
        </w:rPr>
        <w:t>nadměrné vyrovnání</w:t>
      </w:r>
      <w:r w:rsidRPr="00D07333">
        <w:rPr>
          <w:sz w:val="20"/>
          <w:szCs w:val="20"/>
        </w:rPr>
        <w:t xml:space="preserve">“), tedy Poskytovatel je povinen nadměrné vyrovnání Objednateli vrátit, a to nejpozději do </w:t>
      </w:r>
      <w:proofErr w:type="gramStart"/>
      <w:r w:rsidRPr="00D07333">
        <w:rPr>
          <w:sz w:val="20"/>
          <w:szCs w:val="20"/>
        </w:rPr>
        <w:t>25.10.2015</w:t>
      </w:r>
      <w:proofErr w:type="gramEnd"/>
      <w:r w:rsidRPr="00D07333">
        <w:rPr>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D07333">
        <w:rPr>
          <w:sz w:val="20"/>
          <w:szCs w:val="20"/>
        </w:rPr>
        <w:t>9.10.2015</w:t>
      </w:r>
      <w:proofErr w:type="gramEnd"/>
      <w:r w:rsidRPr="00D07333">
        <w:rPr>
          <w:sz w:val="20"/>
          <w:szCs w:val="20"/>
        </w:rPr>
        <w:t xml:space="preserve"> Objednateli prokázat výši přiměřeného zisku, a to ve formě předložení </w:t>
      </w:r>
      <w:r w:rsidRPr="00D07333">
        <w:rPr>
          <w:sz w:val="20"/>
          <w:szCs w:val="20"/>
        </w:rPr>
        <w:lastRenderedPageBreak/>
        <w:t>aktuálně vyplněné Přílohy č. 3 Smlouvy zobrazující skutečný průběh plnění předmětu této Smlouvy za celé období.</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D07333" w:rsidR="00EF10B9" w:rsidP="00FD1BB8" w:rsidRDefault="00EF10B9">
      <w:pPr>
        <w:pStyle w:val="Nadpis2"/>
        <w:numPr>
          <w:ilvl w:val="1"/>
          <w:numId w:val="9"/>
        </w:numPr>
        <w:spacing w:line="240" w:lineRule="auto"/>
        <w:rPr>
          <w:sz w:val="20"/>
          <w:szCs w:val="20"/>
        </w:rPr>
      </w:pPr>
      <w:r w:rsidRPr="00D07333">
        <w:rPr>
          <w:sz w:val="20"/>
          <w:szCs w:val="20"/>
        </w:rPr>
        <w:t>Smluvní strany sjednávají, že Poskytovatel bude využívat přiměřený zisk výhradně za účelem dalšího rozvoje své činnosti v oblasti poskytování veřejných služeb.</w:t>
      </w:r>
    </w:p>
    <w:p w:rsidR="00EF10B9" w:rsidP="00FD1BB8" w:rsidRDefault="00EF10B9">
      <w:pPr>
        <w:spacing w:line="240" w:lineRule="auto"/>
        <w:rPr>
          <w:rFonts w:ascii="Palatino Linotype" w:hAnsi="Palatino Linotype"/>
          <w:sz w:val="20"/>
          <w:szCs w:val="20"/>
        </w:rPr>
      </w:pPr>
    </w:p>
    <w:p w:rsidR="002C4140" w:rsidP="00FD1BB8" w:rsidRDefault="002C4140">
      <w:pPr>
        <w:spacing w:line="240" w:lineRule="auto"/>
        <w:rPr>
          <w:rFonts w:ascii="Palatino Linotype" w:hAnsi="Palatino Linotype"/>
          <w:sz w:val="20"/>
          <w:szCs w:val="20"/>
        </w:rPr>
      </w:pPr>
    </w:p>
    <w:p w:rsidRPr="00D07333" w:rsidR="002C4140" w:rsidP="00FD1BB8" w:rsidRDefault="002C4140">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Náležitosti faktur / daňových dokladů, forma plateb</w:t>
      </w:r>
    </w:p>
    <w:p w:rsidRPr="00D07333" w:rsidR="00EF10B9" w:rsidP="00FD1BB8" w:rsidRDefault="00EF10B9">
      <w:pPr>
        <w:pStyle w:val="Nadpis2"/>
        <w:numPr>
          <w:ilvl w:val="1"/>
          <w:numId w:val="9"/>
        </w:numPr>
        <w:spacing w:line="240" w:lineRule="auto"/>
        <w:rPr>
          <w:b/>
          <w:sz w:val="20"/>
          <w:szCs w:val="20"/>
        </w:rPr>
      </w:pPr>
      <w:r w:rsidRPr="00D07333">
        <w:rPr>
          <w:sz w:val="20"/>
          <w:szCs w:val="20"/>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D07333" w:rsidR="00EF10B9" w:rsidP="00FD1BB8" w:rsidRDefault="00EF10B9">
      <w:pPr>
        <w:pStyle w:val="Nadpis2"/>
        <w:numPr>
          <w:ilvl w:val="1"/>
          <w:numId w:val="9"/>
        </w:numPr>
        <w:spacing w:line="240" w:lineRule="auto"/>
        <w:rPr>
          <w:b/>
          <w:sz w:val="20"/>
          <w:szCs w:val="20"/>
        </w:rPr>
      </w:pPr>
      <w:r w:rsidRPr="00D07333">
        <w:rPr>
          <w:sz w:val="20"/>
          <w:szCs w:val="20"/>
        </w:rPr>
        <w:t>Veškeré platby dle této Smlouvy budou prováděny bezhotovostní formou - převodem na bankovní účet oprávněné smluvní strany. Platby budou probíhat výhradně v českých korunách (CZK).</w:t>
      </w:r>
    </w:p>
    <w:p w:rsidRPr="00D07333" w:rsidR="00EF10B9" w:rsidP="00FD1BB8" w:rsidRDefault="00EF10B9">
      <w:pPr>
        <w:pStyle w:val="Nadpis2"/>
        <w:numPr>
          <w:ilvl w:val="1"/>
          <w:numId w:val="9"/>
        </w:numPr>
        <w:spacing w:line="240" w:lineRule="auto"/>
        <w:rPr>
          <w:b/>
          <w:sz w:val="20"/>
          <w:szCs w:val="20"/>
        </w:rPr>
      </w:pPr>
      <w:r w:rsidRPr="00D07333">
        <w:rPr>
          <w:sz w:val="20"/>
          <w:szCs w:val="20"/>
        </w:rPr>
        <w:t>Smluvní strany se dohodly na tom, že peněžitý závazek vůči druhé smluvní straně je splněn dnem, kdy je částka odepsána z účtu povinné strany ve prospěch účtu oprávněné strany.</w:t>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Vedení účetnictví</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w:t>
      </w:r>
      <w:r w:rsidRPr="00D07333">
        <w:rPr>
          <w:sz w:val="20"/>
          <w:szCs w:val="20"/>
        </w:rPr>
        <w:lastRenderedPageBreak/>
        <w:t>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D07333" w:rsidR="00EF10B9" w:rsidP="00FD1BB8" w:rsidRDefault="00EF10B9">
      <w:pPr>
        <w:pStyle w:val="Nadpis1"/>
        <w:keepNext w:val="false"/>
        <w:tabs>
          <w:tab w:val="clear" w:pos="1134"/>
          <w:tab w:val="num" w:pos="0"/>
        </w:tabs>
        <w:spacing w:line="240" w:lineRule="auto"/>
        <w:ind w:left="0" w:hanging="709"/>
        <w:rPr>
          <w:rFonts w:cs="Calibri"/>
          <w:sz w:val="20"/>
          <w:szCs w:val="20"/>
        </w:rPr>
      </w:pPr>
      <w:r w:rsidRPr="00D07333">
        <w:rPr>
          <w:rFonts w:cs="Calibri"/>
          <w:sz w:val="20"/>
          <w:szCs w:val="20"/>
        </w:rPr>
        <w:t>Bankovní účet</w:t>
      </w:r>
    </w:p>
    <w:p w:rsidRPr="00D07333" w:rsidR="00EF10B9" w:rsidP="002C4140" w:rsidRDefault="00EF10B9">
      <w:pPr>
        <w:pStyle w:val="Nadpis2"/>
        <w:spacing w:line="240" w:lineRule="auto"/>
        <w:rPr>
          <w:sz w:val="20"/>
          <w:szCs w:val="20"/>
        </w:rPr>
      </w:pPr>
      <w:r w:rsidRPr="00D07333">
        <w:rPr>
          <w:sz w:val="20"/>
          <w:szCs w:val="20"/>
        </w:rPr>
        <w:t>Poskytovatel se zavazuje, že bude mít po celou dobu trvání této Smlouvy, a to až do doby ukončení financování plnění na základě této Smlouvy, zřízen zvláštní bankovní účet,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D07333" w:rsidR="00EF10B9" w:rsidP="00FD1BB8" w:rsidRDefault="00EF10B9">
      <w:pPr>
        <w:pStyle w:val="Nadpis2"/>
        <w:spacing w:line="240" w:lineRule="auto"/>
        <w:rPr>
          <w:sz w:val="20"/>
          <w:szCs w:val="20"/>
        </w:rPr>
      </w:pPr>
      <w:r w:rsidRPr="00D07333">
        <w:rPr>
          <w:sz w:val="20"/>
          <w:szCs w:val="20"/>
        </w:rP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Pr="00D07333" w:rsidR="00EF10B9" w:rsidP="00FD1BB8" w:rsidRDefault="00EF10B9">
      <w:pPr>
        <w:pStyle w:val="Nadpis2"/>
        <w:spacing w:line="240" w:lineRule="auto"/>
        <w:rPr>
          <w:sz w:val="20"/>
          <w:szCs w:val="20"/>
        </w:rPr>
      </w:pPr>
      <w:r w:rsidRPr="00D07333">
        <w:rPr>
          <w:sz w:val="20"/>
          <w:szCs w:val="20"/>
        </w:rPr>
        <w:t>Poskytovatel se zavazuje, že po dobu poskytování sociálních služeb dle této Smlouvy nebude denní zůstatek pokladny vyšší než 20.000,- Kč.</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Kontrola</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D07333" w:rsidR="00EF10B9" w:rsidP="00FD1BB8" w:rsidRDefault="00EF10B9">
      <w:pPr>
        <w:pStyle w:val="Nadpis2"/>
        <w:numPr>
          <w:ilvl w:val="1"/>
          <w:numId w:val="9"/>
        </w:numPr>
        <w:spacing w:line="240" w:lineRule="auto"/>
        <w:rPr>
          <w:b/>
          <w:sz w:val="20"/>
          <w:szCs w:val="20"/>
        </w:rPr>
      </w:pPr>
      <w:r w:rsidRPr="00D07333">
        <w:rPr>
          <w:sz w:val="20"/>
          <w:szCs w:val="20"/>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D07333">
        <w:rPr>
          <w:b/>
          <w:i/>
          <w:sz w:val="20"/>
          <w:szCs w:val="20"/>
        </w:rPr>
        <w:t>kontrolní orgány</w:t>
      </w:r>
      <w:r w:rsidRPr="00D07333">
        <w:rPr>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lastRenderedPageBreak/>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D07333">
        <w:rPr>
          <w:rFonts w:cs="Arial"/>
          <w:sz w:val="20"/>
          <w:szCs w:val="20"/>
        </w:rPr>
        <w:t xml:space="preserve">poskytnout přiměřenou součinnost při kontrole (např. odpovídající prostory a technické vybavení, možnost pořízení přiměřeného množství kopií např. účetních dokladů, smluv apod.). </w:t>
      </w:r>
      <w:r w:rsidRPr="00D07333">
        <w:rPr>
          <w:sz w:val="20"/>
          <w:szCs w:val="20"/>
        </w:rPr>
        <w:t>Objednatel a kontrolní orgány jsou oprávněni po Poskytovateli vyžadovat nápravu zjištěných nedostatků.</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Pr="00D07333" w:rsidR="00EF10B9" w:rsidP="00FD1BB8" w:rsidRDefault="00EF10B9">
      <w:pPr>
        <w:spacing w:before="0" w:after="160"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Informace a podklady pro monitorovací zprávy</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bere na vědomí, že Objednatel je povinen se řídit platnými pokyny a platnými metodickými dokumenty OP LZZ uveřejněnými na </w:t>
      </w:r>
      <w:hyperlink w:history="true" r:id="rId7">
        <w:r w:rsidRPr="00D07333">
          <w:rPr>
            <w:rStyle w:val="Hypertextovodkaz"/>
            <w:sz w:val="20"/>
            <w:szCs w:val="20"/>
          </w:rPr>
          <w:t>www.esfcr.cz</w:t>
        </w:r>
      </w:hyperlink>
      <w:r w:rsidRPr="00D07333">
        <w:rPr>
          <w:sz w:val="20"/>
          <w:szCs w:val="20"/>
        </w:rPr>
        <w:t xml:space="preserve"> a zavazuje se poskytnout Objednateli veškerou možnou součinnost pro zpracovávání takovéto monitorovací zprávy.</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Archivace</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uchovat veškeré dokumenty související s realizací služby v souladu s platnými právními předpisy ČR a s Příručkou pro příjemce OP LZZ.</w:t>
      </w:r>
    </w:p>
    <w:p w:rsidRPr="00D07333" w:rsidR="00EF10B9" w:rsidP="00FD1BB8" w:rsidRDefault="00EF10B9">
      <w:pPr>
        <w:pStyle w:val="Nadpis2"/>
        <w:numPr>
          <w:ilvl w:val="1"/>
          <w:numId w:val="9"/>
        </w:numPr>
        <w:spacing w:line="240" w:lineRule="auto"/>
        <w:rPr>
          <w:b/>
          <w:color w:val="000000"/>
          <w:sz w:val="20"/>
          <w:szCs w:val="20"/>
        </w:rPr>
      </w:pPr>
      <w:r w:rsidRPr="00D07333">
        <w:rPr>
          <w:sz w:val="20"/>
          <w:szCs w:val="20"/>
        </w:rPr>
        <w:t>Poskytovatel je povinen uchovávat veškeré doklady související s realizací služby dle této Smlouvy po dobu 10 let od finančního ukončení projektu</w:t>
      </w:r>
      <w:r w:rsidRPr="00D07333">
        <w:rPr>
          <w:color w:val="000000"/>
          <w:sz w:val="20"/>
          <w:szCs w:val="20"/>
        </w:rPr>
        <w:t xml:space="preserve">. </w:t>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lastRenderedPageBreak/>
        <w:t>Publicita</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provádět publicitu projektu v souladu s Manuálem pro publicitu OP LZZ.</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se zavazuje označit prostory poskytování služeb informačním panelem, který mu bude poskytnut ze strany Objednatele.</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se za účelem publicity služeb zavazuje zřídit (pokud je již nemá) a v aktuálním stavu udržovat webové stránky nejméně po dobu trvání realizace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Poskytovatel je povinen nejméně jednou v průběhu realizace projektu vydat tiskovou zprávu, kterou bude informovat o realizaci dané aktivity, přičemž tuto tiskovou zprávu je povinen vydat v měsíci </w:t>
      </w:r>
      <w:r w:rsidRPr="00D07333" w:rsidR="00306347">
        <w:rPr>
          <w:sz w:val="20"/>
          <w:szCs w:val="20"/>
        </w:rPr>
        <w:t>září</w:t>
      </w:r>
      <w:r w:rsidRPr="00D07333">
        <w:rPr>
          <w:sz w:val="20"/>
          <w:szCs w:val="20"/>
        </w:rPr>
        <w:t xml:space="preserve"> roku 2015.</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je povinen alespoň jednou za dobu realizace Smlouvy vydat leták s informacemi o sociální službě poskytované na základě Smlouvy.</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informovat Objednatele o všech výstupech v rámci publicity.</w:t>
      </w:r>
    </w:p>
    <w:p w:rsidRPr="00D07333" w:rsidR="00EF10B9" w:rsidP="00FD1BB8" w:rsidRDefault="00EF10B9">
      <w:pPr>
        <w:spacing w:line="240" w:lineRule="auto"/>
        <w:rPr>
          <w:rFonts w:ascii="Palatino Linotype" w:hAnsi="Palatino Linotype" w:cs="Calibri"/>
          <w:sz w:val="20"/>
          <w:szCs w:val="20"/>
        </w:rPr>
      </w:pPr>
    </w:p>
    <w:p w:rsidRPr="00D07333" w:rsidR="007D062F" w:rsidP="00FD1BB8" w:rsidRDefault="007D062F">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Duplicitní čerpání finančních prostředků</w:t>
      </w:r>
    </w:p>
    <w:p w:rsidRPr="00D07333" w:rsidR="00EF10B9" w:rsidP="00FD1BB8" w:rsidRDefault="00EF10B9">
      <w:pPr>
        <w:pStyle w:val="Nadpis2"/>
        <w:numPr>
          <w:ilvl w:val="1"/>
          <w:numId w:val="9"/>
        </w:numPr>
        <w:spacing w:line="240" w:lineRule="auto"/>
        <w:rPr>
          <w:b/>
          <w:sz w:val="20"/>
          <w:szCs w:val="20"/>
        </w:rPr>
      </w:pPr>
      <w:r w:rsidRPr="00D07333">
        <w:rPr>
          <w:sz w:val="20"/>
          <w:szCs w:val="20"/>
        </w:rPr>
        <w:t>Duplicitou čerpání finančních prostředků se rozumí čerpání a použití jiné podpory na náklady, k jejichž úhradě je určena platba za služby dle této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je povinen zajistit, aby při financování poskytování služeb dle této Smlouvy nedocházelo k duplicitnímu čerpání finančních prostředků z jiných finančních nástrojů Evropské unie či z jiných prostředků.</w:t>
      </w:r>
    </w:p>
    <w:p w:rsidRPr="00D07333" w:rsidR="00EF10B9" w:rsidP="00FD1BB8" w:rsidRDefault="00EF10B9">
      <w:pPr>
        <w:spacing w:line="240" w:lineRule="auto"/>
        <w:rPr>
          <w:rFonts w:ascii="Palatino Linotype" w:hAnsi="Palatino Linotype" w:cs="Calibri"/>
          <w:sz w:val="20"/>
          <w:szCs w:val="20"/>
        </w:rPr>
      </w:pPr>
    </w:p>
    <w:p w:rsidRPr="00587A2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587A23">
        <w:rPr>
          <w:rFonts w:cs="Calibri"/>
          <w:sz w:val="20"/>
          <w:szCs w:val="20"/>
        </w:rPr>
        <w:t>Subdodavatelé služeb</w:t>
      </w:r>
    </w:p>
    <w:p w:rsidRPr="00587A23" w:rsidR="00100C29" w:rsidP="00FD1BB8" w:rsidRDefault="007D062F">
      <w:pPr>
        <w:pStyle w:val="Nadpis2"/>
        <w:numPr>
          <w:ilvl w:val="1"/>
          <w:numId w:val="9"/>
        </w:numPr>
        <w:spacing w:line="240" w:lineRule="auto"/>
        <w:rPr>
          <w:sz w:val="20"/>
          <w:szCs w:val="20"/>
        </w:rPr>
      </w:pPr>
      <w:r w:rsidRPr="00587A23">
        <w:rPr>
          <w:sz w:val="20"/>
          <w:szCs w:val="20"/>
        </w:rPr>
        <w:t xml:space="preserve">Poskytovatel je oprávněn pověřit plněním částí předmětu této Smlouvy třetí osobu, tj. subdodavatele. Poskytovatel odpovídá za činnost a poskytování služeb subdodavatelem tak, jakoby předmět této Smlouvy plnil sám. Poskytovatel je povinen zabezpečit ve svých subdodavatelských smlouvách splnění </w:t>
      </w:r>
      <w:r w:rsidRPr="00587A23" w:rsidR="002D1F47">
        <w:rPr>
          <w:sz w:val="20"/>
          <w:szCs w:val="20"/>
        </w:rPr>
        <w:t xml:space="preserve">veškerých </w:t>
      </w:r>
      <w:r w:rsidRPr="00587A23">
        <w:rPr>
          <w:sz w:val="20"/>
          <w:szCs w:val="20"/>
        </w:rPr>
        <w:t>povinností</w:t>
      </w:r>
      <w:r w:rsidRPr="00587A23" w:rsidR="002D1F47">
        <w:rPr>
          <w:sz w:val="20"/>
          <w:szCs w:val="20"/>
        </w:rPr>
        <w:t xml:space="preserve"> subdodavatele tak, jak</w:t>
      </w:r>
      <w:r w:rsidRPr="00587A23">
        <w:rPr>
          <w:sz w:val="20"/>
          <w:szCs w:val="20"/>
        </w:rPr>
        <w:t xml:space="preserve"> vyplývají Poskytovateli z této </w:t>
      </w:r>
      <w:r w:rsidRPr="00587A23" w:rsidR="002D1F47">
        <w:rPr>
          <w:sz w:val="20"/>
          <w:szCs w:val="20"/>
        </w:rPr>
        <w:t>S</w:t>
      </w:r>
      <w:r w:rsidRPr="00587A23">
        <w:rPr>
          <w:sz w:val="20"/>
          <w:szCs w:val="20"/>
        </w:rPr>
        <w:t xml:space="preserve">mlouvy, a to přiměřeně k povaze a rozsahu subdodávky. </w:t>
      </w:r>
      <w:r w:rsidRPr="00587A23" w:rsidR="002D1F47">
        <w:rPr>
          <w:sz w:val="20"/>
          <w:szCs w:val="20"/>
        </w:rPr>
        <w:t xml:space="preserve">Poskytovatel se zavazuje, že subdodavatel bude </w:t>
      </w:r>
      <w:r w:rsidRPr="00587A23">
        <w:rPr>
          <w:sz w:val="20"/>
          <w:szCs w:val="20"/>
        </w:rPr>
        <w:t>po celou dobu provádění subdodávky v rámci plnění předmětu této Smlouvy splňovat požadavky stanovené zákonem, zejména pak zákonem č. 108/2006 Sb., o sociálních službách, v platném znění</w:t>
      </w:r>
      <w:r w:rsidRPr="00587A23" w:rsidR="002D1F47">
        <w:rPr>
          <w:sz w:val="20"/>
          <w:szCs w:val="20"/>
        </w:rPr>
        <w:t>. Poskytovatel je dále povinen zabezpečit, že subdodavatel bude</w:t>
      </w:r>
      <w:r w:rsidRPr="00587A23">
        <w:rPr>
          <w:sz w:val="20"/>
          <w:szCs w:val="20"/>
        </w:rPr>
        <w:t xml:space="preserve"> seznámen</w:t>
      </w:r>
      <w:r w:rsidRPr="00587A23" w:rsidR="002D1F47">
        <w:rPr>
          <w:sz w:val="20"/>
          <w:szCs w:val="20"/>
        </w:rPr>
        <w:t xml:space="preserve"> </w:t>
      </w:r>
      <w:r w:rsidRPr="00587A23">
        <w:rPr>
          <w:sz w:val="20"/>
          <w:szCs w:val="20"/>
        </w:rPr>
        <w:t>se skutečností, že své činnosti a poskytování příslušných služeb musí provádět v souladu se zněním této Smlouvy</w:t>
      </w:r>
      <w:r w:rsidRPr="00587A23" w:rsidR="002D1F47">
        <w:rPr>
          <w:sz w:val="20"/>
          <w:szCs w:val="20"/>
        </w:rPr>
        <w:t>, a taktéž Poskytovatel zajistí, že subdodavatel bude poskytovatel veškeré sociální služby na základě subdodavatelské smlouvy v souladu se zněním této Smlouvy</w:t>
      </w:r>
      <w:r w:rsidRPr="00587A23">
        <w:rPr>
          <w:sz w:val="20"/>
          <w:szCs w:val="20"/>
        </w:rPr>
        <w:t>.</w:t>
      </w:r>
      <w:r w:rsidRPr="00587A23" w:rsidR="0097268E">
        <w:rPr>
          <w:sz w:val="20"/>
          <w:szCs w:val="20"/>
        </w:rPr>
        <w:t xml:space="preserve"> </w:t>
      </w:r>
      <w:r w:rsidRPr="00587A23" w:rsidR="002D1F47">
        <w:rPr>
          <w:sz w:val="20"/>
          <w:szCs w:val="20"/>
        </w:rPr>
        <w:t>Objednatel upozorňuje, že</w:t>
      </w:r>
      <w:r w:rsidRPr="00587A23" w:rsidR="00100C29">
        <w:rPr>
          <w:sz w:val="20"/>
          <w:szCs w:val="20"/>
        </w:rPr>
        <w:t xml:space="preserve"> příslušná subdodavatelská smlouva uzavřená mezi subdodavatelem a Poskytovatelem </w:t>
      </w:r>
      <w:r w:rsidRPr="00587A23" w:rsidR="002D1F47">
        <w:rPr>
          <w:sz w:val="20"/>
          <w:szCs w:val="20"/>
        </w:rPr>
        <w:t xml:space="preserve">musí </w:t>
      </w:r>
      <w:r w:rsidRPr="00587A23" w:rsidR="00100C29">
        <w:rPr>
          <w:sz w:val="20"/>
          <w:szCs w:val="20"/>
        </w:rPr>
        <w:t xml:space="preserve">obsahovat zejména následující ustanovení, která </w:t>
      </w:r>
      <w:r w:rsidRPr="00587A23" w:rsidR="002C4140">
        <w:rPr>
          <w:sz w:val="20"/>
          <w:szCs w:val="20"/>
        </w:rPr>
        <w:t>je subdodavatel povinen dodržet:</w:t>
      </w:r>
    </w:p>
    <w:p w:rsidRPr="00587A23" w:rsidR="002D1F47" w:rsidP="00100C29" w:rsidRDefault="002D1F47">
      <w:pPr>
        <w:pStyle w:val="Nadpis3"/>
        <w:numPr>
          <w:ilvl w:val="2"/>
          <w:numId w:val="9"/>
        </w:numPr>
        <w:spacing w:line="240" w:lineRule="auto"/>
        <w:ind w:hanging="708"/>
        <w:rPr>
          <w:sz w:val="20"/>
          <w:szCs w:val="20"/>
        </w:rPr>
      </w:pPr>
      <w:r w:rsidRPr="00587A23">
        <w:rPr>
          <w:sz w:val="20"/>
          <w:szCs w:val="20"/>
        </w:rPr>
        <w:lastRenderedPageBreak/>
        <w:t xml:space="preserve">Subdodavatel </w:t>
      </w:r>
      <w:r w:rsidRPr="00587A23" w:rsidR="000F64FC">
        <w:rPr>
          <w:sz w:val="20"/>
          <w:szCs w:val="20"/>
        </w:rPr>
        <w:t>bude povinen</w:t>
      </w:r>
      <w:r w:rsidRPr="00587A23">
        <w:rPr>
          <w:sz w:val="20"/>
          <w:szCs w:val="20"/>
        </w:rPr>
        <w:t xml:space="preserve"> dodržet formální náležitosti faktur/daňových dokladů a formu plateb dle ustanovení čl. 10 této Smlouvy</w:t>
      </w:r>
      <w:r w:rsidRPr="00587A23" w:rsidR="000F64FC">
        <w:rPr>
          <w:sz w:val="20"/>
          <w:szCs w:val="20"/>
        </w:rPr>
        <w:t>.</w:t>
      </w:r>
    </w:p>
    <w:p w:rsidRPr="00587A23" w:rsidR="002D1F47" w:rsidP="002D1F47" w:rsidRDefault="002D1F47">
      <w:pPr>
        <w:pStyle w:val="Nadpis3"/>
        <w:numPr>
          <w:ilvl w:val="2"/>
          <w:numId w:val="9"/>
        </w:numPr>
        <w:spacing w:line="240" w:lineRule="auto"/>
        <w:ind w:hanging="708"/>
        <w:rPr>
          <w:sz w:val="20"/>
          <w:szCs w:val="20"/>
        </w:rPr>
      </w:pPr>
      <w:r w:rsidRPr="00587A23">
        <w:rPr>
          <w:sz w:val="20"/>
          <w:szCs w:val="20"/>
        </w:rPr>
        <w:t xml:space="preserve">Subdodavatel </w:t>
      </w:r>
      <w:r w:rsidRPr="00587A23" w:rsidR="000F64FC">
        <w:rPr>
          <w:sz w:val="20"/>
          <w:szCs w:val="20"/>
        </w:rPr>
        <w:t xml:space="preserve">bude povinen </w:t>
      </w:r>
      <w:r w:rsidRPr="00587A23">
        <w:rPr>
          <w:sz w:val="20"/>
          <w:szCs w:val="20"/>
        </w:rPr>
        <w:t>vést účetnictví způsobem a ve formě dle ustanovení čl. 11 této smlouvy, a to zejména</w:t>
      </w:r>
      <w:r w:rsidRPr="00587A23" w:rsidR="00D519D7">
        <w:rPr>
          <w:sz w:val="20"/>
          <w:szCs w:val="20"/>
        </w:rPr>
        <w:t xml:space="preserve"> se zavazuje</w:t>
      </w:r>
      <w:r w:rsidRPr="00587A23">
        <w:rPr>
          <w:sz w:val="20"/>
          <w:szCs w:val="20"/>
        </w:rPr>
        <w:t xml:space="preserve"> dodržet povinnost odděleného účtování o veškerých příjmech a výdajích, resp. výnosech a nákladech při realizaci předmětu této Smlouvy či jeho části</w:t>
      </w:r>
      <w:r w:rsidRPr="00587A23" w:rsidR="000F64FC">
        <w:rPr>
          <w:sz w:val="20"/>
          <w:szCs w:val="20"/>
        </w:rPr>
        <w:t>.</w:t>
      </w:r>
    </w:p>
    <w:p w:rsidRPr="00587A23" w:rsidR="002D1F47" w:rsidP="00100C29" w:rsidRDefault="002D1F47">
      <w:pPr>
        <w:pStyle w:val="Nadpis3"/>
        <w:numPr>
          <w:ilvl w:val="2"/>
          <w:numId w:val="9"/>
        </w:numPr>
        <w:spacing w:line="240" w:lineRule="auto"/>
        <w:ind w:hanging="708"/>
        <w:rPr>
          <w:sz w:val="20"/>
          <w:szCs w:val="20"/>
        </w:rPr>
      </w:pPr>
      <w:r w:rsidRPr="00587A23">
        <w:rPr>
          <w:sz w:val="20"/>
          <w:szCs w:val="20"/>
        </w:rPr>
        <w:t xml:space="preserve">Subdodavatel </w:t>
      </w:r>
      <w:r w:rsidRPr="00587A23" w:rsidR="000F64FC">
        <w:rPr>
          <w:sz w:val="20"/>
          <w:szCs w:val="20"/>
        </w:rPr>
        <w:t>bude povinen</w:t>
      </w:r>
      <w:r w:rsidRPr="00587A23">
        <w:rPr>
          <w:sz w:val="20"/>
          <w:szCs w:val="20"/>
        </w:rPr>
        <w:t xml:space="preserve"> mít po celou dobu trvání této Smlouvy, a to až do doby ukončení financování plnění na základě této Smlouvy, zřízen zvláštní bankovní účet dle ustanovení čl. 12 této smlouvy, a zejména</w:t>
      </w:r>
      <w:r w:rsidRPr="00587A23" w:rsidR="00D519D7">
        <w:rPr>
          <w:sz w:val="20"/>
          <w:szCs w:val="20"/>
        </w:rPr>
        <w:t xml:space="preserve"> </w:t>
      </w:r>
      <w:r w:rsidRPr="00587A23" w:rsidR="000F64FC">
        <w:rPr>
          <w:sz w:val="20"/>
          <w:szCs w:val="20"/>
        </w:rPr>
        <w:t>bude povinen</w:t>
      </w:r>
      <w:r w:rsidRPr="00587A23" w:rsidR="00D519D7">
        <w:rPr>
          <w:sz w:val="20"/>
          <w:szCs w:val="20"/>
        </w:rPr>
        <w:t xml:space="preserve"> dodržet </w:t>
      </w:r>
      <w:r w:rsidRPr="00587A23" w:rsidR="000F64FC">
        <w:rPr>
          <w:sz w:val="20"/>
          <w:szCs w:val="20"/>
        </w:rPr>
        <w:t>závazek</w:t>
      </w:r>
      <w:r w:rsidRPr="00587A23">
        <w:rPr>
          <w:sz w:val="20"/>
          <w:szCs w:val="20"/>
        </w:rPr>
        <w:t xml:space="preserve"> přes tento účet směřovat veškeré platby týkající poskytování služeb dle této Smlouvy, s výjimkou plateb, na které se vztahují výjimky z povinnosti úhrad bezhotovostním způsobem. Kopii o zřízení</w:t>
      </w:r>
      <w:r w:rsidRPr="00587A23" w:rsidR="00D519D7">
        <w:rPr>
          <w:sz w:val="20"/>
          <w:szCs w:val="20"/>
        </w:rPr>
        <w:t xml:space="preserve"> bankovního</w:t>
      </w:r>
      <w:r w:rsidRPr="00587A23">
        <w:rPr>
          <w:sz w:val="20"/>
          <w:szCs w:val="20"/>
        </w:rPr>
        <w:t xml:space="preserve"> účtu</w:t>
      </w:r>
      <w:r w:rsidRPr="00587A23" w:rsidR="00D519D7">
        <w:rPr>
          <w:sz w:val="20"/>
          <w:szCs w:val="20"/>
        </w:rPr>
        <w:t xml:space="preserve"> subdodavatele je Poskytovatel povinen předložit </w:t>
      </w:r>
      <w:r w:rsidRPr="00587A23">
        <w:rPr>
          <w:sz w:val="20"/>
          <w:szCs w:val="20"/>
        </w:rPr>
        <w:t>při podpisu</w:t>
      </w:r>
      <w:r w:rsidRPr="00587A23" w:rsidR="00D519D7">
        <w:rPr>
          <w:sz w:val="20"/>
          <w:szCs w:val="20"/>
        </w:rPr>
        <w:t xml:space="preserve"> této</w:t>
      </w:r>
      <w:r w:rsidRPr="00587A23">
        <w:rPr>
          <w:sz w:val="20"/>
          <w:szCs w:val="20"/>
        </w:rPr>
        <w:t xml:space="preserve"> Smlouvy</w:t>
      </w:r>
      <w:r w:rsidRPr="00587A23" w:rsidR="00D519D7">
        <w:rPr>
          <w:sz w:val="20"/>
          <w:szCs w:val="20"/>
        </w:rPr>
        <w:t>, a v případě, že bude subdodavatelská smlouva uzavřena později (tj. po dni podpisu této Smlouvy), pak do 7 dní ode dne uzavření subdodavatelské smlouvy</w:t>
      </w:r>
      <w:r w:rsidRPr="00587A23">
        <w:rPr>
          <w:sz w:val="20"/>
          <w:szCs w:val="20"/>
        </w:rPr>
        <w:t>. Pro účely kontroly je Poskytovatel povinen zajistit výpisy z tohoto účtu</w:t>
      </w:r>
      <w:r w:rsidRPr="00587A23" w:rsidR="00D519D7">
        <w:rPr>
          <w:sz w:val="20"/>
          <w:szCs w:val="20"/>
        </w:rPr>
        <w:t xml:space="preserve"> subdodavatele</w:t>
      </w:r>
      <w:r w:rsidRPr="00587A23">
        <w:rPr>
          <w:sz w:val="20"/>
          <w:szCs w:val="20"/>
        </w:rPr>
        <w:t xml:space="preserve"> a předkládat je na žádost Objednatele společně s požadovanými informacemi a podklady, které Objednatel vyžaduje pro zpracování monitorovací zprávy.</w:t>
      </w:r>
    </w:p>
    <w:p w:rsidRPr="00587A23" w:rsidR="002D1F47" w:rsidP="00100C29" w:rsidRDefault="00D519D7">
      <w:pPr>
        <w:pStyle w:val="Nadpis3"/>
        <w:numPr>
          <w:ilvl w:val="2"/>
          <w:numId w:val="9"/>
        </w:numPr>
        <w:spacing w:line="240" w:lineRule="auto"/>
        <w:ind w:hanging="708"/>
        <w:rPr>
          <w:sz w:val="20"/>
          <w:szCs w:val="20"/>
        </w:rPr>
      </w:pPr>
      <w:r w:rsidRPr="00587A23">
        <w:rPr>
          <w:sz w:val="20"/>
          <w:szCs w:val="20"/>
        </w:rPr>
        <w:t xml:space="preserve">Subdodavatel </w:t>
      </w:r>
      <w:r w:rsidRPr="00587A23" w:rsidR="000F64FC">
        <w:rPr>
          <w:sz w:val="20"/>
          <w:szCs w:val="20"/>
        </w:rPr>
        <w:t>bude povinen</w:t>
      </w:r>
      <w:r w:rsidRPr="00587A23">
        <w:rPr>
          <w:sz w:val="20"/>
          <w:szCs w:val="20"/>
        </w:rPr>
        <w:t xml:space="preserve"> poskytnout veškerou součinnost Objednateli v rámci výkonu oprávnění Objednatele provádět </w:t>
      </w:r>
      <w:r w:rsidRPr="00587A23" w:rsidR="000F64FC">
        <w:rPr>
          <w:sz w:val="20"/>
          <w:szCs w:val="20"/>
        </w:rPr>
        <w:t xml:space="preserve">i </w:t>
      </w:r>
      <w:r w:rsidRPr="00587A23">
        <w:rPr>
          <w:sz w:val="20"/>
          <w:szCs w:val="20"/>
        </w:rPr>
        <w:t>u subdodavatele v souvislosti s plněním předmětu této Smlouvy či jeho části kontrolu, a to zcela v souladu s čl. 13 této Smlouvy. Poskytovatel je povinen zajistit povinnost subdodavatele poskytnout veškerou jeho součinnost při výkonu kontroly,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587A23" w:rsidR="0097268E" w:rsidP="00100C29" w:rsidRDefault="000F64FC">
      <w:pPr>
        <w:pStyle w:val="Nadpis3"/>
        <w:numPr>
          <w:ilvl w:val="2"/>
          <w:numId w:val="9"/>
        </w:numPr>
        <w:spacing w:line="240" w:lineRule="auto"/>
        <w:ind w:hanging="708"/>
        <w:rPr>
          <w:sz w:val="20"/>
          <w:szCs w:val="20"/>
        </w:rPr>
      </w:pPr>
      <w:r w:rsidRPr="00587A23">
        <w:rPr>
          <w:sz w:val="20"/>
          <w:szCs w:val="20"/>
        </w:rPr>
        <w:t xml:space="preserve">Subdodavatel bude povinen dodržet a provádět publicitu projektu dle této Smlouvy, a to zcela v souladu s ustanovením čl. 16 této Smlouvy, zejména pak bude povinen dodržovat Manuál pro publicitu OP LZZ a informovat Objednatele o všech výstupech v rámci této publicity, společně s Poskytovatelem bude mít označeny prostory poskytování služeb informačním panelem (který bude poskytnut Objednatelem), společně s Poskytovatelem zajistí zřízení (pokud již nejsou) a aktualizaci webových stránek nejméně po dobu trvání této </w:t>
      </w:r>
      <w:r w:rsidRPr="00587A23" w:rsidR="00D86143">
        <w:rPr>
          <w:sz w:val="20"/>
          <w:szCs w:val="20"/>
        </w:rPr>
        <w:t>Smlouvy, společně</w:t>
      </w:r>
      <w:r w:rsidRPr="00587A23">
        <w:rPr>
          <w:sz w:val="20"/>
          <w:szCs w:val="20"/>
        </w:rPr>
        <w:t xml:space="preserve"> s Poskytovatelem bude povinen nejméně jednou v průběhu realizace projektu vydat tiskovou zprávu, a to v měsíci srpnu 2015, a společně s Poskytovatelem zajistí alespoň jednou za dobu realizace této Smlouvy vydání letáku s informacemi o sociální službě poskytované dle této Smlouvy.</w:t>
      </w:r>
    </w:p>
    <w:p w:rsidRPr="00587A23" w:rsidR="00D86143" w:rsidP="00D86143" w:rsidRDefault="00D86143">
      <w:pPr>
        <w:pStyle w:val="Nadpis3"/>
        <w:numPr>
          <w:ilvl w:val="2"/>
          <w:numId w:val="9"/>
        </w:numPr>
        <w:spacing w:line="240" w:lineRule="auto"/>
        <w:ind w:hanging="708"/>
        <w:rPr>
          <w:sz w:val="20"/>
          <w:szCs w:val="20"/>
        </w:rPr>
      </w:pPr>
      <w:r w:rsidRPr="00587A23">
        <w:rPr>
          <w:sz w:val="20"/>
          <w:szCs w:val="20"/>
        </w:rPr>
        <w:t>Subdodavatel bude povinen dodržet zákaz duplicitního čerpání finančních prostředků dle ustanovení čl. 17 této Smlouvy.</w:t>
      </w:r>
    </w:p>
    <w:p w:rsidRPr="00587A23" w:rsidR="008A497D" w:rsidP="00D86143" w:rsidRDefault="0097268E">
      <w:pPr>
        <w:pStyle w:val="Nadpis2"/>
        <w:numPr>
          <w:ilvl w:val="1"/>
          <w:numId w:val="9"/>
        </w:numPr>
        <w:spacing w:line="240" w:lineRule="auto"/>
        <w:rPr>
          <w:sz w:val="20"/>
          <w:szCs w:val="20"/>
        </w:rPr>
      </w:pPr>
      <w:r w:rsidRPr="00587A23">
        <w:rPr>
          <w:sz w:val="20"/>
          <w:szCs w:val="20"/>
        </w:rPr>
        <w:t>Za účelem řádného plnění této Smlouv</w:t>
      </w:r>
      <w:r w:rsidRPr="00587A23" w:rsidR="00CE5D63">
        <w:rPr>
          <w:sz w:val="20"/>
          <w:szCs w:val="20"/>
        </w:rPr>
        <w:t>y je P</w:t>
      </w:r>
      <w:r w:rsidRPr="00587A23">
        <w:rPr>
          <w:sz w:val="20"/>
          <w:szCs w:val="20"/>
        </w:rPr>
        <w:t xml:space="preserve">oskytovatel povinen předložit </w:t>
      </w:r>
      <w:r w:rsidRPr="00587A23" w:rsidR="00D86143">
        <w:rPr>
          <w:sz w:val="20"/>
          <w:szCs w:val="20"/>
        </w:rPr>
        <w:t>ke dni podpisu této Smlouvy</w:t>
      </w:r>
      <w:r w:rsidRPr="00587A23">
        <w:rPr>
          <w:sz w:val="20"/>
          <w:szCs w:val="20"/>
        </w:rPr>
        <w:t xml:space="preserve"> na žádost Objednatele příslušnou smlouvu o subdodavatelském plnění uzavřenou mezi Poskytovatelem a jeho subdodavatelem. </w:t>
      </w:r>
      <w:r w:rsidRPr="00587A23" w:rsidR="008A497D">
        <w:rPr>
          <w:sz w:val="20"/>
          <w:szCs w:val="20"/>
        </w:rPr>
        <w:t xml:space="preserve">V případě, že subdodavatelská smlouva mezi Poskytovatelem a jeho subdodavatelem nebude obsahovat minimálně náležitosti dle tohoto čl. 18 této Smlouvy, bude Poskytovatel povinen uzavřít se subdodavatelem novou subdodavatelskou smlouvu (případně dodatek ke stávající subdodavatelské smlouvě), a to za účelem doplnění veškerých </w:t>
      </w:r>
      <w:r w:rsidRPr="00587A23" w:rsidR="008A497D">
        <w:rPr>
          <w:sz w:val="20"/>
          <w:szCs w:val="20"/>
        </w:rPr>
        <w:lastRenderedPageBreak/>
        <w:t>náležitostí uložených Poskytovateli v rámci tohoto čl. 18 této Smlouvy ve vztahu k jeho subdodavateli. V případě, že poskytovatel tuto povinnost nesplní v přiměřené lhůtě stanovené Objednatelem, bude takové jednání považováno za porušení povinností Poskytovatele dle této Smlouvy.</w:t>
      </w:r>
    </w:p>
    <w:p w:rsidRPr="00587A23" w:rsidR="007D062F" w:rsidP="00D86143" w:rsidRDefault="0097268E">
      <w:pPr>
        <w:pStyle w:val="Nadpis2"/>
        <w:numPr>
          <w:ilvl w:val="1"/>
          <w:numId w:val="9"/>
        </w:numPr>
        <w:spacing w:line="240" w:lineRule="auto"/>
        <w:rPr>
          <w:sz w:val="20"/>
          <w:szCs w:val="20"/>
        </w:rPr>
      </w:pPr>
      <w:r w:rsidRPr="00587A23">
        <w:rPr>
          <w:sz w:val="20"/>
          <w:szCs w:val="20"/>
        </w:rPr>
        <w:t xml:space="preserve">Poskytovatel je povinen </w:t>
      </w:r>
      <w:r w:rsidRPr="00587A23" w:rsidR="00D86143">
        <w:rPr>
          <w:sz w:val="20"/>
          <w:szCs w:val="20"/>
        </w:rPr>
        <w:t>ke dni podpisu této smlouvy</w:t>
      </w:r>
      <w:r w:rsidRPr="00587A23">
        <w:rPr>
          <w:sz w:val="20"/>
          <w:szCs w:val="20"/>
        </w:rPr>
        <w:t xml:space="preserve"> na žádost Objednatele předložit doklady (potvrzení) o kvalifikaci příslušného subdodavatele, a to v rozsahu požadavků a povinností kladených na Poskytovatele dle této Smlouvy (zejména Výpis z </w:t>
      </w:r>
      <w:r w:rsidRPr="00587A23" w:rsidR="000F64FC">
        <w:rPr>
          <w:sz w:val="20"/>
          <w:szCs w:val="20"/>
        </w:rPr>
        <w:t>příslušného veřejného rejstříku</w:t>
      </w:r>
      <w:r w:rsidRPr="00587A23" w:rsidR="008A497D">
        <w:rPr>
          <w:sz w:val="20"/>
          <w:szCs w:val="20"/>
        </w:rPr>
        <w:t xml:space="preserve">, </w:t>
      </w:r>
      <w:r w:rsidRPr="00587A23">
        <w:rPr>
          <w:sz w:val="20"/>
          <w:szCs w:val="20"/>
        </w:rPr>
        <w:t>ve kterém je subdodavatel zapsán, rozhodnutí o registraci Poskytovatele dle zákona č. 108/2006 Sb., o sociálních službách, v platném znění, apod.).</w:t>
      </w:r>
    </w:p>
    <w:p w:rsidRPr="00587A23" w:rsidR="0097268E" w:rsidP="00FD1BB8" w:rsidRDefault="007D062F">
      <w:pPr>
        <w:pStyle w:val="Nadpis2"/>
        <w:numPr>
          <w:ilvl w:val="1"/>
          <w:numId w:val="9"/>
        </w:numPr>
        <w:spacing w:line="240" w:lineRule="auto"/>
        <w:rPr>
          <w:sz w:val="20"/>
          <w:szCs w:val="20"/>
        </w:rPr>
      </w:pPr>
      <w:r w:rsidRPr="00587A23">
        <w:rPr>
          <w:sz w:val="20"/>
          <w:szCs w:val="20"/>
        </w:rPr>
        <w:t>Poskytovatel je oprávněn v průběhu trvání této Smlouvy pověřit plněním částí předmětu této smlouvy subdodavatele, změnit subdodavatele či pověřit plněním části předmětu Smlouvy dalšího jiného subdodavatele pouze s předchozím písemným souhlasem Objednatele.</w:t>
      </w:r>
      <w:r w:rsidRPr="00587A23">
        <w:rPr>
          <w:rFonts w:eastAsia="Calibri" w:cs="Times New Roman"/>
          <w:bCs w:val="false"/>
          <w:iCs w:val="false"/>
          <w:sz w:val="20"/>
          <w:szCs w:val="20"/>
        </w:rPr>
        <w:t xml:space="preserve"> </w:t>
      </w:r>
      <w:r w:rsidRPr="00587A23">
        <w:rPr>
          <w:sz w:val="20"/>
          <w:szCs w:val="20"/>
        </w:rPr>
        <w:t>Objednatel souhlas s pověřením či změnou subdodavatele dle tohoto článku nevydá, pokud:</w:t>
      </w:r>
    </w:p>
    <w:p w:rsidRPr="00587A23" w:rsidR="0097268E" w:rsidP="002605DE" w:rsidRDefault="007D062F">
      <w:pPr>
        <w:pStyle w:val="Nadpis3"/>
        <w:numPr>
          <w:ilvl w:val="2"/>
          <w:numId w:val="9"/>
        </w:numPr>
        <w:tabs>
          <w:tab w:val="clear" w:pos="284"/>
          <w:tab w:val="clear" w:pos="567"/>
          <w:tab w:val="left" w:pos="1134"/>
        </w:tabs>
        <w:spacing w:line="240" w:lineRule="auto"/>
        <w:ind w:hanging="708"/>
        <w:rPr>
          <w:sz w:val="20"/>
          <w:szCs w:val="20"/>
        </w:rPr>
      </w:pPr>
      <w:r w:rsidRPr="00587A23">
        <w:rPr>
          <w:sz w:val="20"/>
          <w:szCs w:val="20"/>
        </w:rPr>
        <w:t xml:space="preserve"> prostřednictvím původního subdodavatele </w:t>
      </w:r>
      <w:r w:rsidRPr="00587A23" w:rsidR="0097268E">
        <w:rPr>
          <w:sz w:val="20"/>
          <w:szCs w:val="20"/>
        </w:rPr>
        <w:t>Poskytovatel</w:t>
      </w:r>
      <w:r w:rsidRPr="00587A23">
        <w:rPr>
          <w:sz w:val="20"/>
          <w:szCs w:val="20"/>
        </w:rPr>
        <w:t xml:space="preserve"> v zadávacím řízení veřejné zakázky, která je předmětem této </w:t>
      </w:r>
      <w:r w:rsidRPr="00587A23" w:rsidR="0097268E">
        <w:rPr>
          <w:sz w:val="20"/>
          <w:szCs w:val="20"/>
        </w:rPr>
        <w:t>S</w:t>
      </w:r>
      <w:r w:rsidRPr="00587A23">
        <w:rPr>
          <w:sz w:val="20"/>
          <w:szCs w:val="20"/>
        </w:rPr>
        <w:t>mlouvy, prokazoval kvalifikaci a nový subdodavatel nebude mít odpovídající kvalifikaci, nebo</w:t>
      </w:r>
    </w:p>
    <w:p w:rsidRPr="00587A23" w:rsidR="007D062F" w:rsidP="002605DE" w:rsidRDefault="007D062F">
      <w:pPr>
        <w:pStyle w:val="Nadpis3"/>
        <w:numPr>
          <w:ilvl w:val="2"/>
          <w:numId w:val="9"/>
        </w:numPr>
        <w:tabs>
          <w:tab w:val="clear" w:pos="284"/>
          <w:tab w:val="clear" w:pos="567"/>
          <w:tab w:val="left" w:pos="1134"/>
        </w:tabs>
        <w:spacing w:line="240" w:lineRule="auto"/>
        <w:ind w:hanging="708"/>
        <w:rPr>
          <w:sz w:val="20"/>
          <w:szCs w:val="20"/>
        </w:rPr>
      </w:pPr>
      <w:r w:rsidRPr="00587A23">
        <w:rPr>
          <w:sz w:val="20"/>
          <w:szCs w:val="20"/>
        </w:rPr>
        <w:t>nový subdodavatel nebude splňovat požadavky vyplývající z právních předpisů</w:t>
      </w:r>
      <w:r w:rsidRPr="00587A23" w:rsidR="0097268E">
        <w:rPr>
          <w:sz w:val="20"/>
          <w:szCs w:val="20"/>
        </w:rPr>
        <w:t xml:space="preserve"> (zejména pak zákona č. 108/2006 Sb., o sociálních službách, v platném znění)</w:t>
      </w:r>
      <w:r w:rsidRPr="00587A23">
        <w:rPr>
          <w:sz w:val="20"/>
          <w:szCs w:val="20"/>
        </w:rPr>
        <w:t xml:space="preserve">, příslušných norem nebo této </w:t>
      </w:r>
      <w:r w:rsidRPr="00587A23" w:rsidR="0097268E">
        <w:rPr>
          <w:sz w:val="20"/>
          <w:szCs w:val="20"/>
        </w:rPr>
        <w:t>S</w:t>
      </w:r>
      <w:r w:rsidRPr="00587A23">
        <w:rPr>
          <w:sz w:val="20"/>
          <w:szCs w:val="20"/>
        </w:rPr>
        <w:t>mlouvy.</w:t>
      </w:r>
    </w:p>
    <w:p w:rsidRPr="00587A23" w:rsidR="007D062F" w:rsidP="00FD1BB8" w:rsidRDefault="0097268E">
      <w:pPr>
        <w:pStyle w:val="Nadpis2"/>
        <w:numPr>
          <w:ilvl w:val="1"/>
          <w:numId w:val="9"/>
        </w:numPr>
        <w:spacing w:line="240" w:lineRule="auto"/>
        <w:rPr>
          <w:sz w:val="20"/>
          <w:szCs w:val="20"/>
        </w:rPr>
      </w:pPr>
      <w:r w:rsidRPr="00587A23">
        <w:rPr>
          <w:sz w:val="20"/>
          <w:szCs w:val="20"/>
        </w:rPr>
        <w:t>Poskytovatel je povinen zajistit s</w:t>
      </w:r>
      <w:r w:rsidRPr="00587A23" w:rsidR="007D062F">
        <w:rPr>
          <w:sz w:val="20"/>
          <w:szCs w:val="20"/>
        </w:rPr>
        <w:t>mluvní závazek subdodavatelů, že budou mít sjednáno pojištění odpovědnosti za škodu způsobenou jejich činností při realizaci subdodávky</w:t>
      </w:r>
      <w:r w:rsidRPr="00587A23" w:rsidR="008950DC">
        <w:rPr>
          <w:sz w:val="20"/>
          <w:szCs w:val="20"/>
        </w:rPr>
        <w:t>, a to</w:t>
      </w:r>
      <w:r w:rsidRPr="00587A23" w:rsidR="007D062F">
        <w:rPr>
          <w:sz w:val="20"/>
          <w:szCs w:val="20"/>
        </w:rPr>
        <w:t xml:space="preserve"> s pojistným plnění alespoň ve </w:t>
      </w:r>
      <w:r w:rsidRPr="00587A23" w:rsidR="00A479D5">
        <w:rPr>
          <w:sz w:val="20"/>
          <w:szCs w:val="20"/>
        </w:rPr>
        <w:t>výši dle ustanovení čl. 21 odst. 4 této Smlouvy (minimálně však v totožné výši jako Poskytovatel)</w:t>
      </w:r>
      <w:r w:rsidRPr="00587A23" w:rsidR="007D062F">
        <w:rPr>
          <w:sz w:val="20"/>
          <w:szCs w:val="20"/>
        </w:rPr>
        <w:t xml:space="preserve">. </w:t>
      </w:r>
    </w:p>
    <w:p w:rsidRPr="00587A23" w:rsidR="0097268E" w:rsidP="00FD1BB8" w:rsidRDefault="0097268E">
      <w:pPr>
        <w:pStyle w:val="Nadpis2"/>
        <w:numPr>
          <w:ilvl w:val="1"/>
          <w:numId w:val="9"/>
        </w:numPr>
        <w:spacing w:line="240" w:lineRule="auto"/>
        <w:rPr>
          <w:sz w:val="20"/>
          <w:szCs w:val="20"/>
        </w:rPr>
      </w:pPr>
      <w:r w:rsidRPr="00587A23">
        <w:rPr>
          <w:sz w:val="20"/>
          <w:szCs w:val="20"/>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587A23" w:rsidR="00EF10B9" w:rsidP="00FD1BB8" w:rsidRDefault="00EF10B9">
      <w:pPr>
        <w:pStyle w:val="Nadpis1"/>
        <w:keepNext w:val="false"/>
        <w:numPr>
          <w:ilvl w:val="0"/>
          <w:numId w:val="9"/>
        </w:numPr>
        <w:tabs>
          <w:tab w:val="num" w:pos="0"/>
        </w:tabs>
        <w:spacing w:line="240" w:lineRule="auto"/>
        <w:ind w:left="0" w:hanging="709"/>
        <w:rPr>
          <w:rFonts w:cs="Calibri"/>
          <w:sz w:val="20"/>
          <w:szCs w:val="20"/>
          <w:lang w:eastAsia="en-US"/>
        </w:rPr>
      </w:pPr>
      <w:r w:rsidRPr="00587A23">
        <w:rPr>
          <w:rFonts w:cs="Calibri"/>
          <w:sz w:val="20"/>
          <w:szCs w:val="20"/>
        </w:rPr>
        <w:t>Další povinnosti Poskytovatele</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poskytnout písemně Objednateli na jeho žádost jakékoliv doplňující informace související s realizací předmětu této Smlouvy, a to ve lhůtě stanovené Objednatelem.</w:t>
      </w:r>
    </w:p>
    <w:p w:rsidRPr="00D07333" w:rsidR="00EF10B9" w:rsidP="00FD1BB8" w:rsidRDefault="00EF10B9">
      <w:pPr>
        <w:pStyle w:val="Nadpis2"/>
        <w:numPr>
          <w:ilvl w:val="1"/>
          <w:numId w:val="9"/>
        </w:numPr>
        <w:spacing w:line="240" w:lineRule="auto"/>
        <w:rPr>
          <w:b/>
          <w:sz w:val="20"/>
          <w:szCs w:val="20"/>
        </w:rPr>
      </w:pPr>
      <w:r w:rsidRPr="00D07333">
        <w:rPr>
          <w:sz w:val="20"/>
          <w:szCs w:val="20"/>
        </w:rPr>
        <w:lastRenderedPageBreak/>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D07333" w:rsidR="00EF10B9" w:rsidP="00D86143" w:rsidRDefault="00EF10B9">
      <w:pPr>
        <w:pStyle w:val="Nadpis2"/>
        <w:numPr>
          <w:ilvl w:val="1"/>
          <w:numId w:val="9"/>
        </w:numPr>
        <w:spacing w:line="240" w:lineRule="auto"/>
        <w:rPr>
          <w:b/>
          <w:sz w:val="20"/>
          <w:szCs w:val="20"/>
        </w:rPr>
      </w:pPr>
      <w:r w:rsidRPr="00D07333">
        <w:rPr>
          <w:sz w:val="20"/>
          <w:szCs w:val="20"/>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587A23" w:rsidR="00D86143" w:rsidP="00CE5D63" w:rsidRDefault="00EF10B9">
      <w:pPr>
        <w:pStyle w:val="Nadpis2"/>
        <w:numPr>
          <w:ilvl w:val="1"/>
          <w:numId w:val="9"/>
        </w:numPr>
        <w:tabs>
          <w:tab w:val="left" w:pos="1134"/>
        </w:tabs>
        <w:spacing w:line="240" w:lineRule="auto"/>
        <w:ind w:left="1077"/>
        <w:rPr>
          <w:rFonts w:cs="Tahoma"/>
          <w:bCs w:val="false"/>
          <w:iCs w:val="false"/>
          <w:sz w:val="20"/>
          <w:szCs w:val="20"/>
        </w:rPr>
      </w:pPr>
      <w:r w:rsidRPr="00D07333">
        <w:rPr>
          <w:sz w:val="20"/>
          <w:szCs w:val="20"/>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w:t>
      </w:r>
      <w:r w:rsidRPr="00587A23">
        <w:rPr>
          <w:sz w:val="20"/>
          <w:szCs w:val="20"/>
        </w:rPr>
        <w:t>dle článku 2.1.1 a Přílohy č. 4 této Smlouvy.</w:t>
      </w:r>
      <w:r w:rsidRPr="00587A23" w:rsidR="004327CC">
        <w:rPr>
          <w:sz w:val="20"/>
          <w:szCs w:val="20"/>
        </w:rPr>
        <w:t xml:space="preserve"> </w:t>
      </w:r>
      <w:r w:rsidRPr="00587A23" w:rsidR="004327CC">
        <w:rPr>
          <w:rFonts w:cs="Times New Roman"/>
          <w:bCs w:val="false"/>
          <w:iCs w:val="false"/>
          <w:sz w:val="20"/>
          <w:szCs w:val="20"/>
        </w:rPr>
        <w:t>P</w:t>
      </w:r>
      <w:r w:rsidRPr="00587A23" w:rsidR="004327CC">
        <w:rPr>
          <w:rFonts w:cs="Tahoma"/>
          <w:bCs w:val="false"/>
          <w:iCs w:val="false"/>
          <w:sz w:val="20"/>
          <w:szCs w:val="20"/>
        </w:rPr>
        <w:t xml:space="preserve">oskytovatel sociálních služeb, bude mít předem stanovenou definici kontaktů a intervencí, odpovídající charakteru poskytované služby. Z těchto definic bude pak při vykazování vycházet. Poskytovatel bude sledovat počet klientů dle druhu zakázky a dle místa poskytování </w:t>
      </w:r>
      <w:r w:rsidRPr="00587A23" w:rsidR="00D86143">
        <w:rPr>
          <w:rFonts w:cs="Tahoma"/>
          <w:bCs w:val="false"/>
          <w:iCs w:val="false"/>
          <w:sz w:val="20"/>
          <w:szCs w:val="20"/>
        </w:rPr>
        <w:t>terénní</w:t>
      </w:r>
      <w:r w:rsidRPr="00587A23" w:rsidR="00CE5D63">
        <w:rPr>
          <w:rFonts w:cs="Tahoma"/>
          <w:bCs w:val="false"/>
          <w:iCs w:val="false"/>
          <w:sz w:val="20"/>
          <w:szCs w:val="20"/>
        </w:rPr>
        <w:t>ho</w:t>
      </w:r>
      <w:r w:rsidRPr="00587A23" w:rsidR="00D86143">
        <w:rPr>
          <w:rFonts w:cs="Tahoma"/>
          <w:bCs w:val="false"/>
          <w:iCs w:val="false"/>
          <w:sz w:val="20"/>
          <w:szCs w:val="20"/>
        </w:rPr>
        <w:t xml:space="preserve"> </w:t>
      </w:r>
      <w:r w:rsidRPr="00587A23" w:rsidR="00CE5D63">
        <w:rPr>
          <w:rFonts w:cs="Tahoma"/>
          <w:bCs w:val="false"/>
          <w:iCs w:val="false"/>
          <w:sz w:val="20"/>
          <w:szCs w:val="20"/>
        </w:rPr>
        <w:t>programu</w:t>
      </w:r>
      <w:r w:rsidRPr="00587A23" w:rsidR="00D86143">
        <w:rPr>
          <w:rFonts w:cs="Tahoma"/>
          <w:bCs w:val="false"/>
          <w:iCs w:val="false"/>
          <w:sz w:val="20"/>
          <w:szCs w:val="20"/>
        </w:rPr>
        <w:t xml:space="preserve">, jež </w:t>
      </w:r>
      <w:r w:rsidRPr="00587A23" w:rsidR="00CE5D63">
        <w:rPr>
          <w:rFonts w:cs="Tahoma"/>
          <w:bCs w:val="false"/>
          <w:iCs w:val="false"/>
          <w:sz w:val="20"/>
          <w:szCs w:val="20"/>
        </w:rPr>
        <w:t>je</w:t>
      </w:r>
      <w:r w:rsidRPr="00587A23" w:rsidR="00D86143">
        <w:rPr>
          <w:rFonts w:cs="Tahoma"/>
          <w:bCs w:val="false"/>
          <w:iCs w:val="false"/>
          <w:sz w:val="20"/>
          <w:szCs w:val="20"/>
        </w:rPr>
        <w:t xml:space="preserve"> předmětem této zakázky</w:t>
      </w:r>
      <w:r w:rsidRPr="00587A23" w:rsidR="004327CC">
        <w:rPr>
          <w:rFonts w:cs="Tahoma"/>
          <w:bCs w:val="false"/>
          <w:iCs w:val="false"/>
          <w:sz w:val="20"/>
          <w:szCs w:val="20"/>
        </w:rPr>
        <w:t>. Srovnání počtu klientů dle druhu zakázky poskytne zadavateli v monitorovacích zprávách za jednotlivá období.</w:t>
      </w:r>
    </w:p>
    <w:p w:rsidRPr="00D86143" w:rsidR="00EF10B9" w:rsidP="00D86143" w:rsidRDefault="00EF10B9">
      <w:pPr>
        <w:pStyle w:val="Nadpis2"/>
        <w:numPr>
          <w:ilvl w:val="1"/>
          <w:numId w:val="9"/>
        </w:numPr>
        <w:tabs>
          <w:tab w:val="left" w:pos="1134"/>
        </w:tabs>
        <w:spacing w:line="240" w:lineRule="auto"/>
        <w:ind w:left="1077"/>
        <w:rPr>
          <w:rFonts w:cs="Tahoma"/>
          <w:bCs w:val="false"/>
          <w:iCs w:val="false"/>
          <w:sz w:val="20"/>
          <w:szCs w:val="20"/>
        </w:rPr>
      </w:pPr>
      <w:r w:rsidRPr="00D86143">
        <w:rPr>
          <w:sz w:val="20"/>
          <w:szCs w:val="20"/>
        </w:rPr>
        <w:t xml:space="preserve">Poskytovatel se na výzvu Objednatele zavazuje vyplnit příslušná data do „aplikace </w:t>
      </w:r>
      <w:proofErr w:type="spellStart"/>
      <w:r w:rsidRPr="00D86143">
        <w:rPr>
          <w:sz w:val="20"/>
          <w:szCs w:val="20"/>
        </w:rPr>
        <w:t>Benchmarking</w:t>
      </w:r>
      <w:proofErr w:type="spellEnd"/>
      <w:r w:rsidRPr="00D86143">
        <w:rPr>
          <w:sz w:val="20"/>
          <w:szCs w:val="20"/>
        </w:rPr>
        <w:t>“ pro daný kalendářní rok. Objednavatel se zavazuje vyzvat Poskytovatele k vyplnění aplikace „</w:t>
      </w:r>
      <w:proofErr w:type="spellStart"/>
      <w:r w:rsidRPr="00D86143">
        <w:rPr>
          <w:sz w:val="20"/>
          <w:szCs w:val="20"/>
        </w:rPr>
        <w:t>Benchmarking</w:t>
      </w:r>
      <w:proofErr w:type="spellEnd"/>
      <w:r w:rsidRPr="00D86143">
        <w:rPr>
          <w:sz w:val="20"/>
          <w:szCs w:val="20"/>
        </w:rPr>
        <w:t>“ nejpozději 30 dní před ukončením sběru dat za příslušný rok.  Zároveň s výzvou vždy upřesní i webovou adresu pro uložení dat.</w:t>
      </w:r>
    </w:p>
    <w:p w:rsidRPr="00D07333" w:rsidR="00EF10B9" w:rsidP="00FD1BB8" w:rsidRDefault="00EF10B9">
      <w:pPr>
        <w:spacing w:line="240" w:lineRule="auto"/>
        <w:rPr>
          <w:rFonts w:ascii="Palatino Linotype" w:hAnsi="Palatino Linotype" w:cs="Calibri"/>
          <w:sz w:val="20"/>
          <w:szCs w:val="20"/>
          <w:highlight w:val="lightGray"/>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Součinnost Objednatele</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D07333" w:rsidR="00EF10B9" w:rsidP="00FD1BB8" w:rsidRDefault="00EF10B9">
      <w:pPr>
        <w:pStyle w:val="Nadpis2"/>
        <w:numPr>
          <w:ilvl w:val="1"/>
          <w:numId w:val="9"/>
        </w:numPr>
        <w:spacing w:line="240" w:lineRule="auto"/>
        <w:rPr>
          <w:b/>
          <w:sz w:val="20"/>
          <w:szCs w:val="20"/>
        </w:rPr>
      </w:pPr>
      <w:r w:rsidRPr="00D07333">
        <w:rPr>
          <w:sz w:val="20"/>
          <w:szCs w:val="20"/>
        </w:rPr>
        <w:t>Objednatel je povinen bezodkladně informovat Poskytovatele o všech změnách a jiných okolnostech, které se dotýkají plnění závazků vyplývajících z této Smlouvy. Podstatné změny musí být oznámeny písemně.</w:t>
      </w:r>
    </w:p>
    <w:p w:rsidRPr="00D07333" w:rsidR="00EF10B9" w:rsidP="00FD1BB8" w:rsidRDefault="00EF10B9">
      <w:pPr>
        <w:spacing w:line="240" w:lineRule="auto"/>
        <w:rPr>
          <w:rFonts w:ascii="Palatino Linotype" w:hAnsi="Palatino Linotype" w:cs="Calibri"/>
          <w:sz w:val="20"/>
          <w:szCs w:val="20"/>
          <w:highlight w:val="lightGray"/>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Odpovědnost za škodu</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D07333" w:rsidR="00EF10B9" w:rsidP="00FD1BB8" w:rsidRDefault="00EF10B9">
      <w:pPr>
        <w:pStyle w:val="Nadpis2"/>
        <w:numPr>
          <w:ilvl w:val="1"/>
          <w:numId w:val="9"/>
        </w:numPr>
        <w:spacing w:line="240" w:lineRule="auto"/>
        <w:rPr>
          <w:b/>
          <w:sz w:val="20"/>
          <w:szCs w:val="20"/>
        </w:rPr>
      </w:pPr>
      <w:r w:rsidRPr="00D07333">
        <w:rPr>
          <w:sz w:val="20"/>
          <w:szCs w:val="20"/>
        </w:rPr>
        <w:t>V případě, že vznikne nemajetková újma či škoda v důsledku porušení povinnosti ze strany Poskytovatele, je tento povinen vzniklou újmu či škodu v plném rozsahu nahradit.</w:t>
      </w:r>
    </w:p>
    <w:p w:rsidRPr="00D07333" w:rsidR="00EF10B9" w:rsidP="00FD1BB8" w:rsidRDefault="00EF10B9">
      <w:pPr>
        <w:pStyle w:val="Nadpis2"/>
        <w:numPr>
          <w:ilvl w:val="1"/>
          <w:numId w:val="9"/>
        </w:numPr>
        <w:spacing w:line="240" w:lineRule="auto"/>
        <w:rPr>
          <w:sz w:val="20"/>
          <w:szCs w:val="20"/>
        </w:rPr>
      </w:pPr>
      <w:r w:rsidRPr="00D07333">
        <w:rPr>
          <w:sz w:val="20"/>
          <w:szCs w:val="20"/>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D07333" w:rsidR="00EF10B9" w:rsidP="00D86143" w:rsidRDefault="00EF10B9">
      <w:pPr>
        <w:pStyle w:val="Nadpis2"/>
        <w:numPr>
          <w:ilvl w:val="1"/>
          <w:numId w:val="9"/>
        </w:numPr>
        <w:spacing w:line="240" w:lineRule="auto"/>
        <w:rPr>
          <w:sz w:val="20"/>
          <w:szCs w:val="20"/>
        </w:rPr>
      </w:pPr>
      <w:r w:rsidRPr="00D07333">
        <w:rPr>
          <w:sz w:val="20"/>
          <w:szCs w:val="20"/>
        </w:rPr>
        <w:t xml:space="preserve">Poskytovatel se dále zavazuje udržovat v platnosti a účinnosti po celou dobu poskytování Služeb pojistnou smlouvu, jejímž předmětem je pojištění odpovědnosti za </w:t>
      </w:r>
      <w:r w:rsidRPr="00587A23">
        <w:rPr>
          <w:sz w:val="20"/>
          <w:szCs w:val="20"/>
        </w:rPr>
        <w:t xml:space="preserve">škodu způsobenou Poskytovatelem třetí osobě, a to tak, že limit pojistného plnění vyplývající z pojistné smlouvy nesmí být nižší než </w:t>
      </w:r>
      <w:r w:rsidRPr="00587A23" w:rsidR="00D86143">
        <w:rPr>
          <w:rFonts w:cs="Arial"/>
          <w:b/>
          <w:color w:val="000000"/>
          <w:sz w:val="20"/>
          <w:szCs w:val="20"/>
        </w:rPr>
        <w:t>300.000</w:t>
      </w:r>
      <w:r w:rsidRPr="00587A23">
        <w:rPr>
          <w:rFonts w:cs="Arial"/>
          <w:b/>
          <w:color w:val="000000"/>
          <w:sz w:val="20"/>
          <w:szCs w:val="20"/>
        </w:rPr>
        <w:t>,</w:t>
      </w:r>
      <w:r w:rsidRPr="00587A23">
        <w:rPr>
          <w:sz w:val="20"/>
          <w:szCs w:val="20"/>
        </w:rPr>
        <w:t xml:space="preserve">- Kč (slovy: </w:t>
      </w:r>
      <w:proofErr w:type="spellStart"/>
      <w:r w:rsidRPr="00587A23" w:rsidR="00D86143">
        <w:rPr>
          <w:rFonts w:cs="Arial"/>
          <w:b/>
          <w:color w:val="000000"/>
          <w:sz w:val="20"/>
          <w:szCs w:val="20"/>
        </w:rPr>
        <w:t>třistatisíc</w:t>
      </w:r>
      <w:proofErr w:type="spellEnd"/>
      <w:r w:rsidRPr="00587A23" w:rsidR="00D86143">
        <w:rPr>
          <w:rFonts w:cs="Arial"/>
          <w:b/>
          <w:color w:val="000000"/>
          <w:sz w:val="20"/>
          <w:szCs w:val="20"/>
        </w:rPr>
        <w:t xml:space="preserve"> </w:t>
      </w:r>
      <w:r w:rsidRPr="00587A23">
        <w:rPr>
          <w:b/>
          <w:bCs w:val="false"/>
          <w:sz w:val="20"/>
          <w:szCs w:val="20"/>
        </w:rPr>
        <w:t>korun českých</w:t>
      </w:r>
      <w:r w:rsidRPr="00587A23">
        <w:rPr>
          <w:sz w:val="20"/>
          <w:szCs w:val="20"/>
        </w:rPr>
        <w:t>) za jeden kalendářní rok. Na požádání je Poskytovatelem povinen Objednateli</w:t>
      </w:r>
      <w:r w:rsidRPr="00D07333">
        <w:rPr>
          <w:sz w:val="20"/>
          <w:szCs w:val="20"/>
        </w:rPr>
        <w:t xml:space="preserve"> takovou smlouvu bezodkladně předložit.</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EF10B9" w:rsidP="00FD1BB8" w:rsidRDefault="00EF10B9">
      <w:pPr>
        <w:spacing w:line="240" w:lineRule="auto"/>
        <w:rPr>
          <w:rFonts w:ascii="Palatino Linotype" w:hAnsi="Palatino Linotype" w:cs="Calibri"/>
          <w:sz w:val="20"/>
          <w:szCs w:val="20"/>
        </w:rPr>
      </w:pPr>
    </w:p>
    <w:p w:rsidRPr="00D07333" w:rsidR="00CE5D63" w:rsidP="00FD1BB8" w:rsidRDefault="00CE5D63">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Úrok z prodlení a smluvní pokuta</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D07333" w:rsidR="00EF10B9" w:rsidP="00FD1BB8" w:rsidRDefault="00EF10B9">
      <w:pPr>
        <w:pStyle w:val="Nadpis2"/>
        <w:numPr>
          <w:ilvl w:val="1"/>
          <w:numId w:val="9"/>
        </w:numPr>
        <w:spacing w:line="240" w:lineRule="auto"/>
        <w:rPr>
          <w:b/>
          <w:sz w:val="20"/>
          <w:szCs w:val="20"/>
        </w:rPr>
      </w:pPr>
      <w:r w:rsidRPr="00D07333">
        <w:rPr>
          <w:sz w:val="20"/>
          <w:szCs w:val="20"/>
        </w:rPr>
        <w:t>Pokud Poskytovatel použije platbu za služby k jinému účelu, než na řádné plnění předmětu této Smlouvy, zaplatí Objednateli smluvní pokutu ve výši odpovídající takto použité částce (včetně DPH).</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D07333" w:rsidR="00EF10B9" w:rsidP="00FD1BB8" w:rsidRDefault="00EF10B9">
      <w:pPr>
        <w:pStyle w:val="Nadpis2"/>
        <w:numPr>
          <w:ilvl w:val="1"/>
          <w:numId w:val="9"/>
        </w:numPr>
        <w:spacing w:line="240" w:lineRule="auto"/>
        <w:rPr>
          <w:b/>
          <w:sz w:val="20"/>
          <w:szCs w:val="20"/>
        </w:rPr>
      </w:pPr>
      <w:r w:rsidRPr="00D07333">
        <w:rPr>
          <w:sz w:val="20"/>
          <w:szCs w:val="20"/>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Objednatel je dále oprávněn požadovat na Poskytovateli zaplacení smluvní pokuty ve výši 10.000,- Kč (slovy: deset tisíc korun českých), a to za každé jiné porušení povinnosti vyplývající z této Smlouvy. </w:t>
      </w:r>
    </w:p>
    <w:p w:rsidRPr="00D07333" w:rsidR="00EF10B9" w:rsidP="00FD1BB8" w:rsidRDefault="00EF10B9">
      <w:pPr>
        <w:pStyle w:val="Nadpis2"/>
        <w:numPr>
          <w:ilvl w:val="1"/>
          <w:numId w:val="9"/>
        </w:numPr>
        <w:spacing w:line="240" w:lineRule="auto"/>
        <w:rPr>
          <w:b/>
          <w:sz w:val="20"/>
          <w:szCs w:val="20"/>
        </w:rPr>
      </w:pPr>
      <w:r w:rsidRPr="00D07333">
        <w:rPr>
          <w:sz w:val="20"/>
          <w:szCs w:val="20"/>
        </w:rPr>
        <w:t>Zaplacením smluvní pokuty není dotčen nárok Objednatele na náhradu škody v částce převyšující hodnotu smluvní pokuty.</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w:t>
      </w:r>
      <w:r w:rsidRPr="00D07333">
        <w:rPr>
          <w:sz w:val="20"/>
          <w:szCs w:val="20"/>
        </w:rPr>
        <w:lastRenderedPageBreak/>
        <w:t xml:space="preserve">Objednatele účtovat smluvní pokutu. Oznámení musí dále obsahovat informaci o způsobu úhrady smluvní pokuty. </w:t>
      </w:r>
    </w:p>
    <w:p w:rsidRPr="00D07333" w:rsidR="00EF10B9" w:rsidP="00FD1BB8" w:rsidRDefault="00EF10B9">
      <w:pPr>
        <w:pStyle w:val="Nadpis2"/>
        <w:numPr>
          <w:ilvl w:val="1"/>
          <w:numId w:val="9"/>
        </w:numPr>
        <w:spacing w:line="240" w:lineRule="auto"/>
        <w:rPr>
          <w:b/>
          <w:sz w:val="20"/>
          <w:szCs w:val="20"/>
        </w:rPr>
      </w:pPr>
      <w:r w:rsidRPr="00D07333">
        <w:rPr>
          <w:sz w:val="20"/>
          <w:szCs w:val="20"/>
        </w:rPr>
        <w:t>Ukončením platnosti Smlouvy nezaniká právo kterékoli ze stran na úhradu smluvní pokuty.</w:t>
      </w:r>
    </w:p>
    <w:p w:rsidRPr="00D07333" w:rsidR="00EF10B9" w:rsidP="00FD1BB8" w:rsidRDefault="00EF10B9">
      <w:pPr>
        <w:pStyle w:val="Nadpis2"/>
        <w:numPr>
          <w:ilvl w:val="1"/>
          <w:numId w:val="9"/>
        </w:numPr>
        <w:spacing w:line="240" w:lineRule="auto"/>
        <w:rPr>
          <w:b/>
          <w:sz w:val="20"/>
          <w:szCs w:val="20"/>
        </w:rPr>
      </w:pPr>
      <w:r w:rsidRPr="00D07333">
        <w:rPr>
          <w:sz w:val="20"/>
          <w:szCs w:val="20"/>
        </w:rPr>
        <w:t>Smluvní pokutu je Objednatel oprávněn započíst proti pohledávce Poskytovatele.</w:t>
      </w:r>
    </w:p>
    <w:p w:rsidRPr="00D07333" w:rsidR="00EF10B9" w:rsidP="00FD1BB8" w:rsidRDefault="00EF10B9">
      <w:pPr>
        <w:pStyle w:val="Nadpis2"/>
        <w:numPr>
          <w:ilvl w:val="1"/>
          <w:numId w:val="9"/>
        </w:numPr>
        <w:spacing w:line="240" w:lineRule="auto"/>
        <w:rPr>
          <w:sz w:val="20"/>
          <w:szCs w:val="20"/>
        </w:rPr>
      </w:pPr>
      <w:r w:rsidRPr="00D07333">
        <w:rPr>
          <w:sz w:val="20"/>
          <w:szCs w:val="20"/>
        </w:rPr>
        <w:t>Smluvní strany sjednávají, že v případě vzniku škody v důsledku nesplnění peněžitého dluhu má oprávněné smluvní strana vedle úroků z prodlení právo i na náhradu škody.</w:t>
      </w:r>
    </w:p>
    <w:p w:rsidRPr="00D07333" w:rsidR="00EF10B9" w:rsidP="00FD1BB8" w:rsidRDefault="00EF10B9">
      <w:pPr>
        <w:pStyle w:val="Nadpis2"/>
        <w:numPr>
          <w:ilvl w:val="1"/>
          <w:numId w:val="9"/>
        </w:numPr>
        <w:spacing w:line="240" w:lineRule="auto"/>
        <w:rPr>
          <w:sz w:val="20"/>
          <w:szCs w:val="20"/>
        </w:rPr>
      </w:pPr>
      <w:r w:rsidRPr="00D07333">
        <w:rPr>
          <w:sz w:val="20"/>
          <w:szCs w:val="20"/>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Práva k předmětům duševního vlastnictví, autorská práva, poskytování informací</w:t>
      </w:r>
    </w:p>
    <w:p w:rsidRPr="00D07333" w:rsidR="00EF10B9" w:rsidP="00FD1BB8" w:rsidRDefault="00EF10B9">
      <w:pPr>
        <w:pStyle w:val="Nadpis2"/>
        <w:numPr>
          <w:ilvl w:val="1"/>
          <w:numId w:val="9"/>
        </w:numPr>
        <w:spacing w:line="240" w:lineRule="auto"/>
        <w:rPr>
          <w:b/>
          <w:sz w:val="20"/>
          <w:szCs w:val="20"/>
        </w:rPr>
      </w:pPr>
      <w:r w:rsidRPr="00D07333">
        <w:rPr>
          <w:sz w:val="20"/>
          <w:szCs w:val="20"/>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D07333" w:rsidR="00EF10B9" w:rsidP="00FD1BB8" w:rsidRDefault="00EF10B9">
      <w:pPr>
        <w:pStyle w:val="Nadpis2"/>
        <w:numPr>
          <w:ilvl w:val="1"/>
          <w:numId w:val="9"/>
        </w:numPr>
        <w:spacing w:line="240" w:lineRule="auto"/>
        <w:rPr>
          <w:b/>
          <w:sz w:val="20"/>
          <w:szCs w:val="20"/>
        </w:rPr>
      </w:pPr>
      <w:r w:rsidRPr="00D07333">
        <w:rPr>
          <w:sz w:val="20"/>
          <w:szCs w:val="20"/>
        </w:rPr>
        <w:lastRenderedPageBreak/>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D07333" w:rsidR="00EF10B9" w:rsidP="00FD1BB8" w:rsidRDefault="00EF10B9">
      <w:pPr>
        <w:pStyle w:val="Nadpis2"/>
        <w:numPr>
          <w:ilvl w:val="1"/>
          <w:numId w:val="9"/>
        </w:numPr>
        <w:spacing w:line="240" w:lineRule="auto"/>
        <w:rPr>
          <w:b/>
          <w:sz w:val="20"/>
          <w:szCs w:val="20"/>
        </w:rPr>
      </w:pPr>
      <w:r w:rsidRPr="00D07333">
        <w:rPr>
          <w:sz w:val="20"/>
          <w:szCs w:val="20"/>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Poskytovatel není touto Smlouvou omezen v dalším nakládání s předmětem duševního vlastnictví. </w:t>
      </w:r>
    </w:p>
    <w:p w:rsidRPr="00D07333" w:rsidR="00EF10B9" w:rsidP="00FD1BB8" w:rsidRDefault="00EF10B9">
      <w:pPr>
        <w:pStyle w:val="Nadpis2"/>
        <w:numPr>
          <w:ilvl w:val="1"/>
          <w:numId w:val="9"/>
        </w:numPr>
        <w:spacing w:line="240" w:lineRule="auto"/>
        <w:rPr>
          <w:b/>
          <w:sz w:val="20"/>
          <w:szCs w:val="20"/>
        </w:rPr>
      </w:pPr>
      <w:r w:rsidRPr="00D07333">
        <w:rPr>
          <w:sz w:val="20"/>
          <w:szCs w:val="20"/>
        </w:rPr>
        <w:t>Objednatel není povinen tuto nevýhradní bezúplatnou licenci využít.</w:t>
      </w:r>
    </w:p>
    <w:p w:rsidRPr="00D07333" w:rsidR="00EF10B9" w:rsidP="00FD1BB8" w:rsidRDefault="00EF10B9">
      <w:pPr>
        <w:pStyle w:val="Nadpis2"/>
        <w:numPr>
          <w:ilvl w:val="1"/>
          <w:numId w:val="9"/>
        </w:numPr>
        <w:spacing w:line="240" w:lineRule="auto"/>
        <w:rPr>
          <w:b/>
          <w:sz w:val="20"/>
          <w:szCs w:val="20"/>
        </w:rPr>
      </w:pPr>
      <w:r w:rsidRPr="00D07333">
        <w:rPr>
          <w:sz w:val="20"/>
          <w:szCs w:val="20"/>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V případě porušení nebo nesplnění povinnosti uvedené v tomto ustanovení je Poskytovatel povinen zaplatit Objednateli smluvní pokutu ve sjednané výši 50.000,- Kč (slovy: padesát tisíc korun českých). </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Komunikace smluvních stran</w:t>
      </w:r>
    </w:p>
    <w:p w:rsidRPr="00D07333" w:rsidR="00EF10B9" w:rsidP="00FD1BB8" w:rsidRDefault="00EF10B9">
      <w:pPr>
        <w:pStyle w:val="Nadpis2"/>
        <w:numPr>
          <w:ilvl w:val="1"/>
          <w:numId w:val="9"/>
        </w:numPr>
        <w:spacing w:line="240" w:lineRule="auto"/>
        <w:rPr>
          <w:b/>
          <w:sz w:val="20"/>
          <w:szCs w:val="20"/>
        </w:rPr>
      </w:pPr>
      <w:r w:rsidRPr="00D07333">
        <w:rPr>
          <w:sz w:val="20"/>
          <w:szCs w:val="20"/>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D07333" w:rsidR="00EF10B9" w:rsidP="00FD1BB8" w:rsidRDefault="00EF10B9">
      <w:pPr>
        <w:autoSpaceDE w:val="false"/>
        <w:autoSpaceDN w:val="false"/>
        <w:adjustRightInd w:val="false"/>
        <w:spacing w:line="240" w:lineRule="auto"/>
        <w:ind w:firstLine="357"/>
        <w:jc w:val="both"/>
        <w:rPr>
          <w:rFonts w:ascii="Palatino Linotype" w:hAnsi="Palatino Linotype" w:cs="Calibri"/>
          <w:color w:val="000000"/>
          <w:sz w:val="20"/>
          <w:szCs w:val="20"/>
        </w:rPr>
      </w:pP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Objednatel:</w:t>
      </w:r>
      <w:r w:rsidRPr="00D07333">
        <w:rPr>
          <w:rFonts w:ascii="Palatino Linotype" w:hAnsi="Palatino Linotype" w:cs="Calibri"/>
          <w:color w:val="000000"/>
          <w:sz w:val="20"/>
          <w:szCs w:val="20"/>
        </w:rPr>
        <w:tab/>
        <w:t>Královéhradecký kraj</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 xml:space="preserve">adresa: </w:t>
      </w:r>
      <w:r w:rsidRPr="00D07333">
        <w:rPr>
          <w:rFonts w:ascii="Palatino Linotype" w:hAnsi="Palatino Linotype" w:cs="Calibri"/>
          <w:color w:val="000000"/>
          <w:sz w:val="20"/>
          <w:szCs w:val="20"/>
        </w:rPr>
        <w:tab/>
      </w:r>
      <w:r w:rsidRPr="00D07333">
        <w:rPr>
          <w:rFonts w:ascii="Palatino Linotype" w:hAnsi="Palatino Linotype" w:cs="Calibri"/>
          <w:sz w:val="20"/>
          <w:szCs w:val="20"/>
        </w:rPr>
        <w:t>Pivovarské náměstí 1245/2, 500 03 Hradec Králové</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 xml:space="preserve">kontaktní osoby: </w:t>
      </w:r>
      <w:r w:rsidRPr="00D07333">
        <w:rPr>
          <w:rFonts w:ascii="Palatino Linotype" w:hAnsi="Palatino Linotype" w:cs="Calibri"/>
          <w:color w:val="000000"/>
          <w:sz w:val="20"/>
          <w:szCs w:val="20"/>
        </w:rPr>
        <w:tab/>
        <w:t xml:space="preserve">Mgr. Robert Černý </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 xml:space="preserve">tel.: </w:t>
      </w:r>
      <w:r w:rsidRPr="00D07333">
        <w:rPr>
          <w:rFonts w:ascii="Palatino Linotype" w:hAnsi="Palatino Linotype" w:cs="Calibri"/>
          <w:color w:val="000000"/>
          <w:sz w:val="20"/>
          <w:szCs w:val="20"/>
        </w:rPr>
        <w:tab/>
        <w:t>+420 495 817 432</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e-mail:</w:t>
      </w:r>
      <w:r w:rsidRPr="00D07333">
        <w:rPr>
          <w:rFonts w:ascii="Palatino Linotype" w:hAnsi="Palatino Linotype" w:cs="Calibri"/>
          <w:color w:val="000000"/>
          <w:sz w:val="20"/>
          <w:szCs w:val="20"/>
        </w:rPr>
        <w:tab/>
      </w:r>
      <w:hyperlink w:history="true" r:id="rId8">
        <w:r w:rsidRPr="00D07333">
          <w:rPr>
            <w:rStyle w:val="Hypertextovodkaz"/>
            <w:rFonts w:ascii="Palatino Linotype" w:hAnsi="Palatino Linotype" w:cs="Calibri"/>
            <w:sz w:val="20"/>
            <w:szCs w:val="20"/>
          </w:rPr>
          <w:t>rcerny@kr-kralovehradecky.cz</w:t>
        </w:r>
      </w:hyperlink>
      <w:r w:rsidRPr="00D07333">
        <w:rPr>
          <w:rFonts w:ascii="Palatino Linotype" w:hAnsi="Palatino Linotype" w:cs="Calibri"/>
          <w:sz w:val="20"/>
          <w:szCs w:val="20"/>
        </w:rPr>
        <w:t xml:space="preserve"> </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Poskytovatel:</w:t>
      </w:r>
      <w:r w:rsidRPr="00D07333">
        <w:rPr>
          <w:rFonts w:ascii="Palatino Linotype" w:hAnsi="Palatino Linotype" w:cs="Calibri"/>
          <w:color w:val="000000"/>
          <w:sz w:val="20"/>
          <w:szCs w:val="20"/>
        </w:rPr>
        <w:tab/>
      </w:r>
      <w:r w:rsidRPr="00D07333">
        <w:rPr>
          <w:rFonts w:ascii="Palatino Linotype" w:hAnsi="Palatino Linotype" w:cs="Arial"/>
          <w:b/>
          <w:color w:val="000000"/>
          <w:sz w:val="20"/>
          <w:szCs w:val="20"/>
          <w:highlight w:val="yellow"/>
        </w:rPr>
        <w:t xml:space="preserve">[DOPLNÍ </w:t>
      </w:r>
      <w:r w:rsidRPr="00D07333" w:rsidR="002605DE">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Arial"/>
          <w:b/>
          <w:color w:val="000000"/>
          <w:sz w:val="20"/>
          <w:szCs w:val="20"/>
        </w:rPr>
      </w:pPr>
      <w:r w:rsidRPr="00D07333">
        <w:rPr>
          <w:rFonts w:ascii="Palatino Linotype" w:hAnsi="Palatino Linotype" w:cs="Calibri"/>
          <w:color w:val="000000"/>
          <w:sz w:val="20"/>
          <w:szCs w:val="20"/>
        </w:rPr>
        <w:t>adresa:</w:t>
      </w:r>
      <w:r w:rsidRPr="00D07333">
        <w:rPr>
          <w:rFonts w:ascii="Palatino Linotype" w:hAnsi="Palatino Linotype" w:cs="Calibri"/>
          <w:color w:val="000000"/>
          <w:sz w:val="20"/>
          <w:szCs w:val="20"/>
        </w:rPr>
        <w:tab/>
      </w:r>
      <w:r w:rsidRPr="00D07333">
        <w:rPr>
          <w:rFonts w:ascii="Palatino Linotype" w:hAnsi="Palatino Linotype" w:cs="Arial"/>
          <w:b/>
          <w:color w:val="000000"/>
          <w:sz w:val="20"/>
          <w:szCs w:val="20"/>
          <w:highlight w:val="yellow"/>
        </w:rPr>
        <w:t xml:space="preserve">[DOPLNÍ </w:t>
      </w:r>
      <w:r w:rsidRPr="00D07333" w:rsidR="002605DE">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kontaktní osoby:</w:t>
      </w:r>
      <w:r w:rsidRPr="00D07333">
        <w:rPr>
          <w:rFonts w:ascii="Palatino Linotype" w:hAnsi="Palatino Linotype" w:cs="Calibri"/>
          <w:color w:val="000000"/>
          <w:sz w:val="20"/>
          <w:szCs w:val="20"/>
        </w:rPr>
        <w:tab/>
      </w:r>
      <w:r w:rsidRPr="00D07333">
        <w:rPr>
          <w:rFonts w:ascii="Palatino Linotype" w:hAnsi="Palatino Linotype" w:cs="Arial"/>
          <w:b/>
          <w:color w:val="000000"/>
          <w:sz w:val="20"/>
          <w:szCs w:val="20"/>
          <w:highlight w:val="yellow"/>
        </w:rPr>
        <w:t xml:space="preserve">[DOPLNÍ </w:t>
      </w:r>
      <w:r w:rsidRPr="00D07333" w:rsidR="002605DE">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tel.:</w:t>
      </w:r>
      <w:r w:rsidRPr="00D07333">
        <w:rPr>
          <w:rFonts w:ascii="Palatino Linotype" w:hAnsi="Palatino Linotype" w:cs="Calibri"/>
          <w:color w:val="000000"/>
          <w:sz w:val="20"/>
          <w:szCs w:val="20"/>
        </w:rPr>
        <w:tab/>
      </w:r>
      <w:r w:rsidRPr="00D07333">
        <w:rPr>
          <w:rFonts w:ascii="Palatino Linotype" w:hAnsi="Palatino Linotype" w:cs="Arial"/>
          <w:b/>
          <w:color w:val="000000"/>
          <w:sz w:val="20"/>
          <w:szCs w:val="20"/>
          <w:highlight w:val="yellow"/>
        </w:rPr>
        <w:t xml:space="preserve">[DOPLNÍ </w:t>
      </w:r>
      <w:r w:rsidRPr="00D07333" w:rsidR="002605DE">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p>
    <w:p w:rsidRPr="00D07333" w:rsidR="00EF10B9" w:rsidP="00D51869" w:rsidRDefault="00EF10B9">
      <w:pPr>
        <w:tabs>
          <w:tab w:val="left" w:pos="2127"/>
        </w:tabs>
        <w:autoSpaceDE w:val="false"/>
        <w:autoSpaceDN w:val="false"/>
        <w:adjustRightInd w:val="false"/>
        <w:spacing w:line="240" w:lineRule="auto"/>
        <w:jc w:val="both"/>
        <w:rPr>
          <w:rFonts w:ascii="Palatino Linotype" w:hAnsi="Palatino Linotype" w:cs="Calibri"/>
          <w:color w:val="000000"/>
          <w:sz w:val="20"/>
          <w:szCs w:val="20"/>
        </w:rPr>
      </w:pPr>
      <w:r w:rsidRPr="00D07333">
        <w:rPr>
          <w:rFonts w:ascii="Palatino Linotype" w:hAnsi="Palatino Linotype" w:cs="Calibri"/>
          <w:color w:val="000000"/>
          <w:sz w:val="20"/>
          <w:szCs w:val="20"/>
        </w:rPr>
        <w:t>e-mail:</w:t>
      </w:r>
      <w:r w:rsidRPr="00D07333">
        <w:rPr>
          <w:rFonts w:ascii="Palatino Linotype" w:hAnsi="Palatino Linotype" w:cs="Calibri"/>
          <w:color w:val="000000"/>
          <w:sz w:val="20"/>
          <w:szCs w:val="20"/>
        </w:rPr>
        <w:tab/>
      </w:r>
      <w:r w:rsidRPr="00D07333">
        <w:rPr>
          <w:rFonts w:ascii="Palatino Linotype" w:hAnsi="Palatino Linotype" w:cs="Arial"/>
          <w:b/>
          <w:color w:val="000000"/>
          <w:sz w:val="20"/>
          <w:szCs w:val="20"/>
          <w:highlight w:val="yellow"/>
        </w:rPr>
        <w:t xml:space="preserve">[DOPLNÍ </w:t>
      </w:r>
      <w:r w:rsidRPr="00D07333" w:rsidR="002605DE">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r w:rsidRPr="00D07333">
        <w:rPr>
          <w:rFonts w:ascii="Palatino Linotype" w:hAnsi="Palatino Linotype" w:cs="Calibri"/>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D07333" w:rsidR="00EF10B9" w:rsidP="00FD1BB8" w:rsidRDefault="00EF10B9">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lang w:eastAsia="en-US"/>
        </w:rPr>
      </w:pPr>
      <w:r w:rsidRPr="00D07333">
        <w:rPr>
          <w:rFonts w:cs="Calibri"/>
          <w:sz w:val="20"/>
          <w:szCs w:val="20"/>
        </w:rPr>
        <w:t>Předčasné ukončení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Způsoby předčasného ukončení Smlouvy:</w:t>
      </w:r>
    </w:p>
    <w:p w:rsidRPr="00D07333" w:rsidR="00EF10B9" w:rsidP="002605DE" w:rsidRDefault="00EF10B9">
      <w:pPr>
        <w:pStyle w:val="Nadpis3"/>
        <w:numPr>
          <w:ilvl w:val="2"/>
          <w:numId w:val="9"/>
        </w:numPr>
        <w:tabs>
          <w:tab w:val="left" w:pos="1134"/>
          <w:tab w:val="num" w:pos="1560"/>
        </w:tabs>
        <w:spacing w:line="240" w:lineRule="auto"/>
        <w:ind w:hanging="708"/>
        <w:rPr>
          <w:b/>
          <w:sz w:val="20"/>
          <w:szCs w:val="20"/>
        </w:rPr>
      </w:pPr>
      <w:r w:rsidRPr="00D07333">
        <w:rPr>
          <w:sz w:val="20"/>
          <w:szCs w:val="20"/>
        </w:rPr>
        <w:t>Tato Smlouva může být předčasně ukončena před splněním veškerých závazků smluvních stran, a to:</w:t>
      </w:r>
    </w:p>
    <w:p w:rsidRPr="00D51869" w:rsidR="00EF10B9" w:rsidP="00D51869" w:rsidRDefault="00EF10B9">
      <w:pPr>
        <w:pStyle w:val="Odrazka1"/>
        <w:numPr>
          <w:ilvl w:val="0"/>
          <w:numId w:val="35"/>
        </w:numPr>
        <w:spacing w:line="240" w:lineRule="auto"/>
        <w:rPr>
          <w:rFonts w:ascii="Palatino Linotype" w:hAnsi="Palatino Linotype"/>
          <w:sz w:val="20"/>
          <w:szCs w:val="20"/>
        </w:rPr>
      </w:pPr>
      <w:r w:rsidRPr="00D51869">
        <w:rPr>
          <w:rFonts w:ascii="Palatino Linotype" w:hAnsi="Palatino Linotype"/>
          <w:sz w:val="20"/>
          <w:szCs w:val="20"/>
        </w:rPr>
        <w:t>dohodou smluvních stran, nebo</w:t>
      </w:r>
    </w:p>
    <w:p w:rsidRPr="00D07333" w:rsidR="00EF10B9" w:rsidP="00FD1BB8" w:rsidRDefault="00EF10B9">
      <w:pPr>
        <w:pStyle w:val="Odrazka1"/>
        <w:numPr>
          <w:ilvl w:val="0"/>
          <w:numId w:val="10"/>
        </w:numPr>
        <w:spacing w:line="240" w:lineRule="auto"/>
        <w:rPr>
          <w:rFonts w:ascii="Palatino Linotype" w:hAnsi="Palatino Linotype"/>
          <w:sz w:val="20"/>
          <w:szCs w:val="20"/>
        </w:rPr>
      </w:pPr>
      <w:r w:rsidRPr="00D07333">
        <w:rPr>
          <w:rFonts w:ascii="Palatino Linotype" w:hAnsi="Palatino Linotype"/>
          <w:sz w:val="20"/>
          <w:szCs w:val="20"/>
        </w:rPr>
        <w:t>výpovědí některé smluvní strany.</w:t>
      </w:r>
    </w:p>
    <w:p w:rsidRPr="00D07333" w:rsidR="00EF10B9" w:rsidP="00FD1BB8" w:rsidRDefault="00EF10B9">
      <w:pPr>
        <w:pStyle w:val="Nadpis2"/>
        <w:numPr>
          <w:ilvl w:val="1"/>
          <w:numId w:val="9"/>
        </w:numPr>
        <w:spacing w:line="240" w:lineRule="auto"/>
        <w:rPr>
          <w:sz w:val="20"/>
          <w:szCs w:val="20"/>
        </w:rPr>
      </w:pPr>
      <w:r w:rsidRPr="00D07333">
        <w:rPr>
          <w:sz w:val="20"/>
          <w:szCs w:val="20"/>
        </w:rPr>
        <w:t>Dohoda o ukončení Smlouvy:</w:t>
      </w:r>
    </w:p>
    <w:p w:rsidRPr="00D07333" w:rsidR="00EF10B9" w:rsidP="002605DE" w:rsidRDefault="00EF10B9">
      <w:pPr>
        <w:pStyle w:val="Nadpis3"/>
        <w:numPr>
          <w:ilvl w:val="2"/>
          <w:numId w:val="9"/>
        </w:numPr>
        <w:tabs>
          <w:tab w:val="left" w:pos="1134"/>
          <w:tab w:val="num" w:pos="1560"/>
        </w:tabs>
        <w:spacing w:line="240" w:lineRule="auto"/>
        <w:ind w:hanging="708"/>
        <w:rPr>
          <w:b/>
          <w:sz w:val="20"/>
          <w:szCs w:val="20"/>
        </w:rPr>
      </w:pPr>
      <w:r w:rsidRPr="00D07333">
        <w:rPr>
          <w:sz w:val="20"/>
          <w:szCs w:val="20"/>
        </w:rP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D07333" w:rsidR="00EF10B9" w:rsidP="00FD1BB8" w:rsidRDefault="00EF10B9">
      <w:pPr>
        <w:pStyle w:val="Nadpis2"/>
        <w:numPr>
          <w:ilvl w:val="1"/>
          <w:numId w:val="9"/>
        </w:numPr>
        <w:spacing w:line="240" w:lineRule="auto"/>
        <w:rPr>
          <w:sz w:val="20"/>
          <w:szCs w:val="20"/>
        </w:rPr>
      </w:pPr>
      <w:r w:rsidRPr="00D07333">
        <w:rPr>
          <w:sz w:val="20"/>
          <w:szCs w:val="20"/>
        </w:rPr>
        <w:t>Výpověď Smlouvy ze strany Poskytovatele:</w:t>
      </w:r>
    </w:p>
    <w:p w:rsidRPr="00D07333" w:rsidR="00EF10B9" w:rsidP="002605DE" w:rsidRDefault="00EF10B9">
      <w:pPr>
        <w:pStyle w:val="Nadpis3"/>
        <w:numPr>
          <w:ilvl w:val="2"/>
          <w:numId w:val="9"/>
        </w:numPr>
        <w:tabs>
          <w:tab w:val="left" w:pos="1134"/>
          <w:tab w:val="num" w:pos="1560"/>
        </w:tabs>
        <w:spacing w:line="240" w:lineRule="auto"/>
        <w:ind w:hanging="708"/>
        <w:rPr>
          <w:b/>
          <w:sz w:val="20"/>
          <w:szCs w:val="20"/>
        </w:rPr>
      </w:pPr>
      <w:r w:rsidRPr="00D07333">
        <w:rPr>
          <w:sz w:val="20"/>
          <w:szCs w:val="20"/>
        </w:rP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D07333" w:rsidR="00EF10B9" w:rsidP="00FD1BB8" w:rsidRDefault="00EF10B9">
      <w:pPr>
        <w:pStyle w:val="Nadpis2"/>
        <w:numPr>
          <w:ilvl w:val="1"/>
          <w:numId w:val="9"/>
        </w:numPr>
        <w:spacing w:line="240" w:lineRule="auto"/>
        <w:rPr>
          <w:sz w:val="20"/>
          <w:szCs w:val="20"/>
        </w:rPr>
      </w:pPr>
      <w:r w:rsidRPr="00D07333">
        <w:rPr>
          <w:sz w:val="20"/>
          <w:szCs w:val="20"/>
        </w:rPr>
        <w:t>Výpověď Smlouvy ze strany Objednatele:</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D07333" w:rsidR="00EF10B9" w:rsidP="00D51869" w:rsidRDefault="00EF10B9">
      <w:pPr>
        <w:pStyle w:val="Odrazka1"/>
        <w:numPr>
          <w:ilvl w:val="0"/>
          <w:numId w:val="10"/>
        </w:numPr>
        <w:spacing w:line="240" w:lineRule="auto"/>
        <w:jc w:val="both"/>
        <w:rPr>
          <w:rFonts w:ascii="Palatino Linotype" w:hAnsi="Palatino Linotype"/>
          <w:sz w:val="20"/>
          <w:szCs w:val="20"/>
        </w:rPr>
      </w:pPr>
      <w:r w:rsidRPr="00D07333">
        <w:rPr>
          <w:rFonts w:ascii="Palatino Linotype" w:hAnsi="Palatino Linotype"/>
          <w:sz w:val="20"/>
          <w:szCs w:val="20"/>
        </w:rPr>
        <w:t>Poskytovatel neplní povinnosti a závazky plynoucí z této Smlouvy, ač byl na tuto skutečnost Objednatelem písemně upozorněn;</w:t>
      </w:r>
    </w:p>
    <w:p w:rsidRPr="00D07333" w:rsidR="00EF10B9" w:rsidP="00D51869" w:rsidRDefault="00EF10B9">
      <w:pPr>
        <w:pStyle w:val="Odrazka1"/>
        <w:numPr>
          <w:ilvl w:val="0"/>
          <w:numId w:val="10"/>
        </w:numPr>
        <w:spacing w:line="240" w:lineRule="auto"/>
        <w:jc w:val="both"/>
        <w:rPr>
          <w:rFonts w:ascii="Palatino Linotype" w:hAnsi="Palatino Linotype"/>
          <w:sz w:val="20"/>
          <w:szCs w:val="20"/>
        </w:rPr>
      </w:pPr>
      <w:r w:rsidRPr="00D07333">
        <w:rPr>
          <w:rFonts w:ascii="Palatino Linotype" w:hAnsi="Palatino Linotype"/>
          <w:sz w:val="20"/>
          <w:szCs w:val="20"/>
        </w:rPr>
        <w:t>Poskytovatel ztratí způsobilost či předpoklady pro poskytování služeb dle této Smlouvy;</w:t>
      </w:r>
    </w:p>
    <w:p w:rsidRPr="00D07333" w:rsidR="00EF10B9" w:rsidP="00D51869" w:rsidRDefault="00EF10B9">
      <w:pPr>
        <w:pStyle w:val="Odrazka1"/>
        <w:numPr>
          <w:ilvl w:val="0"/>
          <w:numId w:val="10"/>
        </w:numPr>
        <w:spacing w:line="240" w:lineRule="auto"/>
        <w:jc w:val="both"/>
        <w:rPr>
          <w:rFonts w:ascii="Palatino Linotype" w:hAnsi="Palatino Linotype"/>
          <w:sz w:val="20"/>
          <w:szCs w:val="20"/>
        </w:rPr>
      </w:pPr>
      <w:r w:rsidRPr="00D07333">
        <w:rPr>
          <w:rFonts w:ascii="Palatino Linotype" w:hAnsi="Palatino Linotype"/>
          <w:sz w:val="20"/>
          <w:szCs w:val="20"/>
        </w:rPr>
        <w:t>Poskytovatel se dopustí jednání, které může mít za následek sankci ze strany kontrolních orgánů, poskytovatele dotace či vznik jiné škody;</w:t>
      </w:r>
    </w:p>
    <w:p w:rsidRPr="00D07333" w:rsidR="00EF10B9" w:rsidP="00D51869" w:rsidRDefault="00EF10B9">
      <w:pPr>
        <w:pStyle w:val="Odrazka1"/>
        <w:numPr>
          <w:ilvl w:val="0"/>
          <w:numId w:val="10"/>
        </w:numPr>
        <w:spacing w:line="240" w:lineRule="auto"/>
        <w:jc w:val="both"/>
        <w:rPr>
          <w:rFonts w:ascii="Palatino Linotype" w:hAnsi="Palatino Linotype"/>
          <w:sz w:val="20"/>
          <w:szCs w:val="20"/>
        </w:rPr>
      </w:pPr>
      <w:r w:rsidRPr="00D07333">
        <w:rPr>
          <w:rFonts w:ascii="Palatino Linotype" w:hAnsi="Palatino Linotype"/>
          <w:sz w:val="20"/>
          <w:szCs w:val="20"/>
        </w:rPr>
        <w:t>Poskytovatel se dopustí jednání, které může ohrozit či poškodit jméno projektu, jméno poskytovatele dotace či Objednatele, či jiným způsobem narušit řádný průběh realizace předmětu této Smlouvy.</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t>Objednatel může rovněž předčasně ukončit Smlouvu výpovědí, pokud Objednatel není trvale schopen platit Poskytovateli platbu za služby pro ztrátu dotace, předčasné ukončení projektu nebo z obdobných důvodů.</w:t>
      </w:r>
    </w:p>
    <w:p w:rsidRPr="00D07333" w:rsidR="00EF10B9" w:rsidP="00FD1BB8" w:rsidRDefault="00EF10B9">
      <w:pPr>
        <w:pStyle w:val="Nadpis2"/>
        <w:numPr>
          <w:ilvl w:val="1"/>
          <w:numId w:val="9"/>
        </w:numPr>
        <w:spacing w:line="240" w:lineRule="auto"/>
        <w:rPr>
          <w:sz w:val="20"/>
          <w:szCs w:val="20"/>
        </w:rPr>
      </w:pPr>
      <w:r w:rsidRPr="00D07333">
        <w:rPr>
          <w:sz w:val="20"/>
          <w:szCs w:val="20"/>
        </w:rPr>
        <w:t xml:space="preserve">Forma výpovědi a výpovědní doba:   </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D07333" w:rsidR="00EF10B9" w:rsidP="002605DE" w:rsidRDefault="00EF10B9">
      <w:pPr>
        <w:pStyle w:val="Nadpis2"/>
        <w:numPr>
          <w:ilvl w:val="1"/>
          <w:numId w:val="9"/>
        </w:numPr>
        <w:spacing w:line="240" w:lineRule="auto"/>
        <w:rPr>
          <w:sz w:val="20"/>
          <w:szCs w:val="20"/>
        </w:rPr>
      </w:pPr>
      <w:r w:rsidRPr="00D07333">
        <w:rPr>
          <w:sz w:val="20"/>
          <w:szCs w:val="20"/>
        </w:rPr>
        <w:t>Vypořádání závazků při předčasném ukončení Smlouvy:</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D07333" w:rsidR="00EF10B9" w:rsidP="002605DE" w:rsidRDefault="00EF10B9">
      <w:pPr>
        <w:pStyle w:val="Nadpis3"/>
        <w:numPr>
          <w:ilvl w:val="2"/>
          <w:numId w:val="9"/>
        </w:numPr>
        <w:tabs>
          <w:tab w:val="clear" w:pos="1134"/>
          <w:tab w:val="num" w:pos="1276"/>
        </w:tabs>
        <w:spacing w:line="240" w:lineRule="auto"/>
        <w:ind w:hanging="708"/>
        <w:rPr>
          <w:b/>
          <w:sz w:val="20"/>
          <w:szCs w:val="20"/>
        </w:rPr>
      </w:pPr>
      <w:r w:rsidRPr="00D07333">
        <w:rPr>
          <w:sz w:val="20"/>
          <w:szCs w:val="20"/>
        </w:rPr>
        <w:t>I v případě předčasného ukončení Smlouvy platí, že nesmí dojít k nadměrnému vyrovnání, tedy i v případě předčasného ukončení Smlouvy se použije ustanovení článku 9.2.</w:t>
      </w:r>
    </w:p>
    <w:p w:rsidR="00EF10B9" w:rsidP="00FD1BB8" w:rsidRDefault="00EF10B9">
      <w:pPr>
        <w:spacing w:line="240" w:lineRule="auto"/>
        <w:rPr>
          <w:rFonts w:ascii="Palatino Linotype" w:hAnsi="Palatino Linotype" w:cs="Calibri"/>
          <w:sz w:val="20"/>
          <w:szCs w:val="20"/>
        </w:rPr>
      </w:pPr>
    </w:p>
    <w:p w:rsidR="00CE5D63" w:rsidP="00FD1BB8" w:rsidRDefault="00CE5D63">
      <w:pPr>
        <w:spacing w:line="240" w:lineRule="auto"/>
        <w:rPr>
          <w:rFonts w:ascii="Palatino Linotype" w:hAnsi="Palatino Linotype" w:cs="Calibri"/>
          <w:sz w:val="20"/>
          <w:szCs w:val="20"/>
        </w:rPr>
      </w:pPr>
    </w:p>
    <w:p w:rsidR="00CE5D63" w:rsidP="00FD1BB8" w:rsidRDefault="00CE5D63">
      <w:pPr>
        <w:spacing w:line="240" w:lineRule="auto"/>
        <w:rPr>
          <w:rFonts w:ascii="Palatino Linotype" w:hAnsi="Palatino Linotype" w:cs="Calibri"/>
          <w:sz w:val="20"/>
          <w:szCs w:val="20"/>
        </w:rPr>
      </w:pPr>
    </w:p>
    <w:p w:rsidRPr="00D07333" w:rsidR="00CE5D63" w:rsidP="00FD1BB8" w:rsidRDefault="00CE5D63">
      <w:pPr>
        <w:spacing w:line="240" w:lineRule="auto"/>
        <w:rPr>
          <w:rFonts w:ascii="Palatino Linotype" w:hAnsi="Palatino Linotype" w:cs="Calibri"/>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Obchodní tajemství, mlčenlivost</w:t>
      </w:r>
    </w:p>
    <w:p w:rsidRPr="00D07333" w:rsidR="00EF10B9" w:rsidP="00D51869" w:rsidRDefault="00EF10B9">
      <w:pPr>
        <w:pStyle w:val="Nadpis2"/>
        <w:numPr>
          <w:ilvl w:val="1"/>
          <w:numId w:val="9"/>
        </w:numPr>
        <w:spacing w:line="240" w:lineRule="auto"/>
        <w:rPr>
          <w:b/>
          <w:sz w:val="20"/>
          <w:szCs w:val="20"/>
        </w:rPr>
      </w:pPr>
      <w:r w:rsidRPr="00D07333">
        <w:rPr>
          <w:sz w:val="20"/>
          <w:szCs w:val="20"/>
        </w:rPr>
        <w:t xml:space="preserve">Smluvní strany jsou seznámeny se skutečností, že Objednatel </w:t>
      </w:r>
      <w:r w:rsidR="00D51869">
        <w:rPr>
          <w:sz w:val="20"/>
          <w:szCs w:val="20"/>
        </w:rPr>
        <w:t>–</w:t>
      </w:r>
      <w:r w:rsidRPr="00D07333">
        <w:rPr>
          <w:sz w:val="20"/>
          <w:szCs w:val="20"/>
        </w:rPr>
        <w:t xml:space="preserve"> </w:t>
      </w:r>
      <w:r w:rsidR="00D51869">
        <w:rPr>
          <w:sz w:val="20"/>
          <w:szCs w:val="20"/>
        </w:rPr>
        <w:t>Královéhradecký kraj</w:t>
      </w:r>
      <w:r w:rsidRPr="00D07333">
        <w:rPr>
          <w:sz w:val="20"/>
          <w:szCs w:val="20"/>
        </w:rPr>
        <w:t xml:space="preserve">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EF10B9" w:rsidP="00FD1BB8" w:rsidRDefault="00EF10B9">
      <w:pPr>
        <w:spacing w:line="240" w:lineRule="auto"/>
        <w:rPr>
          <w:rFonts w:ascii="Palatino Linotype" w:hAnsi="Palatino Linotype"/>
          <w:sz w:val="20"/>
          <w:szCs w:val="20"/>
        </w:rPr>
      </w:pPr>
    </w:p>
    <w:p w:rsidRPr="00D07333" w:rsidR="00020957" w:rsidP="00FD1BB8" w:rsidRDefault="00020957">
      <w:pPr>
        <w:spacing w:line="240" w:lineRule="auto"/>
        <w:rPr>
          <w:rFonts w:ascii="Palatino Linotype" w:hAnsi="Palatino Linotype"/>
          <w:sz w:val="20"/>
          <w:szCs w:val="20"/>
        </w:rPr>
      </w:pPr>
    </w:p>
    <w:p w:rsidR="00020957" w:rsidRDefault="00020957">
      <w:pPr>
        <w:spacing w:before="0" w:after="160" w:line="259" w:lineRule="auto"/>
        <w:rPr>
          <w:rFonts w:ascii="Palatino Linotype" w:hAnsi="Palatino Linotype" w:cs="Calibri"/>
          <w:b/>
          <w:sz w:val="20"/>
          <w:szCs w:val="20"/>
        </w:rPr>
      </w:pPr>
      <w:r>
        <w:rPr>
          <w:rFonts w:cs="Calibri"/>
          <w:sz w:val="20"/>
          <w:szCs w:val="20"/>
        </w:rPr>
        <w:br w:type="page"/>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lastRenderedPageBreak/>
        <w:t>Prohlášení smluvních stran</w:t>
      </w:r>
    </w:p>
    <w:p w:rsidRPr="00D07333" w:rsidR="00EF10B9" w:rsidP="00D51869" w:rsidRDefault="00EF10B9">
      <w:pPr>
        <w:pStyle w:val="Nadpis2"/>
        <w:numPr>
          <w:ilvl w:val="1"/>
          <w:numId w:val="9"/>
        </w:numPr>
        <w:spacing w:line="240" w:lineRule="auto"/>
        <w:rPr>
          <w:b/>
          <w:sz w:val="20"/>
          <w:szCs w:val="20"/>
        </w:rPr>
      </w:pPr>
      <w:r w:rsidRPr="00D07333">
        <w:rPr>
          <w:sz w:val="20"/>
          <w:szCs w:val="20"/>
        </w:rPr>
        <w:t xml:space="preserve">Smluvní strany prohlašují, že tuto Smlouvu uzavírají na základě výsledků řádně provedeného </w:t>
      </w:r>
      <w:r w:rsidR="00D51869">
        <w:rPr>
          <w:sz w:val="20"/>
          <w:szCs w:val="20"/>
        </w:rPr>
        <w:t>zadávacího</w:t>
      </w:r>
      <w:r w:rsidRPr="00D07333">
        <w:rPr>
          <w:sz w:val="20"/>
          <w:szCs w:val="20"/>
        </w:rPr>
        <w:t xml:space="preserve"> řízení podle zák. č. 137/2006 Sb., o veřejných zakázkách, a jsou seznámeni s podmínkami stanovenými OP LZZ, podmínkami pro účast v projektu, a jsou rovněž obeznámeny s obsahem projektu.</w:t>
      </w:r>
    </w:p>
    <w:p w:rsidRPr="00D07333" w:rsidR="00EF10B9" w:rsidP="00FD1BB8" w:rsidRDefault="00EF10B9">
      <w:pPr>
        <w:pStyle w:val="Nadpis2"/>
        <w:numPr>
          <w:ilvl w:val="1"/>
          <w:numId w:val="9"/>
        </w:numPr>
        <w:spacing w:line="240" w:lineRule="auto"/>
        <w:rPr>
          <w:b/>
          <w:sz w:val="20"/>
          <w:szCs w:val="20"/>
        </w:rPr>
      </w:pPr>
      <w:r w:rsidRPr="00D07333">
        <w:rPr>
          <w:sz w:val="20"/>
          <w:szCs w:val="20"/>
        </w:rPr>
        <w:t>Otázky touto smlouvou výslovně neupravené se budou řídit českým právním řádem, zejména pak občanským zákoníkem a zákonem o sociálních službách.</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D07333" w:rsidR="00EF10B9" w:rsidP="00FD1BB8" w:rsidRDefault="00EF10B9">
      <w:pPr>
        <w:pStyle w:val="Nadpis2"/>
        <w:numPr>
          <w:ilvl w:val="1"/>
          <w:numId w:val="9"/>
        </w:numPr>
        <w:spacing w:line="240" w:lineRule="auto"/>
        <w:rPr>
          <w:b/>
          <w:sz w:val="20"/>
          <w:szCs w:val="20"/>
        </w:rPr>
      </w:pPr>
      <w:r w:rsidRPr="00D07333">
        <w:rPr>
          <w:sz w:val="20"/>
          <w:szCs w:val="20"/>
        </w:rPr>
        <w:t>Poskytovatel souhlasí s využíváním svých údajů v informačních systémech pro účely administrace prostředků z rozpočtu Evropské unie.</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bere na vědomí a prohlašuje, že je při poskytování služeb vázán povinnostmi vyplývajícími ze závazných právních předpisů ČR včetně přímo závazných norem vydaných orgány Evropského společenství.</w:t>
      </w:r>
    </w:p>
    <w:p w:rsidRPr="00D07333" w:rsidR="00EF10B9" w:rsidP="00FD1BB8" w:rsidRDefault="00EF10B9">
      <w:pPr>
        <w:spacing w:line="240" w:lineRule="auto"/>
        <w:rPr>
          <w:rFonts w:ascii="Palatino Linotype" w:hAnsi="Palatino Linotype"/>
          <w:sz w:val="20"/>
          <w:szCs w:val="20"/>
        </w:rPr>
      </w:pP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t>Závěrečná ustanovení</w:t>
      </w:r>
    </w:p>
    <w:p w:rsidRPr="00D07333" w:rsidR="00EF10B9" w:rsidP="00FD1BB8" w:rsidRDefault="00EF10B9">
      <w:pPr>
        <w:pStyle w:val="Nadpis2"/>
        <w:numPr>
          <w:ilvl w:val="1"/>
          <w:numId w:val="9"/>
        </w:numPr>
        <w:spacing w:line="240" w:lineRule="auto"/>
        <w:rPr>
          <w:b/>
          <w:sz w:val="20"/>
          <w:szCs w:val="20"/>
        </w:rPr>
      </w:pPr>
      <w:r w:rsidRPr="00D07333">
        <w:rPr>
          <w:sz w:val="20"/>
          <w:szCs w:val="20"/>
        </w:rPr>
        <w:t>Ustanovení této Smlouvy je třeba vždy vykládat v souladu se zadávacími podmínkami k předmětné veřejné zakázce.</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D07333" w:rsidR="00EF10B9" w:rsidP="00FD1BB8" w:rsidRDefault="00EF10B9">
      <w:pPr>
        <w:pStyle w:val="Nadpis2"/>
        <w:numPr>
          <w:ilvl w:val="1"/>
          <w:numId w:val="9"/>
        </w:numPr>
        <w:spacing w:line="240" w:lineRule="auto"/>
        <w:rPr>
          <w:b/>
          <w:sz w:val="20"/>
          <w:szCs w:val="20"/>
        </w:rPr>
      </w:pPr>
      <w:r w:rsidRPr="00D07333">
        <w:rPr>
          <w:sz w:val="20"/>
          <w:szCs w:val="20"/>
        </w:rPr>
        <w:t xml:space="preserve">Tuto Smlouvu lze měnit či doplňovat pouze po dohodě smluvních stran formou písemných a číslovaných dodatků. </w:t>
      </w:r>
    </w:p>
    <w:p w:rsidRPr="00D07333" w:rsidR="00EF10B9" w:rsidP="00D51869" w:rsidRDefault="00EF10B9">
      <w:pPr>
        <w:pStyle w:val="Nadpis2"/>
        <w:numPr>
          <w:ilvl w:val="1"/>
          <w:numId w:val="9"/>
        </w:numPr>
        <w:spacing w:line="240" w:lineRule="auto"/>
        <w:rPr>
          <w:b/>
          <w:sz w:val="20"/>
          <w:szCs w:val="20"/>
        </w:rPr>
      </w:pPr>
      <w:r w:rsidRPr="00D07333">
        <w:rPr>
          <w:sz w:val="20"/>
          <w:szCs w:val="20"/>
        </w:rPr>
        <w:t xml:space="preserve">Pokud v této Smlouvě není stanoveno jinak, řídí se právní vztahy z ní vyplývající příslušnými ustanoveními </w:t>
      </w:r>
      <w:r w:rsidR="00D51869">
        <w:rPr>
          <w:sz w:val="20"/>
          <w:szCs w:val="20"/>
        </w:rPr>
        <w:t>občanského zákoníku</w:t>
      </w:r>
      <w:r w:rsidRPr="00D07333">
        <w:rPr>
          <w:sz w:val="20"/>
          <w:szCs w:val="20"/>
        </w:rPr>
        <w:t>.</w:t>
      </w:r>
    </w:p>
    <w:p w:rsidRPr="00D07333" w:rsidR="00EF10B9" w:rsidP="00FD1BB8" w:rsidRDefault="00EF10B9">
      <w:pPr>
        <w:pStyle w:val="Nadpis2"/>
        <w:numPr>
          <w:ilvl w:val="1"/>
          <w:numId w:val="9"/>
        </w:numPr>
        <w:spacing w:line="240" w:lineRule="auto"/>
        <w:rPr>
          <w:b/>
          <w:sz w:val="20"/>
          <w:szCs w:val="20"/>
        </w:rPr>
      </w:pPr>
      <w:r w:rsidRPr="00D07333">
        <w:rPr>
          <w:sz w:val="20"/>
          <w:szCs w:val="20"/>
        </w:rPr>
        <w:t>Tato Smlouva je sepsána ve čtyřech vyhotoveních s platností originálu, přičemž Poskytovatel obdrží jedno a Objednatel tři vyhotovení.</w:t>
      </w:r>
    </w:p>
    <w:p w:rsidRPr="00D07333" w:rsidR="00EF10B9" w:rsidP="00FD1BB8" w:rsidRDefault="00EF10B9">
      <w:pPr>
        <w:pStyle w:val="Nadpis2"/>
        <w:numPr>
          <w:ilvl w:val="1"/>
          <w:numId w:val="9"/>
        </w:numPr>
        <w:spacing w:line="240" w:lineRule="auto"/>
        <w:rPr>
          <w:b/>
          <w:sz w:val="20"/>
          <w:szCs w:val="20"/>
        </w:rPr>
      </w:pPr>
      <w:r w:rsidRPr="00D07333">
        <w:rPr>
          <w:sz w:val="20"/>
          <w:szCs w:val="20"/>
        </w:rPr>
        <w:t>Tato Smlouva nabývá platnosti a účinnosti dnem jejího podpisu oběma smluvními stranami; tímto dnem jsou její účastníci svými projevy vázáni.</w:t>
      </w:r>
    </w:p>
    <w:p w:rsidRPr="00D07333" w:rsidR="00EF10B9" w:rsidP="00FD1BB8" w:rsidRDefault="00EF10B9">
      <w:pPr>
        <w:spacing w:line="240" w:lineRule="auto"/>
        <w:rPr>
          <w:rFonts w:ascii="Palatino Linotype" w:hAnsi="Palatino Linotype" w:cs="Calibri"/>
          <w:sz w:val="20"/>
          <w:szCs w:val="20"/>
        </w:rPr>
      </w:pPr>
    </w:p>
    <w:p w:rsidR="00020957" w:rsidRDefault="00020957">
      <w:pPr>
        <w:spacing w:before="0" w:after="160" w:line="259" w:lineRule="auto"/>
        <w:rPr>
          <w:rFonts w:ascii="Palatino Linotype" w:hAnsi="Palatino Linotype" w:cs="Calibri"/>
          <w:b/>
          <w:sz w:val="20"/>
          <w:szCs w:val="20"/>
        </w:rPr>
      </w:pPr>
      <w:r>
        <w:rPr>
          <w:rFonts w:cs="Calibri"/>
          <w:sz w:val="20"/>
          <w:szCs w:val="20"/>
        </w:rPr>
        <w:br w:type="page"/>
      </w:r>
    </w:p>
    <w:p w:rsidRPr="00D07333" w:rsidR="00EF10B9" w:rsidP="00FD1BB8" w:rsidRDefault="00EF10B9">
      <w:pPr>
        <w:pStyle w:val="Nadpis1"/>
        <w:keepNext w:val="false"/>
        <w:numPr>
          <w:ilvl w:val="0"/>
          <w:numId w:val="9"/>
        </w:numPr>
        <w:tabs>
          <w:tab w:val="num" w:pos="0"/>
        </w:tabs>
        <w:spacing w:line="240" w:lineRule="auto"/>
        <w:ind w:left="0" w:hanging="709"/>
        <w:rPr>
          <w:rFonts w:cs="Calibri"/>
          <w:sz w:val="20"/>
          <w:szCs w:val="20"/>
        </w:rPr>
      </w:pPr>
      <w:r w:rsidRPr="00D07333">
        <w:rPr>
          <w:rFonts w:cs="Calibri"/>
          <w:sz w:val="20"/>
          <w:szCs w:val="20"/>
        </w:rPr>
        <w:lastRenderedPageBreak/>
        <w:t>Uzavření Smlouvy</w:t>
      </w:r>
    </w:p>
    <w:p w:rsidRPr="00D07333" w:rsidR="00EF10B9" w:rsidP="00FD1BB8" w:rsidRDefault="00EF10B9">
      <w:pPr>
        <w:pStyle w:val="Nadpis2"/>
        <w:numPr>
          <w:ilvl w:val="1"/>
          <w:numId w:val="9"/>
        </w:numPr>
        <w:spacing w:line="240" w:lineRule="auto"/>
        <w:rPr>
          <w:sz w:val="20"/>
          <w:szCs w:val="20"/>
        </w:rPr>
      </w:pPr>
      <w:r w:rsidRPr="00D07333">
        <w:rPr>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D07333" w:rsidR="00EF10B9" w:rsidP="00FD1BB8" w:rsidRDefault="00EF10B9">
      <w:pPr>
        <w:pStyle w:val="Nadpis2"/>
        <w:numPr>
          <w:ilvl w:val="1"/>
          <w:numId w:val="9"/>
        </w:numPr>
        <w:spacing w:line="240" w:lineRule="auto"/>
        <w:rPr>
          <w:sz w:val="20"/>
          <w:szCs w:val="20"/>
        </w:rPr>
      </w:pPr>
      <w:r w:rsidRPr="00D07333">
        <w:rPr>
          <w:sz w:val="20"/>
          <w:szCs w:val="20"/>
        </w:rPr>
        <w:t>Doložka platnosti právního úkonu dle § 23 zákona č. 129/2000 Sb., zákona o krajích (krajské zřízení): Objednatel tímto potvrzuje, že uzavření této Smlouvy bylo schváleno Radou Královéhradeckého kraje usnesením č</w:t>
      </w:r>
      <w:r w:rsidRPr="007070C3">
        <w:rPr>
          <w:sz w:val="20"/>
          <w:szCs w:val="20"/>
        </w:rPr>
        <w:t xml:space="preserve">. </w:t>
      </w:r>
      <w:r w:rsidR="00D51869">
        <w:rPr>
          <w:sz w:val="20"/>
          <w:szCs w:val="20"/>
          <w:highlight w:val="lightGray"/>
        </w:rPr>
        <w:t>…</w:t>
      </w:r>
      <w:proofErr w:type="gramStart"/>
      <w:r w:rsidR="00D51869">
        <w:rPr>
          <w:sz w:val="20"/>
          <w:szCs w:val="20"/>
          <w:highlight w:val="lightGray"/>
        </w:rPr>
        <w:t>…..</w:t>
      </w:r>
      <w:r w:rsidRPr="00D51869">
        <w:rPr>
          <w:sz w:val="20"/>
          <w:szCs w:val="20"/>
          <w:highlight w:val="lightGray"/>
        </w:rPr>
        <w:t>…</w:t>
      </w:r>
      <w:proofErr w:type="gramEnd"/>
      <w:r w:rsidRPr="00D51869">
        <w:rPr>
          <w:sz w:val="20"/>
          <w:szCs w:val="20"/>
          <w:highlight w:val="lightGray"/>
        </w:rPr>
        <w:t>/</w:t>
      </w:r>
      <w:r w:rsidR="00D51869">
        <w:rPr>
          <w:sz w:val="20"/>
          <w:szCs w:val="20"/>
          <w:highlight w:val="lightGray"/>
        </w:rPr>
        <w:t>………..</w:t>
      </w:r>
      <w:r w:rsidRPr="00D51869">
        <w:rPr>
          <w:sz w:val="20"/>
          <w:szCs w:val="20"/>
          <w:highlight w:val="lightGray"/>
        </w:rPr>
        <w:t>…/…</w:t>
      </w:r>
      <w:r w:rsidR="00D51869">
        <w:rPr>
          <w:sz w:val="20"/>
          <w:szCs w:val="20"/>
          <w:highlight w:val="lightGray"/>
        </w:rPr>
        <w:t>…… ze dne</w:t>
      </w:r>
      <w:r w:rsidR="00D51869">
        <w:rPr>
          <w:sz w:val="20"/>
          <w:szCs w:val="20"/>
        </w:rPr>
        <w:t xml:space="preserve"> </w:t>
      </w:r>
      <w:r w:rsidR="00D51869">
        <w:rPr>
          <w:sz w:val="20"/>
          <w:szCs w:val="20"/>
          <w:highlight w:val="lightGray"/>
        </w:rPr>
        <w:t>……..</w:t>
      </w:r>
    </w:p>
    <w:p w:rsidRPr="00D07333" w:rsidR="00EF10B9" w:rsidP="00FD1BB8" w:rsidRDefault="00EF10B9">
      <w:pPr>
        <w:spacing w:line="240" w:lineRule="auto"/>
        <w:rPr>
          <w:rFonts w:ascii="Palatino Linotype" w:hAnsi="Palatino Linotype"/>
          <w:sz w:val="20"/>
          <w:szCs w:val="20"/>
          <w:highlight w:val="yellow"/>
        </w:rPr>
      </w:pPr>
    </w:p>
    <w:p w:rsidRPr="00D07333" w:rsidR="00EF10B9" w:rsidP="00D51869" w:rsidRDefault="00EF10B9">
      <w:pPr>
        <w:tabs>
          <w:tab w:val="left" w:pos="5103"/>
        </w:tabs>
        <w:spacing w:line="240" w:lineRule="auto"/>
        <w:rPr>
          <w:rFonts w:ascii="Palatino Linotype" w:hAnsi="Palatino Linotype" w:cs="Calibri"/>
          <w:sz w:val="20"/>
          <w:szCs w:val="20"/>
        </w:rPr>
      </w:pPr>
      <w:r w:rsidRPr="00D07333">
        <w:rPr>
          <w:rFonts w:ascii="Palatino Linotype" w:hAnsi="Palatino Linotype" w:cs="Calibri"/>
          <w:sz w:val="20"/>
          <w:szCs w:val="20"/>
        </w:rPr>
        <w:t xml:space="preserve">V </w:t>
      </w:r>
      <w:r w:rsidRPr="00D07333">
        <w:rPr>
          <w:rFonts w:ascii="Palatino Linotype" w:hAnsi="Palatino Linotype" w:cs="Arial"/>
          <w:b/>
          <w:color w:val="000000"/>
          <w:sz w:val="20"/>
          <w:szCs w:val="20"/>
          <w:highlight w:val="yellow"/>
        </w:rPr>
        <w:t xml:space="preserve">[DOPLNÍ </w:t>
      </w:r>
      <w:r w:rsidRPr="00D07333" w:rsidR="008148D2">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r w:rsidRPr="00D07333">
        <w:rPr>
          <w:rFonts w:ascii="Palatino Linotype" w:hAnsi="Palatino Linotype" w:cs="Arial"/>
          <w:b/>
          <w:color w:val="000000"/>
          <w:sz w:val="20"/>
          <w:szCs w:val="20"/>
        </w:rPr>
        <w:t xml:space="preserve"> </w:t>
      </w:r>
      <w:r w:rsidRPr="00D07333">
        <w:rPr>
          <w:rFonts w:ascii="Palatino Linotype" w:hAnsi="Palatino Linotype" w:cs="Calibri"/>
          <w:sz w:val="20"/>
          <w:szCs w:val="20"/>
        </w:rPr>
        <w:t xml:space="preserve">dne </w:t>
      </w:r>
      <w:r w:rsidRPr="00D07333">
        <w:rPr>
          <w:rFonts w:ascii="Palatino Linotype" w:hAnsi="Palatino Linotype" w:cs="Arial"/>
          <w:b/>
          <w:color w:val="000000"/>
          <w:sz w:val="20"/>
          <w:szCs w:val="20"/>
          <w:highlight w:val="yellow"/>
        </w:rPr>
        <w:t xml:space="preserve">[DOPLNÍ </w:t>
      </w:r>
      <w:r w:rsidRPr="00D07333" w:rsidR="008148D2">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r w:rsidRPr="00D07333">
        <w:rPr>
          <w:rFonts w:ascii="Palatino Linotype" w:hAnsi="Palatino Linotype" w:cs="Calibri"/>
          <w:sz w:val="20"/>
          <w:szCs w:val="20"/>
        </w:rPr>
        <w:tab/>
        <w:t xml:space="preserve">V </w:t>
      </w:r>
      <w:r w:rsidRPr="007070C3">
        <w:rPr>
          <w:rFonts w:ascii="Palatino Linotype" w:hAnsi="Palatino Linotype" w:cs="Calibri"/>
          <w:sz w:val="20"/>
          <w:szCs w:val="20"/>
          <w:highlight w:val="lightGray"/>
        </w:rPr>
        <w:t>……………</w:t>
      </w:r>
      <w:r w:rsidRPr="007070C3" w:rsidR="00D51869">
        <w:rPr>
          <w:rFonts w:ascii="Palatino Linotype" w:hAnsi="Palatino Linotype" w:cs="Calibri"/>
          <w:sz w:val="20"/>
          <w:szCs w:val="20"/>
          <w:highlight w:val="lightGray"/>
        </w:rPr>
        <w:t>………</w:t>
      </w:r>
      <w:proofErr w:type="gramStart"/>
      <w:r w:rsidRPr="007070C3" w:rsidR="00D51869">
        <w:rPr>
          <w:rFonts w:ascii="Palatino Linotype" w:hAnsi="Palatino Linotype" w:cs="Calibri"/>
          <w:sz w:val="20"/>
          <w:szCs w:val="20"/>
          <w:highlight w:val="lightGray"/>
        </w:rPr>
        <w:t>…..</w:t>
      </w:r>
      <w:r w:rsidRPr="007070C3">
        <w:rPr>
          <w:rFonts w:ascii="Palatino Linotype" w:hAnsi="Palatino Linotype" w:cs="Calibri"/>
          <w:sz w:val="20"/>
          <w:szCs w:val="20"/>
          <w:highlight w:val="lightGray"/>
        </w:rPr>
        <w:t>…</w:t>
      </w:r>
      <w:proofErr w:type="gramEnd"/>
      <w:r w:rsidRPr="007070C3">
        <w:rPr>
          <w:rFonts w:ascii="Palatino Linotype" w:hAnsi="Palatino Linotype" w:cs="Calibri"/>
          <w:sz w:val="20"/>
          <w:szCs w:val="20"/>
          <w:highlight w:val="lightGray"/>
        </w:rPr>
        <w:t>…</w:t>
      </w:r>
      <w:r w:rsidRPr="00D07333">
        <w:rPr>
          <w:rFonts w:ascii="Palatino Linotype" w:hAnsi="Palatino Linotype" w:cs="Calibri"/>
          <w:sz w:val="20"/>
          <w:szCs w:val="20"/>
        </w:rPr>
        <w:t xml:space="preserve"> dne</w:t>
      </w:r>
      <w:r w:rsidRPr="007070C3">
        <w:rPr>
          <w:rFonts w:ascii="Palatino Linotype" w:hAnsi="Palatino Linotype" w:cs="Calibri"/>
          <w:sz w:val="20"/>
          <w:szCs w:val="20"/>
          <w:highlight w:val="lightGray"/>
        </w:rPr>
        <w:t>……</w:t>
      </w:r>
      <w:r w:rsidRPr="007070C3" w:rsidR="00D51869">
        <w:rPr>
          <w:rFonts w:ascii="Palatino Linotype" w:hAnsi="Palatino Linotype" w:cs="Calibri"/>
          <w:sz w:val="20"/>
          <w:szCs w:val="20"/>
          <w:highlight w:val="lightGray"/>
        </w:rPr>
        <w:t>….</w:t>
      </w:r>
      <w:r w:rsidRPr="007070C3">
        <w:rPr>
          <w:rFonts w:ascii="Palatino Linotype" w:hAnsi="Palatino Linotype" w:cs="Calibri"/>
          <w:sz w:val="20"/>
          <w:szCs w:val="20"/>
          <w:highlight w:val="lightGray"/>
        </w:rPr>
        <w:t>…</w:t>
      </w:r>
    </w:p>
    <w:p w:rsidRPr="00D07333" w:rsidR="00EF10B9" w:rsidP="00D51869" w:rsidRDefault="00EF10B9">
      <w:pPr>
        <w:tabs>
          <w:tab w:val="left" w:pos="5103"/>
        </w:tabs>
        <w:spacing w:line="240" w:lineRule="auto"/>
        <w:rPr>
          <w:rFonts w:ascii="Palatino Linotype" w:hAnsi="Palatino Linotype" w:cs="Calibri"/>
          <w:sz w:val="20"/>
          <w:szCs w:val="20"/>
        </w:rPr>
      </w:pPr>
    </w:p>
    <w:p w:rsidRPr="00D07333" w:rsidR="00EF10B9" w:rsidP="00D51869" w:rsidRDefault="00EF10B9">
      <w:pPr>
        <w:tabs>
          <w:tab w:val="left" w:pos="5103"/>
        </w:tabs>
        <w:spacing w:line="240" w:lineRule="auto"/>
        <w:rPr>
          <w:rFonts w:ascii="Palatino Linotype" w:hAnsi="Palatino Linotype" w:cs="Calibri"/>
          <w:sz w:val="20"/>
          <w:szCs w:val="20"/>
        </w:rPr>
      </w:pPr>
    </w:p>
    <w:p w:rsidRPr="00D07333" w:rsidR="00EF10B9" w:rsidP="00D51869" w:rsidRDefault="00D51869">
      <w:pPr>
        <w:tabs>
          <w:tab w:val="left" w:pos="5103"/>
        </w:tabs>
        <w:spacing w:line="240" w:lineRule="auto"/>
        <w:rPr>
          <w:rFonts w:ascii="Palatino Linotype" w:hAnsi="Palatino Linotype" w:cs="Calibri"/>
          <w:sz w:val="20"/>
          <w:szCs w:val="20"/>
        </w:rPr>
      </w:pPr>
      <w:r w:rsidRPr="00D07333">
        <w:rPr>
          <w:rFonts w:ascii="Palatino Linotype" w:hAnsi="Palatino Linotype" w:cs="Calibri"/>
          <w:sz w:val="20"/>
          <w:szCs w:val="20"/>
        </w:rPr>
        <w:t>……………</w:t>
      </w:r>
      <w:r>
        <w:rPr>
          <w:rFonts w:ascii="Palatino Linotype" w:hAnsi="Palatino Linotype" w:cs="Calibri"/>
          <w:sz w:val="20"/>
          <w:szCs w:val="20"/>
        </w:rPr>
        <w:t>…………..</w:t>
      </w:r>
      <w:r w:rsidRPr="00D07333">
        <w:rPr>
          <w:rFonts w:ascii="Palatino Linotype" w:hAnsi="Palatino Linotype" w:cs="Calibri"/>
          <w:sz w:val="20"/>
          <w:szCs w:val="20"/>
        </w:rPr>
        <w:t>………………………</w:t>
      </w:r>
      <w:r w:rsidRPr="00D07333" w:rsidR="00EF10B9">
        <w:rPr>
          <w:rFonts w:ascii="Palatino Linotype" w:hAnsi="Palatino Linotype" w:cs="Calibri"/>
          <w:sz w:val="20"/>
          <w:szCs w:val="20"/>
        </w:rPr>
        <w:tab/>
        <w:t>……………</w:t>
      </w:r>
      <w:r>
        <w:rPr>
          <w:rFonts w:ascii="Palatino Linotype" w:hAnsi="Palatino Linotype" w:cs="Calibri"/>
          <w:sz w:val="20"/>
          <w:szCs w:val="20"/>
        </w:rPr>
        <w:t>…………..</w:t>
      </w:r>
      <w:r w:rsidRPr="00D07333" w:rsidR="00EF10B9">
        <w:rPr>
          <w:rFonts w:ascii="Palatino Linotype" w:hAnsi="Palatino Linotype" w:cs="Calibri"/>
          <w:sz w:val="20"/>
          <w:szCs w:val="20"/>
        </w:rPr>
        <w:t>………………………</w:t>
      </w:r>
    </w:p>
    <w:p w:rsidRPr="00D07333" w:rsidR="00EF10B9" w:rsidP="00D51869" w:rsidRDefault="00EF10B9">
      <w:pPr>
        <w:tabs>
          <w:tab w:val="left" w:pos="5103"/>
        </w:tabs>
        <w:spacing w:line="240" w:lineRule="auto"/>
        <w:rPr>
          <w:rFonts w:ascii="Palatino Linotype" w:hAnsi="Palatino Linotype" w:cs="Calibri"/>
          <w:sz w:val="20"/>
          <w:szCs w:val="20"/>
        </w:rPr>
      </w:pPr>
      <w:r w:rsidRPr="00D07333">
        <w:rPr>
          <w:rFonts w:ascii="Palatino Linotype" w:hAnsi="Palatino Linotype" w:cs="Calibri"/>
          <w:sz w:val="20"/>
          <w:szCs w:val="20"/>
          <w:highlight w:val="yellow"/>
        </w:rPr>
        <w:t>jméno a příjmení</w:t>
      </w:r>
      <w:r w:rsidRPr="00D07333">
        <w:rPr>
          <w:rFonts w:ascii="Palatino Linotype" w:hAnsi="Palatino Linotype" w:cs="Calibri"/>
          <w:sz w:val="20"/>
          <w:szCs w:val="20"/>
        </w:rPr>
        <w:t xml:space="preserve"> </w:t>
      </w:r>
      <w:r w:rsidRPr="00D07333">
        <w:rPr>
          <w:rFonts w:ascii="Palatino Linotype" w:hAnsi="Palatino Linotype" w:cs="Arial"/>
          <w:b/>
          <w:color w:val="000000"/>
          <w:sz w:val="20"/>
          <w:szCs w:val="20"/>
          <w:highlight w:val="yellow"/>
        </w:rPr>
        <w:t xml:space="preserve">[DOPLNÍ </w:t>
      </w:r>
      <w:r w:rsidRPr="00D07333" w:rsidR="008148D2">
        <w:rPr>
          <w:rFonts w:ascii="Palatino Linotype" w:hAnsi="Palatino Linotype" w:cs="Arial"/>
          <w:b/>
          <w:color w:val="000000"/>
          <w:sz w:val="20"/>
          <w:szCs w:val="20"/>
          <w:highlight w:val="yellow"/>
        </w:rPr>
        <w:t>UCHAZEČ</w:t>
      </w:r>
      <w:r w:rsidRPr="00D07333">
        <w:rPr>
          <w:rFonts w:ascii="Palatino Linotype" w:hAnsi="Palatino Linotype" w:cs="Arial"/>
          <w:b/>
          <w:color w:val="000000"/>
          <w:sz w:val="20"/>
          <w:szCs w:val="20"/>
          <w:highlight w:val="yellow"/>
        </w:rPr>
        <w:t>]</w:t>
      </w:r>
      <w:r w:rsidRPr="00D07333">
        <w:rPr>
          <w:rFonts w:ascii="Palatino Linotype" w:hAnsi="Palatino Linotype" w:cs="Calibri"/>
          <w:sz w:val="20"/>
          <w:szCs w:val="20"/>
        </w:rPr>
        <w:tab/>
      </w:r>
      <w:r w:rsidR="00127BFE">
        <w:rPr>
          <w:rFonts w:ascii="Palatino Linotype" w:hAnsi="Palatino Linotype" w:cs="Calibri"/>
          <w:sz w:val="20"/>
          <w:szCs w:val="20"/>
        </w:rPr>
        <w:t>Bc. Lubomír Franc</w:t>
      </w:r>
    </w:p>
    <w:p w:rsidRPr="00D07333" w:rsidR="00EF10B9" w:rsidP="00D51869" w:rsidRDefault="00EF10B9">
      <w:pPr>
        <w:tabs>
          <w:tab w:val="left" w:pos="5103"/>
        </w:tabs>
        <w:spacing w:line="240" w:lineRule="auto"/>
        <w:rPr>
          <w:rFonts w:ascii="Palatino Linotype" w:hAnsi="Palatino Linotype" w:cs="Calibri"/>
          <w:sz w:val="20"/>
          <w:szCs w:val="20"/>
        </w:rPr>
      </w:pPr>
      <w:r w:rsidRPr="00D07333">
        <w:rPr>
          <w:rFonts w:ascii="Palatino Linotype" w:hAnsi="Palatino Linotype" w:cs="Calibri"/>
          <w:sz w:val="20"/>
          <w:szCs w:val="20"/>
        </w:rPr>
        <w:t xml:space="preserve">statutární zástupce </w:t>
      </w:r>
      <w:r w:rsidRPr="00D07333">
        <w:rPr>
          <w:rFonts w:ascii="Palatino Linotype" w:hAnsi="Palatino Linotype" w:cs="Calibri"/>
          <w:sz w:val="20"/>
          <w:szCs w:val="20"/>
        </w:rPr>
        <w:tab/>
        <w:t>hejtman</w:t>
      </w:r>
    </w:p>
    <w:p w:rsidRPr="00D07333" w:rsidR="008148D2" w:rsidP="00FD1BB8" w:rsidRDefault="008148D2">
      <w:pPr>
        <w:spacing w:line="240" w:lineRule="auto"/>
        <w:rPr>
          <w:rFonts w:ascii="Palatino Linotype" w:hAnsi="Palatino Linotype" w:cs="Calibri"/>
          <w:b/>
          <w:sz w:val="20"/>
          <w:szCs w:val="20"/>
        </w:rPr>
      </w:pPr>
    </w:p>
    <w:p w:rsidRPr="00D07333" w:rsidR="008148D2" w:rsidP="00FD1BB8" w:rsidRDefault="008148D2">
      <w:pPr>
        <w:spacing w:line="240" w:lineRule="auto"/>
        <w:rPr>
          <w:rFonts w:ascii="Palatino Linotype" w:hAnsi="Palatino Linotype" w:cs="Calibri"/>
          <w:b/>
          <w:sz w:val="20"/>
          <w:szCs w:val="20"/>
        </w:rPr>
      </w:pPr>
    </w:p>
    <w:p w:rsidRPr="00D07333" w:rsidR="00EF10B9" w:rsidP="00FD1BB8" w:rsidRDefault="00EF10B9">
      <w:pPr>
        <w:spacing w:line="240" w:lineRule="auto"/>
        <w:rPr>
          <w:rFonts w:ascii="Palatino Linotype" w:hAnsi="Palatino Linotype" w:cs="Calibri"/>
          <w:b/>
          <w:sz w:val="20"/>
          <w:szCs w:val="20"/>
        </w:rPr>
      </w:pPr>
      <w:r w:rsidRPr="00D07333">
        <w:rPr>
          <w:rFonts w:ascii="Palatino Linotype" w:hAnsi="Palatino Linotype" w:cs="Calibri"/>
          <w:b/>
          <w:sz w:val="20"/>
          <w:szCs w:val="20"/>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D07333" w:rsidR="00EF10B9" w:rsidTr="008668F7">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Výpis z příslušného veřejného rejstříku</w:t>
            </w:r>
            <w:r w:rsidRPr="00D07333" w:rsidR="007D062F">
              <w:rPr>
                <w:rFonts w:ascii="Palatino Linotype" w:hAnsi="Palatino Linotype" w:cs="Calibri"/>
                <w:sz w:val="20"/>
                <w:szCs w:val="20"/>
                <w:lang w:eastAsia="en-US"/>
              </w:rPr>
              <w:t xml:space="preserve"> Poskytovatele</w:t>
            </w:r>
          </w:p>
        </w:tc>
      </w:tr>
      <w:tr w:rsidRPr="00D07333" w:rsidR="00EF10B9" w:rsidTr="008668F7">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Kopie rozhodnutí o registraci Poskytovatele</w:t>
            </w:r>
          </w:p>
        </w:tc>
      </w:tr>
      <w:tr w:rsidRPr="00D07333" w:rsidR="00EF10B9" w:rsidTr="008668F7">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after="0"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b/>
                <w:sz w:val="20"/>
                <w:szCs w:val="20"/>
                <w:lang w:eastAsia="en-US"/>
              </w:rPr>
            </w:pPr>
            <w:r w:rsidRPr="00D07333">
              <w:rPr>
                <w:rFonts w:ascii="Palatino Linotype" w:hAnsi="Palatino Linotype" w:cs="Calibri"/>
                <w:sz w:val="20"/>
                <w:szCs w:val="20"/>
                <w:lang w:eastAsia="en-US"/>
              </w:rPr>
              <w:t>Kalkulace výpočtu přiměřeného zisku</w:t>
            </w:r>
          </w:p>
        </w:tc>
      </w:tr>
      <w:tr w:rsidRPr="00D07333" w:rsidR="00EF10B9" w:rsidTr="008668F7">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after="0"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Minimální rozsah poskytovaných služeb</w:t>
            </w:r>
          </w:p>
        </w:tc>
      </w:tr>
      <w:tr w:rsidRPr="00D07333" w:rsidR="00EF10B9" w:rsidTr="008668F7">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Metodika pro výkon kontrol v rámci individuálních projektů</w:t>
            </w:r>
          </w:p>
        </w:tc>
      </w:tr>
      <w:tr w:rsidRPr="00D07333" w:rsidR="00EF10B9" w:rsidTr="008668F7">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after="0"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line="240" w:lineRule="auto"/>
              <w:rPr>
                <w:rFonts w:ascii="Palatino Linotype" w:hAnsi="Palatino Linotype"/>
                <w:bCs/>
                <w:iCs/>
                <w:sz w:val="20"/>
                <w:szCs w:val="20"/>
                <w:lang w:eastAsia="en-US"/>
              </w:rPr>
            </w:pPr>
            <w:r w:rsidRPr="00D07333">
              <w:rPr>
                <w:rFonts w:ascii="Palatino Linotype" w:hAnsi="Palatino Linotype" w:cs="Calibri"/>
                <w:sz w:val="20"/>
                <w:szCs w:val="20"/>
                <w:lang w:eastAsia="en-US"/>
              </w:rPr>
              <w:t>Závazná nabídka Poskytovatele ve formátu CD</w:t>
            </w:r>
          </w:p>
        </w:tc>
      </w:tr>
      <w:tr w:rsidRPr="00D07333" w:rsidR="00EF10B9" w:rsidTr="00E67544">
        <w:trPr>
          <w:trHeight w:val="240"/>
        </w:trPr>
        <w:tc>
          <w:tcPr>
            <w:tcW w:w="1526" w:type="dxa"/>
            <w:tcBorders>
              <w:top w:val="single" w:color="000000" w:sz="4" w:space="0"/>
              <w:left w:val="single" w:color="000000" w:sz="4" w:space="0"/>
              <w:bottom w:val="single" w:color="000000" w:sz="4" w:space="0"/>
              <w:right w:val="single" w:color="000000" w:sz="4" w:space="0"/>
            </w:tcBorders>
            <w:hideMark/>
          </w:tcPr>
          <w:p w:rsidRPr="00D07333" w:rsidR="00EF10B9" w:rsidP="00FD1BB8" w:rsidRDefault="00EF10B9">
            <w:pPr>
              <w:spacing w:after="0" w:line="240" w:lineRule="auto"/>
              <w:rPr>
                <w:rFonts w:ascii="Palatino Linotype" w:hAnsi="Palatino Linotype" w:cs="Calibri"/>
                <w:sz w:val="20"/>
                <w:szCs w:val="20"/>
                <w:lang w:eastAsia="en-US"/>
              </w:rPr>
            </w:pPr>
            <w:r w:rsidRPr="00D07333">
              <w:rPr>
                <w:rFonts w:ascii="Palatino Linotype" w:hAnsi="Palatino Linotype" w:cs="Calibri"/>
                <w:sz w:val="20"/>
                <w:szCs w:val="20"/>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Pr="00E67544" w:rsidR="00EF10B9" w:rsidP="00FD1BB8" w:rsidRDefault="00EF10B9">
            <w:pPr>
              <w:spacing w:line="240" w:lineRule="auto"/>
              <w:rPr>
                <w:rFonts w:ascii="Palatino Linotype" w:hAnsi="Palatino Linotype" w:cs="Calibri"/>
                <w:sz w:val="20"/>
                <w:szCs w:val="20"/>
                <w:lang w:eastAsia="en-US"/>
              </w:rPr>
            </w:pPr>
            <w:r w:rsidRPr="00E67544">
              <w:rPr>
                <w:rFonts w:ascii="Palatino Linotype" w:hAnsi="Palatino Linotype" w:cs="Calibri"/>
                <w:sz w:val="20"/>
                <w:szCs w:val="20"/>
                <w:lang w:eastAsia="en-US"/>
              </w:rPr>
              <w:t>Zpráva o plnění služeb a naplnění indikátorů</w:t>
            </w:r>
          </w:p>
        </w:tc>
      </w:tr>
      <w:tr w:rsidRPr="00587A23" w:rsidR="00E67544" w:rsidTr="00E67544">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587A23" w:rsidR="00E67544" w:rsidP="00E67544" w:rsidRDefault="00E67544">
            <w:pPr>
              <w:spacing w:after="0" w:line="240" w:lineRule="auto"/>
              <w:rPr>
                <w:rFonts w:ascii="Palatino Linotype" w:hAnsi="Palatino Linotype" w:cs="Calibri"/>
                <w:sz w:val="20"/>
                <w:szCs w:val="20"/>
                <w:lang w:eastAsia="en-US"/>
              </w:rPr>
            </w:pPr>
            <w:r w:rsidRPr="00587A23">
              <w:rPr>
                <w:rFonts w:ascii="Palatino Linotype" w:hAnsi="Palatino Linotype" w:cs="Calibri"/>
                <w:sz w:val="20"/>
                <w:szCs w:val="20"/>
                <w:lang w:eastAsia="en-US"/>
              </w:rPr>
              <w:t>Příloha č. 8</w:t>
            </w:r>
          </w:p>
        </w:tc>
        <w:tc>
          <w:tcPr>
            <w:tcW w:w="7444" w:type="dxa"/>
            <w:tcBorders>
              <w:top w:val="single" w:color="000000" w:sz="4" w:space="0"/>
              <w:left w:val="single" w:color="000000" w:sz="4" w:space="0"/>
              <w:bottom w:val="single" w:color="000000" w:sz="4" w:space="0"/>
              <w:right w:val="single" w:color="000000" w:sz="4" w:space="0"/>
            </w:tcBorders>
            <w:hideMark/>
          </w:tcPr>
          <w:p w:rsidRPr="00587A23" w:rsidR="00E67544" w:rsidP="004022B5" w:rsidRDefault="00E67544">
            <w:pPr>
              <w:spacing w:line="240" w:lineRule="auto"/>
              <w:rPr>
                <w:rFonts w:ascii="Palatino Linotype" w:hAnsi="Palatino Linotype" w:cs="Calibri"/>
                <w:sz w:val="20"/>
                <w:szCs w:val="20"/>
                <w:lang w:eastAsia="en-US"/>
              </w:rPr>
            </w:pPr>
            <w:r w:rsidRPr="00587A23">
              <w:rPr>
                <w:rFonts w:ascii="Palatino Linotype" w:hAnsi="Palatino Linotype" w:cs="Calibri"/>
                <w:sz w:val="20"/>
                <w:szCs w:val="20"/>
              </w:rPr>
              <w:t>Kalkulace nabídkové ceny</w:t>
            </w:r>
          </w:p>
        </w:tc>
      </w:tr>
      <w:tr w:rsidRPr="00587A23" w:rsidR="00E67544" w:rsidTr="00E67544">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587A23" w:rsidR="00E67544" w:rsidP="004022B5" w:rsidRDefault="00E67544">
            <w:pPr>
              <w:spacing w:after="0" w:line="240" w:lineRule="auto"/>
              <w:rPr>
                <w:rFonts w:ascii="Palatino Linotype" w:hAnsi="Palatino Linotype" w:cs="Calibri"/>
                <w:sz w:val="20"/>
                <w:szCs w:val="20"/>
                <w:lang w:eastAsia="en-US"/>
              </w:rPr>
            </w:pPr>
            <w:r w:rsidRPr="00587A23">
              <w:rPr>
                <w:rFonts w:ascii="Palatino Linotype" w:hAnsi="Palatino Linotype" w:cs="Calibri"/>
                <w:sz w:val="20"/>
                <w:szCs w:val="20"/>
                <w:lang w:eastAsia="en-US"/>
              </w:rPr>
              <w:t>Příloha č. 9</w:t>
            </w:r>
          </w:p>
        </w:tc>
        <w:tc>
          <w:tcPr>
            <w:tcW w:w="7444" w:type="dxa"/>
            <w:tcBorders>
              <w:top w:val="single" w:color="000000" w:sz="4" w:space="0"/>
              <w:left w:val="single" w:color="000000" w:sz="4" w:space="0"/>
              <w:bottom w:val="single" w:color="000000" w:sz="4" w:space="0"/>
              <w:right w:val="single" w:color="000000" w:sz="4" w:space="0"/>
            </w:tcBorders>
            <w:hideMark/>
          </w:tcPr>
          <w:p w:rsidRPr="00587A23" w:rsidR="00E67544" w:rsidP="004022B5" w:rsidRDefault="00E67544">
            <w:pPr>
              <w:spacing w:line="240" w:lineRule="auto"/>
              <w:rPr>
                <w:rFonts w:ascii="Palatino Linotype" w:hAnsi="Palatino Linotype" w:cs="Calibri"/>
                <w:sz w:val="20"/>
                <w:szCs w:val="20"/>
                <w:lang w:eastAsia="en-US"/>
              </w:rPr>
            </w:pPr>
            <w:r w:rsidRPr="00587A23">
              <w:rPr>
                <w:rFonts w:ascii="Palatino Linotype" w:hAnsi="Palatino Linotype" w:cs="Calibri"/>
                <w:sz w:val="20"/>
                <w:szCs w:val="20"/>
              </w:rPr>
              <w:t>Kopie pojistné smlouvy, potvrzení (certifikátu) o příslušném pojištění či jiný obdobný dokument (listina)</w:t>
            </w:r>
          </w:p>
        </w:tc>
      </w:tr>
      <w:tr w:rsidRPr="00D07333" w:rsidR="00E67544" w:rsidTr="00E67544">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Pr="00587A23" w:rsidR="00E67544" w:rsidP="004022B5" w:rsidRDefault="00E67544">
            <w:pPr>
              <w:spacing w:after="0" w:line="240" w:lineRule="auto"/>
              <w:rPr>
                <w:rFonts w:ascii="Palatino Linotype" w:hAnsi="Palatino Linotype" w:cs="Calibri"/>
                <w:sz w:val="20"/>
                <w:szCs w:val="20"/>
                <w:lang w:eastAsia="en-US"/>
              </w:rPr>
            </w:pPr>
            <w:r w:rsidRPr="00587A23">
              <w:rPr>
                <w:rFonts w:ascii="Palatino Linotype" w:hAnsi="Palatino Linotype" w:cs="Calibri"/>
                <w:sz w:val="20"/>
                <w:szCs w:val="20"/>
                <w:lang w:eastAsia="en-US"/>
              </w:rPr>
              <w:t>Příloha č. 10</w:t>
            </w:r>
          </w:p>
        </w:tc>
        <w:tc>
          <w:tcPr>
            <w:tcW w:w="7444" w:type="dxa"/>
            <w:tcBorders>
              <w:top w:val="single" w:color="000000" w:sz="4" w:space="0"/>
              <w:left w:val="single" w:color="000000" w:sz="4" w:space="0"/>
              <w:bottom w:val="single" w:color="000000" w:sz="4" w:space="0"/>
              <w:right w:val="single" w:color="000000" w:sz="4" w:space="0"/>
            </w:tcBorders>
            <w:hideMark/>
          </w:tcPr>
          <w:p w:rsidRPr="00E67544" w:rsidR="00E67544" w:rsidP="004022B5" w:rsidRDefault="00E67544">
            <w:pPr>
              <w:spacing w:line="240" w:lineRule="auto"/>
              <w:rPr>
                <w:rFonts w:ascii="Palatino Linotype" w:hAnsi="Palatino Linotype" w:cs="Calibri"/>
                <w:sz w:val="20"/>
                <w:szCs w:val="20"/>
                <w:lang w:eastAsia="en-US"/>
              </w:rPr>
            </w:pPr>
            <w:r w:rsidRPr="00587A23">
              <w:rPr>
                <w:rFonts w:ascii="Palatino Linotype" w:hAnsi="Palatino Linotype" w:cs="Calibri"/>
                <w:iCs/>
                <w:sz w:val="20"/>
                <w:szCs w:val="20"/>
              </w:rPr>
              <w:t xml:space="preserve">Kopie účetní závěrky ve zjednodušeném rozsahu za poslední jedno uzavřené </w:t>
            </w:r>
            <w:bookmarkStart w:name="_GoBack" w:id="3"/>
            <w:r w:rsidRPr="00587A23">
              <w:rPr>
                <w:rFonts w:ascii="Palatino Linotype" w:hAnsi="Palatino Linotype" w:cs="Calibri"/>
                <w:iCs/>
                <w:sz w:val="20"/>
                <w:szCs w:val="20"/>
              </w:rPr>
              <w:t>účetní období, příp. jiného obdobného účetního dokumentu</w:t>
            </w:r>
            <w:bookmarkEnd w:id="3"/>
          </w:p>
        </w:tc>
      </w:tr>
    </w:tbl>
    <w:p w:rsidR="00E67544" w:rsidP="00FD1BB8" w:rsidRDefault="00E67544">
      <w:pPr>
        <w:spacing w:before="0" w:after="0" w:line="240" w:lineRule="auto"/>
        <w:rPr>
          <w:rFonts w:ascii="Palatino Linotype" w:hAnsi="Palatino Linotype" w:cs="Calibri"/>
          <w:b/>
          <w:sz w:val="20"/>
          <w:szCs w:val="20"/>
        </w:rPr>
      </w:pPr>
    </w:p>
    <w:p w:rsidR="00E67544" w:rsidP="00FD1BB8" w:rsidRDefault="00E67544">
      <w:pPr>
        <w:spacing w:before="0" w:after="0" w:line="240" w:lineRule="auto"/>
        <w:rPr>
          <w:rFonts w:ascii="Palatino Linotype" w:hAnsi="Palatino Linotype" w:cs="Calibri"/>
          <w:b/>
          <w:sz w:val="20"/>
          <w:szCs w:val="20"/>
        </w:rPr>
      </w:pPr>
    </w:p>
    <w:p w:rsidRPr="00E67544" w:rsidR="00E67544" w:rsidP="00E67544" w:rsidRDefault="00E67544">
      <w:pPr>
        <w:spacing w:before="0" w:after="0" w:line="240" w:lineRule="auto"/>
        <w:rPr>
          <w:rFonts w:ascii="Palatino Linotype" w:hAnsi="Palatino Linotype" w:cs="Calibri"/>
          <w:b/>
          <w:sz w:val="20"/>
          <w:szCs w:val="20"/>
          <w:u w:val="single"/>
        </w:rPr>
      </w:pPr>
    </w:p>
    <w:p w:rsidRPr="00E67544" w:rsidR="00E67544" w:rsidP="00E67544" w:rsidRDefault="00E67544">
      <w:pPr>
        <w:spacing w:before="0" w:after="0" w:line="240" w:lineRule="auto"/>
        <w:rPr>
          <w:rFonts w:ascii="Palatino Linotype" w:hAnsi="Palatino Linotype" w:cs="Calibri"/>
          <w:b/>
          <w:sz w:val="20"/>
          <w:szCs w:val="20"/>
          <w:u w:val="single"/>
        </w:rPr>
      </w:pPr>
    </w:p>
    <w:p w:rsidRPr="00E67544" w:rsidR="00E67544" w:rsidP="00E67544" w:rsidRDefault="00E67544">
      <w:pPr>
        <w:spacing w:before="0" w:after="0" w:line="240" w:lineRule="auto"/>
        <w:rPr>
          <w:rFonts w:ascii="Palatino Linotype" w:hAnsi="Palatino Linotype" w:cs="Calibri"/>
          <w:b/>
          <w:iCs/>
          <w:sz w:val="20"/>
          <w:szCs w:val="20"/>
          <w:u w:val="single"/>
        </w:rPr>
      </w:pPr>
    </w:p>
    <w:p w:rsidRPr="00D07333" w:rsidR="00EF10B9" w:rsidP="00FD1BB8" w:rsidRDefault="00EF10B9">
      <w:pPr>
        <w:spacing w:before="0" w:after="0" w:line="240" w:lineRule="auto"/>
        <w:rPr>
          <w:rFonts w:ascii="Palatino Linotype" w:hAnsi="Palatino Linotype" w:cs="Calibri"/>
          <w:b/>
          <w:sz w:val="20"/>
          <w:szCs w:val="20"/>
        </w:rPr>
      </w:pPr>
      <w:r w:rsidRPr="00D07333">
        <w:rPr>
          <w:rFonts w:ascii="Palatino Linotype" w:hAnsi="Palatino Linotype" w:cs="Calibri"/>
          <w:b/>
          <w:sz w:val="20"/>
          <w:szCs w:val="20"/>
        </w:rPr>
        <w:br w:type="page"/>
      </w:r>
    </w:p>
    <w:p w:rsidRPr="00127BFE" w:rsidR="00EF10B9" w:rsidP="00FD1BB8" w:rsidRDefault="00EF10B9">
      <w:pPr>
        <w:spacing w:line="240" w:lineRule="auto"/>
        <w:jc w:val="right"/>
        <w:rPr>
          <w:rFonts w:ascii="Palatino Linotype" w:hAnsi="Palatino Linotype" w:cs="Calibri"/>
          <w:b/>
          <w:sz w:val="20"/>
          <w:szCs w:val="20"/>
        </w:rPr>
      </w:pPr>
      <w:r w:rsidRPr="00127BFE">
        <w:rPr>
          <w:rFonts w:ascii="Palatino Linotype" w:hAnsi="Palatino Linotype" w:cs="Calibri"/>
          <w:b/>
          <w:sz w:val="20"/>
          <w:szCs w:val="20"/>
        </w:rPr>
        <w:lastRenderedPageBreak/>
        <w:t>Příloha č. 1</w:t>
      </w:r>
    </w:p>
    <w:p w:rsidR="00EF10B9" w:rsidP="00FD1BB8" w:rsidRDefault="00EF10B9">
      <w:pPr>
        <w:spacing w:line="240" w:lineRule="auto"/>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r w:rsidR="007D062F">
        <w:rPr>
          <w:rFonts w:ascii="Palatino Linotype" w:hAnsi="Palatino Linotype" w:cs="Calibri"/>
          <w:b/>
          <w:sz w:val="24"/>
          <w:u w:val="single"/>
        </w:rPr>
        <w:t xml:space="preserve"> Poskytovatele</w:t>
      </w:r>
    </w:p>
    <w:p w:rsidRPr="00127BFE" w:rsidR="00EF10B9" w:rsidP="00127BFE" w:rsidRDefault="00EF10B9">
      <w:pPr>
        <w:spacing w:line="240" w:lineRule="auto"/>
        <w:jc w:val="center"/>
        <w:rPr>
          <w:rFonts w:ascii="Palatino Linotype" w:hAnsi="Palatino Linotype" w:cs="Calibri"/>
          <w:sz w:val="20"/>
          <w:szCs w:val="20"/>
        </w:rPr>
      </w:pPr>
      <w:r w:rsidRPr="00127BFE">
        <w:rPr>
          <w:rFonts w:ascii="Palatino Linotype" w:hAnsi="Palatino Linotype" w:cs="Calibri"/>
          <w:sz w:val="20"/>
          <w:szCs w:val="20"/>
        </w:rPr>
        <w:t>(předloží uchazeč)</w:t>
      </w: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before="0" w:after="0" w:line="240" w:lineRule="auto"/>
        <w:rPr>
          <w:rFonts w:ascii="Palatino Linotype" w:hAnsi="Palatino Linotype" w:cs="Calibri"/>
          <w:b/>
          <w:sz w:val="24"/>
        </w:rPr>
      </w:pPr>
      <w:r>
        <w:rPr>
          <w:rFonts w:ascii="Palatino Linotype" w:hAnsi="Palatino Linotype" w:cs="Calibri"/>
          <w:b/>
          <w:sz w:val="24"/>
        </w:rPr>
        <w:br w:type="page"/>
      </w:r>
    </w:p>
    <w:p w:rsidRPr="00127BFE" w:rsidR="00EF10B9" w:rsidP="00FD1BB8" w:rsidRDefault="00EF10B9">
      <w:pPr>
        <w:spacing w:line="240" w:lineRule="auto"/>
        <w:jc w:val="right"/>
        <w:rPr>
          <w:rFonts w:ascii="Palatino Linotype" w:hAnsi="Palatino Linotype" w:cs="Calibri"/>
          <w:b/>
          <w:sz w:val="20"/>
          <w:szCs w:val="20"/>
        </w:rPr>
      </w:pPr>
      <w:r w:rsidRPr="00127BFE">
        <w:rPr>
          <w:rFonts w:ascii="Palatino Linotype" w:hAnsi="Palatino Linotype" w:cs="Calibri"/>
          <w:b/>
          <w:sz w:val="20"/>
          <w:szCs w:val="20"/>
        </w:rPr>
        <w:lastRenderedPageBreak/>
        <w:t>Příloha č. 2</w:t>
      </w:r>
    </w:p>
    <w:p w:rsidR="00EF10B9" w:rsidP="00FD1BB8" w:rsidRDefault="00EF10B9">
      <w:pPr>
        <w:spacing w:line="240" w:lineRule="auto"/>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Pr="00127BFE" w:rsidR="00EF10B9" w:rsidP="00127BFE" w:rsidRDefault="00EF10B9">
      <w:pPr>
        <w:spacing w:line="240" w:lineRule="auto"/>
        <w:jc w:val="center"/>
        <w:rPr>
          <w:rFonts w:ascii="Palatino Linotype" w:hAnsi="Palatino Linotype" w:cs="Calibri"/>
          <w:sz w:val="20"/>
          <w:szCs w:val="20"/>
        </w:rPr>
      </w:pPr>
      <w:r w:rsidRPr="00127BFE">
        <w:rPr>
          <w:rFonts w:ascii="Palatino Linotype" w:hAnsi="Palatino Linotype" w:cs="Calibri"/>
          <w:sz w:val="20"/>
          <w:szCs w:val="20"/>
        </w:rPr>
        <w:t xml:space="preserve"> (předloží uchazeč)</w:t>
      </w: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line="240" w:lineRule="auto"/>
        <w:jc w:val="center"/>
        <w:rPr>
          <w:rFonts w:ascii="Palatino Linotype" w:hAnsi="Palatino Linotype" w:cs="Calibri"/>
          <w:sz w:val="24"/>
        </w:rPr>
      </w:pPr>
    </w:p>
    <w:p w:rsidR="00EF10B9" w:rsidP="00FD1BB8" w:rsidRDefault="00EF10B9">
      <w:pPr>
        <w:spacing w:before="0" w:after="0" w:line="240" w:lineRule="auto"/>
        <w:rPr>
          <w:rFonts w:ascii="Palatino Linotype" w:hAnsi="Palatino Linotype" w:cs="Calibri"/>
          <w:sz w:val="24"/>
        </w:rPr>
      </w:pPr>
      <w:r>
        <w:rPr>
          <w:rFonts w:ascii="Palatino Linotype" w:hAnsi="Palatino Linotype" w:cs="Calibri"/>
          <w:sz w:val="24"/>
        </w:rPr>
        <w:br w:type="page"/>
      </w:r>
    </w:p>
    <w:p w:rsidRPr="00127BFE" w:rsidR="00EF10B9" w:rsidP="00FD1BB8" w:rsidRDefault="00EF10B9">
      <w:pPr>
        <w:spacing w:line="240" w:lineRule="auto"/>
        <w:jc w:val="right"/>
        <w:rPr>
          <w:rFonts w:ascii="Palatino Linotype" w:hAnsi="Palatino Linotype" w:cs="Calibri"/>
          <w:b/>
          <w:sz w:val="20"/>
          <w:szCs w:val="20"/>
        </w:rPr>
      </w:pPr>
      <w:r w:rsidRPr="00127BFE">
        <w:rPr>
          <w:rFonts w:ascii="Palatino Linotype" w:hAnsi="Palatino Linotype" w:cs="Calibri"/>
          <w:b/>
          <w:sz w:val="20"/>
          <w:szCs w:val="20"/>
        </w:rPr>
        <w:lastRenderedPageBreak/>
        <w:t>Příloha č. 3</w:t>
      </w:r>
    </w:p>
    <w:p w:rsidRPr="00127BFE" w:rsidR="00EF10B9" w:rsidP="00FD1BB8" w:rsidRDefault="00EF10B9">
      <w:pPr>
        <w:spacing w:line="240" w:lineRule="auto"/>
        <w:jc w:val="center"/>
        <w:rPr>
          <w:rFonts w:ascii="Palatino Linotype" w:hAnsi="Palatino Linotype" w:cs="Calibri"/>
          <w:sz w:val="24"/>
        </w:rPr>
      </w:pPr>
      <w:r w:rsidRPr="00127BFE">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val="04A0"/>
      </w:tblPr>
      <w:tblGrid>
        <w:gridCol w:w="4887"/>
        <w:gridCol w:w="1539"/>
        <w:gridCol w:w="1539"/>
        <w:gridCol w:w="1079"/>
      </w:tblGrid>
      <w:tr w:rsidRPr="00127BFE" w:rsidR="00EF10B9" w:rsidTr="008668F7">
        <w:trPr>
          <w:trHeight w:val="527"/>
        </w:trPr>
        <w:tc>
          <w:tcPr>
            <w:tcW w:w="4887" w:type="dxa"/>
            <w:noWrap/>
            <w:vAlign w:val="bottom"/>
            <w:hideMark/>
          </w:tcPr>
          <w:p w:rsidRPr="00127BFE" w:rsidR="00EF10B9" w:rsidP="00127BFE"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xml:space="preserve">Kalkulačka  výpočtu  převoditelného  zisku          </w:t>
            </w:r>
            <w:r w:rsidRPr="007070C3" w:rsidR="00127BFE">
              <w:rPr>
                <w:rFonts w:ascii="Palatino Linotype" w:hAnsi="Palatino Linotype"/>
                <w:color w:val="000000"/>
                <w:sz w:val="20"/>
                <w:szCs w:val="20"/>
                <w:highlight w:val="lightGray"/>
                <w:lang w:eastAsia="en-US"/>
              </w:rPr>
              <w:t>…</w:t>
            </w:r>
            <w:proofErr w:type="gramStart"/>
            <w:r w:rsidRPr="007070C3" w:rsidR="00127BFE">
              <w:rPr>
                <w:rFonts w:ascii="Palatino Linotype" w:hAnsi="Palatino Linotype"/>
                <w:color w:val="000000"/>
                <w:sz w:val="20"/>
                <w:szCs w:val="20"/>
                <w:highlight w:val="lightGray"/>
                <w:lang w:eastAsia="en-US"/>
              </w:rPr>
              <w:t>…</w:t>
            </w:r>
            <w:r w:rsidRPr="007070C3">
              <w:rPr>
                <w:rFonts w:ascii="Palatino Linotype" w:hAnsi="Palatino Linotype"/>
                <w:color w:val="000000"/>
                <w:sz w:val="20"/>
                <w:szCs w:val="20"/>
                <w:highlight w:val="lightGray"/>
                <w:lang w:eastAsia="en-US"/>
              </w:rPr>
              <w:t>.</w:t>
            </w:r>
            <w:r w:rsidRPr="00127BFE">
              <w:rPr>
                <w:rFonts w:ascii="Palatino Linotype" w:hAnsi="Palatino Linotype"/>
                <w:color w:val="000000"/>
                <w:sz w:val="20"/>
                <w:szCs w:val="20"/>
                <w:lang w:eastAsia="en-US"/>
              </w:rPr>
              <w:t>-9.</w:t>
            </w:r>
            <w:proofErr w:type="gramEnd"/>
            <w:r w:rsidRPr="00127BFE">
              <w:rPr>
                <w:rFonts w:ascii="Palatino Linotype" w:hAnsi="Palatino Linotype"/>
                <w:color w:val="000000"/>
                <w:sz w:val="20"/>
                <w:szCs w:val="20"/>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Výše povoleného zisku v procentech</w:t>
            </w:r>
            <w:r w:rsidRPr="00127BFE">
              <w:rPr>
                <w:rStyle w:val="Znakapoznpodarou"/>
                <w:rFonts w:ascii="Palatino Linotype" w:hAnsi="Palatino Linotype"/>
                <w:color w:val="000000"/>
                <w:sz w:val="20"/>
                <w:szCs w:val="20"/>
                <w:lang w:eastAsia="en-US"/>
              </w:rPr>
              <w:footnoteReference w:id="5"/>
            </w:r>
          </w:p>
        </w:tc>
        <w:tc>
          <w:tcPr>
            <w:tcW w:w="1079" w:type="dxa"/>
            <w:tcBorders>
              <w:top w:val="single" w:color="auto" w:sz="8" w:space="0"/>
              <w:left w:val="nil"/>
              <w:bottom w:val="nil"/>
              <w:right w:val="single" w:color="auto" w:sz="8" w:space="0"/>
            </w:tcBorders>
            <w:shd w:val="clear" w:color="auto" w:fill="F2DCDB"/>
            <w:noWrap/>
            <w:vAlign w:val="bottom"/>
            <w:hideMark/>
          </w:tcPr>
          <w:p w:rsidRPr="00127BFE" w:rsidR="00EF10B9" w:rsidP="00127BFE" w:rsidRDefault="00127BFE">
            <w:pPr>
              <w:spacing w:before="0" w:after="0" w:line="240" w:lineRule="auto"/>
              <w:jc w:val="right"/>
              <w:rPr>
                <w:rFonts w:ascii="Palatino Linotype" w:hAnsi="Palatino Linotype"/>
                <w:b/>
                <w:bCs/>
                <w:color w:val="000000"/>
                <w:sz w:val="20"/>
                <w:szCs w:val="20"/>
                <w:lang w:eastAsia="en-US"/>
              </w:rPr>
            </w:pPr>
            <w:r w:rsidRPr="007070C3">
              <w:rPr>
                <w:rFonts w:ascii="Palatino Linotype" w:hAnsi="Palatino Linotype"/>
                <w:b/>
                <w:bCs/>
                <w:color w:val="000000"/>
                <w:sz w:val="20"/>
                <w:szCs w:val="20"/>
                <w:highlight w:val="lightGray"/>
                <w:lang w:eastAsia="en-US"/>
              </w:rPr>
              <w:t>……</w:t>
            </w:r>
          </w:p>
        </w:tc>
      </w:tr>
      <w:tr w:rsidRPr="00127BFE" w:rsidR="00EF10B9" w:rsidTr="008668F7">
        <w:trPr>
          <w:trHeight w:val="313"/>
        </w:trPr>
        <w:tc>
          <w:tcPr>
            <w:tcW w:w="4887" w:type="dxa"/>
            <w:vMerge w:val="restart"/>
            <w:tcBorders>
              <w:top w:val="single" w:color="auto" w:sz="8" w:space="0"/>
              <w:left w:val="single" w:color="auto" w:sz="8" w:space="0"/>
              <w:bottom w:val="single" w:color="000000" w:sz="8" w:space="0"/>
              <w:right w:val="nil"/>
            </w:tcBorders>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u w:val="single"/>
                <w:lang w:eastAsia="en-US"/>
              </w:rPr>
              <w:t xml:space="preserve">Náklady a výnosy </w:t>
            </w:r>
            <w:proofErr w:type="gramStart"/>
            <w:r w:rsidRPr="00127BFE">
              <w:rPr>
                <w:rFonts w:ascii="Palatino Linotype" w:hAnsi="Palatino Linotype"/>
                <w:b/>
                <w:bCs/>
                <w:color w:val="000000"/>
                <w:sz w:val="20"/>
                <w:szCs w:val="20"/>
                <w:u w:val="single"/>
                <w:lang w:eastAsia="en-US"/>
              </w:rPr>
              <w:t>za  službu</w:t>
            </w:r>
            <w:proofErr w:type="gramEnd"/>
            <w:r w:rsidRPr="00127BFE">
              <w:rPr>
                <w:rFonts w:ascii="Palatino Linotype" w:hAnsi="Palatino Linotype"/>
                <w:b/>
                <w:bCs/>
                <w:color w:val="000000"/>
                <w:sz w:val="20"/>
                <w:szCs w:val="20"/>
                <w:u w:val="single"/>
                <w:lang w:eastAsia="en-US"/>
              </w:rPr>
              <w:t xml:space="preserve">, která je předmětem smlouvy. </w:t>
            </w:r>
            <w:r w:rsidRPr="00127BFE">
              <w:rPr>
                <w:rFonts w:ascii="Palatino Linotype" w:hAnsi="Palatino Linotype"/>
                <w:b/>
                <w:bCs/>
                <w:color w:val="000000"/>
                <w:sz w:val="20"/>
                <w:szCs w:val="20"/>
                <w:lang w:eastAsia="en-US"/>
              </w:rPr>
              <w:t xml:space="preserve">                            </w:t>
            </w:r>
            <w:r w:rsidRPr="00127BFE">
              <w:rPr>
                <w:rFonts w:ascii="Palatino Linotype" w:hAnsi="Palatino Linotype"/>
                <w:b/>
                <w:bCs/>
                <w:color w:val="000000"/>
                <w:sz w:val="20"/>
                <w:szCs w:val="20"/>
                <w:lang w:eastAsia="en-US"/>
              </w:rPr>
              <w:br/>
            </w:r>
            <w:r w:rsidRPr="00127BFE">
              <w:rPr>
                <w:rFonts w:ascii="Palatino Linotype" w:hAnsi="Palatino Linotype"/>
                <w:b/>
                <w:bCs/>
                <w:color w:val="000000"/>
                <w:sz w:val="20"/>
                <w:szCs w:val="20"/>
                <w:lang w:eastAsia="en-US"/>
              </w:rPr>
              <w:br/>
            </w:r>
            <w:r w:rsidRPr="00127BFE">
              <w:rPr>
                <w:rFonts w:ascii="Palatino Linotype" w:hAnsi="Palatino Linotype"/>
                <w:b/>
                <w:bCs/>
                <w:color w:val="000000"/>
                <w:sz w:val="20"/>
                <w:szCs w:val="20"/>
                <w:lang w:eastAsia="en-US"/>
              </w:rPr>
              <w:br/>
            </w:r>
            <w:proofErr w:type="gramStart"/>
            <w:r w:rsidRPr="00127BFE">
              <w:rPr>
                <w:rFonts w:ascii="Palatino Linotype" w:hAnsi="Palatino Linotype"/>
                <w:color w:val="000000"/>
                <w:sz w:val="20"/>
                <w:szCs w:val="20"/>
                <w:vertAlign w:val="superscript"/>
                <w:lang w:eastAsia="en-US"/>
              </w:rPr>
              <w:t>1)</w:t>
            </w:r>
            <w:r w:rsidRPr="00127BFE">
              <w:rPr>
                <w:rFonts w:ascii="Palatino Linotype" w:hAnsi="Palatino Linotype"/>
                <w:color w:val="000000"/>
                <w:sz w:val="20"/>
                <w:szCs w:val="20"/>
                <w:lang w:eastAsia="en-US"/>
              </w:rPr>
              <w:t xml:space="preserve">  ostatní</w:t>
            </w:r>
            <w:proofErr w:type="gramEnd"/>
            <w:r w:rsidRPr="00127BFE">
              <w:rPr>
                <w:rFonts w:ascii="Palatino Linotype" w:hAnsi="Palatino Linotype"/>
                <w:color w:val="000000"/>
                <w:sz w:val="20"/>
                <w:szCs w:val="20"/>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Pr="00127BFE" w:rsidR="00EF10B9" w:rsidP="00FD1BB8" w:rsidRDefault="00EF10B9">
            <w:pPr>
              <w:spacing w:before="0" w:after="0" w:line="240" w:lineRule="auto"/>
              <w:jc w:val="center"/>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celkem za období IP</w:t>
            </w:r>
          </w:p>
        </w:tc>
      </w:tr>
      <w:tr w:rsidRPr="00127BFE" w:rsidR="00EF10B9" w:rsidTr="008668F7">
        <w:trPr>
          <w:trHeight w:val="328"/>
        </w:trPr>
        <w:tc>
          <w:tcPr>
            <w:tcW w:w="0" w:type="auto"/>
            <w:vMerge/>
            <w:tcBorders>
              <w:top w:val="single" w:color="auto" w:sz="8" w:space="0"/>
              <w:left w:val="single" w:color="auto" w:sz="8" w:space="0"/>
              <w:bottom w:val="single" w:color="000000" w:sz="8" w:space="0"/>
              <w:right w:val="nil"/>
            </w:tcBorders>
            <w:vAlign w:val="center"/>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p>
        </w:tc>
      </w:tr>
      <w:tr w:rsidRPr="00127BFE" w:rsidR="00EF10B9" w:rsidTr="008668F7">
        <w:trPr>
          <w:trHeight w:val="1283"/>
        </w:trPr>
        <w:tc>
          <w:tcPr>
            <w:tcW w:w="0" w:type="auto"/>
            <w:vMerge/>
            <w:tcBorders>
              <w:top w:val="single" w:color="auto" w:sz="8" w:space="0"/>
              <w:left w:val="single" w:color="auto" w:sz="8" w:space="0"/>
              <w:bottom w:val="single" w:color="000000" w:sz="8" w:space="0"/>
              <w:right w:val="nil"/>
            </w:tcBorders>
            <w:vAlign w:val="center"/>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p>
        </w:tc>
        <w:tc>
          <w:tcPr>
            <w:tcW w:w="1539" w:type="dxa"/>
            <w:tcBorders>
              <w:top w:val="nil"/>
              <w:left w:val="single" w:color="auto" w:sz="8" w:space="0"/>
              <w:bottom w:val="single" w:color="auto" w:sz="8" w:space="0"/>
              <w:right w:val="single" w:color="auto" w:sz="4" w:space="0"/>
            </w:tcBorders>
            <w:vAlign w:val="center"/>
            <w:hideMark/>
          </w:tcPr>
          <w:p w:rsidRPr="00127BFE" w:rsidR="00EF10B9" w:rsidP="00FD1BB8" w:rsidRDefault="00EF10B9">
            <w:pPr>
              <w:spacing w:before="0" w:after="0" w:line="240" w:lineRule="auto"/>
              <w:jc w:val="center"/>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IP</w:t>
            </w:r>
          </w:p>
        </w:tc>
        <w:tc>
          <w:tcPr>
            <w:tcW w:w="1539" w:type="dxa"/>
            <w:tcBorders>
              <w:top w:val="nil"/>
              <w:left w:val="nil"/>
              <w:bottom w:val="single" w:color="auto" w:sz="8" w:space="0"/>
              <w:right w:val="nil"/>
            </w:tcBorders>
            <w:vAlign w:val="center"/>
            <w:hideMark/>
          </w:tcPr>
          <w:p w:rsidRPr="00127BFE" w:rsidR="00EF10B9" w:rsidP="00FD1BB8" w:rsidRDefault="00EF10B9">
            <w:pPr>
              <w:spacing w:before="0" w:after="0" w:line="240" w:lineRule="auto"/>
              <w:jc w:val="center"/>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xml:space="preserve">ostatní </w:t>
            </w:r>
            <w:r w:rsidRPr="00127BFE">
              <w:rPr>
                <w:rFonts w:ascii="Palatino Linotype" w:hAnsi="Palatino Linotype"/>
                <w:color w:val="000000"/>
                <w:sz w:val="20"/>
                <w:szCs w:val="20"/>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Pr="00127BFE" w:rsidR="00EF10B9" w:rsidP="00FD1BB8" w:rsidRDefault="00EF10B9">
            <w:pPr>
              <w:spacing w:before="0" w:after="0" w:line="240" w:lineRule="auto"/>
              <w:jc w:val="center"/>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služba celkem</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proofErr w:type="gramStart"/>
            <w:r w:rsidRPr="00127BFE">
              <w:rPr>
                <w:rFonts w:ascii="Palatino Linotype" w:hAnsi="Palatino Linotype"/>
                <w:color w:val="000000"/>
                <w:sz w:val="20"/>
                <w:szCs w:val="20"/>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nil"/>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proofErr w:type="spellStart"/>
            <w:proofErr w:type="gramStart"/>
            <w:r w:rsidRPr="00127BFE">
              <w:rPr>
                <w:rFonts w:ascii="Palatino Linotype" w:hAnsi="Palatino Linotype"/>
                <w:color w:val="000000"/>
                <w:sz w:val="20"/>
                <w:szCs w:val="20"/>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single" w:color="auto" w:sz="8" w:space="0"/>
              <w:left w:val="single" w:color="auto" w:sz="8" w:space="0"/>
              <w:bottom w:val="single" w:color="auto" w:sz="8" w:space="0"/>
              <w:right w:val="nil"/>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xml:space="preserve">Tržby </w:t>
            </w:r>
            <w:proofErr w:type="spellStart"/>
            <w:r w:rsidRPr="00127BFE">
              <w:rPr>
                <w:rFonts w:ascii="Palatino Linotype" w:hAnsi="Palatino Linotype"/>
                <w:color w:val="000000"/>
                <w:sz w:val="20"/>
                <w:szCs w:val="20"/>
                <w:lang w:eastAsia="en-US"/>
              </w:rPr>
              <w:t>ost</w:t>
            </w:r>
            <w:proofErr w:type="spellEnd"/>
            <w:r w:rsidRPr="00127BFE">
              <w:rPr>
                <w:rFonts w:ascii="Palatino Linotype" w:hAnsi="Palatino Linotype"/>
                <w:color w:val="000000"/>
                <w:sz w:val="20"/>
                <w:szCs w:val="20"/>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4"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nil"/>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proofErr w:type="spellStart"/>
            <w:proofErr w:type="gramStart"/>
            <w:r w:rsidRPr="00127BFE">
              <w:rPr>
                <w:rFonts w:ascii="Palatino Linotype" w:hAnsi="Palatino Linotype"/>
                <w:color w:val="000000"/>
                <w:sz w:val="20"/>
                <w:szCs w:val="20"/>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539" w:type="dxa"/>
            <w:shd w:val="clear" w:color="auto" w:fill="C5D9F1"/>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single" w:color="auto" w:sz="8" w:space="0"/>
              <w:left w:val="single" w:color="auto" w:sz="8" w:space="0"/>
              <w:bottom w:val="single" w:color="auto" w:sz="8" w:space="0"/>
              <w:right w:val="nil"/>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8" w:space="0"/>
              <w:right w:val="nil"/>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Pr="00127BFE" w:rsidR="00EF10B9" w:rsidP="00FD1BB8" w:rsidRDefault="00EF10B9">
            <w:pPr>
              <w:spacing w:before="0" w:after="0" w:line="240" w:lineRule="auto"/>
              <w:rPr>
                <w:rFonts w:ascii="Palatino Linotype" w:hAnsi="Palatino Linotype"/>
                <w:b/>
                <w:bCs/>
                <w:color w:val="000000"/>
                <w:sz w:val="20"/>
                <w:szCs w:val="20"/>
                <w:lang w:eastAsia="en-US"/>
              </w:rPr>
            </w:pPr>
            <w:r w:rsidRPr="00127BFE">
              <w:rPr>
                <w:rFonts w:ascii="Palatino Linotype" w:hAnsi="Palatino Linotype"/>
                <w:b/>
                <w:bCs/>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8"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Pr="00127BFE" w:rsidR="00EF10B9" w:rsidP="00FD1BB8" w:rsidRDefault="00EF10B9">
            <w:pPr>
              <w:spacing w:before="0" w:after="0" w:line="240" w:lineRule="auto"/>
              <w:jc w:val="center"/>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r w:rsidRPr="00127BFE" w:rsidR="00EF10B9" w:rsidTr="008668F7">
        <w:trPr>
          <w:trHeight w:val="385"/>
        </w:trPr>
        <w:tc>
          <w:tcPr>
            <w:tcW w:w="4887" w:type="dxa"/>
            <w:tcBorders>
              <w:top w:val="nil"/>
              <w:left w:val="single" w:color="auto" w:sz="8" w:space="0"/>
              <w:bottom w:val="single" w:color="auto" w:sz="8" w:space="0"/>
              <w:right w:val="nil"/>
            </w:tcBorders>
            <w:noWrap/>
            <w:vAlign w:val="bottom"/>
            <w:hideMark/>
          </w:tcPr>
          <w:p w:rsidRPr="00127BFE" w:rsidR="00EF10B9" w:rsidP="00FD1BB8" w:rsidRDefault="00EF10B9">
            <w:pPr>
              <w:spacing w:before="0" w:after="0" w:line="240" w:lineRule="auto"/>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Pr="00127BFE" w:rsidR="00EF10B9" w:rsidP="00FD1BB8" w:rsidRDefault="00EF10B9">
            <w:pPr>
              <w:spacing w:before="0" w:after="0" w:line="240" w:lineRule="auto"/>
              <w:jc w:val="center"/>
              <w:rPr>
                <w:rFonts w:ascii="Palatino Linotype" w:hAnsi="Palatino Linotype"/>
                <w:color w:val="000000"/>
                <w:sz w:val="20"/>
                <w:szCs w:val="20"/>
                <w:lang w:eastAsia="en-US"/>
              </w:rPr>
            </w:pPr>
            <w:r w:rsidRPr="00127BFE">
              <w:rPr>
                <w:rFonts w:ascii="Palatino Linotype" w:hAnsi="Palatino Linotype"/>
                <w:color w:val="000000"/>
                <w:sz w:val="20"/>
                <w:szCs w:val="20"/>
                <w:lang w:eastAsia="en-US"/>
              </w:rPr>
              <w:t> </w:t>
            </w:r>
          </w:p>
        </w:tc>
      </w:tr>
    </w:tbl>
    <w:p w:rsidRPr="00127BFE" w:rsidR="00EF10B9" w:rsidP="00FD1BB8" w:rsidRDefault="00EF10B9">
      <w:pPr>
        <w:spacing w:line="240" w:lineRule="auto"/>
        <w:jc w:val="center"/>
        <w:rPr>
          <w:rFonts w:ascii="Palatino Linotype" w:hAnsi="Palatino Linotype" w:cs="Calibri"/>
          <w:sz w:val="20"/>
          <w:szCs w:val="20"/>
        </w:rPr>
      </w:pPr>
    </w:p>
    <w:p w:rsidRPr="00127BFE" w:rsidR="00EF10B9" w:rsidP="00FD1BB8" w:rsidRDefault="00EF10B9">
      <w:pPr>
        <w:spacing w:line="240" w:lineRule="auto"/>
        <w:jc w:val="center"/>
        <w:rPr>
          <w:rFonts w:ascii="Palatino Linotype" w:hAnsi="Palatino Linotype" w:cs="Calibri"/>
          <w:sz w:val="20"/>
          <w:szCs w:val="20"/>
        </w:rPr>
      </w:pPr>
    </w:p>
    <w:p w:rsidRPr="00127BFE" w:rsidR="00EF10B9" w:rsidP="00FD1BB8" w:rsidRDefault="00EF10B9">
      <w:pPr>
        <w:spacing w:line="240" w:lineRule="auto"/>
        <w:jc w:val="center"/>
        <w:rPr>
          <w:rFonts w:ascii="Palatino Linotype" w:hAnsi="Palatino Linotype" w:cs="Calibri"/>
          <w:sz w:val="20"/>
          <w:szCs w:val="20"/>
        </w:rPr>
      </w:pPr>
    </w:p>
    <w:p w:rsidR="00EF10B9" w:rsidP="00FD1BB8" w:rsidRDefault="00EF10B9">
      <w:pPr>
        <w:spacing w:before="0" w:after="0" w:line="240" w:lineRule="auto"/>
        <w:rPr>
          <w:rFonts w:ascii="Palatino Linotype" w:hAnsi="Palatino Linotype" w:cs="Calibri"/>
          <w:b/>
          <w:sz w:val="24"/>
        </w:rPr>
      </w:pPr>
      <w:r>
        <w:rPr>
          <w:rFonts w:ascii="Palatino Linotype" w:hAnsi="Palatino Linotype" w:cs="Calibri"/>
          <w:b/>
          <w:sz w:val="24"/>
        </w:rPr>
        <w:br w:type="page"/>
      </w:r>
    </w:p>
    <w:p w:rsidR="00EF10B9" w:rsidP="00FD1BB8" w:rsidRDefault="00EF10B9">
      <w:pPr>
        <w:spacing w:line="240" w:lineRule="auto"/>
        <w:jc w:val="right"/>
        <w:rPr>
          <w:rFonts w:ascii="Palatino Linotype" w:hAnsi="Palatino Linotype" w:cs="Calibri"/>
          <w:b/>
          <w:sz w:val="24"/>
        </w:rPr>
      </w:pPr>
      <w:r>
        <w:rPr>
          <w:rFonts w:ascii="Palatino Linotype" w:hAnsi="Palatino Linotype" w:cs="Calibri"/>
          <w:b/>
          <w:sz w:val="24"/>
        </w:rPr>
        <w:lastRenderedPageBreak/>
        <w:t>Příloha č. 4</w:t>
      </w:r>
    </w:p>
    <w:p w:rsidR="00EF10B9" w:rsidP="00FD1BB8" w:rsidRDefault="00EF10B9">
      <w:pPr>
        <w:spacing w:line="240" w:lineRule="auto"/>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EF10B9" w:rsidP="00FD1BB8" w:rsidRDefault="00EF10B9">
      <w:pPr>
        <w:spacing w:line="240" w:lineRule="auto"/>
        <w:jc w:val="both"/>
        <w:rPr>
          <w:rFonts w:ascii="Palatino Linotype" w:hAnsi="Palatino Linotype" w:cs="Calibri"/>
          <w:sz w:val="24"/>
        </w:rPr>
      </w:pPr>
    </w:p>
    <w:p w:rsidRPr="00587A23" w:rsidR="00EF10B9" w:rsidP="00FD1BB8" w:rsidRDefault="00EF10B9">
      <w:pPr>
        <w:spacing w:line="240" w:lineRule="auto"/>
        <w:jc w:val="both"/>
        <w:rPr>
          <w:rFonts w:ascii="Palatino Linotype" w:hAnsi="Palatino Linotype" w:cs="Calibri"/>
          <w:i/>
          <w:sz w:val="20"/>
          <w:szCs w:val="20"/>
        </w:rPr>
      </w:pPr>
      <w:r w:rsidRPr="00587A23">
        <w:rPr>
          <w:rFonts w:ascii="Palatino Linotype" w:hAnsi="Palatino Linotype" w:cs="Calibri"/>
          <w:i/>
          <w:sz w:val="20"/>
          <w:szCs w:val="20"/>
        </w:rPr>
        <w:t>Poskytovatel zajistí poskytování služby dle této Smlouvy dle následujících kritérií:</w:t>
      </w:r>
    </w:p>
    <w:p w:rsidRPr="00587A23" w:rsidR="00EF10B9" w:rsidP="00FD1BB8" w:rsidRDefault="00EF10B9">
      <w:pPr>
        <w:spacing w:line="240" w:lineRule="auto"/>
        <w:ind w:left="720"/>
        <w:jc w:val="both"/>
        <w:rPr>
          <w:rFonts w:ascii="Palatino Linotype" w:hAnsi="Palatino Linotype" w:cs="Calibri"/>
          <w:i/>
          <w:sz w:val="20"/>
          <w:szCs w:val="20"/>
        </w:rPr>
      </w:pPr>
    </w:p>
    <w:p w:rsidRPr="00587A23" w:rsidR="002D0FAE" w:rsidP="002D0FAE" w:rsidRDefault="002D0FAE">
      <w:pPr>
        <w:tabs>
          <w:tab w:val="left" w:pos="567"/>
        </w:tabs>
        <w:spacing w:line="240" w:lineRule="auto"/>
        <w:ind w:left="567" w:hanging="207"/>
        <w:jc w:val="both"/>
        <w:rPr>
          <w:rFonts w:ascii="Palatino Linotype" w:hAnsi="Palatino Linotype" w:cs="Calibri"/>
          <w:i/>
          <w:sz w:val="20"/>
          <w:szCs w:val="20"/>
        </w:rPr>
      </w:pPr>
      <w:r w:rsidRPr="00587A23">
        <w:rPr>
          <w:rFonts w:ascii="Palatino Linotype" w:hAnsi="Palatino Linotype" w:cs="Calibri"/>
          <w:i/>
          <w:sz w:val="20"/>
          <w:szCs w:val="20"/>
        </w:rPr>
        <w:t>-</w:t>
      </w:r>
      <w:r w:rsidRPr="00587A23">
        <w:rPr>
          <w:rFonts w:ascii="Palatino Linotype" w:hAnsi="Palatino Linotype" w:cs="Calibri"/>
          <w:i/>
          <w:sz w:val="20"/>
          <w:szCs w:val="20"/>
        </w:rPr>
        <w:tab/>
        <w:t xml:space="preserve">Minimální okamžitá kapacita – </w:t>
      </w:r>
      <w:r w:rsidRPr="00587A23">
        <w:rPr>
          <w:rFonts w:ascii="Palatino Linotype" w:hAnsi="Palatino Linotype" w:cs="Calibri"/>
          <w:b/>
          <w:i/>
          <w:sz w:val="20"/>
          <w:szCs w:val="20"/>
          <w:u w:val="single"/>
        </w:rPr>
        <w:t>52 klientů</w:t>
      </w:r>
      <w:r w:rsidRPr="00587A23">
        <w:rPr>
          <w:rFonts w:ascii="Palatino Linotype" w:hAnsi="Palatino Linotype" w:cs="Calibri"/>
          <w:i/>
          <w:sz w:val="20"/>
          <w:szCs w:val="20"/>
        </w:rPr>
        <w:t xml:space="preserve"> / Indikátory – </w:t>
      </w:r>
      <w:r w:rsidRPr="00587A23">
        <w:rPr>
          <w:rFonts w:ascii="Palatino Linotype" w:hAnsi="Palatino Linotype" w:cs="Calibri"/>
          <w:b/>
          <w:i/>
          <w:sz w:val="20"/>
          <w:szCs w:val="20"/>
          <w:u w:val="single"/>
        </w:rPr>
        <w:t>295 osob</w:t>
      </w:r>
    </w:p>
    <w:p w:rsidRPr="00587A23" w:rsidR="002D0FAE" w:rsidP="002D0FAE" w:rsidRDefault="002D0FAE">
      <w:pPr>
        <w:tabs>
          <w:tab w:val="left" w:pos="567"/>
        </w:tabs>
        <w:spacing w:line="240" w:lineRule="auto"/>
        <w:ind w:left="567" w:hanging="207"/>
        <w:jc w:val="both"/>
        <w:rPr>
          <w:rFonts w:ascii="Palatino Linotype" w:hAnsi="Palatino Linotype" w:cs="Calibri"/>
          <w:i/>
          <w:sz w:val="20"/>
          <w:szCs w:val="20"/>
        </w:rPr>
      </w:pPr>
      <w:r w:rsidRPr="00587A23">
        <w:rPr>
          <w:rFonts w:ascii="Palatino Linotype" w:hAnsi="Palatino Linotype" w:cs="Calibri"/>
          <w:i/>
          <w:sz w:val="20"/>
          <w:szCs w:val="20"/>
        </w:rPr>
        <w:t xml:space="preserve">- </w:t>
      </w:r>
      <w:r w:rsidRPr="00587A23">
        <w:rPr>
          <w:rFonts w:ascii="Palatino Linotype" w:hAnsi="Palatino Linotype" w:cs="Calibri"/>
          <w:i/>
          <w:sz w:val="20"/>
          <w:szCs w:val="20"/>
        </w:rPr>
        <w:tab/>
        <w:t xml:space="preserve">Zajištění časové dostupnosti v terénní formě v minimálním rozsahu </w:t>
      </w:r>
      <w:r w:rsidRPr="00587A23">
        <w:rPr>
          <w:rFonts w:ascii="Palatino Linotype" w:hAnsi="Palatino Linotype" w:cs="Calibri"/>
          <w:b/>
          <w:bCs/>
          <w:i/>
          <w:sz w:val="20"/>
          <w:szCs w:val="20"/>
          <w:u w:val="single"/>
        </w:rPr>
        <w:t>32 hodin týdně</w:t>
      </w:r>
      <w:r w:rsidRPr="00587A23">
        <w:rPr>
          <w:rFonts w:ascii="Palatino Linotype" w:hAnsi="Palatino Linotype" w:cs="Calibri"/>
          <w:i/>
          <w:sz w:val="20"/>
          <w:szCs w:val="20"/>
        </w:rPr>
        <w:t>;</w:t>
      </w:r>
    </w:p>
    <w:p w:rsidRPr="00587A23" w:rsidR="002D0FAE" w:rsidP="002D0FAE" w:rsidRDefault="002D0FAE">
      <w:pPr>
        <w:tabs>
          <w:tab w:val="left" w:pos="567"/>
        </w:tabs>
        <w:spacing w:line="240" w:lineRule="auto"/>
        <w:ind w:left="567" w:hanging="207"/>
        <w:jc w:val="both"/>
        <w:rPr>
          <w:rFonts w:ascii="Palatino Linotype" w:hAnsi="Palatino Linotype" w:cs="Calibri"/>
          <w:i/>
          <w:sz w:val="20"/>
          <w:szCs w:val="20"/>
        </w:rPr>
      </w:pPr>
      <w:r w:rsidRPr="00587A23">
        <w:rPr>
          <w:rFonts w:ascii="Palatino Linotype" w:hAnsi="Palatino Linotype" w:cs="Calibri"/>
          <w:i/>
          <w:sz w:val="20"/>
          <w:szCs w:val="20"/>
        </w:rPr>
        <w:t>-</w:t>
      </w:r>
      <w:r w:rsidRPr="00587A23">
        <w:rPr>
          <w:rFonts w:ascii="Palatino Linotype" w:hAnsi="Palatino Linotype" w:cs="Calibri"/>
          <w:i/>
          <w:sz w:val="20"/>
          <w:szCs w:val="20"/>
        </w:rPr>
        <w:tab/>
        <w:t xml:space="preserve">Minimální dostupná kapacita pracovníků vykonávajících odbornou činnost v sociálních službách dle § 115 odst. 1 ZSS terénní formou, tj. dostupnost pracovníků k poskytnutí úkonů stanovených vyhláškou </w:t>
      </w:r>
      <w:r w:rsidRPr="00587A23">
        <w:rPr>
          <w:rFonts w:ascii="Palatino Linotype" w:hAnsi="Palatino Linotype" w:cs="Calibri"/>
          <w:b/>
          <w:bCs/>
          <w:i/>
          <w:sz w:val="20"/>
          <w:szCs w:val="20"/>
          <w:u w:val="single"/>
        </w:rPr>
        <w:t>1100 hodin za kalendářní měsíc</w:t>
      </w:r>
      <w:r w:rsidRPr="00587A23">
        <w:rPr>
          <w:rFonts w:ascii="Palatino Linotype" w:hAnsi="Palatino Linotype" w:cs="Calibri"/>
          <w:i/>
          <w:sz w:val="20"/>
          <w:szCs w:val="20"/>
        </w:rPr>
        <w:t>;</w:t>
      </w:r>
    </w:p>
    <w:p w:rsidRPr="00587A23" w:rsidR="002D0FAE" w:rsidP="002D0FAE" w:rsidRDefault="002D0FAE">
      <w:pPr>
        <w:tabs>
          <w:tab w:val="left" w:pos="567"/>
        </w:tabs>
        <w:spacing w:line="240" w:lineRule="auto"/>
        <w:ind w:left="567" w:hanging="207"/>
        <w:jc w:val="both"/>
        <w:rPr>
          <w:rFonts w:ascii="Palatino Linotype" w:hAnsi="Palatino Linotype" w:cs="Calibri"/>
          <w:i/>
          <w:sz w:val="20"/>
          <w:szCs w:val="20"/>
        </w:rPr>
      </w:pPr>
      <w:r w:rsidRPr="00587A23">
        <w:rPr>
          <w:rFonts w:ascii="Palatino Linotype" w:hAnsi="Palatino Linotype" w:cs="Calibri"/>
          <w:i/>
          <w:sz w:val="20"/>
          <w:szCs w:val="20"/>
        </w:rPr>
        <w:t>-</w:t>
      </w:r>
      <w:r w:rsidRPr="00587A23">
        <w:rPr>
          <w:rFonts w:ascii="Palatino Linotype" w:hAnsi="Palatino Linotype" w:cs="Calibri"/>
          <w:i/>
          <w:sz w:val="20"/>
          <w:szCs w:val="20"/>
        </w:rPr>
        <w:tab/>
        <w:t xml:space="preserve">Zajištění terénní práce v území </w:t>
      </w:r>
      <w:r w:rsidRPr="00587A23">
        <w:rPr>
          <w:rFonts w:ascii="Palatino Linotype" w:hAnsi="Palatino Linotype" w:cs="Calibri"/>
          <w:b/>
          <w:bCs/>
          <w:i/>
          <w:sz w:val="20"/>
          <w:szCs w:val="20"/>
          <w:u w:val="single"/>
        </w:rPr>
        <w:t>Královéhradeckého kraje</w:t>
      </w:r>
      <w:r w:rsidRPr="00587A23">
        <w:rPr>
          <w:rFonts w:ascii="Palatino Linotype" w:hAnsi="Palatino Linotype" w:cs="Calibri"/>
          <w:i/>
          <w:sz w:val="20"/>
          <w:szCs w:val="20"/>
        </w:rPr>
        <w:t>.</w:t>
      </w:r>
    </w:p>
    <w:p w:rsidRPr="00587A23" w:rsidR="002D0FAE" w:rsidP="002D0FAE" w:rsidRDefault="002D0FAE">
      <w:pPr>
        <w:tabs>
          <w:tab w:val="left" w:pos="567"/>
        </w:tabs>
        <w:spacing w:line="240" w:lineRule="auto"/>
        <w:ind w:left="567" w:hanging="207"/>
        <w:jc w:val="both"/>
        <w:rPr>
          <w:rFonts w:ascii="Palatino Linotype" w:hAnsi="Palatino Linotype" w:cs="Calibri"/>
          <w:i/>
          <w:sz w:val="20"/>
          <w:szCs w:val="20"/>
        </w:rPr>
      </w:pPr>
      <w:r w:rsidRPr="00587A23">
        <w:rPr>
          <w:rFonts w:ascii="Palatino Linotype" w:hAnsi="Palatino Linotype" w:cs="Calibri"/>
          <w:i/>
          <w:sz w:val="20"/>
          <w:szCs w:val="20"/>
        </w:rPr>
        <w:t>-</w:t>
      </w:r>
      <w:r w:rsidRPr="00587A23">
        <w:rPr>
          <w:rFonts w:ascii="Palatino Linotype" w:hAnsi="Palatino Linotype" w:cs="Calibri"/>
          <w:i/>
          <w:sz w:val="20"/>
          <w:szCs w:val="20"/>
        </w:rPr>
        <w:tab/>
        <w:t xml:space="preserve">Minimální rozsah zajištění pracovníků vykonávající odbornou činnost v sociálních službách dle § 115 odst. 1 ZSS na dobu trvání smlouvy tj. </w:t>
      </w:r>
      <w:r w:rsidRPr="00587A23">
        <w:rPr>
          <w:rFonts w:ascii="Palatino Linotype" w:hAnsi="Palatino Linotype" w:cs="Calibri"/>
          <w:b/>
          <w:bCs/>
          <w:i/>
          <w:sz w:val="20"/>
          <w:szCs w:val="20"/>
          <w:u w:val="single"/>
        </w:rPr>
        <w:t>průměrný přepočtený počet pracovníků 10 úvazků</w:t>
      </w:r>
      <w:r w:rsidRPr="00587A23">
        <w:rPr>
          <w:rFonts w:ascii="Palatino Linotype" w:hAnsi="Palatino Linotype" w:cs="Calibri"/>
          <w:i/>
          <w:sz w:val="20"/>
          <w:szCs w:val="20"/>
        </w:rPr>
        <w:t xml:space="preserve"> z toho </w:t>
      </w:r>
      <w:r w:rsidRPr="00587A23">
        <w:rPr>
          <w:rFonts w:ascii="Palatino Linotype" w:hAnsi="Palatino Linotype" w:cs="Calibri"/>
          <w:b/>
          <w:bCs/>
          <w:i/>
          <w:sz w:val="20"/>
          <w:szCs w:val="20"/>
          <w:u w:val="single"/>
        </w:rPr>
        <w:t>min. 3 úvazky pracovníků dle § 115 odst. 1 písm. a) ZZS</w:t>
      </w:r>
      <w:r w:rsidRPr="00587A23">
        <w:rPr>
          <w:rFonts w:ascii="Palatino Linotype" w:hAnsi="Palatino Linotype" w:cs="Calibri"/>
          <w:i/>
          <w:sz w:val="20"/>
          <w:szCs w:val="20"/>
        </w:rPr>
        <w:t>.</w:t>
      </w:r>
    </w:p>
    <w:p w:rsidRPr="00587A23" w:rsidR="00070BEC" w:rsidP="00FD1BB8" w:rsidRDefault="00070BEC">
      <w:pPr>
        <w:spacing w:line="240" w:lineRule="auto"/>
        <w:ind w:left="360"/>
        <w:jc w:val="both"/>
        <w:rPr>
          <w:rFonts w:ascii="Palatino Linotype" w:hAnsi="Palatino Linotype" w:cs="Calibri"/>
          <w:i/>
          <w:sz w:val="20"/>
          <w:szCs w:val="20"/>
        </w:rPr>
      </w:pPr>
    </w:p>
    <w:p w:rsidRPr="00587A23" w:rsidR="005A468D" w:rsidP="002D0FAE" w:rsidRDefault="00070BEC">
      <w:pPr>
        <w:spacing w:line="240" w:lineRule="auto"/>
        <w:jc w:val="both"/>
        <w:rPr>
          <w:rFonts w:ascii="Palatino Linotype" w:hAnsi="Palatino Linotype" w:cs="Calibri"/>
          <w:i/>
          <w:sz w:val="20"/>
          <w:szCs w:val="20"/>
        </w:rPr>
      </w:pPr>
      <w:r w:rsidRPr="00587A23">
        <w:rPr>
          <w:rFonts w:ascii="Palatino Linotype" w:hAnsi="Palatino Linotype" w:cs="Calibri"/>
          <w:i/>
          <w:sz w:val="20"/>
          <w:szCs w:val="20"/>
        </w:rPr>
        <w:t>Zajištění terénní práce v území Královéhradeckého kraje</w:t>
      </w:r>
      <w:r w:rsidRPr="00587A23" w:rsidR="005A468D">
        <w:rPr>
          <w:rFonts w:ascii="Palatino Linotype" w:hAnsi="Palatino Linotype" w:cs="Calibri"/>
          <w:i/>
          <w:sz w:val="20"/>
          <w:szCs w:val="20"/>
        </w:rPr>
        <w:t>, z toho:</w:t>
      </w:r>
    </w:p>
    <w:p w:rsidRPr="00587A23" w:rsidR="00116B04" w:rsidP="002D0FAE" w:rsidRDefault="00116B04">
      <w:pPr>
        <w:pStyle w:val="Odstavecseseznamem"/>
        <w:rPr>
          <w:rFonts w:ascii="Palatino Linotype" w:hAnsi="Palatino Linotype" w:cs="Calibri"/>
          <w:i/>
          <w:sz w:val="20"/>
          <w:szCs w:val="20"/>
        </w:rPr>
      </w:pPr>
    </w:p>
    <w:p w:rsidRPr="00587A23" w:rsidR="00116B04" w:rsidP="002D0FAE" w:rsidRDefault="005A468D">
      <w:pPr>
        <w:numPr>
          <w:ilvl w:val="1"/>
          <w:numId w:val="25"/>
        </w:numPr>
        <w:spacing w:line="240" w:lineRule="auto"/>
        <w:ind w:left="567" w:hanging="283"/>
        <w:jc w:val="both"/>
        <w:rPr>
          <w:rFonts w:ascii="Palatino Linotype" w:hAnsi="Palatino Linotype" w:cs="Calibri"/>
          <w:i/>
          <w:sz w:val="20"/>
          <w:szCs w:val="20"/>
        </w:rPr>
      </w:pPr>
      <w:r w:rsidRPr="00587A23">
        <w:rPr>
          <w:rFonts w:ascii="Palatino Linotype" w:hAnsi="Palatino Linotype" w:cs="Calibri"/>
          <w:i/>
          <w:sz w:val="20"/>
          <w:szCs w:val="20"/>
        </w:rPr>
        <w:t>V okrese Jičín alespoň 10 % osob stanovených čl. 3.2</w:t>
      </w:r>
    </w:p>
    <w:p w:rsidRPr="00587A23" w:rsidR="005A468D" w:rsidP="002D0FAE" w:rsidRDefault="005A468D">
      <w:pPr>
        <w:numPr>
          <w:ilvl w:val="1"/>
          <w:numId w:val="25"/>
        </w:numPr>
        <w:spacing w:line="240" w:lineRule="auto"/>
        <w:ind w:left="567" w:hanging="283"/>
        <w:jc w:val="both"/>
        <w:rPr>
          <w:rFonts w:ascii="Palatino Linotype" w:hAnsi="Palatino Linotype" w:cs="Calibri"/>
          <w:i/>
          <w:sz w:val="20"/>
          <w:szCs w:val="20"/>
        </w:rPr>
      </w:pPr>
      <w:r w:rsidRPr="00587A23">
        <w:rPr>
          <w:rFonts w:ascii="Palatino Linotype" w:hAnsi="Palatino Linotype" w:cs="Calibri"/>
          <w:i/>
          <w:sz w:val="20"/>
          <w:szCs w:val="20"/>
        </w:rPr>
        <w:t>V okrese Hradec Králové alespoň 10 % osob stanovených čl. 3.2</w:t>
      </w:r>
    </w:p>
    <w:p w:rsidRPr="00587A23" w:rsidR="005A468D" w:rsidP="002D0FAE" w:rsidRDefault="005A468D">
      <w:pPr>
        <w:numPr>
          <w:ilvl w:val="1"/>
          <w:numId w:val="25"/>
        </w:numPr>
        <w:spacing w:line="240" w:lineRule="auto"/>
        <w:ind w:left="567" w:hanging="283"/>
        <w:jc w:val="both"/>
        <w:rPr>
          <w:rFonts w:ascii="Palatino Linotype" w:hAnsi="Palatino Linotype" w:cs="Calibri"/>
          <w:i/>
          <w:sz w:val="20"/>
          <w:szCs w:val="20"/>
        </w:rPr>
      </w:pPr>
      <w:r w:rsidRPr="00587A23">
        <w:rPr>
          <w:rFonts w:ascii="Palatino Linotype" w:hAnsi="Palatino Linotype" w:cs="Calibri"/>
          <w:i/>
          <w:sz w:val="20"/>
          <w:szCs w:val="20"/>
        </w:rPr>
        <w:t>V okrese Náchod alespoň 10 % osob stanovených čl. 3.2</w:t>
      </w:r>
    </w:p>
    <w:p w:rsidRPr="00587A23" w:rsidR="005A468D" w:rsidP="002D0FAE" w:rsidRDefault="005A468D">
      <w:pPr>
        <w:numPr>
          <w:ilvl w:val="1"/>
          <w:numId w:val="25"/>
        </w:numPr>
        <w:spacing w:line="240" w:lineRule="auto"/>
        <w:ind w:left="567" w:hanging="283"/>
        <w:jc w:val="both"/>
        <w:rPr>
          <w:rFonts w:ascii="Palatino Linotype" w:hAnsi="Palatino Linotype" w:cs="Calibri"/>
          <w:i/>
          <w:sz w:val="20"/>
          <w:szCs w:val="20"/>
        </w:rPr>
      </w:pPr>
      <w:r w:rsidRPr="00587A23">
        <w:rPr>
          <w:rFonts w:ascii="Palatino Linotype" w:hAnsi="Palatino Linotype" w:cs="Calibri"/>
          <w:i/>
          <w:sz w:val="20"/>
          <w:szCs w:val="20"/>
        </w:rPr>
        <w:t>V okrese Trutnov alespoň 10 % osob stanovených čl. 3.2</w:t>
      </w:r>
    </w:p>
    <w:p w:rsidRPr="00587A23" w:rsidR="00116B04" w:rsidP="002D0FAE" w:rsidRDefault="005A468D">
      <w:pPr>
        <w:numPr>
          <w:ilvl w:val="1"/>
          <w:numId w:val="25"/>
        </w:numPr>
        <w:spacing w:line="240" w:lineRule="auto"/>
        <w:ind w:left="567" w:hanging="283"/>
        <w:jc w:val="both"/>
        <w:rPr>
          <w:rFonts w:ascii="Palatino Linotype" w:hAnsi="Palatino Linotype" w:cs="Calibri"/>
          <w:i/>
          <w:sz w:val="20"/>
          <w:szCs w:val="20"/>
        </w:rPr>
      </w:pPr>
      <w:r w:rsidRPr="00587A23">
        <w:rPr>
          <w:rFonts w:ascii="Palatino Linotype" w:hAnsi="Palatino Linotype" w:cs="Calibri"/>
          <w:i/>
          <w:sz w:val="20"/>
          <w:szCs w:val="20"/>
        </w:rPr>
        <w:t>V</w:t>
      </w:r>
      <w:r w:rsidRPr="00587A23" w:rsidR="00B401E3">
        <w:rPr>
          <w:rFonts w:ascii="Palatino Linotype" w:hAnsi="Palatino Linotype" w:cs="Calibri"/>
          <w:i/>
          <w:sz w:val="20"/>
          <w:szCs w:val="20"/>
        </w:rPr>
        <w:t> okrese Rychnov nad Kněžnou alespoň 10 % osob stanovených čl. 3.2</w:t>
      </w:r>
    </w:p>
    <w:p w:rsidRPr="002D0FAE" w:rsidR="00EF10B9" w:rsidP="00FD1BB8" w:rsidRDefault="00EF10B9">
      <w:pPr>
        <w:spacing w:line="240" w:lineRule="auto"/>
        <w:jc w:val="both"/>
        <w:rPr>
          <w:rFonts w:ascii="Palatino Linotype" w:hAnsi="Palatino Linotype" w:cs="Calibri"/>
          <w:sz w:val="20"/>
          <w:szCs w:val="20"/>
        </w:rPr>
      </w:pPr>
    </w:p>
    <w:p w:rsidRPr="002D0FAE" w:rsidR="00EF10B9" w:rsidP="00FD1BB8" w:rsidRDefault="00EF10B9">
      <w:pPr>
        <w:spacing w:line="240" w:lineRule="auto"/>
        <w:rPr>
          <w:rFonts w:ascii="Palatino Linotype" w:hAnsi="Palatino Linotype" w:cs="Calibri"/>
          <w:sz w:val="20"/>
          <w:szCs w:val="20"/>
        </w:rPr>
      </w:pPr>
    </w:p>
    <w:p w:rsidRPr="002D0FAE" w:rsidR="00EF10B9" w:rsidP="00FD1BB8" w:rsidRDefault="00EF10B9">
      <w:pPr>
        <w:spacing w:line="240" w:lineRule="auto"/>
        <w:rPr>
          <w:rFonts w:ascii="Palatino Linotype" w:hAnsi="Palatino Linotype" w:cs="Calibri"/>
          <w:sz w:val="20"/>
          <w:szCs w:val="20"/>
        </w:rPr>
      </w:pPr>
    </w:p>
    <w:p w:rsidRPr="002D0FAE" w:rsidR="00EF10B9" w:rsidP="00FD1BB8" w:rsidRDefault="00EF10B9">
      <w:pPr>
        <w:spacing w:line="240" w:lineRule="auto"/>
        <w:rPr>
          <w:rFonts w:ascii="Palatino Linotype" w:hAnsi="Palatino Linotype" w:cs="Calibri"/>
          <w:sz w:val="20"/>
          <w:szCs w:val="20"/>
        </w:rPr>
      </w:pPr>
    </w:p>
    <w:p w:rsidRPr="002D0FAE" w:rsidR="00EF10B9" w:rsidP="00FD1BB8" w:rsidRDefault="00EF10B9">
      <w:pPr>
        <w:spacing w:line="240" w:lineRule="auto"/>
        <w:rPr>
          <w:rFonts w:ascii="Palatino Linotype" w:hAnsi="Palatino Linotype" w:cs="Calibri"/>
          <w:sz w:val="20"/>
          <w:szCs w:val="20"/>
        </w:rPr>
      </w:pPr>
    </w:p>
    <w:p w:rsidRPr="002D0FAE" w:rsidR="00EF10B9" w:rsidP="00FD1BB8" w:rsidRDefault="00EF10B9">
      <w:pPr>
        <w:spacing w:before="0" w:after="0" w:line="240" w:lineRule="auto"/>
        <w:rPr>
          <w:rFonts w:ascii="Palatino Linotype" w:hAnsi="Palatino Linotype" w:cs="Calibri"/>
          <w:b/>
          <w:sz w:val="20"/>
          <w:szCs w:val="20"/>
        </w:rPr>
      </w:pPr>
      <w:r w:rsidRPr="002D0FAE">
        <w:rPr>
          <w:rFonts w:ascii="Palatino Linotype" w:hAnsi="Palatino Linotype" w:cs="Calibri"/>
          <w:b/>
          <w:sz w:val="20"/>
          <w:szCs w:val="20"/>
        </w:rPr>
        <w:br w:type="page"/>
      </w:r>
    </w:p>
    <w:p w:rsidRPr="008943C5" w:rsidR="00EF10B9" w:rsidP="00FD1BB8" w:rsidRDefault="00EF10B9">
      <w:pPr>
        <w:spacing w:line="240" w:lineRule="auto"/>
        <w:jc w:val="right"/>
        <w:rPr>
          <w:rFonts w:ascii="Palatino Linotype" w:hAnsi="Palatino Linotype" w:cs="Calibri"/>
          <w:b/>
          <w:sz w:val="20"/>
          <w:szCs w:val="20"/>
        </w:rPr>
      </w:pPr>
      <w:r w:rsidRPr="008943C5">
        <w:rPr>
          <w:rFonts w:ascii="Palatino Linotype" w:hAnsi="Palatino Linotype" w:cs="Calibri"/>
          <w:b/>
          <w:sz w:val="20"/>
          <w:szCs w:val="20"/>
        </w:rPr>
        <w:lastRenderedPageBreak/>
        <w:t>Příloha č. 5</w:t>
      </w:r>
    </w:p>
    <w:p w:rsidRPr="008943C5" w:rsidR="00EF10B9" w:rsidP="00FD1BB8" w:rsidRDefault="00EF10B9">
      <w:pPr>
        <w:spacing w:line="240" w:lineRule="auto"/>
        <w:jc w:val="center"/>
        <w:rPr>
          <w:rFonts w:ascii="Palatino Linotype" w:hAnsi="Palatino Linotype" w:cs="Calibri"/>
          <w:b/>
          <w:sz w:val="24"/>
          <w:u w:val="single"/>
        </w:rPr>
      </w:pPr>
      <w:r w:rsidRPr="008943C5">
        <w:rPr>
          <w:rFonts w:ascii="Palatino Linotype" w:hAnsi="Palatino Linotype" w:cs="Calibri"/>
          <w:b/>
          <w:sz w:val="24"/>
          <w:u w:val="single"/>
        </w:rPr>
        <w:t>Metodika pro výkon kontrol v rámci individuálních projektů</w:t>
      </w:r>
    </w:p>
    <w:p w:rsidRPr="008943C5" w:rsidR="00EF10B9" w:rsidP="00FD1BB8" w:rsidRDefault="00EF10B9">
      <w:pPr>
        <w:spacing w:line="240" w:lineRule="auto"/>
        <w:jc w:val="right"/>
        <w:rPr>
          <w:rFonts w:ascii="Palatino Linotype" w:hAnsi="Palatino Linotype" w:cs="Calibri"/>
          <w:b/>
          <w:sz w:val="20"/>
          <w:szCs w:val="20"/>
        </w:rPr>
      </w:pPr>
    </w:p>
    <w:p w:rsidRPr="008943C5" w:rsidR="00EF10B9" w:rsidP="00FD1BB8" w:rsidRDefault="00EF10B9">
      <w:pPr>
        <w:pStyle w:val="Nadpis2"/>
        <w:numPr>
          <w:ilvl w:val="0"/>
          <w:numId w:val="0"/>
        </w:numPr>
        <w:tabs>
          <w:tab w:val="left" w:pos="708"/>
        </w:tabs>
        <w:spacing w:before="0" w:after="0" w:line="240" w:lineRule="auto"/>
        <w:jc w:val="center"/>
        <w:rPr>
          <w:noProof/>
          <w:szCs w:val="24"/>
        </w:rPr>
      </w:pPr>
      <w:r w:rsidRPr="008943C5">
        <w:rPr>
          <w:noProof/>
          <w:szCs w:val="24"/>
        </w:rPr>
        <w:t>Metodika pro výkon kontrol v rámci individuálních projektů</w:t>
      </w:r>
    </w:p>
    <w:p w:rsidRPr="008943C5" w:rsidR="00EF10B9" w:rsidP="00FD1BB8" w:rsidRDefault="00EF10B9">
      <w:pPr>
        <w:spacing w:line="240" w:lineRule="auto"/>
        <w:jc w:val="both"/>
        <w:rPr>
          <w:rFonts w:ascii="Palatino Linotype" w:hAnsi="Palatino Linotype"/>
          <w:sz w:val="20"/>
          <w:szCs w:val="20"/>
        </w:rPr>
      </w:pPr>
    </w:p>
    <w:p w:rsidRPr="008943C5" w:rsidR="00EF10B9" w:rsidP="008943C5" w:rsidRDefault="00EF10B9">
      <w:pPr>
        <w:pStyle w:val="Nzev1"/>
        <w:keepNext/>
        <w:numPr>
          <w:ilvl w:val="0"/>
          <w:numId w:val="11"/>
        </w:numPr>
        <w:spacing w:before="0" w:after="0" w:line="240" w:lineRule="auto"/>
        <w:ind w:left="426" w:hanging="426"/>
        <w:jc w:val="both"/>
        <w:rPr>
          <w:rFonts w:ascii="Palatino Linotype" w:hAnsi="Palatino Linotype"/>
          <w:b/>
          <w:bCs/>
          <w:sz w:val="22"/>
          <w:szCs w:val="22"/>
        </w:rPr>
      </w:pPr>
      <w:r w:rsidRPr="008943C5">
        <w:rPr>
          <w:rFonts w:ascii="Palatino Linotype" w:hAnsi="Palatino Linotype"/>
          <w:b/>
          <w:bCs/>
          <w:sz w:val="22"/>
          <w:szCs w:val="22"/>
        </w:rPr>
        <w:t>Individuální projekty</w:t>
      </w:r>
    </w:p>
    <w:p w:rsidRPr="008943C5" w:rsidR="00EF10B9" w:rsidP="00FD1BB8" w:rsidRDefault="00EF10B9">
      <w:pPr>
        <w:pStyle w:val="Nzev1"/>
        <w:keepNext/>
        <w:spacing w:before="0" w:after="0" w:line="240" w:lineRule="auto"/>
        <w:ind w:left="720"/>
        <w:jc w:val="both"/>
        <w:rPr>
          <w:rFonts w:ascii="Palatino Linotype" w:hAnsi="Palatino Linotype"/>
          <w:b/>
          <w:bCs/>
          <w:sz w:val="20"/>
          <w:szCs w:val="20"/>
        </w:rPr>
      </w:pPr>
    </w:p>
    <w:p w:rsidRPr="008943C5" w:rsidR="00EF10B9" w:rsidP="00E719CD" w:rsidRDefault="00EF10B9">
      <w:pPr>
        <w:spacing w:line="240" w:lineRule="auto"/>
        <w:ind w:firstLine="426"/>
        <w:jc w:val="both"/>
        <w:rPr>
          <w:rFonts w:ascii="Palatino Linotype" w:hAnsi="Palatino Linotype"/>
          <w:sz w:val="20"/>
          <w:szCs w:val="20"/>
        </w:rPr>
      </w:pPr>
      <w:r w:rsidRPr="008943C5">
        <w:rPr>
          <w:rFonts w:ascii="Palatino Linotype" w:hAnsi="Palatino Linotype"/>
          <w:sz w:val="20"/>
          <w:szCs w:val="20"/>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8943C5" w:rsidR="00EF10B9" w:rsidP="00FD1BB8" w:rsidRDefault="00EF10B9">
      <w:pPr>
        <w:spacing w:line="240" w:lineRule="auto"/>
        <w:jc w:val="both"/>
        <w:rPr>
          <w:rFonts w:ascii="Palatino Linotype" w:hAnsi="Palatino Linotype"/>
          <w:sz w:val="20"/>
          <w:szCs w:val="20"/>
        </w:rPr>
      </w:pPr>
    </w:p>
    <w:p w:rsidRPr="008943C5" w:rsidR="00EF10B9" w:rsidP="008943C5" w:rsidRDefault="00EF10B9">
      <w:pPr>
        <w:numPr>
          <w:ilvl w:val="0"/>
          <w:numId w:val="11"/>
        </w:numPr>
        <w:tabs>
          <w:tab w:val="left" w:pos="360"/>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Objekt kontroly</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8943C5" w:rsidRDefault="00EF10B9">
      <w:pPr>
        <w:numPr>
          <w:ilvl w:val="0"/>
          <w:numId w:val="12"/>
        </w:numPr>
        <w:spacing w:before="0" w:after="120" w:line="240" w:lineRule="auto"/>
        <w:ind w:left="426" w:hanging="426"/>
        <w:jc w:val="both"/>
        <w:rPr>
          <w:rFonts w:ascii="Palatino Linotype" w:hAnsi="Palatino Linotype" w:cs="Arial"/>
          <w:noProof/>
          <w:sz w:val="20"/>
          <w:szCs w:val="20"/>
        </w:rPr>
      </w:pPr>
      <w:r w:rsidRPr="008943C5">
        <w:rPr>
          <w:rFonts w:ascii="Palatino Linotype" w:hAnsi="Palatino Linotype" w:cs="Arial"/>
          <w:noProof/>
          <w:sz w:val="20"/>
          <w:szCs w:val="20"/>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8943C5" w:rsidR="00EF10B9" w:rsidP="00E719CD" w:rsidRDefault="00EF10B9">
      <w:pPr>
        <w:numPr>
          <w:ilvl w:val="0"/>
          <w:numId w:val="12"/>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Objektem kontroly jsou tedy dodavatelé služeb v rámci individuálních projektů (dále jen dodavatelé nebo kontrolované osoby). </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360"/>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Předmět kontroly</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3"/>
        </w:numPr>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E719CD" w:rsidR="00EF10B9" w:rsidP="00E719CD" w:rsidRDefault="00EF10B9">
      <w:pPr>
        <w:spacing w:line="240" w:lineRule="auto"/>
        <w:ind w:left="426" w:hanging="426"/>
        <w:jc w:val="both"/>
        <w:rPr>
          <w:rFonts w:ascii="Palatino Linotype" w:hAnsi="Palatino Linotype"/>
          <w:sz w:val="10"/>
          <w:szCs w:val="10"/>
        </w:rPr>
      </w:pPr>
    </w:p>
    <w:p w:rsidRPr="008943C5" w:rsidR="00EF10B9" w:rsidP="00E719CD" w:rsidRDefault="00EF10B9">
      <w:pPr>
        <w:numPr>
          <w:ilvl w:val="0"/>
          <w:numId w:val="13"/>
        </w:numPr>
        <w:spacing w:before="0" w:after="0" w:line="240" w:lineRule="auto"/>
        <w:ind w:left="426" w:hanging="426"/>
        <w:jc w:val="both"/>
        <w:rPr>
          <w:rFonts w:ascii="Palatino Linotype" w:hAnsi="Palatino Linotype"/>
          <w:color w:val="000000"/>
          <w:sz w:val="20"/>
          <w:szCs w:val="20"/>
        </w:rPr>
      </w:pPr>
      <w:r w:rsidRPr="008943C5">
        <w:rPr>
          <w:rFonts w:ascii="Palatino Linotype" w:hAnsi="Palatino Linotype"/>
          <w:sz w:val="20"/>
          <w:szCs w:val="20"/>
        </w:rPr>
        <w:t>Řádné využití finančních prostředků individuálního projektu musí být</w:t>
      </w:r>
      <w:r w:rsidRPr="008943C5">
        <w:rPr>
          <w:rFonts w:ascii="Palatino Linotype" w:hAnsi="Palatino Linotype"/>
          <w:color w:val="000000"/>
          <w:sz w:val="20"/>
          <w:szCs w:val="20"/>
        </w:rPr>
        <w:t xml:space="preserve">:  </w:t>
      </w:r>
    </w:p>
    <w:p w:rsidRPr="00E719CD" w:rsidR="00EF10B9" w:rsidP="00FD1BB8" w:rsidRDefault="00EF10B9">
      <w:pPr>
        <w:tabs>
          <w:tab w:val="left" w:pos="360"/>
        </w:tabs>
        <w:spacing w:line="240" w:lineRule="auto"/>
        <w:jc w:val="both"/>
        <w:rPr>
          <w:rFonts w:ascii="Palatino Linotype" w:hAnsi="Palatino Linotype"/>
          <w:color w:val="000000"/>
          <w:sz w:val="10"/>
          <w:szCs w:val="10"/>
        </w:rPr>
      </w:pP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efektivní, což vyžaduje dosažení co nejlepšího výsledku při uskutečňování operací v poměru k vynaloženým finančním prostředkům,  </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účelné, což vyžaduje takové použití finančních prostředků, které zajistí optimální míru dosažení cílů při plnění stanovených úkolů.</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360"/>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Plán kontrol</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tabs>
          <w:tab w:val="left" w:pos="360"/>
        </w:tabs>
        <w:spacing w:line="240" w:lineRule="auto"/>
        <w:ind w:firstLine="426"/>
        <w:jc w:val="both"/>
        <w:rPr>
          <w:rFonts w:ascii="Palatino Linotype" w:hAnsi="Palatino Linotype"/>
          <w:sz w:val="20"/>
          <w:szCs w:val="20"/>
        </w:rPr>
      </w:pPr>
      <w:r w:rsidRPr="008943C5">
        <w:rPr>
          <w:rFonts w:ascii="Palatino Linotype" w:hAnsi="Palatino Linotype"/>
          <w:sz w:val="20"/>
          <w:szCs w:val="20"/>
        </w:rPr>
        <w:t>Kontrolní činnost je zabezpečována OSV, který zpracovává vlastní plán kontrolní činnosti v rámci individuálních projektů.</w:t>
      </w:r>
    </w:p>
    <w:p w:rsidRPr="00E719CD" w:rsidR="00EF10B9" w:rsidP="00FD1BB8" w:rsidRDefault="00EF10B9">
      <w:pPr>
        <w:tabs>
          <w:tab w:val="left" w:pos="360"/>
        </w:tabs>
        <w:spacing w:line="240" w:lineRule="auto"/>
        <w:jc w:val="both"/>
        <w:rPr>
          <w:rFonts w:ascii="Palatino Linotype" w:hAnsi="Palatino Linotype"/>
          <w:sz w:val="10"/>
          <w:szCs w:val="10"/>
        </w:rPr>
      </w:pPr>
    </w:p>
    <w:p w:rsidRPr="008943C5" w:rsidR="00EF10B9" w:rsidP="00E719CD" w:rsidRDefault="00EF10B9">
      <w:pPr>
        <w:tabs>
          <w:tab w:val="left" w:pos="360"/>
        </w:tabs>
        <w:spacing w:line="240" w:lineRule="auto"/>
        <w:ind w:firstLine="426"/>
        <w:jc w:val="both"/>
        <w:rPr>
          <w:rFonts w:ascii="Palatino Linotype" w:hAnsi="Palatino Linotype"/>
          <w:sz w:val="20"/>
          <w:szCs w:val="20"/>
        </w:rPr>
      </w:pPr>
      <w:r w:rsidRPr="008943C5">
        <w:rPr>
          <w:rFonts w:ascii="Palatino Linotype" w:hAnsi="Palatino Linotype"/>
          <w:sz w:val="20"/>
          <w:szCs w:val="20"/>
        </w:rPr>
        <w:lastRenderedPageBreak/>
        <w:t>Plán kontroly obsahuje zejména:</w:t>
      </w:r>
    </w:p>
    <w:p w:rsidRPr="00E719CD" w:rsidR="00EF10B9" w:rsidP="00FD1BB8" w:rsidRDefault="00EF10B9">
      <w:pPr>
        <w:tabs>
          <w:tab w:val="left" w:pos="360"/>
        </w:tabs>
        <w:spacing w:line="240" w:lineRule="auto"/>
        <w:jc w:val="both"/>
        <w:rPr>
          <w:rFonts w:ascii="Palatino Linotype" w:hAnsi="Palatino Linotype"/>
          <w:sz w:val="10"/>
          <w:szCs w:val="10"/>
        </w:rPr>
      </w:pPr>
    </w:p>
    <w:p w:rsidRPr="008943C5" w:rsidR="00EF10B9" w:rsidP="00E719CD" w:rsidRDefault="00EF10B9">
      <w:pPr>
        <w:numPr>
          <w:ilvl w:val="0"/>
          <w:numId w:val="4"/>
        </w:numPr>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označení individuálního projektu (název, </w:t>
      </w:r>
      <w:proofErr w:type="spellStart"/>
      <w:r w:rsidRPr="008943C5">
        <w:rPr>
          <w:rFonts w:ascii="Palatino Linotype" w:hAnsi="Palatino Linotype"/>
          <w:sz w:val="20"/>
          <w:szCs w:val="20"/>
        </w:rPr>
        <w:t>reg</w:t>
      </w:r>
      <w:proofErr w:type="spellEnd"/>
      <w:r w:rsidRPr="008943C5">
        <w:rPr>
          <w:rFonts w:ascii="Palatino Linotype" w:hAnsi="Palatino Linotype"/>
          <w:sz w:val="20"/>
          <w:szCs w:val="20"/>
        </w:rPr>
        <w:t xml:space="preserve">. </w:t>
      </w:r>
      <w:proofErr w:type="gramStart"/>
      <w:r w:rsidRPr="008943C5">
        <w:rPr>
          <w:rFonts w:ascii="Palatino Linotype" w:hAnsi="Palatino Linotype"/>
          <w:sz w:val="20"/>
          <w:szCs w:val="20"/>
        </w:rPr>
        <w:t>č.</w:t>
      </w:r>
      <w:proofErr w:type="gramEnd"/>
      <w:r w:rsidRPr="008943C5">
        <w:rPr>
          <w:rFonts w:ascii="Palatino Linotype" w:hAnsi="Palatino Linotype"/>
          <w:sz w:val="20"/>
          <w:szCs w:val="20"/>
        </w:rPr>
        <w:t>),</w:t>
      </w:r>
    </w:p>
    <w:p w:rsidRPr="008943C5" w:rsidR="00EF10B9" w:rsidP="00E719CD" w:rsidRDefault="00EF10B9">
      <w:pPr>
        <w:numPr>
          <w:ilvl w:val="0"/>
          <w:numId w:val="4"/>
        </w:numPr>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předmět kontroly a č. Smlouvy,</w:t>
      </w:r>
    </w:p>
    <w:p w:rsidRPr="008943C5" w:rsidR="00EF10B9" w:rsidP="00E719CD" w:rsidRDefault="00EF10B9">
      <w:pPr>
        <w:numPr>
          <w:ilvl w:val="0"/>
          <w:numId w:val="4"/>
        </w:numPr>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označení kontrolované osoby (název a sídlo právnické osoby nebo jméno, příjmení a místo trvalého bydliště fyzické osoby),</w:t>
      </w:r>
    </w:p>
    <w:p w:rsidRPr="008943C5" w:rsidR="00EF10B9" w:rsidP="00E719CD" w:rsidRDefault="00EF10B9">
      <w:pPr>
        <w:numPr>
          <w:ilvl w:val="0"/>
          <w:numId w:val="4"/>
        </w:numPr>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termín provedení kontroly</w:t>
      </w:r>
    </w:p>
    <w:p w:rsidRPr="008943C5" w:rsidR="00EF10B9" w:rsidP="00E719CD" w:rsidRDefault="00EF10B9">
      <w:pPr>
        <w:numPr>
          <w:ilvl w:val="0"/>
          <w:numId w:val="4"/>
        </w:numPr>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číslo vydaného pověření.</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360"/>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Kontrolní skupina</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 zabezpečení cíle kontroly a k jejímu hospodárnému provedení je sestavena kontrolní skupina složená z pracovníků OSV, případně z dalších členů – např. pracovníků Centra investic, rozvoje a inovací (CIRI).</w:t>
      </w:r>
    </w:p>
    <w:p w:rsidRPr="00E719CD" w:rsidR="00EF10B9" w:rsidP="00E719CD" w:rsidRDefault="00EF10B9">
      <w:pPr>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Kontrolu řídí vedoucí kontrolní skupiny a odpovídá za její výsledek. Členy kontrolní skupiny schvaluje v rámci žádosti o pověření ke kontrole vedoucí OSV.</w:t>
      </w:r>
    </w:p>
    <w:p w:rsidRPr="00E719CD" w:rsidR="00EF10B9" w:rsidP="00E719CD" w:rsidRDefault="00EF10B9">
      <w:pPr>
        <w:pStyle w:val="Odstavecseseznamem"/>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Žádost o pověření ke kontrole vystavuje vedoucí kontrolní skupiny. Vzor žádosti o pověření je přílohou č. 1 této Metodiky.</w:t>
      </w:r>
    </w:p>
    <w:p w:rsidRPr="00E719CD" w:rsidR="00EF10B9" w:rsidP="00E719CD" w:rsidRDefault="00EF10B9">
      <w:pPr>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Vedoucí kontrolní skupiny řídí a organizuje práci při přípravě i vlastní kontrole, zodpovídá za její hospodárné provedení, výsledky kontroly a za včasné a správné vypracování zápisu z kontroly. </w:t>
      </w:r>
    </w:p>
    <w:p w:rsidRPr="00E719CD" w:rsidR="00EF10B9" w:rsidP="00E719CD" w:rsidRDefault="00EF10B9">
      <w:pPr>
        <w:pStyle w:val="Odstavecseseznamem"/>
        <w:tabs>
          <w:tab w:val="left" w:pos="426"/>
        </w:tabs>
        <w:spacing w:line="240" w:lineRule="auto"/>
        <w:ind w:left="426" w:hanging="426"/>
        <w:rPr>
          <w:rFonts w:ascii="Palatino Linotype" w:hAnsi="Palatino Linotype"/>
          <w:sz w:val="10"/>
          <w:szCs w:val="1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Vedoucí/ho kontrolní skupiny zastupuje schválený zástupce vedoucí/ho kontrolní skupiny.</w:t>
      </w:r>
    </w:p>
    <w:p w:rsidRPr="00E719CD" w:rsidR="00EF10B9" w:rsidP="00E719CD" w:rsidRDefault="00EF10B9">
      <w:pPr>
        <w:pStyle w:val="Odstavecseseznamem"/>
        <w:tabs>
          <w:tab w:val="left" w:pos="426"/>
        </w:tabs>
        <w:spacing w:line="240" w:lineRule="auto"/>
        <w:ind w:left="426" w:hanging="426"/>
        <w:rPr>
          <w:rFonts w:ascii="Palatino Linotype" w:hAnsi="Palatino Linotype"/>
          <w:sz w:val="10"/>
          <w:szCs w:val="10"/>
        </w:rPr>
      </w:pPr>
    </w:p>
    <w:p w:rsidRPr="008943C5" w:rsidR="00EF10B9" w:rsidP="00E719CD" w:rsidRDefault="00EF10B9">
      <w:pPr>
        <w:numPr>
          <w:ilvl w:val="0"/>
          <w:numId w:val="14"/>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 zabezpečení monitoringu plnění předmětu Smlouvy postačuje jeden pracovník (z OSV nebo CIRI). V takovém případě není nutné stanovovat vedoucího a zástupce vedoucího kontrolní skupiny.</w:t>
      </w:r>
    </w:p>
    <w:p w:rsidRPr="008943C5" w:rsidR="00EF10B9" w:rsidP="00FD1BB8" w:rsidRDefault="00EF10B9">
      <w:pPr>
        <w:spacing w:line="240" w:lineRule="auto"/>
        <w:ind w:left="1080"/>
        <w:jc w:val="both"/>
        <w:rPr>
          <w:rFonts w:ascii="Palatino Linotype" w:hAnsi="Palatino Linotype"/>
          <w:sz w:val="20"/>
          <w:szCs w:val="20"/>
        </w:rPr>
      </w:pPr>
    </w:p>
    <w:p w:rsidRPr="008943C5" w:rsidR="00EF10B9" w:rsidP="00E719CD" w:rsidRDefault="00EF10B9">
      <w:pPr>
        <w:numPr>
          <w:ilvl w:val="0"/>
          <w:numId w:val="11"/>
        </w:numPr>
        <w:tabs>
          <w:tab w:val="left" w:pos="426"/>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Pověření ke kontrole</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5"/>
        </w:numPr>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E719CD" w:rsidR="00EF10B9" w:rsidP="00E719CD" w:rsidRDefault="00EF10B9">
      <w:pPr>
        <w:spacing w:line="240" w:lineRule="auto"/>
        <w:ind w:left="426" w:hanging="426"/>
        <w:jc w:val="both"/>
        <w:rPr>
          <w:rFonts w:ascii="Palatino Linotype" w:hAnsi="Palatino Linotype"/>
          <w:sz w:val="10"/>
          <w:szCs w:val="10"/>
        </w:rPr>
      </w:pPr>
    </w:p>
    <w:p w:rsidRPr="008943C5" w:rsidR="00EF10B9" w:rsidP="00E719CD" w:rsidRDefault="00EF10B9">
      <w:pPr>
        <w:numPr>
          <w:ilvl w:val="0"/>
          <w:numId w:val="15"/>
        </w:numPr>
        <w:spacing w:before="0" w:after="0" w:line="240" w:lineRule="auto"/>
        <w:ind w:left="426" w:right="-240" w:hanging="426"/>
        <w:jc w:val="both"/>
        <w:rPr>
          <w:rFonts w:ascii="Palatino Linotype" w:hAnsi="Palatino Linotype"/>
          <w:sz w:val="20"/>
          <w:szCs w:val="20"/>
        </w:rPr>
      </w:pPr>
      <w:r w:rsidRPr="008943C5">
        <w:rPr>
          <w:rFonts w:ascii="Palatino Linotype" w:hAnsi="Palatino Linotype"/>
          <w:sz w:val="20"/>
          <w:szCs w:val="20"/>
        </w:rPr>
        <w:t>Evidenci vydaných pověření vede OSV v rámci plánu kontrol individuálních projektů viz bod 4.</w:t>
      </w:r>
    </w:p>
    <w:p w:rsidRPr="00E719CD" w:rsidR="00EF10B9" w:rsidP="00E719CD" w:rsidRDefault="00EF10B9">
      <w:pPr>
        <w:spacing w:line="240" w:lineRule="auto"/>
        <w:ind w:left="426" w:hanging="426"/>
        <w:jc w:val="both"/>
        <w:rPr>
          <w:rFonts w:ascii="Palatino Linotype" w:hAnsi="Palatino Linotype"/>
          <w:sz w:val="10"/>
          <w:szCs w:val="10"/>
        </w:rPr>
      </w:pPr>
    </w:p>
    <w:p w:rsidRPr="008943C5" w:rsidR="00EF10B9" w:rsidP="00E719CD" w:rsidRDefault="00EF10B9">
      <w:pPr>
        <w:numPr>
          <w:ilvl w:val="0"/>
          <w:numId w:val="15"/>
        </w:numPr>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Pověření ke kontrole musí obsahovat:</w:t>
      </w:r>
    </w:p>
    <w:p w:rsidRPr="00E719CD" w:rsidR="00EF10B9" w:rsidP="00FD1BB8" w:rsidRDefault="00EF10B9">
      <w:pPr>
        <w:spacing w:line="240" w:lineRule="auto"/>
        <w:ind w:left="426" w:hanging="426"/>
        <w:jc w:val="both"/>
        <w:rPr>
          <w:rFonts w:ascii="Palatino Linotype" w:hAnsi="Palatino Linotype"/>
          <w:sz w:val="10"/>
          <w:szCs w:val="10"/>
        </w:rPr>
      </w:pP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 xml:space="preserve">číslo pověření, </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označení Smlouvy s dodavatelem, která opravňuje k provedení kontroly,</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 xml:space="preserve">jméno a příjmení vedoucí/ho kontrolní skupiny a zástupce vedoucí/ho kontrolní skupiny, </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jména a příjmení členů kontrolní skupiny,</w:t>
      </w:r>
    </w:p>
    <w:p w:rsidRPr="008943C5" w:rsidR="00EF10B9" w:rsidP="00FD1BB8" w:rsidRDefault="00EF10B9">
      <w:pPr>
        <w:numPr>
          <w:ilvl w:val="0"/>
          <w:numId w:val="3"/>
        </w:numPr>
        <w:tabs>
          <w:tab w:val="num" w:pos="284"/>
        </w:tabs>
        <w:spacing w:before="0" w:after="0" w:line="240" w:lineRule="auto"/>
        <w:ind w:left="709" w:hanging="283"/>
        <w:jc w:val="both"/>
        <w:rPr>
          <w:rFonts w:ascii="Palatino Linotype" w:hAnsi="Palatino Linotype"/>
          <w:sz w:val="20"/>
          <w:szCs w:val="20"/>
        </w:rPr>
      </w:pPr>
      <w:r w:rsidRPr="008943C5">
        <w:rPr>
          <w:rFonts w:ascii="Palatino Linotype" w:hAnsi="Palatino Linotype"/>
          <w:sz w:val="20"/>
          <w:szCs w:val="20"/>
        </w:rPr>
        <w:t>označení kontrolované osoby (název, identifikační číslo a sídlo právnické osoby nebo datum narození a místo trvalého bydliště fyzické osoby),</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předmět prováděné kontroly,</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lastRenderedPageBreak/>
        <w:t>kontrolované období,</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termín zahájení kontroly,</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 xml:space="preserve">datum vystavení pověření, </w:t>
      </w:r>
    </w:p>
    <w:p w:rsidRPr="008943C5" w:rsidR="00EF10B9" w:rsidP="00FD1BB8" w:rsidRDefault="00EF10B9">
      <w:pPr>
        <w:numPr>
          <w:ilvl w:val="0"/>
          <w:numId w:val="3"/>
        </w:numPr>
        <w:tabs>
          <w:tab w:val="num" w:pos="284"/>
        </w:tabs>
        <w:spacing w:before="0" w:after="0" w:line="240" w:lineRule="auto"/>
        <w:ind w:left="851" w:hanging="425"/>
        <w:jc w:val="both"/>
        <w:rPr>
          <w:rFonts w:ascii="Palatino Linotype" w:hAnsi="Palatino Linotype"/>
          <w:sz w:val="20"/>
          <w:szCs w:val="20"/>
        </w:rPr>
      </w:pPr>
      <w:r w:rsidRPr="008943C5">
        <w:rPr>
          <w:rFonts w:ascii="Palatino Linotype" w:hAnsi="Palatino Linotype"/>
          <w:sz w:val="20"/>
          <w:szCs w:val="20"/>
        </w:rPr>
        <w:t xml:space="preserve">podpis vedoucí/ho OSV. </w:t>
      </w:r>
    </w:p>
    <w:p w:rsidRPr="008943C5" w:rsidR="00EF10B9" w:rsidP="00FD1BB8" w:rsidRDefault="00EF10B9">
      <w:pPr>
        <w:spacing w:line="240" w:lineRule="auto"/>
        <w:ind w:left="851"/>
        <w:jc w:val="both"/>
        <w:rPr>
          <w:rFonts w:ascii="Palatino Linotype" w:hAnsi="Palatino Linotype"/>
          <w:sz w:val="20"/>
          <w:szCs w:val="20"/>
        </w:rPr>
      </w:pPr>
    </w:p>
    <w:p w:rsidRPr="008943C5" w:rsidR="00EF10B9" w:rsidP="00E719CD" w:rsidRDefault="00EF10B9">
      <w:pPr>
        <w:numPr>
          <w:ilvl w:val="0"/>
          <w:numId w:val="11"/>
        </w:numPr>
        <w:tabs>
          <w:tab w:val="left" w:pos="426"/>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Zahájení kontroly</w:t>
      </w:r>
    </w:p>
    <w:p w:rsidRPr="008943C5" w:rsidR="00EF10B9" w:rsidP="00FD1BB8" w:rsidRDefault="00EF10B9">
      <w:pPr>
        <w:tabs>
          <w:tab w:val="left" w:pos="360"/>
        </w:tabs>
        <w:spacing w:line="240" w:lineRule="auto"/>
        <w:ind w:left="720"/>
        <w:jc w:val="both"/>
        <w:rPr>
          <w:rFonts w:ascii="Palatino Linotype" w:hAnsi="Palatino Linotype"/>
          <w:sz w:val="20"/>
          <w:szCs w:val="20"/>
        </w:rPr>
      </w:pPr>
    </w:p>
    <w:p w:rsidRPr="008943C5" w:rsidR="00EF10B9" w:rsidP="00E719CD" w:rsidRDefault="00EF10B9">
      <w:pPr>
        <w:numPr>
          <w:ilvl w:val="0"/>
          <w:numId w:val="16"/>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8943C5">
        <w:rPr>
          <w:rFonts w:ascii="Palatino Linotype" w:hAnsi="Palatino Linotype"/>
          <w:b/>
          <w:sz w:val="20"/>
          <w:szCs w:val="20"/>
        </w:rPr>
        <w:t xml:space="preserve"> </w:t>
      </w:r>
      <w:r w:rsidRPr="008943C5">
        <w:rPr>
          <w:rFonts w:ascii="Palatino Linotype" w:hAnsi="Palatino Linotype"/>
          <w:sz w:val="20"/>
          <w:szCs w:val="20"/>
        </w:rPr>
        <w:t>kontrolu</w:t>
      </w:r>
      <w:r w:rsidRPr="008943C5">
        <w:rPr>
          <w:rFonts w:ascii="Palatino Linotype" w:hAnsi="Palatino Linotype"/>
          <w:b/>
          <w:sz w:val="20"/>
          <w:szCs w:val="20"/>
        </w:rPr>
        <w:t xml:space="preserve"> </w:t>
      </w:r>
      <w:r w:rsidRPr="008943C5">
        <w:rPr>
          <w:rFonts w:ascii="Palatino Linotype" w:hAnsi="Palatino Linotype"/>
          <w:sz w:val="20"/>
          <w:szCs w:val="20"/>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E719CD" w:rsidR="00EF10B9" w:rsidP="00E719CD" w:rsidRDefault="00EF10B9">
      <w:pPr>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16"/>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Kontrola je na místě zahájena předložením pověření ke kontrole</w:t>
      </w:r>
      <w:r w:rsidRPr="008943C5">
        <w:rPr>
          <w:rFonts w:ascii="Palatino Linotype" w:hAnsi="Palatino Linotype"/>
          <w:b/>
          <w:sz w:val="20"/>
          <w:szCs w:val="20"/>
        </w:rPr>
        <w:t xml:space="preserve"> </w:t>
      </w:r>
      <w:r w:rsidRPr="008943C5">
        <w:rPr>
          <w:rFonts w:ascii="Palatino Linotype" w:hAnsi="Palatino Linotype"/>
          <w:sz w:val="20"/>
          <w:szCs w:val="20"/>
        </w:rPr>
        <w:t xml:space="preserve">kontrolované osobě nebo jiné osobě, jejíž součinnost je ke splnění účelu kontroly potřebná a jež je přítomna na místě kontroly. </w:t>
      </w:r>
    </w:p>
    <w:p w:rsidRPr="008943C5" w:rsidR="00EF10B9" w:rsidP="00FD1BB8" w:rsidRDefault="00EF10B9">
      <w:pPr>
        <w:pStyle w:val="Odstavecseseznamem"/>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426"/>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Práva a povinnosti kontrolních pracovníků a kontrolovaných osob</w:t>
      </w:r>
    </w:p>
    <w:p w:rsidRPr="008943C5" w:rsidR="00EF10B9" w:rsidP="00FD1BB8" w:rsidRDefault="00EF10B9">
      <w:pPr>
        <w:spacing w:line="240" w:lineRule="auto"/>
        <w:jc w:val="both"/>
        <w:rPr>
          <w:rFonts w:ascii="Palatino Linotype" w:hAnsi="Palatino Linotype"/>
          <w:b/>
          <w:sz w:val="20"/>
          <w:szCs w:val="20"/>
        </w:rPr>
      </w:pPr>
    </w:p>
    <w:p w:rsidRPr="008943C5" w:rsidR="00EF10B9" w:rsidP="00E719CD" w:rsidRDefault="00EF10B9">
      <w:pPr>
        <w:numPr>
          <w:ilvl w:val="0"/>
          <w:numId w:val="17"/>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Při provádění kontroly jsou kontrolní pracovníci oprávněni:</w:t>
      </w:r>
    </w:p>
    <w:p w:rsidRPr="00E719CD" w:rsidR="00EF10B9" w:rsidP="00FD1BB8" w:rsidRDefault="00EF10B9">
      <w:pPr>
        <w:spacing w:line="240" w:lineRule="auto"/>
        <w:jc w:val="both"/>
        <w:rPr>
          <w:rFonts w:ascii="Palatino Linotype" w:hAnsi="Palatino Linotype"/>
          <w:b/>
          <w:sz w:val="10"/>
          <w:szCs w:val="10"/>
        </w:rPr>
      </w:pP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vstupovat do objektů, zařízení a provozů, na pozemky a do jiných prostor kontrolovaných osob, pokud souvisí s předmětem kontroly, nedotknutelnost obydlí je zaručena,</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požadovat na kontrolovaných osobách poskytnutí pravdivých a úplných informací o zjišťovaných a souvisejících skutečnostech,</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zajišťovat v odůvodněných případech doklady, jejichž převzetí musí kontrolované osobě písemně potvrdit,</w:t>
      </w:r>
    </w:p>
    <w:p w:rsidRPr="008943C5" w:rsidR="00EF10B9" w:rsidP="00E719CD" w:rsidRDefault="00EF10B9">
      <w:pPr>
        <w:numPr>
          <w:ilvl w:val="0"/>
          <w:numId w:val="4"/>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požadovat, aby kontrolované osoby podaly ve stanovené lhůtě písemnou zprávu o odstranění zjištěných nedostatků,</w:t>
      </w:r>
    </w:p>
    <w:p w:rsidRPr="00E719CD" w:rsidR="00EF10B9" w:rsidP="00FD1BB8" w:rsidRDefault="00EF10B9">
      <w:pPr>
        <w:spacing w:line="240" w:lineRule="auto"/>
        <w:ind w:left="709"/>
        <w:jc w:val="both"/>
        <w:rPr>
          <w:rFonts w:ascii="Palatino Linotype" w:hAnsi="Palatino Linotype"/>
          <w:color w:val="FF0000"/>
          <w:sz w:val="10"/>
          <w:szCs w:val="10"/>
        </w:rPr>
      </w:pPr>
    </w:p>
    <w:p w:rsidRPr="008943C5" w:rsidR="00EF10B9" w:rsidP="00E719CD" w:rsidRDefault="00EF10B9">
      <w:pPr>
        <w:numPr>
          <w:ilvl w:val="0"/>
          <w:numId w:val="17"/>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Při provádění kontroly jsou kontrolní pracovníci povinni:</w:t>
      </w:r>
    </w:p>
    <w:p w:rsidRPr="00E719CD" w:rsidR="00EF10B9" w:rsidP="00FD1BB8" w:rsidRDefault="00EF10B9">
      <w:pPr>
        <w:spacing w:line="240" w:lineRule="auto"/>
        <w:jc w:val="both"/>
        <w:rPr>
          <w:rFonts w:ascii="Palatino Linotype" w:hAnsi="Palatino Linotype"/>
          <w:b/>
          <w:sz w:val="10"/>
          <w:szCs w:val="10"/>
        </w:rPr>
      </w:pPr>
    </w:p>
    <w:p w:rsidRPr="008943C5" w:rsidR="00EF10B9" w:rsidP="00E719CD" w:rsidRDefault="00EF10B9">
      <w:pPr>
        <w:numPr>
          <w:ilvl w:val="0"/>
          <w:numId w:val="5"/>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oznámit kontrolované osobě zahájení kontroly a předložit pověření k provedení kontroly,</w:t>
      </w:r>
    </w:p>
    <w:p w:rsidRPr="008943C5" w:rsidR="00EF10B9" w:rsidP="00E719CD" w:rsidRDefault="00EF10B9">
      <w:pPr>
        <w:numPr>
          <w:ilvl w:val="0"/>
          <w:numId w:val="5"/>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zjistit při kontrole skutečný stav věci a kontrolní zjištění prokázat doklady,</w:t>
      </w:r>
    </w:p>
    <w:p w:rsidRPr="008943C5" w:rsidR="00EF10B9" w:rsidP="00E719CD" w:rsidRDefault="00EF10B9">
      <w:pPr>
        <w:numPr>
          <w:ilvl w:val="0"/>
          <w:numId w:val="5"/>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8943C5" w:rsidR="00EF10B9" w:rsidP="00E719CD" w:rsidRDefault="00EF10B9">
      <w:pPr>
        <w:numPr>
          <w:ilvl w:val="0"/>
          <w:numId w:val="5"/>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pořizovat o výsledcích kontrol zápis, seznámit kontrolovanou osobu s obsahem zápisu a předat jí stejnopis zápisu.</w:t>
      </w:r>
    </w:p>
    <w:p w:rsidRPr="00E719CD" w:rsidR="00EF10B9" w:rsidP="00FD1BB8" w:rsidRDefault="00EF10B9">
      <w:pPr>
        <w:spacing w:line="240" w:lineRule="auto"/>
        <w:jc w:val="both"/>
        <w:rPr>
          <w:rFonts w:ascii="Palatino Linotype" w:hAnsi="Palatino Linotype"/>
          <w:sz w:val="10"/>
          <w:szCs w:val="10"/>
        </w:rPr>
      </w:pPr>
    </w:p>
    <w:p w:rsidRPr="008943C5" w:rsidR="00EF10B9" w:rsidP="00E719CD" w:rsidRDefault="00EF10B9">
      <w:pPr>
        <w:numPr>
          <w:ilvl w:val="0"/>
          <w:numId w:val="17"/>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Kontrolovaná osoba je povinna:  </w:t>
      </w:r>
    </w:p>
    <w:p w:rsidRPr="00E719CD" w:rsidR="00EF10B9" w:rsidP="00FD1BB8" w:rsidRDefault="00EF10B9">
      <w:pPr>
        <w:spacing w:line="240" w:lineRule="auto"/>
        <w:jc w:val="both"/>
        <w:rPr>
          <w:rFonts w:ascii="Palatino Linotype" w:hAnsi="Palatino Linotype"/>
          <w:b/>
          <w:sz w:val="10"/>
          <w:szCs w:val="10"/>
        </w:rPr>
      </w:pPr>
    </w:p>
    <w:p w:rsidRPr="008943C5" w:rsidR="00EF10B9" w:rsidP="00E719CD" w:rsidRDefault="00EF10B9">
      <w:pPr>
        <w:numPr>
          <w:ilvl w:val="0"/>
          <w:numId w:val="6"/>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lastRenderedPageBreak/>
        <w:t>vytvořit základní podmínky k provedení kontroly, (tj. přiměřené materiální a technické vybavení),</w:t>
      </w:r>
    </w:p>
    <w:p w:rsidRPr="008943C5" w:rsidR="00EF10B9" w:rsidP="00E719CD" w:rsidRDefault="00EF10B9">
      <w:pPr>
        <w:numPr>
          <w:ilvl w:val="0"/>
          <w:numId w:val="6"/>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poskytnout kontrolním pracovníkům součinnost při výkonu kontroly,</w:t>
      </w:r>
    </w:p>
    <w:p w:rsidRPr="008943C5" w:rsidR="00EF10B9" w:rsidP="00E719CD" w:rsidRDefault="00EF10B9">
      <w:pPr>
        <w:numPr>
          <w:ilvl w:val="0"/>
          <w:numId w:val="6"/>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poskytnout kontrolním pracovníkům veškeré doklady související s kontrolou, </w:t>
      </w:r>
    </w:p>
    <w:p w:rsidRPr="008943C5" w:rsidR="00EF10B9" w:rsidP="00E719CD" w:rsidRDefault="00EF10B9">
      <w:pPr>
        <w:numPr>
          <w:ilvl w:val="0"/>
          <w:numId w:val="6"/>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při zahájení kontroly zajistit přítomnost statutárního orgánu popř. jeho pověřeného zástupce,</w:t>
      </w:r>
    </w:p>
    <w:p w:rsidRPr="008943C5" w:rsidR="00EF10B9" w:rsidP="00E719CD" w:rsidRDefault="00EF10B9">
      <w:pPr>
        <w:numPr>
          <w:ilvl w:val="0"/>
          <w:numId w:val="6"/>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během kontroly zajistit přítomnost kompetentních osob (např. účetní/ho nebo zástupce účetní firmy apod.).</w:t>
      </w:r>
    </w:p>
    <w:p w:rsidRPr="008943C5" w:rsidR="00EF10B9" w:rsidP="00FD1BB8" w:rsidRDefault="00EF10B9">
      <w:pPr>
        <w:tabs>
          <w:tab w:val="left" w:pos="1486"/>
        </w:tabs>
        <w:spacing w:line="240" w:lineRule="auto"/>
        <w:jc w:val="both"/>
        <w:rPr>
          <w:rFonts w:ascii="Palatino Linotype" w:hAnsi="Palatino Linotype"/>
          <w:sz w:val="20"/>
          <w:szCs w:val="20"/>
        </w:rPr>
      </w:pPr>
      <w:r w:rsidRPr="008943C5">
        <w:rPr>
          <w:rFonts w:ascii="Palatino Linotype" w:hAnsi="Palatino Linotype"/>
          <w:sz w:val="20"/>
          <w:szCs w:val="20"/>
        </w:rPr>
        <w:tab/>
      </w:r>
    </w:p>
    <w:p w:rsidRPr="008943C5" w:rsidR="00EF10B9" w:rsidP="00E719CD" w:rsidRDefault="00EF10B9">
      <w:pPr>
        <w:numPr>
          <w:ilvl w:val="0"/>
          <w:numId w:val="11"/>
        </w:numPr>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 xml:space="preserve">Kontrolní zjištění </w:t>
      </w:r>
    </w:p>
    <w:p w:rsidRPr="008943C5" w:rsidR="00EF10B9" w:rsidP="00FD1BB8" w:rsidRDefault="00EF10B9">
      <w:pPr>
        <w:pStyle w:val="Odstavecseseznamem"/>
        <w:spacing w:line="240" w:lineRule="auto"/>
        <w:ind w:left="709" w:hanging="283"/>
        <w:rPr>
          <w:rFonts w:ascii="Palatino Linotype" w:hAnsi="Palatino Linotype"/>
          <w:sz w:val="20"/>
          <w:szCs w:val="20"/>
        </w:rPr>
      </w:pPr>
    </w:p>
    <w:p w:rsidRPr="008943C5" w:rsidR="00EF10B9" w:rsidP="00E719CD" w:rsidRDefault="00EF10B9">
      <w:pPr>
        <w:numPr>
          <w:ilvl w:val="0"/>
          <w:numId w:val="18"/>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E719CD" w:rsidR="00EF10B9" w:rsidP="00E719CD" w:rsidRDefault="00EF10B9">
      <w:pPr>
        <w:pStyle w:val="Odstavecseseznamem"/>
        <w:spacing w:line="240" w:lineRule="auto"/>
        <w:ind w:left="426" w:hanging="426"/>
        <w:rPr>
          <w:rFonts w:ascii="Palatino Linotype" w:hAnsi="Palatino Linotype"/>
          <w:sz w:val="10"/>
          <w:szCs w:val="10"/>
        </w:rPr>
      </w:pPr>
    </w:p>
    <w:p w:rsidRPr="008943C5" w:rsidR="00EF10B9" w:rsidP="00E719CD" w:rsidRDefault="00EF10B9">
      <w:pPr>
        <w:numPr>
          <w:ilvl w:val="0"/>
          <w:numId w:val="18"/>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Dodržování předmětu plnění Smlouvy se provádí pomocí namátkového ohlášeného i neohlášeného monitoringu.</w:t>
      </w:r>
    </w:p>
    <w:p w:rsidRPr="00E719CD" w:rsidR="00EF10B9" w:rsidP="00E719CD" w:rsidRDefault="00EF10B9">
      <w:pPr>
        <w:pStyle w:val="Odstavecseseznamem"/>
        <w:spacing w:line="240" w:lineRule="auto"/>
        <w:ind w:left="426" w:hanging="426"/>
        <w:rPr>
          <w:rFonts w:ascii="Palatino Linotype" w:hAnsi="Palatino Linotype"/>
          <w:sz w:val="10"/>
          <w:szCs w:val="10"/>
        </w:rPr>
      </w:pPr>
    </w:p>
    <w:p w:rsidRPr="008943C5" w:rsidR="00EF10B9" w:rsidP="00E719CD" w:rsidRDefault="00EF10B9">
      <w:pPr>
        <w:numPr>
          <w:ilvl w:val="0"/>
          <w:numId w:val="18"/>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Kontrolní skupina zjišťuje i další nedostatky v souvislosti s předmětem plnění Smlouvy (např. chybějící vnitřní směrnice, chyby v povinné publicitě apod.). Kontrolní skupina navrhne odstranění těchto nedostatků.</w:t>
      </w:r>
    </w:p>
    <w:p w:rsidRPr="00E719CD" w:rsidR="00EF10B9" w:rsidP="00E719CD" w:rsidRDefault="00EF10B9">
      <w:pPr>
        <w:pStyle w:val="Odstavecseseznamem"/>
        <w:spacing w:line="240" w:lineRule="auto"/>
        <w:ind w:left="426" w:hanging="426"/>
        <w:rPr>
          <w:rFonts w:ascii="Palatino Linotype" w:hAnsi="Palatino Linotype"/>
          <w:sz w:val="10"/>
          <w:szCs w:val="10"/>
        </w:rPr>
      </w:pPr>
    </w:p>
    <w:p w:rsidRPr="008943C5" w:rsidR="00EF10B9" w:rsidP="00E719CD" w:rsidRDefault="00EF10B9">
      <w:pPr>
        <w:numPr>
          <w:ilvl w:val="0"/>
          <w:numId w:val="18"/>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Kontrolovaná osoba je povinna ve stanovené lhůtě zaslat vedoucí/mu kontrolní skupiny písemné vyjádření o přijatých opatřeních vedoucích k odstranění zjištěných nedostatků.</w:t>
      </w:r>
    </w:p>
    <w:p w:rsidRPr="00E719CD" w:rsidR="00EF10B9" w:rsidP="00E719CD" w:rsidRDefault="00EF10B9">
      <w:pPr>
        <w:pStyle w:val="Odstavecseseznamem"/>
        <w:spacing w:line="240" w:lineRule="auto"/>
        <w:ind w:left="426" w:hanging="426"/>
        <w:rPr>
          <w:rFonts w:ascii="Palatino Linotype" w:hAnsi="Palatino Linotype"/>
          <w:sz w:val="10"/>
          <w:szCs w:val="10"/>
        </w:rPr>
      </w:pPr>
    </w:p>
    <w:p w:rsidRPr="008943C5" w:rsidR="00EF10B9" w:rsidP="00E719CD" w:rsidRDefault="00EF10B9">
      <w:pPr>
        <w:numPr>
          <w:ilvl w:val="0"/>
          <w:numId w:val="18"/>
        </w:numPr>
        <w:tabs>
          <w:tab w:val="left" w:pos="360"/>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8943C5" w:rsidR="00EF10B9" w:rsidP="00FD1BB8" w:rsidRDefault="00EF10B9">
      <w:pPr>
        <w:tabs>
          <w:tab w:val="left" w:pos="360"/>
        </w:tabs>
        <w:spacing w:line="240" w:lineRule="auto"/>
        <w:ind w:left="426"/>
        <w:jc w:val="both"/>
        <w:rPr>
          <w:rFonts w:ascii="Palatino Linotype" w:hAnsi="Palatino Linotype"/>
          <w:sz w:val="20"/>
          <w:szCs w:val="20"/>
        </w:rPr>
      </w:pPr>
    </w:p>
    <w:p w:rsidRPr="008943C5" w:rsidR="00EF10B9" w:rsidP="00E719CD" w:rsidRDefault="00EF10B9">
      <w:pPr>
        <w:numPr>
          <w:ilvl w:val="0"/>
          <w:numId w:val="11"/>
        </w:numPr>
        <w:tabs>
          <w:tab w:val="left" w:pos="426"/>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Zápis z kontroly</w:t>
      </w:r>
    </w:p>
    <w:p w:rsidRPr="008943C5" w:rsidR="00EF10B9" w:rsidP="00FD1BB8" w:rsidRDefault="00EF10B9">
      <w:pPr>
        <w:tabs>
          <w:tab w:val="left" w:pos="1486"/>
        </w:tabs>
        <w:spacing w:line="240" w:lineRule="auto"/>
        <w:jc w:val="both"/>
        <w:rPr>
          <w:rFonts w:ascii="Palatino Linotype" w:hAnsi="Palatino Linotype"/>
          <w:sz w:val="20"/>
          <w:szCs w:val="20"/>
        </w:rPr>
      </w:pPr>
    </w:p>
    <w:p w:rsidRPr="008943C5" w:rsidR="00EF10B9" w:rsidP="00E719CD" w:rsidRDefault="00EF10B9">
      <w:pPr>
        <w:numPr>
          <w:ilvl w:val="0"/>
          <w:numId w:val="19"/>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O kontrolním zjištění se pořizuje zápis. V zápisu se uvádí zejména: </w:t>
      </w:r>
    </w:p>
    <w:p w:rsidRPr="00E719CD" w:rsidR="00EF10B9" w:rsidP="00FD1BB8" w:rsidRDefault="00EF10B9">
      <w:pPr>
        <w:pStyle w:val="Odstavecseseznamem"/>
        <w:spacing w:line="240" w:lineRule="auto"/>
        <w:rPr>
          <w:rFonts w:ascii="Palatino Linotype" w:hAnsi="Palatino Linotype"/>
          <w:sz w:val="10"/>
          <w:szCs w:val="10"/>
        </w:rPr>
      </w:pP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označení kontrolního orgánu (Královéhradecký kraj),</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označení Smlouvy s dodavatelem, která opravňuje k provedení kontroly,</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jméno a příjmení kontrolních pracovníků na kontrole zúčastněných,</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označení kontrolované osoby (IČ a sídlo právnické osoby nebo datum narození a bydliště fyzické osoby),</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místo provedení kontroly,</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předmět kontroly, </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kontrolované období,</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popis zjištěných skutečností s uvedením případných nedostatků (kontrolní zjištění),</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označení ustanovení Smlouvy popř. ustanovení právních předpisů, které byly porušeny,</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 xml:space="preserve">označení dokladů a ostatních materiálů, o které se kontrolní zjištění opírá včetně jejich fotokopií, </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návrh na odstranění zjištěných nedostatků a termín podání písemné informace popř. důkazů o odstranění zjištěných nedostatků,</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lastRenderedPageBreak/>
        <w:t>podpisy kontrolních pracovníků na kontrole zúčastněných a podpis zástupce kontrolované osoby,</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počet výtisků zápisu,</w:t>
      </w:r>
    </w:p>
    <w:p w:rsidRPr="008943C5" w:rsidR="00EF10B9" w:rsidP="00E719CD" w:rsidRDefault="00EF10B9">
      <w:pPr>
        <w:numPr>
          <w:ilvl w:val="0"/>
          <w:numId w:val="7"/>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oznámení, že Rada Královéhradeckého kraje bude schvalovat sankce, navržené kontrolní skupinou na základě kontrolního zjištění.</w:t>
      </w:r>
    </w:p>
    <w:p w:rsidRPr="00E719CD" w:rsidR="00EF10B9" w:rsidP="00FD1BB8" w:rsidRDefault="00EF10B9">
      <w:pPr>
        <w:spacing w:line="240" w:lineRule="auto"/>
        <w:ind w:left="709"/>
        <w:jc w:val="both"/>
        <w:rPr>
          <w:rFonts w:ascii="Palatino Linotype" w:hAnsi="Palatino Linotype"/>
          <w:sz w:val="10"/>
          <w:szCs w:val="10"/>
        </w:rPr>
      </w:pPr>
    </w:p>
    <w:p w:rsidRPr="008943C5" w:rsidR="00EF10B9" w:rsidP="00E719CD" w:rsidRDefault="00EF10B9">
      <w:pPr>
        <w:numPr>
          <w:ilvl w:val="0"/>
          <w:numId w:val="19"/>
        </w:numPr>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Zápis obsahující kontrolní zjištění se vyhotovuje ve dvou stejnopisech:</w:t>
      </w:r>
    </w:p>
    <w:p w:rsidRPr="00E719CD" w:rsidR="00EF10B9" w:rsidP="00FD1BB8" w:rsidRDefault="00EF10B9">
      <w:pPr>
        <w:spacing w:line="240" w:lineRule="auto"/>
        <w:ind w:left="720"/>
        <w:jc w:val="both"/>
        <w:rPr>
          <w:rFonts w:ascii="Palatino Linotype" w:hAnsi="Palatino Linotype"/>
          <w:sz w:val="10"/>
          <w:szCs w:val="10"/>
        </w:rPr>
      </w:pPr>
    </w:p>
    <w:p w:rsidRPr="008943C5" w:rsidR="00EF10B9" w:rsidP="00E719CD" w:rsidRDefault="00EF10B9">
      <w:pPr>
        <w:numPr>
          <w:ilvl w:val="0"/>
          <w:numId w:val="8"/>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Výtisk č. 1 je určen kontrolované osobě,</w:t>
      </w:r>
    </w:p>
    <w:p w:rsidRPr="008943C5" w:rsidR="00EF10B9" w:rsidP="00E719CD" w:rsidRDefault="00EF10B9">
      <w:pPr>
        <w:numPr>
          <w:ilvl w:val="0"/>
          <w:numId w:val="8"/>
        </w:numPr>
        <w:tabs>
          <w:tab w:val="num" w:pos="426"/>
        </w:tabs>
        <w:spacing w:before="0" w:after="0" w:line="240" w:lineRule="auto"/>
        <w:ind w:left="426" w:hanging="284"/>
        <w:jc w:val="both"/>
        <w:rPr>
          <w:rFonts w:ascii="Palatino Linotype" w:hAnsi="Palatino Linotype"/>
          <w:sz w:val="20"/>
          <w:szCs w:val="20"/>
        </w:rPr>
      </w:pPr>
      <w:r w:rsidRPr="008943C5">
        <w:rPr>
          <w:rFonts w:ascii="Palatino Linotype" w:hAnsi="Palatino Linotype"/>
          <w:sz w:val="20"/>
          <w:szCs w:val="20"/>
        </w:rPr>
        <w:t>Výtisk č. 2 je určen pro OSV.</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360"/>
        </w:tabs>
        <w:spacing w:before="0" w:after="0" w:line="240" w:lineRule="auto"/>
        <w:ind w:left="426" w:hanging="426"/>
        <w:jc w:val="both"/>
        <w:rPr>
          <w:rFonts w:ascii="Palatino Linotype" w:hAnsi="Palatino Linotype"/>
          <w:b/>
          <w:sz w:val="20"/>
          <w:szCs w:val="20"/>
        </w:rPr>
      </w:pPr>
      <w:r w:rsidRPr="008943C5">
        <w:rPr>
          <w:rFonts w:ascii="Palatino Linotype" w:hAnsi="Palatino Linotype"/>
          <w:b/>
          <w:sz w:val="20"/>
          <w:szCs w:val="20"/>
        </w:rPr>
        <w:t>Seznámení s kontrolním zjištěním</w:t>
      </w:r>
    </w:p>
    <w:p w:rsidRPr="00E719CD" w:rsidR="00EF10B9" w:rsidP="00FD1BB8" w:rsidRDefault="00EF10B9">
      <w:pPr>
        <w:tabs>
          <w:tab w:val="left" w:pos="360"/>
        </w:tabs>
        <w:spacing w:line="240" w:lineRule="auto"/>
        <w:jc w:val="both"/>
        <w:rPr>
          <w:rFonts w:ascii="Palatino Linotype" w:hAnsi="Palatino Linotype"/>
          <w:sz w:val="10"/>
          <w:szCs w:val="10"/>
        </w:rPr>
      </w:pPr>
    </w:p>
    <w:p w:rsidRPr="008943C5" w:rsidR="00EF10B9" w:rsidP="00E719CD" w:rsidRDefault="00EF10B9">
      <w:pPr>
        <w:numPr>
          <w:ilvl w:val="0"/>
          <w:numId w:val="20"/>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Povinností vedoucí/ho kontrolní skupiny je zajistit seznámení kontrolované osoby    </w:t>
      </w:r>
      <w:r w:rsidRPr="008943C5">
        <w:rPr>
          <w:rFonts w:ascii="Palatino Linotype" w:hAnsi="Palatino Linotype"/>
          <w:sz w:val="20"/>
          <w:szCs w:val="20"/>
        </w:rPr>
        <w:br/>
        <w:t>s kontrolním zjištěním.</w:t>
      </w:r>
    </w:p>
    <w:p w:rsidRPr="00E719CD" w:rsidR="00EF10B9" w:rsidP="00E719CD" w:rsidRDefault="00EF10B9">
      <w:pPr>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20"/>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 xml:space="preserve">Kontrolované osobě je zaslán </w:t>
      </w:r>
      <w:r w:rsidRPr="008943C5">
        <w:rPr>
          <w:rFonts w:ascii="Palatino Linotype" w:hAnsi="Palatino Linotype"/>
          <w:sz w:val="20"/>
          <w:szCs w:val="20"/>
          <w:u w:val="single"/>
        </w:rPr>
        <w:t>návrh zápisu z kontroly</w:t>
      </w:r>
      <w:r w:rsidRPr="008943C5">
        <w:rPr>
          <w:rFonts w:ascii="Palatino Linotype" w:hAnsi="Palatino Linotype"/>
          <w:sz w:val="20"/>
          <w:szCs w:val="20"/>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E719CD" w:rsidR="00EF10B9" w:rsidP="00E719CD" w:rsidRDefault="00EF10B9">
      <w:pPr>
        <w:tabs>
          <w:tab w:val="left" w:pos="426"/>
        </w:tabs>
        <w:spacing w:line="240" w:lineRule="auto"/>
        <w:ind w:left="426" w:hanging="426"/>
        <w:jc w:val="both"/>
        <w:rPr>
          <w:rFonts w:ascii="Palatino Linotype" w:hAnsi="Palatino Linotype"/>
          <w:sz w:val="10"/>
          <w:szCs w:val="10"/>
        </w:rPr>
      </w:pPr>
    </w:p>
    <w:p w:rsidRPr="008943C5" w:rsidR="00EF10B9" w:rsidP="00E719CD" w:rsidRDefault="00EF10B9">
      <w:pPr>
        <w:numPr>
          <w:ilvl w:val="0"/>
          <w:numId w:val="20"/>
        </w:numPr>
        <w:tabs>
          <w:tab w:val="left" w:pos="426"/>
        </w:tabs>
        <w:spacing w:before="0" w:after="0" w:line="240" w:lineRule="auto"/>
        <w:ind w:left="426" w:hanging="426"/>
        <w:jc w:val="both"/>
        <w:rPr>
          <w:rFonts w:ascii="Palatino Linotype" w:hAnsi="Palatino Linotype"/>
          <w:sz w:val="20"/>
          <w:szCs w:val="20"/>
        </w:rPr>
      </w:pPr>
      <w:r w:rsidRPr="008943C5">
        <w:rPr>
          <w:rFonts w:ascii="Palatino Linotype" w:hAnsi="Palatino Linotype"/>
          <w:sz w:val="20"/>
          <w:szCs w:val="20"/>
        </w:rPr>
        <w:t>Po uplynutí stanovené lhůty na vyjádření k návrhu zápisu je kontrolované osobě zaslána konečná verze zápisu z kontroly k podpisu s případně zapracovaným vyjádřením či doplněním podkladů od kontrolované osoby.</w:t>
      </w:r>
    </w:p>
    <w:p w:rsidRPr="008943C5" w:rsidR="00EF10B9" w:rsidP="00FD1BB8" w:rsidRDefault="00EF10B9">
      <w:pPr>
        <w:tabs>
          <w:tab w:val="left" w:pos="360"/>
        </w:tabs>
        <w:spacing w:line="240" w:lineRule="auto"/>
        <w:jc w:val="both"/>
        <w:rPr>
          <w:rFonts w:ascii="Palatino Linotype" w:hAnsi="Palatino Linotype"/>
          <w:sz w:val="20"/>
          <w:szCs w:val="20"/>
        </w:rPr>
      </w:pPr>
    </w:p>
    <w:p w:rsidRPr="008943C5" w:rsidR="00EF10B9" w:rsidP="00E719CD" w:rsidRDefault="00EF10B9">
      <w:pPr>
        <w:numPr>
          <w:ilvl w:val="0"/>
          <w:numId w:val="11"/>
        </w:numPr>
        <w:tabs>
          <w:tab w:val="left" w:pos="426"/>
        </w:tabs>
        <w:spacing w:before="0" w:after="0" w:line="240" w:lineRule="auto"/>
        <w:ind w:left="426" w:hanging="426"/>
        <w:jc w:val="both"/>
        <w:rPr>
          <w:rFonts w:ascii="Palatino Linotype" w:hAnsi="Palatino Linotype"/>
          <w:b/>
          <w:szCs w:val="22"/>
        </w:rPr>
      </w:pPr>
      <w:r w:rsidRPr="008943C5">
        <w:rPr>
          <w:rFonts w:ascii="Palatino Linotype" w:hAnsi="Palatino Linotype"/>
          <w:b/>
          <w:szCs w:val="22"/>
        </w:rPr>
        <w:t>Sankce za porušení smluvních podmínek dodavatelem</w:t>
      </w:r>
    </w:p>
    <w:p w:rsidRPr="008943C5" w:rsidR="00EF10B9" w:rsidP="00FD1BB8" w:rsidRDefault="00EF10B9">
      <w:pPr>
        <w:tabs>
          <w:tab w:val="left" w:pos="360"/>
        </w:tabs>
        <w:spacing w:line="240" w:lineRule="auto"/>
        <w:ind w:left="720"/>
        <w:jc w:val="both"/>
        <w:rPr>
          <w:rFonts w:ascii="Palatino Linotype" w:hAnsi="Palatino Linotype"/>
          <w:sz w:val="20"/>
          <w:szCs w:val="20"/>
        </w:rPr>
      </w:pPr>
    </w:p>
    <w:p w:rsidRPr="008943C5" w:rsidR="00EF10B9" w:rsidP="00E719CD" w:rsidRDefault="00EF10B9">
      <w:pPr>
        <w:spacing w:line="240" w:lineRule="auto"/>
        <w:ind w:firstLine="426"/>
        <w:jc w:val="both"/>
        <w:rPr>
          <w:rFonts w:ascii="Palatino Linotype" w:hAnsi="Palatino Linotype"/>
          <w:sz w:val="20"/>
          <w:szCs w:val="20"/>
        </w:rPr>
      </w:pPr>
      <w:r w:rsidRPr="008943C5">
        <w:rPr>
          <w:rFonts w:ascii="Palatino Linotype" w:hAnsi="Palatino Linotype"/>
          <w:sz w:val="20"/>
          <w:szCs w:val="20"/>
        </w:rPr>
        <w:t>Sankce za porušení smluvních podmínek upravuje konkrétní Smlouva mezi dodavatelem a Královéhradeckým krajem.</w:t>
      </w:r>
    </w:p>
    <w:p w:rsidRPr="008943C5" w:rsidR="00EF10B9" w:rsidP="00FD1BB8" w:rsidRDefault="00EF10B9">
      <w:pPr>
        <w:spacing w:line="240" w:lineRule="auto"/>
        <w:jc w:val="both"/>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Přílohy:</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Příloha č. 1: Žádost o pověření ke kontrole_VZOR</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Příloha č. 2: Pověření ke kontrole_VZOR</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Příloha č. 3: Oznámení o zahájení kontroly_VZOR</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Příloha č. 4: Žádost o poskytnutí informace_VZOR</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Příloha č. 5: Potvrzení o přijetí/nepřijetí dokladů kontrolované osoby_VZOR</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Příloha č. 6: Zápis z kontroly_VZOR</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noProof/>
          <w:sz w:val="20"/>
          <w:szCs w:val="20"/>
        </w:rPr>
      </w:pPr>
      <w:r w:rsidRPr="008943C5">
        <w:rPr>
          <w:rFonts w:ascii="Palatino Linotype" w:hAnsi="Palatino Linotype"/>
          <w:noProof/>
          <w:sz w:val="20"/>
          <w:szCs w:val="20"/>
        </w:rPr>
        <w:t>Pro výše uvedené kontroly lze přiměřeným způsobem aplikovat Příkaz č. 44 ředitelky Krajského úřadu – Kontrolní systém a kontrolní řád.</w:t>
      </w:r>
    </w:p>
    <w:p w:rsidRPr="008943C5" w:rsidR="00EF10B9" w:rsidP="00FD1BB8" w:rsidRDefault="00EF10B9">
      <w:pPr>
        <w:spacing w:line="240" w:lineRule="auto"/>
        <w:jc w:val="both"/>
        <w:rPr>
          <w:rFonts w:ascii="Palatino Linotype" w:hAnsi="Palatino Linotype"/>
          <w:noProof/>
          <w:sz w:val="20"/>
          <w:szCs w:val="20"/>
        </w:rPr>
      </w:pPr>
    </w:p>
    <w:p w:rsidRPr="008943C5" w:rsidR="00EF10B9" w:rsidP="00FD1BB8" w:rsidRDefault="00EF10B9">
      <w:pPr>
        <w:spacing w:line="240" w:lineRule="auto"/>
        <w:jc w:val="both"/>
        <w:rPr>
          <w:rFonts w:ascii="Palatino Linotype" w:hAnsi="Palatino Linotype"/>
          <w:noProof/>
          <w:sz w:val="20"/>
          <w:szCs w:val="20"/>
        </w:rPr>
      </w:pPr>
      <w:r w:rsidRPr="008943C5">
        <w:rPr>
          <w:rFonts w:ascii="Palatino Linotype" w:hAnsi="Palatino Linotype"/>
          <w:noProof/>
          <w:sz w:val="20"/>
          <w:szCs w:val="20"/>
        </w:rPr>
        <w:t>Platnost od 25.11.2011</w:t>
      </w:r>
    </w:p>
    <w:p w:rsidRPr="008943C5" w:rsidR="00EF10B9" w:rsidP="00FD1BB8" w:rsidRDefault="00EF10B9">
      <w:pPr>
        <w:spacing w:line="240" w:lineRule="auto"/>
        <w:jc w:val="right"/>
        <w:rPr>
          <w:rFonts w:ascii="Palatino Linotype" w:hAnsi="Palatino Linotype"/>
          <w:sz w:val="20"/>
          <w:szCs w:val="20"/>
        </w:rPr>
      </w:pP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JUDr. Ivana Křečková</w:t>
      </w: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Ředitelka Krajského úřadu Královéhradeckého kraje</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br w:type="page"/>
      </w:r>
      <w:r w:rsidRPr="008943C5">
        <w:rPr>
          <w:rFonts w:ascii="Palatino Linotype" w:hAnsi="Palatino Linotype"/>
          <w:sz w:val="20"/>
          <w:szCs w:val="20"/>
        </w:rPr>
        <w:lastRenderedPageBreak/>
        <w:t>Příloha č. 1: Žádost o pověření ke kontrole_VZOR</w:t>
      </w:r>
    </w:p>
    <w:p w:rsidRPr="008943C5" w:rsidR="00EF10B9" w:rsidP="00FD1BB8" w:rsidRDefault="00EF10B9">
      <w:pPr>
        <w:spacing w:line="240" w:lineRule="auto"/>
        <w:jc w:val="center"/>
        <w:rPr>
          <w:rFonts w:ascii="Palatino Linotype" w:hAnsi="Palatino Linotype"/>
          <w:sz w:val="20"/>
          <w:szCs w:val="20"/>
        </w:rPr>
      </w:pPr>
      <w:r w:rsidRPr="008943C5">
        <w:rPr>
          <w:rFonts w:ascii="Palatino Linotype" w:hAnsi="Palatino Linotype"/>
          <w:b/>
          <w:sz w:val="20"/>
          <w:szCs w:val="20"/>
        </w:rPr>
        <w:t xml:space="preserve">                          </w:t>
      </w:r>
    </w:p>
    <w:p w:rsidRPr="008943C5" w:rsidR="00EF10B9" w:rsidP="00FD1BB8" w:rsidRDefault="00EF10B9">
      <w:pPr>
        <w:spacing w:line="240" w:lineRule="auto"/>
        <w:jc w:val="both"/>
        <w:rPr>
          <w:rFonts w:ascii="Palatino Linotype" w:hAnsi="Palatino Linotype"/>
          <w:bCs/>
          <w:i/>
          <w:sz w:val="20"/>
          <w:szCs w:val="20"/>
        </w:rPr>
      </w:pPr>
      <w:r w:rsidRPr="008943C5">
        <w:rPr>
          <w:rFonts w:ascii="Palatino Linotype" w:hAnsi="Palatino Linotype"/>
          <w:b/>
          <w:bCs/>
          <w:sz w:val="20"/>
          <w:szCs w:val="20"/>
        </w:rPr>
        <w:t xml:space="preserve">KRÁLOVÉHRADECKÝ KRAJ </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b/>
          <w:bCs/>
          <w:sz w:val="20"/>
          <w:szCs w:val="20"/>
        </w:rPr>
        <w:t>Odbor sociálních věcí</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b/>
          <w:bCs/>
          <w:sz w:val="20"/>
          <w:szCs w:val="20"/>
        </w:rPr>
        <w:t>Pivovarské náměstí 1245, 500 03 Hradec Králové</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jc w:val="center"/>
        <w:rPr>
          <w:rFonts w:ascii="Palatino Linotype" w:hAnsi="Palatino Linotype"/>
          <w:b/>
          <w:sz w:val="20"/>
          <w:szCs w:val="20"/>
        </w:rPr>
      </w:pPr>
      <w:r w:rsidRPr="008943C5">
        <w:rPr>
          <w:rFonts w:ascii="Palatino Linotype" w:hAnsi="Palatino Linotype"/>
          <w:b/>
          <w:sz w:val="20"/>
          <w:szCs w:val="20"/>
        </w:rPr>
        <w:t>ŽÁDOST O POVĚŘENÍ</w:t>
      </w:r>
    </w:p>
    <w:p w:rsidRPr="008943C5" w:rsidR="00EF10B9" w:rsidP="00FD1BB8" w:rsidRDefault="00EF10B9">
      <w:pPr>
        <w:spacing w:line="240" w:lineRule="auto"/>
        <w:rPr>
          <w:rFonts w:ascii="Palatino Linotype" w:hAnsi="Palatino Linotype"/>
          <w:b/>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V souladu se Metodikou pro výkon kontrol v rámci individuálních projektů žádám o vystavení Pověření k provedení kontroly pro tyto zaměstnance:</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vedoucí/ho kontrolní skupiny,</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zástupce vedoucí/ho kontrolní skupiny,</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člena/ku kontrolní skupiny,</w:t>
      </w:r>
    </w:p>
    <w:p w:rsidRPr="008943C5" w:rsidR="00EF10B9" w:rsidP="00FD1BB8" w:rsidRDefault="00EF10B9">
      <w:pPr>
        <w:spacing w:line="240" w:lineRule="auto"/>
        <w:rPr>
          <w:rFonts w:ascii="Palatino Linotype" w:hAnsi="Palatino Linotype"/>
          <w:b/>
          <w:sz w:val="20"/>
          <w:szCs w:val="20"/>
        </w:rPr>
      </w:pPr>
      <w:r w:rsidRPr="008943C5">
        <w:rPr>
          <w:rFonts w:ascii="Palatino Linotype" w:hAnsi="Palatino Linotype"/>
          <w:b/>
          <w:sz w:val="20"/>
          <w:szCs w:val="20"/>
        </w:rPr>
        <w:t xml:space="preserve">Kontrola bude provedena u organizace: </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w:t>
      </w:r>
      <w:r w:rsidRPr="008943C5">
        <w:rPr>
          <w:rFonts w:ascii="Palatino Linotype" w:hAnsi="Palatino Linotype"/>
          <w:i/>
          <w:sz w:val="20"/>
          <w:szCs w:val="20"/>
        </w:rPr>
        <w:t xml:space="preserve">označení kontrolované osoby – identifikační číslo a sídlo právnické osoby nebo datum narození a místo trvalého bydliště fyzické osoby) </w:t>
      </w:r>
    </w:p>
    <w:p w:rsidRPr="008943C5" w:rsidR="00EF10B9" w:rsidP="00FD1BB8" w:rsidRDefault="00EF10B9">
      <w:pPr>
        <w:spacing w:line="240" w:lineRule="auto"/>
        <w:rPr>
          <w:rFonts w:ascii="Palatino Linotype" w:hAnsi="Palatino Linotype"/>
          <w:b/>
          <w:sz w:val="20"/>
          <w:szCs w:val="20"/>
        </w:rPr>
      </w:pPr>
      <w:r w:rsidRPr="008943C5">
        <w:rPr>
          <w:rFonts w:ascii="Palatino Linotype" w:hAnsi="Palatino Linotype"/>
          <w:b/>
          <w:sz w:val="20"/>
          <w:szCs w:val="20"/>
        </w:rPr>
        <w:t xml:space="preserve">Předmět prováděné kontroly: </w:t>
      </w:r>
    </w:p>
    <w:p w:rsidRPr="008943C5" w:rsidR="00EF10B9" w:rsidP="00FD1BB8" w:rsidRDefault="00EF10B9">
      <w:pPr>
        <w:spacing w:line="240" w:lineRule="auto"/>
        <w:jc w:val="both"/>
        <w:rPr>
          <w:rFonts w:ascii="Palatino Linotype" w:hAnsi="Palatino Linotype"/>
          <w:i/>
          <w:sz w:val="20"/>
          <w:szCs w:val="20"/>
        </w:rPr>
      </w:pPr>
      <w:r w:rsidRPr="008943C5">
        <w:rPr>
          <w:rFonts w:ascii="Palatino Linotype" w:hAnsi="Palatino Linotype"/>
          <w:i/>
          <w:sz w:val="20"/>
          <w:szCs w:val="20"/>
        </w:rPr>
        <w:t xml:space="preserve">Kontrola realizace veřejné zakázky, způsobu vedení účetnictví a využití finančních prostředků individuálního projektu (název individuálního projektu, </w:t>
      </w:r>
      <w:proofErr w:type="spellStart"/>
      <w:proofErr w:type="gramStart"/>
      <w:r w:rsidRPr="008943C5">
        <w:rPr>
          <w:rFonts w:ascii="Palatino Linotype" w:hAnsi="Palatino Linotype"/>
          <w:i/>
          <w:sz w:val="20"/>
          <w:szCs w:val="20"/>
        </w:rPr>
        <w:t>reg</w:t>
      </w:r>
      <w:proofErr w:type="gramEnd"/>
      <w:r w:rsidRPr="008943C5">
        <w:rPr>
          <w:rFonts w:ascii="Palatino Linotype" w:hAnsi="Palatino Linotype"/>
          <w:i/>
          <w:sz w:val="20"/>
          <w:szCs w:val="20"/>
        </w:rPr>
        <w:t>.</w:t>
      </w:r>
      <w:proofErr w:type="gramStart"/>
      <w:r w:rsidRPr="008943C5">
        <w:rPr>
          <w:rFonts w:ascii="Palatino Linotype" w:hAnsi="Palatino Linotype"/>
          <w:i/>
          <w:sz w:val="20"/>
          <w:szCs w:val="20"/>
        </w:rPr>
        <w:t>č</w:t>
      </w:r>
      <w:proofErr w:type="spellEnd"/>
      <w:r w:rsidRPr="008943C5">
        <w:rPr>
          <w:rFonts w:ascii="Palatino Linotype" w:hAnsi="Palatino Linotype"/>
          <w:i/>
          <w:sz w:val="20"/>
          <w:szCs w:val="20"/>
        </w:rPr>
        <w:t>.</w:t>
      </w:r>
      <w:proofErr w:type="gramEnd"/>
      <w:r w:rsidRPr="008943C5">
        <w:rPr>
          <w:rFonts w:ascii="Palatino Linotype" w:hAnsi="Palatino Linotype"/>
          <w:i/>
          <w:sz w:val="20"/>
          <w:szCs w:val="20"/>
        </w:rPr>
        <w:t>) dle Smlouvy (název Smlouvy) č. (číslo Smlouvy).</w:t>
      </w:r>
    </w:p>
    <w:p w:rsidRPr="008943C5" w:rsidR="00EF10B9" w:rsidP="00FD1BB8" w:rsidRDefault="00EF10B9">
      <w:pPr>
        <w:spacing w:line="240" w:lineRule="auto"/>
        <w:rPr>
          <w:rFonts w:ascii="Palatino Linotype" w:hAnsi="Palatino Linotype"/>
          <w:i/>
          <w:sz w:val="20"/>
          <w:szCs w:val="20"/>
        </w:rPr>
      </w:pPr>
      <w:r w:rsidRPr="008943C5">
        <w:rPr>
          <w:rFonts w:ascii="Palatino Linotype" w:hAnsi="Palatino Linotype"/>
          <w:i/>
          <w:sz w:val="20"/>
          <w:szCs w:val="20"/>
        </w:rPr>
        <w:t>Monitoring plnění předmětu Smlouvy č….</w:t>
      </w:r>
    </w:p>
    <w:p w:rsidRPr="008943C5" w:rsidR="00EF10B9" w:rsidP="00FD1BB8" w:rsidRDefault="00EF10B9">
      <w:pPr>
        <w:spacing w:line="240" w:lineRule="auto"/>
        <w:rPr>
          <w:rFonts w:ascii="Palatino Linotype" w:hAnsi="Palatino Linotype"/>
          <w:b/>
          <w:sz w:val="20"/>
          <w:szCs w:val="20"/>
        </w:rPr>
      </w:pPr>
    </w:p>
    <w:p w:rsidRPr="008943C5" w:rsidR="00EF10B9" w:rsidP="00FD1BB8" w:rsidRDefault="00EF10B9">
      <w:pPr>
        <w:spacing w:line="240" w:lineRule="auto"/>
        <w:rPr>
          <w:rFonts w:ascii="Palatino Linotype" w:hAnsi="Palatino Linotype"/>
          <w:b/>
          <w:sz w:val="20"/>
          <w:szCs w:val="20"/>
        </w:rPr>
      </w:pPr>
      <w:r w:rsidRPr="008943C5">
        <w:rPr>
          <w:rFonts w:ascii="Palatino Linotype" w:hAnsi="Palatino Linotype"/>
          <w:b/>
          <w:sz w:val="20"/>
          <w:szCs w:val="20"/>
        </w:rPr>
        <w:t>Kontrolované období:</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b/>
          <w:sz w:val="20"/>
          <w:szCs w:val="20"/>
        </w:rPr>
      </w:pPr>
      <w:r w:rsidRPr="008943C5">
        <w:rPr>
          <w:rFonts w:ascii="Palatino Linotype" w:hAnsi="Palatino Linotype"/>
          <w:b/>
          <w:sz w:val="20"/>
          <w:szCs w:val="20"/>
        </w:rPr>
        <w:t xml:space="preserve">Termín provedení kontroly: </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V Hradci Králové dne ………………</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Jméno a příjmení</w:t>
      </w: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Vedoucí kontrolní skupiny</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Příloha č. 2: Pověření ke kontrole_VZOR</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b/>
          <w:bCs/>
          <w:sz w:val="20"/>
          <w:szCs w:val="20"/>
        </w:rPr>
        <w:t xml:space="preserve">KRÁLOVÉHRADECKÝ KRAJ </w:t>
      </w:r>
      <w:r w:rsidRPr="008943C5">
        <w:rPr>
          <w:rFonts w:ascii="Palatino Linotype" w:hAnsi="Palatino Linotype"/>
          <w:b/>
          <w:bCs/>
          <w:sz w:val="20"/>
          <w:szCs w:val="20"/>
        </w:rPr>
        <w:tab/>
      </w:r>
    </w:p>
    <w:p w:rsidRPr="008943C5" w:rsidR="00EF10B9" w:rsidP="00FD1BB8" w:rsidRDefault="00EF10B9">
      <w:pPr>
        <w:spacing w:line="240" w:lineRule="auto"/>
        <w:jc w:val="both"/>
        <w:rPr>
          <w:rFonts w:ascii="Palatino Linotype" w:hAnsi="Palatino Linotype"/>
          <w:b/>
          <w:bCs/>
          <w:sz w:val="20"/>
          <w:szCs w:val="20"/>
        </w:rPr>
      </w:pPr>
      <w:r w:rsidRPr="008943C5">
        <w:rPr>
          <w:rFonts w:ascii="Palatino Linotype" w:hAnsi="Palatino Linotype"/>
          <w:b/>
          <w:bCs/>
          <w:sz w:val="20"/>
          <w:szCs w:val="20"/>
        </w:rPr>
        <w:t>Pivovarské náměstí 1245</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b/>
          <w:bCs/>
          <w:sz w:val="20"/>
          <w:szCs w:val="20"/>
        </w:rPr>
        <w:t>500 03 Hradec Králové</w:t>
      </w:r>
    </w:p>
    <w:p w:rsidRPr="008943C5" w:rsidR="00EF10B9" w:rsidP="00FD1BB8" w:rsidRDefault="00EF10B9">
      <w:pPr>
        <w:spacing w:line="240" w:lineRule="auto"/>
        <w:jc w:val="center"/>
        <w:rPr>
          <w:rFonts w:ascii="Palatino Linotype" w:hAnsi="Palatino Linotype"/>
          <w:sz w:val="20"/>
          <w:szCs w:val="20"/>
        </w:rPr>
      </w:pPr>
    </w:p>
    <w:p w:rsidRPr="008943C5" w:rsidR="00EF10B9" w:rsidP="00FD1BB8" w:rsidRDefault="00EF10B9">
      <w:pPr>
        <w:spacing w:line="240" w:lineRule="auto"/>
        <w:jc w:val="center"/>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jc w:val="center"/>
        <w:rPr>
          <w:rFonts w:ascii="Palatino Linotype" w:hAnsi="Palatino Linotype"/>
          <w:sz w:val="20"/>
          <w:szCs w:val="20"/>
        </w:rPr>
      </w:pPr>
      <w:r w:rsidRPr="008943C5">
        <w:rPr>
          <w:rFonts w:ascii="Palatino Linotype" w:hAnsi="Palatino Linotype"/>
          <w:sz w:val="20"/>
          <w:szCs w:val="20"/>
        </w:rPr>
        <w:t> </w:t>
      </w:r>
    </w:p>
    <w:p w:rsidR="00587A23" w:rsidRDefault="00587A23">
      <w:pPr>
        <w:spacing w:before="0" w:after="160" w:line="259" w:lineRule="auto"/>
        <w:rPr>
          <w:rFonts w:ascii="Palatino Linotype" w:hAnsi="Palatino Linotype"/>
          <w:b/>
          <w:sz w:val="20"/>
          <w:szCs w:val="20"/>
          <w:u w:val="single"/>
        </w:rPr>
      </w:pPr>
      <w:r>
        <w:rPr>
          <w:rFonts w:ascii="Palatino Linotype" w:hAnsi="Palatino Linotype"/>
          <w:b/>
          <w:sz w:val="20"/>
          <w:szCs w:val="20"/>
          <w:u w:val="single"/>
        </w:rPr>
        <w:br w:type="page"/>
      </w:r>
    </w:p>
    <w:p w:rsidRPr="008943C5" w:rsidR="00EF10B9" w:rsidP="00FD1BB8" w:rsidRDefault="00EF10B9">
      <w:pPr>
        <w:spacing w:line="240" w:lineRule="auto"/>
        <w:jc w:val="center"/>
        <w:rPr>
          <w:rFonts w:ascii="Palatino Linotype" w:hAnsi="Palatino Linotype"/>
          <w:b/>
          <w:sz w:val="20"/>
          <w:szCs w:val="20"/>
        </w:rPr>
      </w:pPr>
      <w:r w:rsidRPr="008943C5">
        <w:rPr>
          <w:rFonts w:ascii="Palatino Linotype" w:hAnsi="Palatino Linotype"/>
          <w:b/>
          <w:sz w:val="20"/>
          <w:szCs w:val="20"/>
          <w:u w:val="single"/>
        </w:rPr>
        <w:lastRenderedPageBreak/>
        <w:t xml:space="preserve">POVĚŘENÍ KE KONTROLE č.      </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Na základě Metodiky pro výkon kontrol v rámci individuálních projektů</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jc w:val="center"/>
        <w:rPr>
          <w:rFonts w:ascii="Palatino Linotype" w:hAnsi="Palatino Linotype"/>
          <w:sz w:val="20"/>
          <w:szCs w:val="20"/>
        </w:rPr>
      </w:pPr>
      <w:r w:rsidRPr="008943C5">
        <w:rPr>
          <w:rFonts w:ascii="Palatino Linotype" w:hAnsi="Palatino Linotype"/>
          <w:sz w:val="20"/>
          <w:szCs w:val="20"/>
        </w:rPr>
        <w:t>p o v ě ř u j i</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vedoucí/ho kontrolní skupiny,</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zástupce vedoucí/ho kontrolní skupiny,</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jméno a příjmení – člena/ku kontrolní skupiny,</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xml:space="preserve">aby vykonali kontrolu u: </w:t>
      </w:r>
    </w:p>
    <w:p w:rsidRPr="008943C5" w:rsidR="00EF10B9" w:rsidP="00FD1BB8" w:rsidRDefault="00EF10B9">
      <w:pPr>
        <w:spacing w:line="240" w:lineRule="auto"/>
        <w:rPr>
          <w:rFonts w:ascii="Palatino Linotype" w:hAnsi="Palatino Linotype"/>
          <w:i/>
          <w:sz w:val="20"/>
          <w:szCs w:val="20"/>
        </w:rPr>
      </w:pPr>
      <w:r w:rsidRPr="008943C5">
        <w:rPr>
          <w:rFonts w:ascii="Palatino Linotype" w:hAnsi="Palatino Linotype"/>
          <w:i/>
          <w:sz w:val="20"/>
          <w:szCs w:val="20"/>
        </w:rPr>
        <w:t>(označení kontrolované osoby – identifikační číslo a sídlo právnické osoby nebo datum narození a místo trvalého bydliště fyzické osoby).</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Předmět prováděné kontroly:</w:t>
      </w:r>
    </w:p>
    <w:p w:rsidRPr="008943C5" w:rsidR="00EF10B9" w:rsidP="00FD1BB8" w:rsidRDefault="00EF10B9">
      <w:pPr>
        <w:spacing w:line="240" w:lineRule="auto"/>
        <w:jc w:val="both"/>
        <w:rPr>
          <w:rFonts w:ascii="Palatino Linotype" w:hAnsi="Palatino Linotype"/>
          <w:i/>
          <w:sz w:val="20"/>
          <w:szCs w:val="20"/>
        </w:rPr>
      </w:pPr>
      <w:r w:rsidRPr="008943C5">
        <w:rPr>
          <w:rFonts w:ascii="Palatino Linotype" w:hAnsi="Palatino Linotype"/>
          <w:i/>
          <w:sz w:val="20"/>
          <w:szCs w:val="20"/>
        </w:rPr>
        <w:t xml:space="preserve">Kontrola realizace veřejné zakázky, způsobu vedení účetnictví a využití finančních prostředků individuálního projektu (název individuálního projektu, </w:t>
      </w:r>
      <w:proofErr w:type="spellStart"/>
      <w:proofErr w:type="gramStart"/>
      <w:r w:rsidRPr="008943C5">
        <w:rPr>
          <w:rFonts w:ascii="Palatino Linotype" w:hAnsi="Palatino Linotype"/>
          <w:i/>
          <w:sz w:val="20"/>
          <w:szCs w:val="20"/>
        </w:rPr>
        <w:t>reg</w:t>
      </w:r>
      <w:proofErr w:type="gramEnd"/>
      <w:r w:rsidRPr="008943C5">
        <w:rPr>
          <w:rFonts w:ascii="Palatino Linotype" w:hAnsi="Palatino Linotype"/>
          <w:i/>
          <w:sz w:val="20"/>
          <w:szCs w:val="20"/>
        </w:rPr>
        <w:t>.</w:t>
      </w:r>
      <w:proofErr w:type="gramStart"/>
      <w:r w:rsidRPr="008943C5">
        <w:rPr>
          <w:rFonts w:ascii="Palatino Linotype" w:hAnsi="Palatino Linotype"/>
          <w:i/>
          <w:sz w:val="20"/>
          <w:szCs w:val="20"/>
        </w:rPr>
        <w:t>č</w:t>
      </w:r>
      <w:proofErr w:type="spellEnd"/>
      <w:r w:rsidRPr="008943C5">
        <w:rPr>
          <w:rFonts w:ascii="Palatino Linotype" w:hAnsi="Palatino Linotype"/>
          <w:i/>
          <w:sz w:val="20"/>
          <w:szCs w:val="20"/>
        </w:rPr>
        <w:t>.</w:t>
      </w:r>
      <w:proofErr w:type="gramEnd"/>
      <w:r w:rsidRPr="008943C5">
        <w:rPr>
          <w:rFonts w:ascii="Palatino Linotype" w:hAnsi="Palatino Linotype"/>
          <w:i/>
          <w:sz w:val="20"/>
          <w:szCs w:val="20"/>
        </w:rPr>
        <w:t>) dle Smlouvy (název Smlouvy) č. (číslo Smlouvy).</w:t>
      </w:r>
    </w:p>
    <w:p w:rsidRPr="008943C5" w:rsidR="00EF10B9" w:rsidP="00FD1BB8" w:rsidRDefault="00EF10B9">
      <w:pPr>
        <w:spacing w:line="240" w:lineRule="auto"/>
        <w:rPr>
          <w:rFonts w:ascii="Palatino Linotype" w:hAnsi="Palatino Linotype"/>
          <w:i/>
          <w:sz w:val="20"/>
          <w:szCs w:val="20"/>
        </w:rPr>
      </w:pPr>
      <w:r w:rsidRPr="008943C5">
        <w:rPr>
          <w:rFonts w:ascii="Palatino Linotype" w:hAnsi="Palatino Linotype"/>
          <w:i/>
          <w:sz w:val="20"/>
          <w:szCs w:val="20"/>
        </w:rPr>
        <w:t>Monitoring plnění předmětu Smlouvy č….</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Vedoucí kontrolní skupiny, zástupce vedoucího kontrolní skupiny i členové kontrolní skupiny zachovají mlčenlivost o faktech zjištěných při kontrole.</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Kontrolované období:</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Termín zahájení kontroly:</w:t>
      </w:r>
    </w:p>
    <w:p w:rsidRPr="008943C5" w:rsidR="00EF10B9" w:rsidP="00FD1BB8" w:rsidRDefault="00EF10B9">
      <w:pPr>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V Hradci Králové dne     </w:t>
      </w: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jc w:val="right"/>
        <w:rPr>
          <w:rFonts w:ascii="Palatino Linotype" w:hAnsi="Palatino Linotype"/>
          <w:sz w:val="20"/>
          <w:szCs w:val="20"/>
        </w:rPr>
      </w:pP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w:t>
      </w:r>
    </w:p>
    <w:p w:rsidRPr="008943C5" w:rsidR="00EF10B9" w:rsidP="00FD1BB8" w:rsidRDefault="00EF10B9">
      <w:pPr>
        <w:spacing w:line="240" w:lineRule="auto"/>
        <w:jc w:val="right"/>
        <w:rPr>
          <w:rFonts w:ascii="Palatino Linotype" w:hAnsi="Palatino Linotype"/>
          <w:sz w:val="20"/>
          <w:szCs w:val="20"/>
        </w:rPr>
      </w:pP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vedoucí Odboru sociálních věcí</w:t>
      </w:r>
    </w:p>
    <w:p w:rsidRPr="008943C5" w:rsidR="00EF10B9" w:rsidP="00FD1BB8" w:rsidRDefault="00EF10B9">
      <w:pPr>
        <w:spacing w:line="240" w:lineRule="auto"/>
        <w:jc w:val="both"/>
        <w:rPr>
          <w:rFonts w:ascii="Palatino Linotype" w:hAnsi="Palatino Linotype"/>
          <w:sz w:val="20"/>
          <w:szCs w:val="20"/>
        </w:rPr>
      </w:pPr>
      <w:r>
        <w:rPr>
          <w:rFonts w:ascii="Palatino Linotype" w:hAnsi="Palatino Linotype"/>
          <w:sz w:val="24"/>
        </w:rPr>
        <w:br w:type="page"/>
      </w:r>
      <w:r w:rsidRPr="008943C5">
        <w:rPr>
          <w:rFonts w:ascii="Palatino Linotype" w:hAnsi="Palatino Linotype"/>
          <w:sz w:val="20"/>
          <w:szCs w:val="20"/>
        </w:rPr>
        <w:lastRenderedPageBreak/>
        <w:t>Příloha č. 3: Oznámení o zahájení kontroly_VZOR</w:t>
      </w:r>
    </w:p>
    <w:p w:rsidRPr="008943C5" w:rsidR="00EF10B9" w:rsidP="008943C5"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 xml:space="preserve"> </w:t>
      </w:r>
    </w:p>
    <w:p w:rsidRPr="008943C5" w:rsidR="00EF10B9" w:rsidP="00FD1BB8" w:rsidRDefault="00EF10B9">
      <w:pPr>
        <w:tabs>
          <w:tab w:val="left" w:pos="4114"/>
        </w:tabs>
        <w:spacing w:line="240" w:lineRule="auto"/>
        <w:rPr>
          <w:rFonts w:ascii="Palatino Linotype" w:hAnsi="Palatino Linotype" w:cs="Arial"/>
          <w:b/>
          <w:color w:val="333399"/>
          <w:sz w:val="20"/>
          <w:szCs w:val="20"/>
        </w:rPr>
      </w:pPr>
      <w:r w:rsidRPr="008943C5">
        <w:rPr>
          <w:rFonts w:ascii="Palatino Linotype" w:hAnsi="Palatino Linotype" w:cs="Arial"/>
          <w:b/>
          <w:color w:val="333399"/>
          <w:sz w:val="20"/>
          <w:szCs w:val="20"/>
        </w:rPr>
        <w:tab/>
        <w:t>Krajský úřad Královéhradeckého kraje</w:t>
      </w:r>
    </w:p>
    <w:p w:rsidRPr="008943C5" w:rsidR="00EF10B9" w:rsidP="00FD1BB8" w:rsidRDefault="00FF231A">
      <w:pPr>
        <w:tabs>
          <w:tab w:val="left" w:pos="4114"/>
        </w:tabs>
        <w:spacing w:line="240" w:lineRule="auto"/>
        <w:rPr>
          <w:rFonts w:ascii="Palatino Linotype" w:hAnsi="Palatino Linotype"/>
          <w:sz w:val="20"/>
          <w:szCs w:val="20"/>
        </w:rPr>
      </w:pPr>
      <w:r>
        <w:rPr>
          <w:rFonts w:ascii="Palatino Linotype" w:hAnsi="Palatino Linotype"/>
          <w:noProof/>
          <w:sz w:val="20"/>
          <w:szCs w:val="20"/>
        </w:rPr>
        <w:drawing>
          <wp:anchor distT="0" distB="0" distL="114300" distR="114300" simplePos="false" relativeHeight="251658752" behindDoc="true" locked="false" layoutInCell="true" allowOverlap="true">
            <wp:simplePos x="0" y="0"/>
            <wp:positionH relativeFrom="column">
              <wp:posOffset>-33985</wp:posOffset>
            </wp:positionH>
            <wp:positionV relativeFrom="page">
              <wp:posOffset>1645920</wp:posOffset>
            </wp:positionV>
            <wp:extent cx="1996135" cy="885139"/>
            <wp:effectExtent l="19050" t="0" r="411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srcRect/>
                    <a:stretch>
                      <a:fillRect/>
                    </a:stretch>
                  </pic:blipFill>
                  <pic:spPr bwMode="auto">
                    <a:xfrm>
                      <a:off x="0" y="0"/>
                      <a:ext cx="1996135" cy="885139"/>
                    </a:xfrm>
                    <a:prstGeom prst="rect">
                      <a:avLst/>
                    </a:prstGeom>
                    <a:noFill/>
                    <a:ln w="9525">
                      <a:noFill/>
                      <a:miter lim="800000"/>
                      <a:headEnd/>
                      <a:tailEnd/>
                    </a:ln>
                  </pic:spPr>
                </pic:pic>
              </a:graphicData>
            </a:graphic>
          </wp:anchor>
        </w:drawing>
      </w:r>
    </w:p>
    <w:p w:rsidRPr="008943C5" w:rsidR="00EF10B9" w:rsidP="00FD1BB8" w:rsidRDefault="00EF10B9">
      <w:pPr>
        <w:tabs>
          <w:tab w:val="left" w:pos="4114"/>
        </w:tabs>
        <w:spacing w:line="240" w:lineRule="auto"/>
        <w:rPr>
          <w:rFonts w:ascii="Palatino Linotype" w:hAnsi="Palatino Linotype"/>
          <w:sz w:val="20"/>
          <w:szCs w:val="20"/>
        </w:rPr>
      </w:pPr>
      <w:r w:rsidRPr="008943C5">
        <w:rPr>
          <w:rFonts w:ascii="Palatino Linotype" w:hAnsi="Palatino Linotype"/>
          <w:sz w:val="20"/>
          <w:szCs w:val="20"/>
        </w:rPr>
        <w:tab/>
      </w:r>
    </w:p>
    <w:p w:rsidRPr="008943C5" w:rsidR="00EF10B9" w:rsidP="00FD1BB8" w:rsidRDefault="00EF10B9">
      <w:pPr>
        <w:tabs>
          <w:tab w:val="left" w:pos="4114"/>
        </w:tabs>
        <w:spacing w:line="240" w:lineRule="auto"/>
        <w:rPr>
          <w:rFonts w:ascii="Palatino Linotype" w:hAnsi="Palatino Linotype"/>
          <w:sz w:val="20"/>
          <w:szCs w:val="20"/>
        </w:rPr>
      </w:pPr>
    </w:p>
    <w:p w:rsidRPr="008943C5" w:rsidR="00EF10B9" w:rsidP="00FD1BB8" w:rsidRDefault="00EF10B9">
      <w:pPr>
        <w:tabs>
          <w:tab w:val="left" w:pos="4114"/>
        </w:tabs>
        <w:spacing w:line="240" w:lineRule="auto"/>
        <w:rPr>
          <w:rFonts w:ascii="Palatino Linotype" w:hAnsi="Palatino Linotype"/>
          <w:color w:val="000000"/>
          <w:sz w:val="20"/>
          <w:szCs w:val="20"/>
        </w:rPr>
      </w:pPr>
      <w:r w:rsidRPr="008943C5">
        <w:rPr>
          <w:rFonts w:ascii="Palatino Linotype" w:hAnsi="Palatino Linotype"/>
          <w:sz w:val="20"/>
          <w:szCs w:val="20"/>
        </w:rPr>
        <w:tab/>
      </w:r>
      <w:r w:rsidRPr="008943C5">
        <w:rPr>
          <w:rFonts w:ascii="Palatino Linotype" w:hAnsi="Palatino Linotype"/>
          <w:b/>
          <w:sz w:val="20"/>
          <w:szCs w:val="20"/>
        </w:rPr>
        <w:t>ORGANIZACE</w:t>
      </w:r>
      <w:r w:rsidRPr="008943C5">
        <w:rPr>
          <w:rFonts w:ascii="Palatino Linotype" w:hAnsi="Palatino Linotype"/>
          <w:color w:val="000000"/>
          <w:sz w:val="20"/>
          <w:szCs w:val="20"/>
        </w:rPr>
        <w:t xml:space="preserve"> </w:t>
      </w:r>
    </w:p>
    <w:p w:rsidRPr="008943C5" w:rsidR="00EF10B9" w:rsidP="00FD1BB8" w:rsidRDefault="00EF10B9">
      <w:pPr>
        <w:tabs>
          <w:tab w:val="left" w:pos="4114"/>
        </w:tabs>
        <w:spacing w:line="240" w:lineRule="auto"/>
        <w:rPr>
          <w:rFonts w:ascii="Palatino Linotype" w:hAnsi="Palatino Linotype"/>
          <w:sz w:val="20"/>
          <w:szCs w:val="20"/>
        </w:rPr>
      </w:pPr>
    </w:p>
    <w:p w:rsidRPr="008943C5" w:rsidR="00EF10B9" w:rsidP="00FD1BB8" w:rsidRDefault="00EF10B9">
      <w:pPr>
        <w:tabs>
          <w:tab w:val="left" w:pos="2057"/>
          <w:tab w:val="left" w:pos="4114"/>
          <w:tab w:val="left" w:pos="6521"/>
        </w:tabs>
        <w:spacing w:line="240" w:lineRule="auto"/>
        <w:rPr>
          <w:rFonts w:ascii="Palatino Linotype" w:hAnsi="Palatino Linotype"/>
          <w:sz w:val="20"/>
          <w:szCs w:val="20"/>
        </w:rPr>
      </w:pPr>
      <w:r w:rsidRPr="008943C5">
        <w:rPr>
          <w:rFonts w:ascii="Palatino Linotype" w:hAnsi="Palatino Linotype" w:cs="Arial"/>
          <w:color w:val="333399"/>
          <w:sz w:val="20"/>
          <w:szCs w:val="20"/>
        </w:rPr>
        <w:t xml:space="preserve">Váš dopis ze dne </w:t>
      </w:r>
      <w:r w:rsidRPr="008943C5">
        <w:rPr>
          <w:rFonts w:ascii="Palatino Linotype" w:hAnsi="Palatino Linotype" w:cs="Arial"/>
          <w:color w:val="FF0000"/>
          <w:sz w:val="20"/>
          <w:szCs w:val="20"/>
        </w:rPr>
        <w:t xml:space="preserve">| </w:t>
      </w:r>
      <w:r w:rsidRPr="008943C5">
        <w:rPr>
          <w:rFonts w:ascii="Palatino Linotype" w:hAnsi="Palatino Linotype" w:cs="Arial"/>
          <w:color w:val="333399"/>
          <w:sz w:val="20"/>
          <w:szCs w:val="20"/>
        </w:rPr>
        <w:t>Vaše značka (č. j.)</w:t>
      </w:r>
      <w:r w:rsidRPr="008943C5">
        <w:rPr>
          <w:rFonts w:ascii="Palatino Linotype" w:hAnsi="Palatino Linotype" w:cs="Arial"/>
          <w:color w:val="333399"/>
          <w:sz w:val="20"/>
          <w:szCs w:val="20"/>
        </w:rPr>
        <w:tab/>
        <w:t>Naše značka (č. j.)</w:t>
      </w:r>
      <w:r w:rsidRPr="008943C5">
        <w:rPr>
          <w:rFonts w:ascii="Palatino Linotype" w:hAnsi="Palatino Linotype" w:cs="Arial"/>
          <w:color w:val="333399"/>
          <w:sz w:val="20"/>
          <w:szCs w:val="20"/>
        </w:rPr>
        <w:tab/>
        <w:t>Hradec Králové</w:t>
      </w:r>
      <w:r w:rsidRPr="008943C5">
        <w:rPr>
          <w:rFonts w:ascii="Palatino Linotype" w:hAnsi="Palatino Linotype"/>
          <w:sz w:val="20"/>
          <w:szCs w:val="20"/>
        </w:rPr>
        <w:t xml:space="preserve"> </w:t>
      </w:r>
    </w:p>
    <w:p w:rsidRPr="008943C5" w:rsidR="00EF10B9" w:rsidP="00FD1BB8" w:rsidRDefault="00EF10B9">
      <w:pPr>
        <w:tabs>
          <w:tab w:val="left" w:pos="2057"/>
          <w:tab w:val="left" w:pos="4114"/>
          <w:tab w:val="left" w:pos="6521"/>
        </w:tabs>
        <w:spacing w:line="240" w:lineRule="auto"/>
        <w:rPr>
          <w:rFonts w:ascii="Palatino Linotype" w:hAnsi="Palatino Linotype"/>
          <w:sz w:val="20"/>
          <w:szCs w:val="20"/>
        </w:rPr>
      </w:pPr>
      <w:r w:rsidRPr="008943C5">
        <w:rPr>
          <w:rFonts w:ascii="Palatino Linotype" w:hAnsi="Palatino Linotype"/>
          <w:sz w:val="20"/>
          <w:szCs w:val="20"/>
        </w:rPr>
        <w:tab/>
      </w:r>
      <w:r w:rsidRPr="008943C5">
        <w:rPr>
          <w:rFonts w:ascii="Palatino Linotype" w:hAnsi="Palatino Linotype"/>
          <w:sz w:val="20"/>
          <w:szCs w:val="20"/>
        </w:rPr>
        <w:tab/>
      </w:r>
      <w:r w:rsidRPr="008943C5">
        <w:rPr>
          <w:rFonts w:ascii="Palatino Linotype" w:hAnsi="Palatino Linotype"/>
          <w:sz w:val="20"/>
          <w:szCs w:val="20"/>
        </w:rPr>
        <w:tab/>
      </w:r>
      <w:r w:rsidRPr="008943C5" w:rsidR="00384285">
        <w:rPr>
          <w:rFonts w:ascii="Palatino Linotype" w:hAnsi="Palatino Linotype"/>
          <w:sz w:val="20"/>
          <w:szCs w:val="20"/>
        </w:rPr>
        <w:fldChar w:fldCharType="begin">
          <w:ffData>
            <w:name w:val="Text2"/>
            <w:enabled/>
            <w:calcOnExit w:val="false"/>
            <w:textInput/>
          </w:ffData>
        </w:fldChar>
      </w:r>
      <w:r w:rsidRPr="008943C5">
        <w:rPr>
          <w:rFonts w:ascii="Palatino Linotype" w:hAnsi="Palatino Linotype"/>
          <w:sz w:val="20"/>
          <w:szCs w:val="20"/>
        </w:rPr>
        <w:instrText xml:space="preserve"> FORMTEXT </w:instrText>
      </w:r>
      <w:r w:rsidRPr="008943C5" w:rsidR="00384285">
        <w:rPr>
          <w:rFonts w:ascii="Palatino Linotype" w:hAnsi="Palatino Linotype"/>
          <w:sz w:val="20"/>
          <w:szCs w:val="20"/>
        </w:rPr>
      </w:r>
      <w:r w:rsidRPr="008943C5" w:rsidR="00384285">
        <w:rPr>
          <w:rFonts w:ascii="Palatino Linotype" w:hAnsi="Palatino Linotype"/>
          <w:sz w:val="20"/>
          <w:szCs w:val="20"/>
        </w:rPr>
        <w:fldChar w:fldCharType="separate"/>
      </w:r>
      <w:r w:rsidRPr="008943C5">
        <w:rPr>
          <w:rFonts w:ascii="Palatino Linotype" w:hAnsi="Palatino Linotype"/>
          <w:noProof/>
          <w:sz w:val="20"/>
          <w:szCs w:val="20"/>
        </w:rPr>
        <w:t> </w:t>
      </w:r>
      <w:r w:rsidRPr="008943C5">
        <w:rPr>
          <w:rFonts w:ascii="Palatino Linotype" w:hAnsi="Palatino Linotype"/>
          <w:noProof/>
          <w:sz w:val="20"/>
          <w:szCs w:val="20"/>
        </w:rPr>
        <w:t> </w:t>
      </w:r>
      <w:r w:rsidRPr="008943C5">
        <w:rPr>
          <w:rFonts w:ascii="Palatino Linotype" w:hAnsi="Palatino Linotype"/>
          <w:noProof/>
          <w:sz w:val="20"/>
          <w:szCs w:val="20"/>
        </w:rPr>
        <w:t> </w:t>
      </w:r>
      <w:r w:rsidRPr="008943C5">
        <w:rPr>
          <w:rFonts w:ascii="Palatino Linotype" w:hAnsi="Palatino Linotype"/>
          <w:noProof/>
          <w:sz w:val="20"/>
          <w:szCs w:val="20"/>
        </w:rPr>
        <w:t> </w:t>
      </w:r>
      <w:r w:rsidRPr="008943C5">
        <w:rPr>
          <w:rFonts w:ascii="Palatino Linotype" w:hAnsi="Palatino Linotype"/>
          <w:noProof/>
          <w:sz w:val="20"/>
          <w:szCs w:val="20"/>
        </w:rPr>
        <w:t> </w:t>
      </w:r>
      <w:r w:rsidRPr="008943C5" w:rsidR="00384285">
        <w:rPr>
          <w:rFonts w:ascii="Palatino Linotype" w:hAnsi="Palatino Linotype"/>
          <w:sz w:val="20"/>
          <w:szCs w:val="20"/>
        </w:rPr>
        <w:fldChar w:fldCharType="end"/>
      </w:r>
    </w:p>
    <w:p w:rsidRPr="008943C5" w:rsidR="00EF10B9" w:rsidP="00FD1BB8" w:rsidRDefault="00EF10B9">
      <w:pPr>
        <w:tabs>
          <w:tab w:val="left" w:pos="2057"/>
          <w:tab w:val="left" w:pos="4114"/>
          <w:tab w:val="right" w:pos="8901"/>
        </w:tabs>
        <w:spacing w:line="240" w:lineRule="auto"/>
        <w:rPr>
          <w:rFonts w:ascii="Palatino Linotype" w:hAnsi="Palatino Linotype"/>
          <w:sz w:val="20"/>
          <w:szCs w:val="20"/>
        </w:rPr>
      </w:pPr>
      <w:r w:rsidRPr="008943C5">
        <w:rPr>
          <w:rFonts w:ascii="Palatino Linotype" w:hAnsi="Palatino Linotype" w:cs="Arial"/>
          <w:color w:val="333399"/>
          <w:sz w:val="20"/>
          <w:szCs w:val="20"/>
        </w:rPr>
        <w:t xml:space="preserve">Odbor </w:t>
      </w:r>
      <w:r w:rsidRPr="008943C5">
        <w:rPr>
          <w:rFonts w:ascii="Palatino Linotype" w:hAnsi="Palatino Linotype" w:cs="Arial"/>
          <w:color w:val="FF0000"/>
          <w:sz w:val="20"/>
          <w:szCs w:val="20"/>
        </w:rPr>
        <w:t xml:space="preserve">| </w:t>
      </w:r>
      <w:r w:rsidRPr="008943C5">
        <w:rPr>
          <w:rFonts w:ascii="Palatino Linotype" w:hAnsi="Palatino Linotype" w:cs="Arial"/>
          <w:color w:val="333399"/>
          <w:sz w:val="20"/>
          <w:szCs w:val="20"/>
        </w:rPr>
        <w:t>oddělení</w:t>
      </w:r>
      <w:r w:rsidRPr="008943C5">
        <w:rPr>
          <w:rFonts w:ascii="Palatino Linotype" w:hAnsi="Palatino Linotype" w:cs="Arial"/>
          <w:color w:val="333399"/>
          <w:sz w:val="20"/>
          <w:szCs w:val="20"/>
        </w:rPr>
        <w:tab/>
      </w:r>
      <w:r w:rsidRPr="008943C5">
        <w:rPr>
          <w:rFonts w:ascii="Palatino Linotype" w:hAnsi="Palatino Linotype" w:cs="Arial"/>
          <w:color w:val="333399"/>
          <w:sz w:val="20"/>
          <w:szCs w:val="20"/>
        </w:rPr>
        <w:tab/>
        <w:t xml:space="preserve">Vyřizuje </w:t>
      </w:r>
      <w:r w:rsidRPr="008943C5">
        <w:rPr>
          <w:rFonts w:ascii="Palatino Linotype" w:hAnsi="Palatino Linotype" w:cs="Arial"/>
          <w:color w:val="FF0000"/>
          <w:sz w:val="20"/>
          <w:szCs w:val="20"/>
        </w:rPr>
        <w:t xml:space="preserve">| </w:t>
      </w:r>
      <w:r w:rsidRPr="008943C5">
        <w:rPr>
          <w:rFonts w:ascii="Palatino Linotype" w:hAnsi="Palatino Linotype" w:cs="Arial"/>
          <w:color w:val="333399"/>
          <w:sz w:val="20"/>
          <w:szCs w:val="20"/>
        </w:rPr>
        <w:t xml:space="preserve">linka </w:t>
      </w:r>
      <w:r w:rsidRPr="008943C5">
        <w:rPr>
          <w:rFonts w:ascii="Palatino Linotype" w:hAnsi="Palatino Linotype" w:cs="Arial"/>
          <w:color w:val="FF0000"/>
          <w:sz w:val="20"/>
          <w:szCs w:val="20"/>
        </w:rPr>
        <w:t>|</w:t>
      </w:r>
      <w:r w:rsidRPr="008943C5">
        <w:rPr>
          <w:rFonts w:ascii="Palatino Linotype" w:hAnsi="Palatino Linotype" w:cs="Arial"/>
          <w:color w:val="333399"/>
          <w:sz w:val="20"/>
          <w:szCs w:val="20"/>
        </w:rPr>
        <w:t xml:space="preserve"> e-mail</w:t>
      </w:r>
    </w:p>
    <w:p w:rsidRPr="008943C5" w:rsidR="00EF10B9" w:rsidP="00FD1BB8" w:rsidRDefault="00EF10B9">
      <w:pPr>
        <w:tabs>
          <w:tab w:val="left" w:pos="2057"/>
          <w:tab w:val="left" w:pos="4114"/>
          <w:tab w:val="right" w:pos="8901"/>
        </w:tabs>
        <w:spacing w:line="240" w:lineRule="auto"/>
        <w:rPr>
          <w:rFonts w:ascii="Palatino Linotype" w:hAnsi="Palatino Linotype"/>
          <w:sz w:val="20"/>
          <w:szCs w:val="20"/>
        </w:rPr>
      </w:pPr>
      <w:r w:rsidRPr="008943C5">
        <w:rPr>
          <w:rFonts w:ascii="Palatino Linotype" w:hAnsi="Palatino Linotype"/>
          <w:sz w:val="20"/>
          <w:szCs w:val="20"/>
        </w:rPr>
        <w:t>Odbor sociálních věcí</w:t>
      </w:r>
      <w:r w:rsidRPr="008943C5">
        <w:rPr>
          <w:rFonts w:ascii="Palatino Linotype" w:hAnsi="Palatino Linotype"/>
          <w:sz w:val="20"/>
          <w:szCs w:val="20"/>
        </w:rPr>
        <w:tab/>
      </w:r>
      <w:r w:rsidRPr="008943C5">
        <w:rPr>
          <w:rFonts w:ascii="Palatino Linotype" w:hAnsi="Palatino Linotype"/>
          <w:sz w:val="20"/>
          <w:szCs w:val="20"/>
        </w:rPr>
        <w:tab/>
      </w:r>
    </w:p>
    <w:p w:rsidRPr="008943C5" w:rsidR="00EF10B9" w:rsidP="00FD1BB8" w:rsidRDefault="00384285">
      <w:pPr>
        <w:tabs>
          <w:tab w:val="left" w:pos="4114"/>
        </w:tabs>
        <w:spacing w:line="240" w:lineRule="auto"/>
        <w:rPr>
          <w:rFonts w:ascii="Palatino Linotype" w:hAnsi="Palatino Linotype"/>
          <w:sz w:val="20"/>
          <w:szCs w:val="20"/>
        </w:rPr>
      </w:pPr>
      <w:r w:rsidRPr="008943C5">
        <w:rPr>
          <w:rFonts w:ascii="Palatino Linotype" w:hAnsi="Palatino Linotype"/>
          <w:sz w:val="20"/>
          <w:szCs w:val="20"/>
        </w:rPr>
        <w:fldChar w:fldCharType="begin">
          <w:ffData>
            <w:name w:val="Text8"/>
            <w:enabled/>
            <w:calcOnExit w:val="false"/>
            <w:textInput/>
          </w:ffData>
        </w:fldChar>
      </w:r>
      <w:bookmarkStart w:name="Text8" w:id="4"/>
      <w:r w:rsidRPr="008943C5" w:rsidR="00EF10B9">
        <w:rPr>
          <w:rFonts w:ascii="Palatino Linotype" w:hAnsi="Palatino Linotype"/>
          <w:sz w:val="20"/>
          <w:szCs w:val="20"/>
        </w:rPr>
        <w:instrText xml:space="preserve"> FORMTEXT </w:instrText>
      </w:r>
      <w:r w:rsidRPr="008943C5">
        <w:rPr>
          <w:rFonts w:ascii="Palatino Linotype" w:hAnsi="Palatino Linotype"/>
          <w:sz w:val="20"/>
          <w:szCs w:val="20"/>
        </w:rPr>
      </w:r>
      <w:r w:rsidRPr="008943C5">
        <w:rPr>
          <w:rFonts w:ascii="Palatino Linotype" w:hAnsi="Palatino Linotype"/>
          <w:sz w:val="20"/>
          <w:szCs w:val="20"/>
        </w:rPr>
        <w:fldChar w:fldCharType="separate"/>
      </w:r>
      <w:r w:rsidRPr="008943C5" w:rsidR="00EF10B9">
        <w:rPr>
          <w:rFonts w:ascii="Palatino Linotype" w:hAnsi="Palatino Linotype"/>
          <w:noProof/>
          <w:sz w:val="20"/>
          <w:szCs w:val="20"/>
        </w:rPr>
        <w:t> </w:t>
      </w:r>
      <w:r w:rsidRPr="008943C5" w:rsidR="00EF10B9">
        <w:rPr>
          <w:rFonts w:ascii="Palatino Linotype" w:hAnsi="Palatino Linotype"/>
          <w:noProof/>
          <w:sz w:val="20"/>
          <w:szCs w:val="20"/>
        </w:rPr>
        <w:t> </w:t>
      </w:r>
      <w:r w:rsidRPr="008943C5" w:rsidR="00EF10B9">
        <w:rPr>
          <w:rFonts w:ascii="Palatino Linotype" w:hAnsi="Palatino Linotype"/>
          <w:noProof/>
          <w:sz w:val="20"/>
          <w:szCs w:val="20"/>
        </w:rPr>
        <w:t> </w:t>
      </w:r>
      <w:r w:rsidRPr="008943C5" w:rsidR="00EF10B9">
        <w:rPr>
          <w:rFonts w:ascii="Palatino Linotype" w:hAnsi="Palatino Linotype"/>
          <w:noProof/>
          <w:sz w:val="20"/>
          <w:szCs w:val="20"/>
        </w:rPr>
        <w:t> </w:t>
      </w:r>
      <w:r w:rsidRPr="008943C5" w:rsidR="00EF10B9">
        <w:rPr>
          <w:rFonts w:ascii="Palatino Linotype" w:hAnsi="Palatino Linotype"/>
          <w:noProof/>
          <w:sz w:val="20"/>
          <w:szCs w:val="20"/>
        </w:rPr>
        <w:t> </w:t>
      </w:r>
      <w:r w:rsidRPr="008943C5">
        <w:rPr>
          <w:rFonts w:ascii="Palatino Linotype" w:hAnsi="Palatino Linotype"/>
          <w:sz w:val="20"/>
          <w:szCs w:val="20"/>
        </w:rPr>
        <w:fldChar w:fldCharType="end"/>
      </w:r>
      <w:bookmarkEnd w:id="4"/>
      <w:r w:rsidRPr="008943C5" w:rsidR="00EF10B9">
        <w:rPr>
          <w:rFonts w:ascii="Palatino Linotype" w:hAnsi="Palatino Linotype"/>
          <w:sz w:val="20"/>
          <w:szCs w:val="20"/>
        </w:rPr>
        <w:tab/>
        <w:t>@kr-kralovehradecky.cz</w:t>
      </w:r>
    </w:p>
    <w:p w:rsidRPr="008943C5" w:rsidR="00EF10B9" w:rsidP="00FD1BB8" w:rsidRDefault="00EF10B9">
      <w:pPr>
        <w:tabs>
          <w:tab w:val="left" w:pos="4082"/>
        </w:tabs>
        <w:spacing w:line="240" w:lineRule="auto"/>
        <w:rPr>
          <w:rFonts w:ascii="Palatino Linotype" w:hAnsi="Palatino Linotype"/>
          <w:sz w:val="20"/>
          <w:szCs w:val="20"/>
        </w:rPr>
      </w:pPr>
    </w:p>
    <w:p w:rsidRPr="008943C5" w:rsidR="00EF10B9" w:rsidP="00FD1BB8" w:rsidRDefault="00EF10B9">
      <w:pPr>
        <w:spacing w:line="240" w:lineRule="auto"/>
        <w:rPr>
          <w:rFonts w:ascii="Palatino Linotype" w:hAnsi="Palatino Linotype"/>
          <w:b/>
          <w:bCs/>
          <w:sz w:val="24"/>
          <w:u w:val="single"/>
        </w:rPr>
      </w:pPr>
      <w:r w:rsidRPr="008943C5">
        <w:rPr>
          <w:rFonts w:ascii="Palatino Linotype" w:hAnsi="Palatino Linotype"/>
          <w:b/>
          <w:bCs/>
          <w:sz w:val="24"/>
          <w:u w:val="single"/>
        </w:rPr>
        <w:t>Věc: Oznámení o zahájení kontroly</w:t>
      </w:r>
    </w:p>
    <w:p w:rsidRPr="008943C5" w:rsidR="00EF10B9" w:rsidP="00FD1BB8" w:rsidRDefault="00EF10B9">
      <w:pPr>
        <w:spacing w:line="240" w:lineRule="auto"/>
        <w:rPr>
          <w:rFonts w:ascii="Palatino Linotype" w:hAnsi="Palatino Linotype"/>
          <w:bCs/>
          <w:sz w:val="20"/>
          <w:szCs w:val="20"/>
        </w:rPr>
      </w:pPr>
    </w:p>
    <w:p w:rsidRPr="008943C5" w:rsidR="00EF10B9" w:rsidP="00FD1BB8" w:rsidRDefault="00EF10B9">
      <w:pPr>
        <w:spacing w:line="240" w:lineRule="auto"/>
        <w:rPr>
          <w:rFonts w:ascii="Palatino Linotype" w:hAnsi="Palatino Linotype"/>
          <w:sz w:val="20"/>
          <w:szCs w:val="20"/>
        </w:rPr>
      </w:pPr>
      <w:r w:rsidRPr="008943C5">
        <w:rPr>
          <w:rFonts w:ascii="Palatino Linotype" w:hAnsi="Palatino Linotype"/>
          <w:bCs/>
          <w:sz w:val="20"/>
          <w:szCs w:val="20"/>
        </w:rPr>
        <w:t>Vážená paní/Vážený pane,</w:t>
      </w:r>
    </w:p>
    <w:p w:rsidRPr="008943C5" w:rsidR="00EF10B9" w:rsidP="00FD1BB8" w:rsidRDefault="00EF10B9">
      <w:pPr>
        <w:spacing w:line="240" w:lineRule="auto"/>
        <w:rPr>
          <w:rFonts w:ascii="Palatino Linotype" w:hAnsi="Palatino Linotype"/>
          <w:color w:val="FF0000"/>
          <w:sz w:val="20"/>
          <w:szCs w:val="20"/>
        </w:rPr>
      </w:pPr>
      <w:r w:rsidRPr="008943C5">
        <w:rPr>
          <w:rFonts w:ascii="Palatino Linotype" w:hAnsi="Palatino Linotype"/>
          <w:b/>
          <w:bCs/>
          <w:sz w:val="20"/>
          <w:szCs w:val="20"/>
        </w:rPr>
        <w:t> </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xml:space="preserve">dovoluji si Vám tímto oznámit, že dne </w:t>
      </w:r>
      <w:r w:rsidRPr="008943C5">
        <w:rPr>
          <w:rFonts w:ascii="Palatino Linotype" w:hAnsi="Palatino Linotype"/>
          <w:b/>
          <w:sz w:val="20"/>
          <w:szCs w:val="20"/>
        </w:rPr>
        <w:t>……….</w:t>
      </w:r>
      <w:r w:rsidRPr="008943C5">
        <w:rPr>
          <w:rFonts w:ascii="Palatino Linotype" w:hAnsi="Palatino Linotype"/>
          <w:sz w:val="20"/>
          <w:szCs w:val="20"/>
        </w:rPr>
        <w:t xml:space="preserve"> </w:t>
      </w:r>
      <w:proofErr w:type="gramStart"/>
      <w:r w:rsidRPr="008943C5">
        <w:rPr>
          <w:rFonts w:ascii="Palatino Linotype" w:hAnsi="Palatino Linotype"/>
          <w:sz w:val="20"/>
          <w:szCs w:val="20"/>
        </w:rPr>
        <w:t>bude</w:t>
      </w:r>
      <w:proofErr w:type="gramEnd"/>
      <w:r w:rsidRPr="008943C5">
        <w:rPr>
          <w:rFonts w:ascii="Palatino Linotype" w:hAnsi="Palatino Linotype"/>
          <w:sz w:val="20"/>
          <w:szCs w:val="20"/>
        </w:rPr>
        <w:t xml:space="preserve"> ve vaší organizaci zahájen/a pověřenými zaměstnanci Krajského úřadu Královéhradeckého kraje </w:t>
      </w:r>
      <w:r w:rsidRPr="008943C5">
        <w:rPr>
          <w:rFonts w:ascii="Palatino Linotype" w:hAnsi="Palatino Linotype"/>
          <w:i/>
          <w:sz w:val="20"/>
          <w:szCs w:val="20"/>
        </w:rPr>
        <w:t>kontrola/monitoring</w:t>
      </w:r>
      <w:r w:rsidRPr="008943C5">
        <w:rPr>
          <w:rFonts w:ascii="Palatino Linotype" w:hAnsi="Palatino Linotype"/>
          <w:sz w:val="20"/>
          <w:szCs w:val="20"/>
        </w:rPr>
        <w:t xml:space="preserve"> plnění předmětu Smlouvy. </w:t>
      </w:r>
    </w:p>
    <w:p w:rsidRPr="008943C5" w:rsidR="00EF10B9" w:rsidP="00FD1BB8" w:rsidRDefault="00EF10B9">
      <w:pPr>
        <w:spacing w:line="240" w:lineRule="auto"/>
        <w:jc w:val="both"/>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xml:space="preserve">Předmět kontroly: </w:t>
      </w:r>
    </w:p>
    <w:p w:rsidRPr="008943C5" w:rsidR="00EF10B9" w:rsidP="00FD1BB8" w:rsidRDefault="00EF10B9">
      <w:pPr>
        <w:spacing w:line="240" w:lineRule="auto"/>
        <w:jc w:val="both"/>
        <w:rPr>
          <w:rFonts w:ascii="Palatino Linotype" w:hAnsi="Palatino Linotype"/>
          <w:i/>
          <w:sz w:val="20"/>
          <w:szCs w:val="20"/>
        </w:rPr>
      </w:pPr>
      <w:r w:rsidRPr="008943C5">
        <w:rPr>
          <w:rFonts w:ascii="Palatino Linotype" w:hAnsi="Palatino Linotype"/>
          <w:i/>
          <w:sz w:val="20"/>
          <w:szCs w:val="20"/>
        </w:rPr>
        <w:t xml:space="preserve">Kontrola realizace veřejné zakázky, způsobu vedení účetnictví a využití finančních prostředků individuálního projektu (název individuálního projektu, </w:t>
      </w:r>
      <w:proofErr w:type="spellStart"/>
      <w:proofErr w:type="gramStart"/>
      <w:r w:rsidRPr="008943C5">
        <w:rPr>
          <w:rFonts w:ascii="Palatino Linotype" w:hAnsi="Palatino Linotype"/>
          <w:i/>
          <w:sz w:val="20"/>
          <w:szCs w:val="20"/>
        </w:rPr>
        <w:t>reg</w:t>
      </w:r>
      <w:proofErr w:type="gramEnd"/>
      <w:r w:rsidRPr="008943C5">
        <w:rPr>
          <w:rFonts w:ascii="Palatino Linotype" w:hAnsi="Palatino Linotype"/>
          <w:i/>
          <w:sz w:val="20"/>
          <w:szCs w:val="20"/>
        </w:rPr>
        <w:t>.</w:t>
      </w:r>
      <w:proofErr w:type="gramStart"/>
      <w:r w:rsidRPr="008943C5">
        <w:rPr>
          <w:rFonts w:ascii="Palatino Linotype" w:hAnsi="Palatino Linotype"/>
          <w:i/>
          <w:sz w:val="20"/>
          <w:szCs w:val="20"/>
        </w:rPr>
        <w:t>č</w:t>
      </w:r>
      <w:proofErr w:type="spellEnd"/>
      <w:r w:rsidRPr="008943C5">
        <w:rPr>
          <w:rFonts w:ascii="Palatino Linotype" w:hAnsi="Palatino Linotype"/>
          <w:i/>
          <w:sz w:val="20"/>
          <w:szCs w:val="20"/>
        </w:rPr>
        <w:t>.</w:t>
      </w:r>
      <w:proofErr w:type="gramEnd"/>
      <w:r w:rsidRPr="008943C5">
        <w:rPr>
          <w:rFonts w:ascii="Palatino Linotype" w:hAnsi="Palatino Linotype"/>
          <w:i/>
          <w:sz w:val="20"/>
          <w:szCs w:val="20"/>
        </w:rPr>
        <w:t>) dle Smlouvy (název Smlouvy) č. (číslo Smlouvy).</w:t>
      </w:r>
    </w:p>
    <w:p w:rsidRPr="008943C5" w:rsidR="00EF10B9" w:rsidP="00FD1BB8" w:rsidRDefault="00EF10B9">
      <w:pPr>
        <w:spacing w:line="240" w:lineRule="auto"/>
        <w:rPr>
          <w:rFonts w:ascii="Palatino Linotype" w:hAnsi="Palatino Linotype"/>
          <w:i/>
          <w:sz w:val="20"/>
          <w:szCs w:val="20"/>
        </w:rPr>
      </w:pPr>
      <w:r w:rsidRPr="008943C5">
        <w:rPr>
          <w:rFonts w:ascii="Palatino Linotype" w:hAnsi="Palatino Linotype"/>
          <w:i/>
          <w:sz w:val="20"/>
          <w:szCs w:val="20"/>
        </w:rPr>
        <w:t>Monitoring plnění předmětu Smlouvy č….</w:t>
      </w:r>
    </w:p>
    <w:p w:rsidRPr="008943C5" w:rsidR="00EF10B9" w:rsidP="00FD1BB8" w:rsidRDefault="00EF10B9">
      <w:pPr>
        <w:spacing w:line="240" w:lineRule="auto"/>
        <w:jc w:val="both"/>
        <w:rPr>
          <w:rFonts w:ascii="Palatino Linotype" w:hAnsi="Palatino Linotype"/>
          <w:i/>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xml:space="preserve">Současně Vás tímto žádám o </w:t>
      </w:r>
    </w:p>
    <w:p w:rsidRPr="008943C5" w:rsidR="00EF10B9" w:rsidP="00FD1BB8" w:rsidRDefault="00EF10B9">
      <w:pPr>
        <w:numPr>
          <w:ilvl w:val="0"/>
          <w:numId w:val="6"/>
        </w:numPr>
        <w:tabs>
          <w:tab w:val="num" w:pos="709"/>
        </w:tabs>
        <w:spacing w:before="0" w:after="0" w:line="240" w:lineRule="auto"/>
        <w:ind w:left="709" w:hanging="425"/>
        <w:jc w:val="both"/>
        <w:rPr>
          <w:rFonts w:ascii="Palatino Linotype" w:hAnsi="Palatino Linotype"/>
          <w:i/>
          <w:sz w:val="20"/>
          <w:szCs w:val="20"/>
        </w:rPr>
      </w:pPr>
      <w:r w:rsidRPr="008943C5">
        <w:rPr>
          <w:rFonts w:ascii="Palatino Linotype" w:hAnsi="Palatino Linotype"/>
          <w:i/>
          <w:sz w:val="20"/>
          <w:szCs w:val="20"/>
        </w:rPr>
        <w:t>vytvoření základních podmínek k provedení kontroly a (tj. přiměřené materiální a technické vybavení),</w:t>
      </w:r>
    </w:p>
    <w:p w:rsidRPr="008943C5" w:rsidR="00EF10B9" w:rsidP="00FD1BB8" w:rsidRDefault="00EF10B9">
      <w:pPr>
        <w:numPr>
          <w:ilvl w:val="0"/>
          <w:numId w:val="6"/>
        </w:numPr>
        <w:tabs>
          <w:tab w:val="num" w:pos="709"/>
        </w:tabs>
        <w:spacing w:before="0" w:after="0" w:line="240" w:lineRule="auto"/>
        <w:ind w:left="709" w:hanging="425"/>
        <w:jc w:val="both"/>
        <w:rPr>
          <w:rFonts w:ascii="Palatino Linotype" w:hAnsi="Palatino Linotype"/>
          <w:i/>
          <w:sz w:val="20"/>
          <w:szCs w:val="20"/>
        </w:rPr>
      </w:pPr>
      <w:r w:rsidRPr="008943C5">
        <w:rPr>
          <w:rFonts w:ascii="Palatino Linotype" w:hAnsi="Palatino Linotype"/>
          <w:i/>
          <w:sz w:val="20"/>
          <w:szCs w:val="20"/>
        </w:rPr>
        <w:t>poskytnutí součinnost při kontrole,</w:t>
      </w:r>
    </w:p>
    <w:p w:rsidRPr="008943C5" w:rsidR="00EF10B9" w:rsidP="00FD1BB8" w:rsidRDefault="00EF10B9">
      <w:pPr>
        <w:numPr>
          <w:ilvl w:val="0"/>
          <w:numId w:val="6"/>
        </w:numPr>
        <w:tabs>
          <w:tab w:val="num" w:pos="709"/>
        </w:tabs>
        <w:spacing w:before="0" w:after="0" w:line="240" w:lineRule="auto"/>
        <w:ind w:left="709" w:hanging="425"/>
        <w:jc w:val="both"/>
        <w:rPr>
          <w:rFonts w:ascii="Palatino Linotype" w:hAnsi="Palatino Linotype"/>
          <w:i/>
          <w:sz w:val="20"/>
          <w:szCs w:val="20"/>
        </w:rPr>
      </w:pPr>
      <w:r w:rsidRPr="008943C5">
        <w:rPr>
          <w:rFonts w:ascii="Palatino Linotype" w:hAnsi="Palatino Linotype"/>
          <w:i/>
          <w:sz w:val="20"/>
          <w:szCs w:val="20"/>
        </w:rPr>
        <w:t xml:space="preserve">poskytnutí veškerých dokladů souvisejících s kontrolou, </w:t>
      </w:r>
    </w:p>
    <w:p w:rsidRPr="008943C5" w:rsidR="00EF10B9" w:rsidP="00FD1BB8" w:rsidRDefault="00EF10B9">
      <w:pPr>
        <w:numPr>
          <w:ilvl w:val="0"/>
          <w:numId w:val="6"/>
        </w:numPr>
        <w:tabs>
          <w:tab w:val="num" w:pos="709"/>
        </w:tabs>
        <w:spacing w:before="0" w:after="0" w:line="240" w:lineRule="auto"/>
        <w:ind w:left="709" w:hanging="425"/>
        <w:jc w:val="both"/>
        <w:rPr>
          <w:rFonts w:ascii="Palatino Linotype" w:hAnsi="Palatino Linotype"/>
          <w:i/>
          <w:sz w:val="20"/>
          <w:szCs w:val="20"/>
        </w:rPr>
      </w:pPr>
      <w:r w:rsidRPr="008943C5">
        <w:rPr>
          <w:rFonts w:ascii="Palatino Linotype" w:hAnsi="Palatino Linotype"/>
          <w:i/>
          <w:sz w:val="20"/>
          <w:szCs w:val="20"/>
        </w:rPr>
        <w:t>zajištění přítomnosti statutárního orgánu popř. jeho pověřeného zástupce minimálně při zahájení kontroly,</w:t>
      </w:r>
    </w:p>
    <w:p w:rsidRPr="008943C5" w:rsidR="00EF10B9" w:rsidP="00FD1BB8" w:rsidRDefault="00EF10B9">
      <w:pPr>
        <w:numPr>
          <w:ilvl w:val="0"/>
          <w:numId w:val="6"/>
        </w:numPr>
        <w:tabs>
          <w:tab w:val="num" w:pos="709"/>
        </w:tabs>
        <w:spacing w:before="0" w:after="0" w:line="240" w:lineRule="auto"/>
        <w:ind w:left="709" w:hanging="425"/>
        <w:jc w:val="both"/>
        <w:rPr>
          <w:rFonts w:ascii="Palatino Linotype" w:hAnsi="Palatino Linotype"/>
          <w:i/>
          <w:sz w:val="20"/>
          <w:szCs w:val="20"/>
        </w:rPr>
      </w:pPr>
      <w:r w:rsidRPr="008943C5">
        <w:rPr>
          <w:rFonts w:ascii="Palatino Linotype" w:hAnsi="Palatino Linotype"/>
          <w:i/>
          <w:sz w:val="20"/>
          <w:szCs w:val="20"/>
        </w:rPr>
        <w:t>zajištění přítomnosti ………………</w:t>
      </w:r>
      <w:proofErr w:type="gramStart"/>
      <w:r w:rsidRPr="008943C5">
        <w:rPr>
          <w:rFonts w:ascii="Palatino Linotype" w:hAnsi="Palatino Linotype"/>
          <w:i/>
          <w:sz w:val="20"/>
          <w:szCs w:val="20"/>
        </w:rPr>
        <w:t>….. (např.</w:t>
      </w:r>
      <w:proofErr w:type="gramEnd"/>
      <w:r w:rsidRPr="008943C5">
        <w:rPr>
          <w:rFonts w:ascii="Palatino Linotype" w:hAnsi="Palatino Linotype"/>
          <w:i/>
          <w:sz w:val="20"/>
          <w:szCs w:val="20"/>
        </w:rPr>
        <w:t xml:space="preserve"> účetní/ho nebo zástupce účetní firmy apod.) během celé kontroly.</w:t>
      </w:r>
    </w:p>
    <w:p w:rsidRPr="008943C5" w:rsidR="00EF10B9" w:rsidP="00FD1BB8" w:rsidRDefault="00EF10B9">
      <w:pPr>
        <w:spacing w:line="240" w:lineRule="auto"/>
        <w:jc w:val="both"/>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S pozdravem</w:t>
      </w: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w:t>
      </w:r>
    </w:p>
    <w:p w:rsidRPr="008943C5" w:rsidR="00EF10B9" w:rsidP="00FD1BB8" w:rsidRDefault="00EF10B9">
      <w:pPr>
        <w:spacing w:line="240" w:lineRule="auto"/>
        <w:jc w:val="right"/>
        <w:rPr>
          <w:rFonts w:ascii="Palatino Linotype" w:hAnsi="Palatino Linotype"/>
          <w:sz w:val="20"/>
          <w:szCs w:val="20"/>
        </w:rPr>
      </w:pPr>
      <w:r w:rsidRPr="008943C5">
        <w:rPr>
          <w:rFonts w:ascii="Palatino Linotype" w:hAnsi="Palatino Linotype"/>
          <w:sz w:val="20"/>
          <w:szCs w:val="20"/>
        </w:rPr>
        <w:t>Vedoucí kontrolní skupiny</w:t>
      </w:r>
    </w:p>
    <w:p w:rsidRPr="008943C5" w:rsidR="00EF10B9" w:rsidP="00FD1BB8" w:rsidRDefault="00EF10B9">
      <w:pPr>
        <w:pStyle w:val="Zpat"/>
        <w:spacing w:line="240" w:lineRule="auto"/>
        <w:rPr>
          <w:rFonts w:ascii="Palatino Linotype" w:hAnsi="Palatino Linotype" w:cs="Arial"/>
          <w:sz w:val="20"/>
          <w:szCs w:val="20"/>
        </w:rPr>
      </w:pPr>
      <w:r w:rsidRPr="008943C5">
        <w:rPr>
          <w:rFonts w:ascii="Palatino Linotype" w:hAnsi="Palatino Linotype" w:cs="Arial"/>
          <w:color w:val="808080"/>
          <w:sz w:val="20"/>
          <w:szCs w:val="20"/>
        </w:rPr>
        <w:t>Pivovarské náměstí 1245</w:t>
      </w:r>
      <w:r w:rsidRPr="008943C5">
        <w:rPr>
          <w:rFonts w:ascii="Palatino Linotype" w:hAnsi="Palatino Linotype" w:cs="Arial"/>
          <w:color w:val="FF0000"/>
          <w:sz w:val="20"/>
          <w:szCs w:val="20"/>
        </w:rPr>
        <w:t xml:space="preserve"> |</w:t>
      </w:r>
      <w:r w:rsidRPr="008943C5">
        <w:rPr>
          <w:rFonts w:ascii="Palatino Linotype" w:hAnsi="Palatino Linotype" w:cs="Arial"/>
          <w:sz w:val="20"/>
          <w:szCs w:val="20"/>
        </w:rPr>
        <w:t xml:space="preserve"> </w:t>
      </w:r>
      <w:r w:rsidRPr="008943C5">
        <w:rPr>
          <w:rFonts w:ascii="Palatino Linotype" w:hAnsi="Palatino Linotype" w:cs="Arial"/>
          <w:color w:val="808080"/>
          <w:sz w:val="20"/>
          <w:szCs w:val="20"/>
        </w:rPr>
        <w:t>500 03</w:t>
      </w:r>
      <w:r w:rsidRPr="008943C5">
        <w:rPr>
          <w:rFonts w:ascii="Palatino Linotype" w:hAnsi="Palatino Linotype" w:cs="Arial"/>
          <w:color w:val="FF0000"/>
          <w:sz w:val="20"/>
          <w:szCs w:val="20"/>
        </w:rPr>
        <w:t xml:space="preserve"> |</w:t>
      </w:r>
      <w:r w:rsidRPr="008943C5">
        <w:rPr>
          <w:rFonts w:ascii="Palatino Linotype" w:hAnsi="Palatino Linotype" w:cs="Arial"/>
          <w:sz w:val="20"/>
          <w:szCs w:val="20"/>
        </w:rPr>
        <w:t xml:space="preserve"> </w:t>
      </w:r>
      <w:r w:rsidRPr="008943C5">
        <w:rPr>
          <w:rFonts w:ascii="Palatino Linotype" w:hAnsi="Palatino Linotype" w:cs="Arial"/>
          <w:color w:val="808080"/>
          <w:sz w:val="20"/>
          <w:szCs w:val="20"/>
        </w:rPr>
        <w:t>Hradec Králové</w:t>
      </w:r>
    </w:p>
    <w:p w:rsidRPr="008943C5" w:rsidR="00EF10B9" w:rsidP="00FD1BB8" w:rsidRDefault="00EF10B9">
      <w:pPr>
        <w:pStyle w:val="Zpat"/>
        <w:spacing w:line="240" w:lineRule="auto"/>
        <w:rPr>
          <w:rFonts w:ascii="Palatino Linotype" w:hAnsi="Palatino Linotype" w:cs="Arial"/>
          <w:color w:val="808080"/>
          <w:sz w:val="20"/>
          <w:szCs w:val="20"/>
        </w:rPr>
      </w:pPr>
      <w:r w:rsidRPr="008943C5">
        <w:rPr>
          <w:rFonts w:ascii="Palatino Linotype" w:hAnsi="Palatino Linotype" w:cs="Arial"/>
          <w:color w:val="808080"/>
          <w:sz w:val="20"/>
          <w:szCs w:val="20"/>
        </w:rPr>
        <w:t>tel.: 495 817 111</w:t>
      </w:r>
      <w:r w:rsidRPr="008943C5">
        <w:rPr>
          <w:rFonts w:ascii="Palatino Linotype" w:hAnsi="Palatino Linotype" w:cs="Arial"/>
          <w:sz w:val="20"/>
          <w:szCs w:val="20"/>
        </w:rPr>
        <w:t xml:space="preserve"> </w:t>
      </w:r>
      <w:r w:rsidRPr="008943C5">
        <w:rPr>
          <w:rFonts w:ascii="Palatino Linotype" w:hAnsi="Palatino Linotype" w:cs="Arial"/>
          <w:color w:val="FF0000"/>
          <w:sz w:val="20"/>
          <w:szCs w:val="20"/>
        </w:rPr>
        <w:t>|</w:t>
      </w:r>
      <w:r w:rsidRPr="008943C5">
        <w:rPr>
          <w:rFonts w:ascii="Palatino Linotype" w:hAnsi="Palatino Linotype" w:cs="Arial"/>
          <w:sz w:val="20"/>
          <w:szCs w:val="20"/>
        </w:rPr>
        <w:t xml:space="preserve"> </w:t>
      </w:r>
      <w:r w:rsidRPr="008943C5">
        <w:rPr>
          <w:rFonts w:ascii="Palatino Linotype" w:hAnsi="Palatino Linotype" w:cs="Arial"/>
          <w:color w:val="808080"/>
          <w:sz w:val="20"/>
          <w:szCs w:val="20"/>
        </w:rPr>
        <w:t>fax: 495 817 336</w:t>
      </w:r>
    </w:p>
    <w:p w:rsidRPr="008943C5" w:rsidR="00EF10B9" w:rsidP="00FD1BB8" w:rsidRDefault="00EF10B9">
      <w:pPr>
        <w:pStyle w:val="Zpat"/>
        <w:spacing w:line="240" w:lineRule="auto"/>
        <w:rPr>
          <w:rFonts w:ascii="Palatino Linotype" w:hAnsi="Palatino Linotype" w:cs="Arial"/>
          <w:color w:val="808080"/>
          <w:sz w:val="20"/>
          <w:szCs w:val="20"/>
        </w:rPr>
      </w:pPr>
      <w:r w:rsidRPr="008943C5">
        <w:rPr>
          <w:rFonts w:ascii="Palatino Linotype" w:hAnsi="Palatino Linotype" w:cs="Arial"/>
          <w:color w:val="808080"/>
          <w:sz w:val="20"/>
          <w:szCs w:val="20"/>
        </w:rPr>
        <w:t>e-mail: posta@kr-kralovehradecky.cz</w:t>
      </w:r>
    </w:p>
    <w:p w:rsidRPr="008943C5" w:rsidR="008943C5" w:rsidP="008943C5" w:rsidRDefault="00384285">
      <w:pPr>
        <w:pStyle w:val="Zpat"/>
        <w:spacing w:line="240" w:lineRule="auto"/>
        <w:rPr>
          <w:rFonts w:ascii="Palatino Linotype" w:hAnsi="Palatino Linotype"/>
          <w:color w:val="0000FF"/>
          <w:sz w:val="20"/>
          <w:szCs w:val="20"/>
          <w:u w:val="single"/>
        </w:rPr>
      </w:pPr>
      <w:hyperlink w:history="true" r:id="rId10">
        <w:r w:rsidRPr="008943C5" w:rsidR="00EF10B9">
          <w:rPr>
            <w:rStyle w:val="Hypertextovodkaz"/>
            <w:rFonts w:ascii="Palatino Linotype" w:hAnsi="Palatino Linotype"/>
            <w:sz w:val="20"/>
            <w:szCs w:val="20"/>
          </w:rPr>
          <w:t>www.kr-kralovehradecky.cz</w:t>
        </w:r>
      </w:hyperlink>
    </w:p>
    <w:p w:rsidRPr="008943C5" w:rsidR="00EF10B9" w:rsidP="00FD1BB8" w:rsidRDefault="00EF10B9">
      <w:pPr>
        <w:pStyle w:val="Zpat"/>
        <w:spacing w:line="240" w:lineRule="auto"/>
        <w:rPr>
          <w:rFonts w:ascii="Palatino Linotype" w:hAnsi="Palatino Linotype"/>
          <w:sz w:val="20"/>
          <w:szCs w:val="20"/>
        </w:rPr>
      </w:pPr>
      <w:r w:rsidRPr="008943C5">
        <w:rPr>
          <w:rFonts w:ascii="Palatino Linotype" w:hAnsi="Palatino Linotype" w:cs="Arial"/>
          <w:color w:val="808080"/>
          <w:sz w:val="20"/>
          <w:szCs w:val="20"/>
        </w:rPr>
        <w:br w:type="page"/>
      </w:r>
      <w:r w:rsidRPr="008943C5">
        <w:rPr>
          <w:rFonts w:ascii="Palatino Linotype" w:hAnsi="Palatino Linotype"/>
          <w:sz w:val="20"/>
          <w:szCs w:val="20"/>
        </w:rPr>
        <w:lastRenderedPageBreak/>
        <w:t>Příloha č. 4: Žádost o poskytnutí informace_VZOR</w:t>
      </w:r>
    </w:p>
    <w:p w:rsidRPr="008943C5" w:rsidR="00EF10B9" w:rsidP="00FD1BB8" w:rsidRDefault="00EF10B9">
      <w:pPr>
        <w:spacing w:line="240" w:lineRule="auto"/>
        <w:jc w:val="center"/>
        <w:rPr>
          <w:rFonts w:ascii="Palatino Linotype" w:hAnsi="Palatino Linotype"/>
          <w:b/>
          <w:sz w:val="20"/>
          <w:szCs w:val="20"/>
        </w:rPr>
      </w:pPr>
    </w:p>
    <w:p w:rsidRPr="008943C5" w:rsidR="00EF10B9" w:rsidP="00FD1BB8" w:rsidRDefault="00EF10B9">
      <w:pPr>
        <w:spacing w:line="240" w:lineRule="auto"/>
        <w:jc w:val="center"/>
        <w:rPr>
          <w:rFonts w:ascii="Palatino Linotype" w:hAnsi="Palatino Linotype"/>
          <w:b/>
          <w:sz w:val="24"/>
        </w:rPr>
      </w:pPr>
      <w:r w:rsidRPr="008943C5">
        <w:rPr>
          <w:rFonts w:ascii="Palatino Linotype" w:hAnsi="Palatino Linotype"/>
          <w:b/>
          <w:sz w:val="24"/>
        </w:rPr>
        <w:t xml:space="preserve">Žádost o poskytnutí informace </w:t>
      </w:r>
    </w:p>
    <w:p w:rsidRPr="008943C5" w:rsidR="00EF10B9" w:rsidP="00FD1BB8" w:rsidRDefault="00EF10B9">
      <w:pPr>
        <w:pStyle w:val="Nadpis3"/>
        <w:numPr>
          <w:ilvl w:val="0"/>
          <w:numId w:val="0"/>
        </w:numPr>
        <w:spacing w:line="240" w:lineRule="auto"/>
        <w:rPr>
          <w:b/>
          <w:sz w:val="20"/>
          <w:szCs w:val="20"/>
        </w:rPr>
      </w:pPr>
      <w:r w:rsidRPr="008943C5">
        <w:rPr>
          <w:i/>
          <w:sz w:val="20"/>
          <w:szCs w:val="20"/>
          <w:u w:val="single"/>
        </w:rPr>
        <w:t xml:space="preserve">(Název kontrolního </w:t>
      </w:r>
      <w:proofErr w:type="gramStart"/>
      <w:r w:rsidRPr="008943C5">
        <w:rPr>
          <w:i/>
          <w:sz w:val="20"/>
          <w:szCs w:val="20"/>
          <w:u w:val="single"/>
        </w:rPr>
        <w:t>orgánu)</w:t>
      </w:r>
      <w:r w:rsidRPr="008943C5">
        <w:rPr>
          <w:sz w:val="20"/>
          <w:szCs w:val="20"/>
        </w:rPr>
        <w:t xml:space="preserve">                                          </w:t>
      </w:r>
      <w:r w:rsidRPr="008943C5">
        <w:rPr>
          <w:sz w:val="20"/>
          <w:szCs w:val="20"/>
        </w:rPr>
        <w:tab/>
      </w:r>
      <w:r w:rsidRPr="008943C5">
        <w:rPr>
          <w:sz w:val="20"/>
          <w:szCs w:val="20"/>
        </w:rPr>
        <w:tab/>
        <w:t xml:space="preserve">          </w:t>
      </w:r>
      <w:r w:rsidRPr="008943C5">
        <w:rPr>
          <w:i/>
          <w:sz w:val="20"/>
          <w:szCs w:val="20"/>
          <w:u w:val="single"/>
        </w:rPr>
        <w:t>(Název</w:t>
      </w:r>
      <w:proofErr w:type="gramEnd"/>
      <w:r w:rsidRPr="008943C5">
        <w:rPr>
          <w:i/>
          <w:sz w:val="20"/>
          <w:szCs w:val="20"/>
          <w:u w:val="single"/>
        </w:rPr>
        <w:t xml:space="preserve"> kontrolované osoby)</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(jméno, příjmení)</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Pivovarské náměstí 1245</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Hradec Králové 3</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500 03</w:t>
      </w:r>
    </w:p>
    <w:p w:rsidRPr="008943C5" w:rsidR="00EF10B9" w:rsidP="00FD1BB8" w:rsidRDefault="00EF10B9">
      <w:pPr>
        <w:pStyle w:val="Nadpis3"/>
        <w:numPr>
          <w:ilvl w:val="0"/>
          <w:numId w:val="0"/>
        </w:numPr>
        <w:spacing w:line="240" w:lineRule="auto"/>
        <w:rPr>
          <w:bCs/>
          <w:iCs w:val="false"/>
          <w:color w:val="000000"/>
          <w:sz w:val="20"/>
          <w:szCs w:val="20"/>
        </w:rPr>
      </w:pPr>
      <w:r w:rsidRPr="008943C5">
        <w:rPr>
          <w:sz w:val="20"/>
          <w:szCs w:val="20"/>
        </w:rPr>
        <w:t xml:space="preserve">                  </w:t>
      </w:r>
    </w:p>
    <w:p w:rsidRPr="008943C5" w:rsidR="00EF10B9" w:rsidP="00FD1BB8" w:rsidRDefault="00EF10B9">
      <w:pPr>
        <w:spacing w:line="240" w:lineRule="auto"/>
        <w:rPr>
          <w:rFonts w:ascii="Palatino Linotype" w:hAnsi="Palatino Linotype"/>
          <w:bCs/>
          <w:iCs/>
          <w:color w:val="000000"/>
          <w:sz w:val="20"/>
          <w:szCs w:val="20"/>
        </w:rPr>
      </w:pPr>
      <w:r w:rsidRPr="008943C5">
        <w:rPr>
          <w:rFonts w:ascii="Palatino Linotype" w:hAnsi="Palatino Linotype"/>
          <w:bCs/>
          <w:iCs/>
          <w:color w:val="000000"/>
          <w:sz w:val="20"/>
          <w:szCs w:val="20"/>
        </w:rPr>
        <w:t>V ………………</w:t>
      </w:r>
      <w:proofErr w:type="gramStart"/>
      <w:r w:rsidRPr="008943C5">
        <w:rPr>
          <w:rFonts w:ascii="Palatino Linotype" w:hAnsi="Palatino Linotype"/>
          <w:bCs/>
          <w:iCs/>
          <w:color w:val="000000"/>
          <w:sz w:val="20"/>
          <w:szCs w:val="20"/>
        </w:rPr>
        <w:t>….. dne</w:t>
      </w:r>
      <w:proofErr w:type="gramEnd"/>
      <w:r w:rsidRPr="008943C5">
        <w:rPr>
          <w:rFonts w:ascii="Palatino Linotype" w:hAnsi="Palatino Linotype"/>
          <w:bCs/>
          <w:iCs/>
          <w:color w:val="000000"/>
          <w:sz w:val="20"/>
          <w:szCs w:val="20"/>
        </w:rPr>
        <w:t xml:space="preserve"> ……………………..</w:t>
      </w:r>
    </w:p>
    <w:p w:rsidRPr="008943C5" w:rsidR="00EF10B9" w:rsidP="00FD1BB8" w:rsidRDefault="00EF10B9">
      <w:pPr>
        <w:pStyle w:val="Textpoznpodarou"/>
        <w:spacing w:line="240" w:lineRule="auto"/>
        <w:rPr>
          <w:rFonts w:ascii="Palatino Linotype" w:hAnsi="Palatino Linotype"/>
          <w:bCs/>
        </w:rPr>
      </w:pPr>
    </w:p>
    <w:p w:rsidRPr="008943C5" w:rsidR="00EF10B9" w:rsidP="00FD1BB8" w:rsidRDefault="00EF10B9">
      <w:pPr>
        <w:pStyle w:val="Textpoznpodarou"/>
        <w:spacing w:line="240" w:lineRule="auto"/>
        <w:ind w:left="426" w:hanging="426"/>
        <w:rPr>
          <w:rFonts w:ascii="Palatino Linotype" w:hAnsi="Palatino Linotype"/>
          <w:b/>
        </w:rPr>
      </w:pPr>
      <w:r w:rsidRPr="008943C5">
        <w:rPr>
          <w:rFonts w:ascii="Palatino Linotype" w:hAnsi="Palatino Linotype"/>
          <w:bCs/>
        </w:rPr>
        <w:t xml:space="preserve">Věc: </w:t>
      </w:r>
      <w:r w:rsidRPr="008943C5">
        <w:rPr>
          <w:rFonts w:ascii="Palatino Linotype" w:hAnsi="Palatino Linotype"/>
          <w:b/>
        </w:rPr>
        <w:t xml:space="preserve">Žádost o poskytnutí informace </w:t>
      </w:r>
    </w:p>
    <w:p w:rsidRPr="008943C5" w:rsidR="00EF10B9" w:rsidP="00FD1BB8" w:rsidRDefault="00EF10B9">
      <w:pPr>
        <w:pStyle w:val="Textpoznpodarou"/>
        <w:spacing w:line="240" w:lineRule="auto"/>
        <w:rPr>
          <w:rFonts w:ascii="Palatino Linotype" w:hAnsi="Palatino Linotype"/>
          <w:bCs/>
        </w:rPr>
      </w:pP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Na základě uzavřené Smlouvy č. …. Poskytovatel/Dodavatel souhlasí, že Objednatel je oprávněn provádět u Poskytovatele/Dodavatele v souvislosti s plněním této Smlouvy kontrolu.</w:t>
      </w:r>
      <w:r w:rsidRPr="008943C5">
        <w:rPr>
          <w:rFonts w:ascii="Palatino Linotype" w:hAnsi="Palatino Linotype"/>
          <w:bCs/>
        </w:rPr>
        <w:tab/>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Žádám Vás o poskytnutí pravdivých a úplných informací, které souvisejí s vykonávanou kontrolou na místě.</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Kontrolní orgán žádá o předložení těchto ověřených kopií účetních dokladů:</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 xml:space="preserve">a to v termínu </w:t>
      </w:r>
      <w:proofErr w:type="gramStart"/>
      <w:r w:rsidRPr="008943C5">
        <w:rPr>
          <w:rFonts w:ascii="Palatino Linotype" w:hAnsi="Palatino Linotype"/>
        </w:rPr>
        <w:t>do</w:t>
      </w:r>
      <w:proofErr w:type="gramEnd"/>
      <w:r w:rsidRPr="008943C5">
        <w:rPr>
          <w:rFonts w:ascii="Palatino Linotype" w:hAnsi="Palatino Linotype"/>
        </w:rPr>
        <w:t xml:space="preserve"> …………………………….</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Pokud uvedenou povinnost nesplníte, upozorňuji Vás na možnost uložení smluvní pokuty podle Smlouvy.</w:t>
      </w:r>
    </w:p>
    <w:p w:rsidRPr="008943C5" w:rsidR="00EF10B9" w:rsidP="00FD1BB8" w:rsidRDefault="00EF10B9">
      <w:pPr>
        <w:pStyle w:val="Textpoznpodarou"/>
        <w:spacing w:line="240" w:lineRule="auto"/>
        <w:rPr>
          <w:rFonts w:ascii="Palatino Linotype" w:hAnsi="Palatino Linotype"/>
        </w:rPr>
      </w:pPr>
    </w:p>
    <w:p w:rsidRPr="008943C5" w:rsidR="00EF10B9" w:rsidP="00FD1BB8" w:rsidRDefault="00EF10B9">
      <w:pPr>
        <w:pStyle w:val="Textpoznpodarou"/>
        <w:spacing w:line="240" w:lineRule="auto"/>
        <w:ind w:left="4248" w:hanging="4248"/>
        <w:jc w:val="right"/>
        <w:rPr>
          <w:rFonts w:ascii="Palatino Linotype" w:hAnsi="Palatino Linotype"/>
        </w:rPr>
      </w:pPr>
      <w:r w:rsidRPr="008943C5">
        <w:rPr>
          <w:rFonts w:ascii="Palatino Linotype" w:hAnsi="Palatino Linotype"/>
        </w:rPr>
        <w:t>……………………………………………………</w:t>
      </w:r>
    </w:p>
    <w:p w:rsidRPr="008943C5" w:rsidR="00EF10B9" w:rsidP="00FD1BB8" w:rsidRDefault="00EF10B9">
      <w:pPr>
        <w:pStyle w:val="Textpoznpodarou"/>
        <w:spacing w:line="240" w:lineRule="auto"/>
        <w:ind w:left="4820" w:hanging="4820"/>
        <w:jc w:val="right"/>
        <w:rPr>
          <w:rFonts w:ascii="Palatino Linotype" w:hAnsi="Palatino Linotype"/>
          <w:i/>
          <w:iCs/>
        </w:rPr>
      </w:pPr>
      <w:r w:rsidRPr="008943C5">
        <w:rPr>
          <w:rFonts w:ascii="Palatino Linotype" w:hAnsi="Palatino Linotype"/>
        </w:rPr>
        <w:t xml:space="preserve"> </w:t>
      </w:r>
      <w:r w:rsidRPr="008943C5">
        <w:rPr>
          <w:rFonts w:ascii="Palatino Linotype" w:hAnsi="Palatino Linotype"/>
          <w:i/>
          <w:iCs/>
        </w:rPr>
        <w:t>(jméno, příjmení a podpis vedoucí/ho kontrolní skupiny/kontrolního pracovníka)</w:t>
      </w:r>
    </w:p>
    <w:p w:rsidRPr="008943C5" w:rsidR="00EF10B9" w:rsidP="00FD1BB8" w:rsidRDefault="00EF10B9">
      <w:pPr>
        <w:pStyle w:val="Textpoznpodarou"/>
        <w:spacing w:line="240" w:lineRule="auto"/>
        <w:ind w:left="4248" w:hanging="4248"/>
        <w:jc w:val="right"/>
        <w:rPr>
          <w:rFonts w:ascii="Palatino Linotype" w:hAnsi="Palatino Linotype"/>
        </w:rPr>
      </w:pPr>
      <w:r w:rsidRPr="008943C5">
        <w:rPr>
          <w:rFonts w:ascii="Palatino Linotype" w:hAnsi="Palatino Linotype"/>
        </w:rPr>
        <w:t>……………………………………………………</w:t>
      </w:r>
    </w:p>
    <w:p w:rsidRPr="008943C5" w:rsidR="00EF10B9" w:rsidP="00FD1BB8" w:rsidRDefault="00EF10B9">
      <w:pPr>
        <w:pStyle w:val="Textpoznpodarou"/>
        <w:spacing w:line="240" w:lineRule="auto"/>
        <w:ind w:left="4820" w:hanging="4820"/>
        <w:jc w:val="right"/>
        <w:rPr>
          <w:rFonts w:ascii="Palatino Linotype" w:hAnsi="Palatino Linotype"/>
          <w:i/>
          <w:iCs/>
        </w:rPr>
      </w:pPr>
      <w:r w:rsidRPr="008943C5">
        <w:rPr>
          <w:rFonts w:ascii="Palatino Linotype" w:hAnsi="Palatino Linotype"/>
        </w:rPr>
        <w:t xml:space="preserve"> </w:t>
      </w:r>
      <w:r w:rsidRPr="008943C5">
        <w:rPr>
          <w:rFonts w:ascii="Palatino Linotype" w:hAnsi="Palatino Linotype"/>
          <w:i/>
          <w:iCs/>
        </w:rPr>
        <w:t>(jméno, příjmení a podpis žádané osoby kontrolované organizace)</w:t>
      </w:r>
    </w:p>
    <w:p w:rsidRPr="008943C5" w:rsidR="00EF10B9" w:rsidP="00FD1BB8" w:rsidRDefault="00EF10B9">
      <w:pPr>
        <w:numPr>
          <w:ilvl w:val="12"/>
          <w:numId w:val="0"/>
        </w:numPr>
        <w:spacing w:line="240" w:lineRule="auto"/>
        <w:jc w:val="both"/>
        <w:rPr>
          <w:rFonts w:ascii="Palatino Linotype" w:hAnsi="Palatino Linotype"/>
          <w:b/>
          <w:bCs/>
          <w:sz w:val="20"/>
          <w:szCs w:val="20"/>
        </w:rPr>
      </w:pPr>
    </w:p>
    <w:p w:rsidR="008943C5" w:rsidRDefault="008943C5">
      <w:pPr>
        <w:spacing w:before="0" w:after="160" w:line="259" w:lineRule="auto"/>
        <w:rPr>
          <w:rFonts w:ascii="Palatino Linotype" w:hAnsi="Palatino Linotype"/>
          <w:sz w:val="20"/>
          <w:szCs w:val="20"/>
        </w:rPr>
      </w:pPr>
      <w:r>
        <w:rPr>
          <w:rFonts w:ascii="Palatino Linotype" w:hAnsi="Palatino Linotype"/>
        </w:rPr>
        <w:br w:type="page"/>
      </w:r>
    </w:p>
    <w:p w:rsidRPr="008943C5" w:rsidR="00EF10B9" w:rsidP="00FD1BB8" w:rsidRDefault="00EF10B9">
      <w:pPr>
        <w:pStyle w:val="Textpoznpodarou"/>
        <w:spacing w:after="0" w:line="240" w:lineRule="auto"/>
        <w:rPr>
          <w:rFonts w:ascii="Palatino Linotype" w:hAnsi="Palatino Linotype"/>
        </w:rPr>
      </w:pPr>
      <w:r w:rsidRPr="008943C5">
        <w:rPr>
          <w:rFonts w:ascii="Palatino Linotype" w:hAnsi="Palatino Linotype"/>
        </w:rPr>
        <w:lastRenderedPageBreak/>
        <w:t>Příloha č. 5: Potvrzení o přijetí/nepřijetí dokladů kontrolované osoby_VZOR</w:t>
      </w:r>
    </w:p>
    <w:p w:rsidRPr="008943C5" w:rsidR="00EF10B9" w:rsidP="00FD1BB8" w:rsidRDefault="00EF10B9">
      <w:pPr>
        <w:pStyle w:val="Nadpis3"/>
        <w:numPr>
          <w:ilvl w:val="0"/>
          <w:numId w:val="0"/>
        </w:numPr>
        <w:spacing w:line="240" w:lineRule="auto"/>
        <w:jc w:val="center"/>
        <w:rPr>
          <w:b/>
        </w:rPr>
      </w:pPr>
      <w:r w:rsidRPr="008943C5">
        <w:rPr>
          <w:b/>
        </w:rPr>
        <w:t>Potvrzení o přijetí/nepřijetí dokladů kontrolované osoby</w:t>
      </w:r>
    </w:p>
    <w:p w:rsidRPr="008943C5" w:rsidR="00EF10B9" w:rsidP="00FD1BB8" w:rsidRDefault="00EF10B9">
      <w:pPr>
        <w:pStyle w:val="Nadpis3"/>
        <w:numPr>
          <w:ilvl w:val="0"/>
          <w:numId w:val="0"/>
        </w:numPr>
        <w:spacing w:line="240" w:lineRule="auto"/>
        <w:rPr>
          <w:sz w:val="20"/>
          <w:szCs w:val="20"/>
        </w:rPr>
      </w:pPr>
      <w:r w:rsidRPr="008943C5">
        <w:rPr>
          <w:i/>
          <w:sz w:val="20"/>
          <w:szCs w:val="20"/>
          <w:u w:val="single"/>
        </w:rPr>
        <w:t>Krajský úřad Královéhradeckého kraje</w:t>
      </w:r>
      <w:r w:rsidRPr="008943C5">
        <w:rPr>
          <w:sz w:val="20"/>
          <w:szCs w:val="20"/>
        </w:rPr>
        <w:t xml:space="preserve">                                          </w:t>
      </w:r>
      <w:r w:rsidRPr="008943C5">
        <w:rPr>
          <w:sz w:val="20"/>
          <w:szCs w:val="20"/>
        </w:rPr>
        <w:tab/>
      </w:r>
      <w:r w:rsidRPr="008943C5">
        <w:rPr>
          <w:sz w:val="20"/>
          <w:szCs w:val="20"/>
        </w:rPr>
        <w:tab/>
        <w:t xml:space="preserve">          </w:t>
      </w:r>
      <w:r w:rsidRPr="008943C5">
        <w:rPr>
          <w:i/>
          <w:sz w:val="20"/>
          <w:szCs w:val="20"/>
          <w:u w:val="single"/>
        </w:rPr>
        <w:t>(Kontrolovaná osoba)</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Pivovarské náměstí 1245</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Hradec Králové 3</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500 03</w:t>
      </w:r>
    </w:p>
    <w:p w:rsidRPr="008943C5" w:rsidR="00EF10B9" w:rsidP="00FD1BB8" w:rsidRDefault="00EF10B9">
      <w:pPr>
        <w:spacing w:line="240" w:lineRule="auto"/>
        <w:rPr>
          <w:rFonts w:ascii="Palatino Linotype" w:hAnsi="Palatino Linotype"/>
          <w:bCs/>
          <w:iCs/>
          <w:color w:val="000000"/>
          <w:sz w:val="20"/>
          <w:szCs w:val="20"/>
        </w:rPr>
      </w:pPr>
    </w:p>
    <w:p w:rsidRPr="008943C5" w:rsidR="00EF10B9" w:rsidP="00FD1BB8" w:rsidRDefault="00EF10B9">
      <w:pPr>
        <w:spacing w:line="240" w:lineRule="auto"/>
        <w:rPr>
          <w:rFonts w:ascii="Palatino Linotype" w:hAnsi="Palatino Linotype"/>
          <w:bCs/>
          <w:iCs/>
          <w:color w:val="000000"/>
          <w:sz w:val="20"/>
          <w:szCs w:val="20"/>
        </w:rPr>
      </w:pPr>
      <w:r w:rsidRPr="008943C5">
        <w:rPr>
          <w:rFonts w:ascii="Palatino Linotype" w:hAnsi="Palatino Linotype"/>
          <w:bCs/>
          <w:iCs/>
          <w:color w:val="000000"/>
          <w:sz w:val="20"/>
          <w:szCs w:val="20"/>
        </w:rPr>
        <w:t>V ………………</w:t>
      </w:r>
      <w:proofErr w:type="gramStart"/>
      <w:r w:rsidRPr="008943C5">
        <w:rPr>
          <w:rFonts w:ascii="Palatino Linotype" w:hAnsi="Palatino Linotype"/>
          <w:bCs/>
          <w:iCs/>
          <w:color w:val="000000"/>
          <w:sz w:val="20"/>
          <w:szCs w:val="20"/>
        </w:rPr>
        <w:t>….. dne</w:t>
      </w:r>
      <w:proofErr w:type="gramEnd"/>
      <w:r w:rsidRPr="008943C5">
        <w:rPr>
          <w:rFonts w:ascii="Palatino Linotype" w:hAnsi="Palatino Linotype"/>
          <w:bCs/>
          <w:iCs/>
          <w:color w:val="000000"/>
          <w:sz w:val="20"/>
          <w:szCs w:val="20"/>
        </w:rPr>
        <w:t xml:space="preserve"> ……………………..</w:t>
      </w:r>
    </w:p>
    <w:p w:rsidRPr="008943C5" w:rsidR="00EF10B9" w:rsidP="00FD1BB8" w:rsidRDefault="00EF10B9">
      <w:pPr>
        <w:pStyle w:val="Textpoznpodarou"/>
        <w:spacing w:line="240" w:lineRule="auto"/>
        <w:rPr>
          <w:rFonts w:ascii="Palatino Linotype" w:hAnsi="Palatino Linotype"/>
          <w:bCs/>
        </w:rPr>
      </w:pPr>
    </w:p>
    <w:p w:rsidRPr="008943C5" w:rsidR="00EF10B9" w:rsidP="00FD1BB8" w:rsidRDefault="00EF10B9">
      <w:pPr>
        <w:pStyle w:val="Textpoznpodarou"/>
        <w:spacing w:line="240" w:lineRule="auto"/>
        <w:ind w:left="426" w:hanging="426"/>
        <w:rPr>
          <w:rFonts w:ascii="Palatino Linotype" w:hAnsi="Palatino Linotype"/>
          <w:b/>
        </w:rPr>
      </w:pPr>
      <w:r w:rsidRPr="008943C5">
        <w:rPr>
          <w:rFonts w:ascii="Palatino Linotype" w:hAnsi="Palatino Linotype"/>
          <w:bCs/>
        </w:rPr>
        <w:t xml:space="preserve">Věc: </w:t>
      </w:r>
      <w:r w:rsidRPr="008943C5">
        <w:rPr>
          <w:rFonts w:ascii="Palatino Linotype" w:hAnsi="Palatino Linotype"/>
          <w:b/>
        </w:rPr>
        <w:t>Potvrzení o přijetí/nepřijetí dokladů kontrolované osoby</w:t>
      </w:r>
    </w:p>
    <w:p w:rsidRPr="008943C5" w:rsidR="00EF10B9" w:rsidP="00FD1BB8" w:rsidRDefault="00EF10B9">
      <w:pPr>
        <w:pStyle w:val="Textpoznpodarou"/>
        <w:spacing w:line="240" w:lineRule="auto"/>
        <w:rPr>
          <w:rFonts w:ascii="Palatino Linotype" w:hAnsi="Palatino Linotype"/>
          <w:bCs/>
        </w:rPr>
      </w:pPr>
      <w:r w:rsidRPr="008943C5">
        <w:rPr>
          <w:rFonts w:ascii="Palatino Linotype" w:hAnsi="Palatino Linotype"/>
          <w:bCs/>
        </w:rPr>
        <w:tab/>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Na základě uzavřené Smlouvy č. … Poskytovatel/Dodavatel souhlasí s tím, že Objednatel je oprávněn provádět u Poskytovatele v souvislosti s plněním této Smlouvy kontrolu.</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Dle žádosti ze dne…………</w:t>
      </w:r>
      <w:proofErr w:type="gramStart"/>
      <w:r w:rsidRPr="008943C5">
        <w:rPr>
          <w:rFonts w:ascii="Palatino Linotype" w:hAnsi="Palatino Linotype"/>
        </w:rPr>
        <w:t>…..o poskytnutí</w:t>
      </w:r>
      <w:proofErr w:type="gramEnd"/>
      <w:r w:rsidRPr="008943C5">
        <w:rPr>
          <w:rFonts w:ascii="Palatino Linotype" w:hAnsi="Palatino Linotype"/>
        </w:rPr>
        <w:t xml:space="preserve"> informace byly kontrolovanou osobou dodány tyto doklady:</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w:t>
      </w:r>
      <w:r w:rsidR="008943C5">
        <w:rPr>
          <w:rFonts w:ascii="Palatino Linotype" w:hAnsi="Palatino Linotype"/>
        </w:rPr>
        <w:t>………………………………………………………………………………</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I přes Žádost o poskytnutí informace kontrolovaná osoba nedoložila tyto požadované doklady:</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w:t>
      </w:r>
      <w:r w:rsidR="008943C5">
        <w:rPr>
          <w:rFonts w:ascii="Palatino Linotype" w:hAnsi="Palatino Linotype"/>
        </w:rPr>
        <w:t>………………………………………………………………………………</w:t>
      </w:r>
    </w:p>
    <w:p w:rsidRPr="008943C5" w:rsidR="00EF10B9" w:rsidP="00FD1BB8" w:rsidRDefault="00EF10B9">
      <w:pPr>
        <w:pStyle w:val="Textpoznpodarou"/>
        <w:spacing w:line="240" w:lineRule="auto"/>
        <w:rPr>
          <w:rFonts w:ascii="Palatino Linotype" w:hAnsi="Palatino Linotype"/>
        </w:rPr>
      </w:pPr>
      <w:r w:rsidRPr="008943C5">
        <w:rPr>
          <w:rFonts w:ascii="Palatino Linotype" w:hAnsi="Palatino Linotype"/>
        </w:rPr>
        <w:t>Tyto skutečnosti budou uvedeny do zápisu z kontroly a budou z nich vyvozeny patřičné důsledky.</w:t>
      </w:r>
    </w:p>
    <w:p w:rsidRPr="008943C5" w:rsidR="00EF10B9" w:rsidP="00FD1BB8" w:rsidRDefault="00EF10B9">
      <w:pPr>
        <w:pStyle w:val="Textpoznpodarou"/>
        <w:spacing w:line="240" w:lineRule="auto"/>
        <w:rPr>
          <w:rFonts w:ascii="Palatino Linotype" w:hAnsi="Palatino Linotype"/>
        </w:rPr>
      </w:pPr>
    </w:p>
    <w:p w:rsidRPr="008943C5" w:rsidR="00EF10B9" w:rsidP="00FD1BB8" w:rsidRDefault="00EF10B9">
      <w:pPr>
        <w:pStyle w:val="Textpoznpodarou"/>
        <w:spacing w:line="240" w:lineRule="auto"/>
        <w:rPr>
          <w:rFonts w:ascii="Palatino Linotype" w:hAnsi="Palatino Linotype"/>
        </w:rPr>
      </w:pPr>
    </w:p>
    <w:p w:rsidRPr="008943C5" w:rsidR="00EF10B9" w:rsidP="00FD1BB8" w:rsidRDefault="00EF10B9">
      <w:pPr>
        <w:pStyle w:val="Textpoznpodarou"/>
        <w:spacing w:line="240" w:lineRule="auto"/>
        <w:ind w:left="4248" w:hanging="4248"/>
        <w:jc w:val="right"/>
        <w:rPr>
          <w:rFonts w:ascii="Palatino Linotype" w:hAnsi="Palatino Linotype"/>
        </w:rPr>
      </w:pPr>
      <w:r w:rsidRPr="008943C5">
        <w:rPr>
          <w:rFonts w:ascii="Palatino Linotype" w:hAnsi="Palatino Linotype"/>
        </w:rPr>
        <w:t>……………………………………………………</w:t>
      </w:r>
    </w:p>
    <w:p w:rsidRPr="008943C5" w:rsidR="00EF10B9" w:rsidP="00FD1BB8" w:rsidRDefault="00EF10B9">
      <w:pPr>
        <w:pStyle w:val="Textpoznpodarou"/>
        <w:spacing w:line="240" w:lineRule="auto"/>
        <w:ind w:left="4820" w:hanging="4820"/>
        <w:jc w:val="right"/>
        <w:rPr>
          <w:rFonts w:ascii="Palatino Linotype" w:hAnsi="Palatino Linotype"/>
          <w:i/>
          <w:iCs/>
        </w:rPr>
      </w:pPr>
      <w:r w:rsidRPr="008943C5">
        <w:rPr>
          <w:rFonts w:ascii="Palatino Linotype" w:hAnsi="Palatino Linotype"/>
        </w:rPr>
        <w:t xml:space="preserve"> </w:t>
      </w:r>
      <w:r w:rsidRPr="008943C5">
        <w:rPr>
          <w:rFonts w:ascii="Palatino Linotype" w:hAnsi="Palatino Linotype"/>
          <w:i/>
          <w:iCs/>
        </w:rPr>
        <w:t>(jméno, příjmení a podpis vedoucí/ho kontrolní skupiny/kontrolního pracovníka)</w:t>
      </w:r>
    </w:p>
    <w:p w:rsidRPr="008943C5" w:rsidR="00EF10B9" w:rsidP="00FD1BB8" w:rsidRDefault="00EF10B9">
      <w:pPr>
        <w:pStyle w:val="Textpoznpodarou"/>
        <w:spacing w:line="240" w:lineRule="auto"/>
        <w:ind w:left="4248" w:hanging="4248"/>
        <w:jc w:val="right"/>
        <w:rPr>
          <w:rFonts w:ascii="Palatino Linotype" w:hAnsi="Palatino Linotype"/>
        </w:rPr>
      </w:pPr>
      <w:r w:rsidRPr="008943C5">
        <w:rPr>
          <w:rFonts w:ascii="Palatino Linotype" w:hAnsi="Palatino Linotype"/>
        </w:rPr>
        <w:t>……………………………………………………</w:t>
      </w:r>
    </w:p>
    <w:p w:rsidRPr="008943C5" w:rsidR="00EF10B9" w:rsidP="00FD1BB8" w:rsidRDefault="00EF10B9">
      <w:pPr>
        <w:pStyle w:val="Textpoznpodarou"/>
        <w:spacing w:line="240" w:lineRule="auto"/>
        <w:ind w:left="4820" w:hanging="4820"/>
        <w:jc w:val="right"/>
        <w:rPr>
          <w:rFonts w:ascii="Palatino Linotype" w:hAnsi="Palatino Linotype"/>
          <w:i/>
          <w:iCs/>
        </w:rPr>
      </w:pPr>
      <w:r w:rsidRPr="008943C5">
        <w:rPr>
          <w:rFonts w:ascii="Palatino Linotype" w:hAnsi="Palatino Linotype"/>
        </w:rPr>
        <w:t xml:space="preserve"> </w:t>
      </w:r>
      <w:r w:rsidRPr="008943C5">
        <w:rPr>
          <w:rFonts w:ascii="Palatino Linotype" w:hAnsi="Palatino Linotype"/>
          <w:i/>
          <w:iCs/>
        </w:rPr>
        <w:t>(jméno, příjmení a podpis žádané osoby kontrolované organizace)</w:t>
      </w:r>
    </w:p>
    <w:p w:rsidR="008943C5" w:rsidRDefault="008943C5">
      <w:pPr>
        <w:spacing w:before="0" w:after="160" w:line="259" w:lineRule="auto"/>
        <w:rPr>
          <w:rFonts w:ascii="Palatino Linotype" w:hAnsi="Palatino Linotype"/>
          <w:sz w:val="20"/>
          <w:szCs w:val="20"/>
        </w:rPr>
      </w:pPr>
      <w:r>
        <w:rPr>
          <w:rFonts w:ascii="Palatino Linotype" w:hAnsi="Palatino Linotype"/>
          <w:sz w:val="20"/>
          <w:szCs w:val="20"/>
        </w:rPr>
        <w:br w:type="page"/>
      </w:r>
    </w:p>
    <w:p w:rsidRPr="008943C5" w:rsidR="00EF10B9" w:rsidP="00FD1BB8" w:rsidRDefault="00EF10B9">
      <w:pPr>
        <w:spacing w:line="240" w:lineRule="auto"/>
        <w:rPr>
          <w:rFonts w:ascii="Palatino Linotype" w:hAnsi="Palatino Linotype" w:cs="TimesNewRomanPSMT"/>
          <w:color w:val="000000"/>
          <w:sz w:val="20"/>
          <w:szCs w:val="20"/>
        </w:rPr>
      </w:pPr>
      <w:r w:rsidRPr="008943C5">
        <w:rPr>
          <w:rFonts w:ascii="Palatino Linotype" w:hAnsi="Palatino Linotype"/>
          <w:sz w:val="20"/>
          <w:szCs w:val="20"/>
        </w:rPr>
        <w:lastRenderedPageBreak/>
        <w:t>Příloha č. 6: Zápis z kontroly_VZOR</w:t>
      </w:r>
    </w:p>
    <w:p w:rsidRPr="008943C5" w:rsidR="00EF10B9" w:rsidP="00FD1BB8" w:rsidRDefault="00EF10B9">
      <w:pPr>
        <w:spacing w:line="240" w:lineRule="auto"/>
        <w:jc w:val="both"/>
        <w:outlineLvl w:val="0"/>
        <w:rPr>
          <w:rFonts w:ascii="Palatino Linotype" w:hAnsi="Palatino Linotype"/>
          <w:bCs/>
          <w:sz w:val="20"/>
          <w:szCs w:val="20"/>
        </w:rPr>
      </w:pPr>
    </w:p>
    <w:p w:rsidRPr="008943C5" w:rsidR="00EF10B9" w:rsidP="00FD1BB8" w:rsidRDefault="00EF10B9">
      <w:pPr>
        <w:spacing w:line="240" w:lineRule="auto"/>
        <w:jc w:val="both"/>
        <w:outlineLvl w:val="0"/>
        <w:rPr>
          <w:rFonts w:ascii="Palatino Linotype" w:hAnsi="Palatino Linotype"/>
          <w:sz w:val="20"/>
          <w:szCs w:val="20"/>
        </w:rPr>
      </w:pPr>
      <w:r w:rsidRPr="008943C5">
        <w:rPr>
          <w:rFonts w:ascii="Palatino Linotype" w:hAnsi="Palatino Linotype"/>
          <w:bCs/>
          <w:sz w:val="20"/>
          <w:szCs w:val="20"/>
        </w:rPr>
        <w:t xml:space="preserve">KRÁLOVÉHRADECKÝ KRAJ </w:t>
      </w:r>
    </w:p>
    <w:p w:rsidRPr="008943C5" w:rsidR="00EF10B9" w:rsidP="00FD1BB8" w:rsidRDefault="00EF10B9">
      <w:pPr>
        <w:spacing w:line="240" w:lineRule="auto"/>
        <w:jc w:val="both"/>
        <w:outlineLvl w:val="0"/>
        <w:rPr>
          <w:rFonts w:ascii="Palatino Linotype" w:hAnsi="Palatino Linotype"/>
          <w:sz w:val="20"/>
          <w:szCs w:val="20"/>
        </w:rPr>
      </w:pPr>
      <w:r w:rsidRPr="008943C5">
        <w:rPr>
          <w:rFonts w:ascii="Palatino Linotype" w:hAnsi="Palatino Linotype"/>
          <w:bCs/>
          <w:sz w:val="20"/>
          <w:szCs w:val="20"/>
        </w:rPr>
        <w:t>Odbor sociálních věcí</w:t>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r>
      <w:r w:rsidRPr="008943C5">
        <w:rPr>
          <w:rFonts w:ascii="Palatino Linotype" w:hAnsi="Palatino Linotype"/>
          <w:bCs/>
          <w:sz w:val="20"/>
          <w:szCs w:val="20"/>
        </w:rPr>
        <w:tab/>
        <w:t xml:space="preserve">výtisk č. </w:t>
      </w:r>
      <w:r w:rsidRPr="008943C5">
        <w:rPr>
          <w:rFonts w:ascii="Palatino Linotype" w:hAnsi="Palatino Linotype"/>
          <w:bCs/>
          <w:i/>
          <w:sz w:val="20"/>
          <w:szCs w:val="20"/>
        </w:rPr>
        <w:t>1</w:t>
      </w:r>
    </w:p>
    <w:p w:rsidRPr="008943C5" w:rsidR="00EF10B9" w:rsidP="00FD1BB8" w:rsidRDefault="00EF10B9">
      <w:pPr>
        <w:spacing w:line="240" w:lineRule="auto"/>
        <w:jc w:val="both"/>
        <w:outlineLvl w:val="0"/>
        <w:rPr>
          <w:rFonts w:ascii="Palatino Linotype" w:hAnsi="Palatino Linotype"/>
          <w:sz w:val="20"/>
          <w:szCs w:val="20"/>
        </w:rPr>
      </w:pPr>
      <w:r w:rsidRPr="008943C5">
        <w:rPr>
          <w:rFonts w:ascii="Palatino Linotype" w:hAnsi="Palatino Linotype"/>
          <w:bCs/>
          <w:sz w:val="20"/>
          <w:szCs w:val="20"/>
        </w:rPr>
        <w:t>Pivovarské nám. 1245</w:t>
      </w:r>
    </w:p>
    <w:p w:rsidRPr="008943C5" w:rsidR="00EF10B9" w:rsidP="00FD1BB8" w:rsidRDefault="00EF10B9">
      <w:pPr>
        <w:spacing w:line="240" w:lineRule="auto"/>
        <w:jc w:val="both"/>
        <w:outlineLvl w:val="0"/>
        <w:rPr>
          <w:rFonts w:ascii="Palatino Linotype" w:hAnsi="Palatino Linotype"/>
          <w:sz w:val="20"/>
          <w:szCs w:val="20"/>
        </w:rPr>
      </w:pPr>
      <w:r w:rsidRPr="008943C5">
        <w:rPr>
          <w:rFonts w:ascii="Palatino Linotype" w:hAnsi="Palatino Linotype"/>
          <w:bCs/>
          <w:sz w:val="20"/>
          <w:szCs w:val="20"/>
        </w:rPr>
        <w:t>500 03 Hradec Králové</w:t>
      </w:r>
    </w:p>
    <w:p w:rsidR="00EF10B9" w:rsidP="008943C5"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w:t>
      </w:r>
    </w:p>
    <w:p w:rsidRPr="008943C5" w:rsidR="008943C5" w:rsidP="008943C5" w:rsidRDefault="008943C5">
      <w:pPr>
        <w:spacing w:line="240" w:lineRule="auto"/>
        <w:jc w:val="both"/>
        <w:rPr>
          <w:rFonts w:ascii="Palatino Linotype" w:hAnsi="Palatino Linotype"/>
          <w:sz w:val="20"/>
          <w:szCs w:val="20"/>
        </w:rPr>
      </w:pPr>
    </w:p>
    <w:p w:rsidRPr="008943C5" w:rsidR="00EF10B9" w:rsidP="00FD1BB8" w:rsidRDefault="00EF10B9">
      <w:pPr>
        <w:spacing w:line="240" w:lineRule="auto"/>
        <w:jc w:val="center"/>
        <w:outlineLvl w:val="0"/>
        <w:rPr>
          <w:rFonts w:ascii="Palatino Linotype" w:hAnsi="Palatino Linotype"/>
          <w:sz w:val="24"/>
        </w:rPr>
      </w:pPr>
      <w:r w:rsidRPr="008943C5">
        <w:rPr>
          <w:rFonts w:ascii="Palatino Linotype" w:hAnsi="Palatino Linotype"/>
          <w:b/>
          <w:bCs/>
          <w:sz w:val="24"/>
          <w:u w:val="single"/>
        </w:rPr>
        <w:t>ZÁPIS Z KONTROLY č. …/IP/OSV/2011</w:t>
      </w:r>
    </w:p>
    <w:p w:rsidR="00EF10B9" w:rsidP="008943C5"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w:t>
      </w:r>
    </w:p>
    <w:p w:rsidRPr="008943C5" w:rsidR="008943C5" w:rsidP="008943C5" w:rsidRDefault="008943C5">
      <w:pPr>
        <w:spacing w:line="240" w:lineRule="auto"/>
        <w:jc w:val="both"/>
        <w:rPr>
          <w:rFonts w:ascii="Palatino Linotype" w:hAnsi="Palatino Linotype"/>
          <w:sz w:val="20"/>
          <w:szCs w:val="20"/>
        </w:rPr>
      </w:pPr>
    </w:p>
    <w:p w:rsidRPr="008943C5" w:rsidR="00EF10B9" w:rsidP="00FD1BB8" w:rsidRDefault="00EF10B9">
      <w:pPr>
        <w:spacing w:line="240" w:lineRule="auto"/>
        <w:jc w:val="both"/>
        <w:rPr>
          <w:rFonts w:ascii="Palatino Linotype" w:hAnsi="Palatino Linotype"/>
          <w:b/>
          <w:bCs/>
          <w:sz w:val="20"/>
          <w:szCs w:val="20"/>
        </w:rPr>
      </w:pPr>
      <w:r w:rsidRPr="008943C5">
        <w:rPr>
          <w:rFonts w:ascii="Palatino Linotype" w:hAnsi="Palatino Linotype"/>
          <w:b/>
          <w:bCs/>
          <w:sz w:val="20"/>
          <w:szCs w:val="20"/>
        </w:rPr>
        <w:t xml:space="preserve">o výsledku kontroly v souvislosti s plněním Smlouvy </w:t>
      </w:r>
      <w:proofErr w:type="gramStart"/>
      <w:r w:rsidRPr="008943C5">
        <w:rPr>
          <w:rFonts w:ascii="Palatino Linotype" w:hAnsi="Palatino Linotype"/>
          <w:b/>
          <w:bCs/>
          <w:sz w:val="20"/>
          <w:szCs w:val="20"/>
        </w:rPr>
        <w:t>č. ...</w:t>
      </w:r>
      <w:proofErr w:type="gramEnd"/>
    </w:p>
    <w:p w:rsidR="00EF10B9" w:rsidP="00FD1BB8" w:rsidRDefault="00EF10B9">
      <w:pPr>
        <w:spacing w:line="240" w:lineRule="auto"/>
        <w:jc w:val="both"/>
        <w:rPr>
          <w:rFonts w:ascii="Palatino Linotype" w:hAnsi="Palatino Linotype"/>
          <w:b/>
          <w:bCs/>
          <w:sz w:val="20"/>
          <w:szCs w:val="20"/>
        </w:rPr>
      </w:pPr>
    </w:p>
    <w:p w:rsidRPr="008943C5" w:rsidR="008943C5" w:rsidP="00FD1BB8" w:rsidRDefault="008943C5">
      <w:pPr>
        <w:spacing w:line="240" w:lineRule="auto"/>
        <w:jc w:val="both"/>
        <w:rPr>
          <w:rFonts w:ascii="Palatino Linotype" w:hAnsi="Palatino Linotype"/>
          <w:b/>
          <w:bCs/>
          <w:sz w:val="20"/>
          <w:szCs w:val="20"/>
        </w:rPr>
      </w:pPr>
    </w:p>
    <w:p w:rsidRPr="008943C5" w:rsidR="00EF10B9" w:rsidP="00FD1BB8" w:rsidRDefault="00EF10B9">
      <w:pPr>
        <w:spacing w:line="240" w:lineRule="auto"/>
        <w:jc w:val="both"/>
        <w:rPr>
          <w:rFonts w:ascii="Palatino Linotype" w:hAnsi="Palatino Linotype"/>
          <w:i/>
          <w:sz w:val="20"/>
          <w:szCs w:val="20"/>
        </w:rPr>
      </w:pPr>
      <w:r w:rsidRPr="008943C5">
        <w:rPr>
          <w:rFonts w:ascii="Palatino Linotype" w:hAnsi="Palatino Linotype"/>
          <w:sz w:val="20"/>
          <w:szCs w:val="20"/>
        </w:rPr>
        <w:t xml:space="preserve">Účelem bylo </w:t>
      </w:r>
      <w:r w:rsidRPr="008943C5">
        <w:rPr>
          <w:rFonts w:ascii="Palatino Linotype" w:hAnsi="Palatino Linotype"/>
          <w:i/>
          <w:sz w:val="20"/>
          <w:szCs w:val="20"/>
        </w:rPr>
        <w:t xml:space="preserve">(např. prověření způsobu vedení účetnictví a využití prostředků individuálního projektu (název, </w:t>
      </w:r>
      <w:proofErr w:type="spellStart"/>
      <w:proofErr w:type="gramStart"/>
      <w:r w:rsidRPr="008943C5">
        <w:rPr>
          <w:rFonts w:ascii="Palatino Linotype" w:hAnsi="Palatino Linotype"/>
          <w:i/>
          <w:sz w:val="20"/>
          <w:szCs w:val="20"/>
        </w:rPr>
        <w:t>reg</w:t>
      </w:r>
      <w:proofErr w:type="gramEnd"/>
      <w:r w:rsidRPr="008943C5">
        <w:rPr>
          <w:rFonts w:ascii="Palatino Linotype" w:hAnsi="Palatino Linotype"/>
          <w:i/>
          <w:sz w:val="20"/>
          <w:szCs w:val="20"/>
        </w:rPr>
        <w:t>.</w:t>
      </w:r>
      <w:proofErr w:type="gramStart"/>
      <w:r w:rsidRPr="008943C5">
        <w:rPr>
          <w:rFonts w:ascii="Palatino Linotype" w:hAnsi="Palatino Linotype"/>
          <w:i/>
          <w:sz w:val="20"/>
          <w:szCs w:val="20"/>
        </w:rPr>
        <w:t>č</w:t>
      </w:r>
      <w:proofErr w:type="spellEnd"/>
      <w:r w:rsidRPr="008943C5">
        <w:rPr>
          <w:rFonts w:ascii="Palatino Linotype" w:hAnsi="Palatino Linotype"/>
          <w:i/>
          <w:sz w:val="20"/>
          <w:szCs w:val="20"/>
        </w:rPr>
        <w:t>.</w:t>
      </w:r>
      <w:proofErr w:type="gramEnd"/>
      <w:r w:rsidRPr="008943C5">
        <w:rPr>
          <w:rFonts w:ascii="Palatino Linotype" w:hAnsi="Palatino Linotype"/>
          <w:i/>
          <w:sz w:val="20"/>
          <w:szCs w:val="20"/>
        </w:rPr>
        <w:t>; Monitoring plnění předmětu Smlouvy č….)</w:t>
      </w:r>
      <w:r w:rsidRPr="008943C5">
        <w:rPr>
          <w:rFonts w:ascii="Palatino Linotype" w:hAnsi="Palatino Linotype"/>
          <w:bCs/>
          <w:i/>
          <w:sz w:val="20"/>
          <w:szCs w:val="20"/>
        </w:rPr>
        <w:t>.</w:t>
      </w:r>
    </w:p>
    <w:p w:rsidRPr="008943C5" w:rsidR="00EF10B9" w:rsidP="00FD1BB8" w:rsidRDefault="00EF10B9">
      <w:pPr>
        <w:spacing w:line="240" w:lineRule="auto"/>
        <w:jc w:val="both"/>
        <w:rPr>
          <w:rFonts w:ascii="Palatino Linotype" w:hAnsi="Palatino Linotype"/>
          <w:sz w:val="20"/>
          <w:szCs w:val="20"/>
        </w:rPr>
      </w:pPr>
      <w:r w:rsidRPr="008943C5">
        <w:rPr>
          <w:rFonts w:ascii="Palatino Linotype" w:hAnsi="Palatino Linotype"/>
          <w:sz w:val="20"/>
          <w:szCs w:val="20"/>
        </w:rPr>
        <w:t>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Kontrolu provedli:</w:t>
      </w:r>
      <w:r w:rsidRPr="008943C5">
        <w:rPr>
          <w:rFonts w:ascii="Palatino Linotype" w:hAnsi="Palatino Linotype"/>
          <w:bCs/>
          <w:sz w:val="20"/>
          <w:szCs w:val="20"/>
        </w:rPr>
        <w:tab/>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dne: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na základě pověření č.</w:t>
      </w:r>
      <w:r w:rsidRPr="008943C5">
        <w:rPr>
          <w:rFonts w:ascii="Palatino Linotype" w:hAnsi="Palatino Linotype"/>
          <w:bCs/>
          <w:sz w:val="20"/>
          <w:szCs w:val="20"/>
        </w:rPr>
        <w:tab/>
      </w:r>
      <w:r w:rsidRPr="008943C5">
        <w:rPr>
          <w:rFonts w:ascii="Palatino Linotype" w:hAnsi="Palatino Linotype"/>
          <w:bCs/>
          <w:sz w:val="20"/>
          <w:szCs w:val="20"/>
        </w:rPr>
        <w:tab/>
        <w:t xml:space="preserve">ze dne: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u organizace:</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Předmět kontroly: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Druh kontroly: </w:t>
      </w:r>
      <w:r w:rsidRPr="008943C5">
        <w:rPr>
          <w:rFonts w:ascii="Palatino Linotype" w:hAnsi="Palatino Linotype"/>
          <w:bCs/>
          <w:i/>
          <w:sz w:val="20"/>
          <w:szCs w:val="20"/>
        </w:rPr>
        <w:t>namátková dokladová, fyzická</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Průběh kontroly:</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Zjištěný stav:</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Shrnutí:</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Doporučení:</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Závěr:</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Zápis zpracovali a sepsali:</w:t>
      </w:r>
    </w:p>
    <w:tbl>
      <w:tblPr>
        <w:tblW w:w="0" w:type="auto"/>
        <w:tblLook w:val="04A0"/>
      </w:tblPr>
      <w:tblGrid>
        <w:gridCol w:w="5960"/>
        <w:gridCol w:w="3088"/>
      </w:tblGrid>
      <w:tr w:rsidRPr="008943C5" w:rsidR="00EF10B9" w:rsidTr="008668F7">
        <w:tc>
          <w:tcPr>
            <w:tcW w:w="6062" w:type="dxa"/>
            <w:hideMark/>
          </w:tcPr>
          <w:p w:rsidRPr="008943C5" w:rsidR="00EF10B9" w:rsidP="00FD1BB8" w:rsidRDefault="00EF10B9">
            <w:pPr>
              <w:spacing w:line="240" w:lineRule="auto"/>
              <w:jc w:val="both"/>
              <w:rPr>
                <w:rFonts w:ascii="Palatino Linotype" w:hAnsi="Palatino Linotype"/>
                <w:bCs/>
                <w:sz w:val="20"/>
                <w:szCs w:val="20"/>
                <w:lang w:eastAsia="en-US"/>
              </w:rPr>
            </w:pPr>
            <w:r w:rsidRPr="008943C5">
              <w:rPr>
                <w:rFonts w:ascii="Palatino Linotype" w:hAnsi="Palatino Linotype"/>
                <w:i/>
                <w:sz w:val="20"/>
                <w:szCs w:val="20"/>
                <w:lang w:eastAsia="en-US"/>
              </w:rPr>
              <w:t>jméno a příjmení</w:t>
            </w:r>
            <w:r w:rsidRPr="008943C5">
              <w:rPr>
                <w:rFonts w:ascii="Palatino Linotype" w:hAnsi="Palatino Linotype"/>
                <w:sz w:val="20"/>
                <w:szCs w:val="20"/>
                <w:lang w:eastAsia="en-US"/>
              </w:rPr>
              <w:t xml:space="preserve"> – vedoucí/ho kontrolní skupiny</w:t>
            </w:r>
          </w:p>
        </w:tc>
        <w:tc>
          <w:tcPr>
            <w:tcW w:w="3150" w:type="dxa"/>
            <w:tcBorders>
              <w:top w:val="nil"/>
              <w:left w:val="nil"/>
              <w:bottom w:val="single" w:color="auto" w:sz="4" w:space="0"/>
              <w:right w:val="nil"/>
            </w:tcBorders>
          </w:tcPr>
          <w:p w:rsidRPr="008943C5" w:rsidR="00EF10B9" w:rsidP="00FD1BB8" w:rsidRDefault="00EF10B9">
            <w:pPr>
              <w:spacing w:line="240" w:lineRule="auto"/>
              <w:jc w:val="both"/>
              <w:rPr>
                <w:rFonts w:ascii="Palatino Linotype" w:hAnsi="Palatino Linotype"/>
                <w:bCs/>
                <w:sz w:val="20"/>
                <w:szCs w:val="20"/>
                <w:lang w:eastAsia="en-US"/>
              </w:rPr>
            </w:pPr>
          </w:p>
        </w:tc>
      </w:tr>
      <w:tr w:rsidRPr="008943C5" w:rsidR="00EF10B9" w:rsidTr="008668F7">
        <w:tc>
          <w:tcPr>
            <w:tcW w:w="6062" w:type="dxa"/>
            <w:hideMark/>
          </w:tcPr>
          <w:p w:rsidRPr="008943C5" w:rsidR="00EF10B9" w:rsidP="00FD1BB8" w:rsidRDefault="00EF10B9">
            <w:pPr>
              <w:spacing w:line="240" w:lineRule="auto"/>
              <w:jc w:val="both"/>
              <w:rPr>
                <w:rFonts w:ascii="Palatino Linotype" w:hAnsi="Palatino Linotype"/>
                <w:bCs/>
                <w:sz w:val="20"/>
                <w:szCs w:val="20"/>
                <w:lang w:eastAsia="en-US"/>
              </w:rPr>
            </w:pPr>
            <w:r w:rsidRPr="008943C5">
              <w:rPr>
                <w:rFonts w:ascii="Palatino Linotype" w:hAnsi="Palatino Linotype"/>
                <w:i/>
                <w:sz w:val="20"/>
                <w:szCs w:val="20"/>
                <w:lang w:eastAsia="en-US"/>
              </w:rPr>
              <w:t>jméno a příjmení</w:t>
            </w:r>
            <w:r w:rsidRPr="008943C5">
              <w:rPr>
                <w:rFonts w:ascii="Palatino Linotype" w:hAnsi="Palatino Linotype"/>
                <w:sz w:val="20"/>
                <w:szCs w:val="20"/>
                <w:lang w:eastAsia="en-US"/>
              </w:rPr>
              <w:t xml:space="preserve"> – zástupce vedoucí/ho kontrolní skupiny</w:t>
            </w:r>
          </w:p>
        </w:tc>
        <w:tc>
          <w:tcPr>
            <w:tcW w:w="3150" w:type="dxa"/>
            <w:tcBorders>
              <w:top w:val="single" w:color="auto" w:sz="4" w:space="0"/>
              <w:left w:val="nil"/>
              <w:bottom w:val="single" w:color="auto" w:sz="4" w:space="0"/>
              <w:right w:val="nil"/>
            </w:tcBorders>
          </w:tcPr>
          <w:p w:rsidRPr="008943C5" w:rsidR="00EF10B9" w:rsidP="00FD1BB8" w:rsidRDefault="00EF10B9">
            <w:pPr>
              <w:spacing w:line="240" w:lineRule="auto"/>
              <w:jc w:val="both"/>
              <w:rPr>
                <w:rFonts w:ascii="Palatino Linotype" w:hAnsi="Palatino Linotype"/>
                <w:bCs/>
                <w:sz w:val="20"/>
                <w:szCs w:val="20"/>
                <w:lang w:eastAsia="en-US"/>
              </w:rPr>
            </w:pPr>
          </w:p>
        </w:tc>
      </w:tr>
      <w:tr w:rsidRPr="008943C5" w:rsidR="00EF10B9" w:rsidTr="008668F7">
        <w:tc>
          <w:tcPr>
            <w:tcW w:w="6062" w:type="dxa"/>
            <w:hideMark/>
          </w:tcPr>
          <w:p w:rsidRPr="008943C5" w:rsidR="00EF10B9" w:rsidP="00FD1BB8" w:rsidRDefault="00EF10B9">
            <w:pPr>
              <w:spacing w:line="240" w:lineRule="auto"/>
              <w:jc w:val="both"/>
              <w:rPr>
                <w:rFonts w:ascii="Palatino Linotype" w:hAnsi="Palatino Linotype"/>
                <w:bCs/>
                <w:sz w:val="20"/>
                <w:szCs w:val="20"/>
                <w:lang w:eastAsia="en-US"/>
              </w:rPr>
            </w:pPr>
            <w:r w:rsidRPr="008943C5">
              <w:rPr>
                <w:rFonts w:ascii="Palatino Linotype" w:hAnsi="Palatino Linotype"/>
                <w:i/>
                <w:sz w:val="20"/>
                <w:szCs w:val="20"/>
                <w:lang w:eastAsia="en-US"/>
              </w:rPr>
              <w:t>jméno a příjmení</w:t>
            </w:r>
            <w:r w:rsidRPr="008943C5">
              <w:rPr>
                <w:rFonts w:ascii="Palatino Linotype" w:hAnsi="Palatino Linotype"/>
                <w:sz w:val="20"/>
                <w:szCs w:val="20"/>
                <w:lang w:eastAsia="en-US"/>
              </w:rPr>
              <w:t xml:space="preserve"> – člena/ku kontrolní skupiny</w:t>
            </w:r>
          </w:p>
        </w:tc>
        <w:tc>
          <w:tcPr>
            <w:tcW w:w="3150" w:type="dxa"/>
            <w:tcBorders>
              <w:top w:val="single" w:color="auto" w:sz="4" w:space="0"/>
              <w:left w:val="nil"/>
              <w:bottom w:val="single" w:color="auto" w:sz="4" w:space="0"/>
              <w:right w:val="nil"/>
            </w:tcBorders>
          </w:tcPr>
          <w:p w:rsidRPr="008943C5" w:rsidR="00EF10B9" w:rsidP="00FD1BB8" w:rsidRDefault="00EF10B9">
            <w:pPr>
              <w:spacing w:line="240" w:lineRule="auto"/>
              <w:jc w:val="both"/>
              <w:rPr>
                <w:rFonts w:ascii="Palatino Linotype" w:hAnsi="Palatino Linotype"/>
                <w:bCs/>
                <w:sz w:val="20"/>
                <w:szCs w:val="20"/>
                <w:lang w:eastAsia="en-US"/>
              </w:rPr>
            </w:pPr>
          </w:p>
        </w:tc>
      </w:tr>
    </w:tbl>
    <w:p w:rsidRPr="008943C5" w:rsidR="00EF10B9" w:rsidP="00FD1BB8" w:rsidRDefault="00EF10B9">
      <w:pPr>
        <w:spacing w:line="240" w:lineRule="auto"/>
        <w:jc w:val="both"/>
        <w:rPr>
          <w:rFonts w:ascii="Palatino Linotype" w:hAnsi="Palatino Linotype"/>
          <w:bCs/>
          <w:sz w:val="20"/>
          <w:szCs w:val="20"/>
        </w:rPr>
      </w:pP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Zápis obsahuje … stran a … příloh, byl vyhotoven ve 2 výtiscích: </w:t>
      </w:r>
    </w:p>
    <w:p w:rsidRPr="008943C5" w:rsidR="00EF10B9" w:rsidP="00FD1BB8" w:rsidRDefault="00EF10B9">
      <w:pPr>
        <w:spacing w:line="240" w:lineRule="auto"/>
        <w:jc w:val="both"/>
        <w:rPr>
          <w:rFonts w:ascii="Palatino Linotype" w:hAnsi="Palatino Linotype"/>
          <w:bCs/>
          <w:sz w:val="20"/>
          <w:szCs w:val="20"/>
        </w:rPr>
      </w:pP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výtisk </w:t>
      </w:r>
      <w:proofErr w:type="gramStart"/>
      <w:r w:rsidRPr="008943C5">
        <w:rPr>
          <w:rFonts w:ascii="Palatino Linotype" w:hAnsi="Palatino Linotype"/>
          <w:bCs/>
          <w:sz w:val="20"/>
          <w:szCs w:val="20"/>
        </w:rPr>
        <w:t>č. 1  pro</w:t>
      </w:r>
      <w:proofErr w:type="gramEnd"/>
      <w:r w:rsidRPr="008943C5">
        <w:rPr>
          <w:rFonts w:ascii="Palatino Linotype" w:hAnsi="Palatino Linotype"/>
          <w:bCs/>
          <w:sz w:val="20"/>
          <w:szCs w:val="20"/>
        </w:rPr>
        <w:t xml:space="preserve"> </w:t>
      </w:r>
      <w:r w:rsidRPr="008943C5">
        <w:rPr>
          <w:rFonts w:ascii="Palatino Linotype" w:hAnsi="Palatino Linotype"/>
          <w:bCs/>
          <w:i/>
          <w:sz w:val="20"/>
          <w:szCs w:val="20"/>
        </w:rPr>
        <w:t>(organizace)</w:t>
      </w:r>
      <w:r w:rsidRPr="008943C5">
        <w:rPr>
          <w:rFonts w:ascii="Palatino Linotype" w:hAnsi="Palatino Linotype"/>
          <w:bCs/>
          <w:sz w:val="20"/>
          <w:szCs w:val="20"/>
        </w:rPr>
        <w:t xml:space="preserve"> </w:t>
      </w:r>
    </w:p>
    <w:p w:rsidRPr="008943C5" w:rsidR="00EF10B9" w:rsidP="00FD1BB8" w:rsidRDefault="00EF10B9">
      <w:pPr>
        <w:spacing w:line="240" w:lineRule="auto"/>
        <w:jc w:val="both"/>
        <w:rPr>
          <w:rFonts w:ascii="Palatino Linotype" w:hAnsi="Palatino Linotype"/>
          <w:bCs/>
          <w:sz w:val="20"/>
          <w:szCs w:val="20"/>
        </w:rPr>
      </w:pPr>
      <w:r w:rsidRPr="008943C5">
        <w:rPr>
          <w:rFonts w:ascii="Palatino Linotype" w:hAnsi="Palatino Linotype"/>
          <w:bCs/>
          <w:sz w:val="20"/>
          <w:szCs w:val="20"/>
        </w:rPr>
        <w:t xml:space="preserve">výtisk č. 2  pro Krajský úřad Královéhradeckého kraje – odd. </w:t>
      </w:r>
      <w:proofErr w:type="gramStart"/>
      <w:r w:rsidRPr="008943C5">
        <w:rPr>
          <w:rFonts w:ascii="Palatino Linotype" w:hAnsi="Palatino Linotype"/>
          <w:bCs/>
          <w:sz w:val="20"/>
          <w:szCs w:val="20"/>
        </w:rPr>
        <w:t>prevence</w:t>
      </w:r>
      <w:proofErr w:type="gramEnd"/>
      <w:r w:rsidRPr="008943C5">
        <w:rPr>
          <w:rFonts w:ascii="Palatino Linotype" w:hAnsi="Palatino Linotype"/>
          <w:bCs/>
          <w:sz w:val="20"/>
          <w:szCs w:val="20"/>
        </w:rPr>
        <w:t>, rozvoje a SPO</w:t>
      </w:r>
    </w:p>
    <w:p w:rsidRPr="008943C5" w:rsidR="00EF10B9" w:rsidP="00FD1BB8" w:rsidRDefault="00EF10B9">
      <w:pPr>
        <w:spacing w:line="240" w:lineRule="auto"/>
        <w:jc w:val="both"/>
        <w:rPr>
          <w:rFonts w:ascii="Palatino Linotype" w:hAnsi="Palatino Linotype"/>
          <w:bCs/>
          <w:sz w:val="20"/>
          <w:szCs w:val="20"/>
        </w:rPr>
      </w:pPr>
    </w:p>
    <w:p w:rsidRPr="008943C5" w:rsidR="00EF10B9" w:rsidP="00FD1BB8" w:rsidRDefault="00EF10B9">
      <w:pPr>
        <w:spacing w:line="240" w:lineRule="auto"/>
        <w:jc w:val="both"/>
        <w:rPr>
          <w:rFonts w:ascii="Palatino Linotype" w:hAnsi="Palatino Linotype"/>
          <w:bCs/>
          <w:sz w:val="20"/>
          <w:szCs w:val="20"/>
        </w:rPr>
      </w:pPr>
    </w:p>
    <w:p w:rsidR="008943C5" w:rsidRDefault="008943C5">
      <w: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6"/>
        <w:gridCol w:w="1601"/>
        <w:gridCol w:w="2919"/>
        <w:gridCol w:w="2260"/>
      </w:tblGrid>
      <w:tr w:rsidRPr="008943C5" w:rsidR="00EF10B9" w:rsidTr="008943C5">
        <w:tc>
          <w:tcPr>
            <w:tcW w:w="2266" w:type="dxa"/>
            <w:tcBorders>
              <w:top w:val="nil"/>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lastRenderedPageBreak/>
              <w:t>Předal:</w:t>
            </w:r>
          </w:p>
        </w:tc>
        <w:tc>
          <w:tcPr>
            <w:tcW w:w="1601" w:type="dxa"/>
            <w:tcBorders>
              <w:top w:val="nil"/>
              <w:left w:val="nil"/>
              <w:bottom w:val="single" w:color="000000" w:sz="4" w:space="0"/>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2919" w:type="dxa"/>
            <w:tcBorders>
              <w:top w:val="nil"/>
              <w:left w:val="nil"/>
              <w:bottom w:val="single" w:color="000000" w:sz="4" w:space="0"/>
              <w:right w:val="nil"/>
            </w:tcBorders>
            <w:hideMark/>
          </w:tcPr>
          <w:p w:rsidRPr="008943C5" w:rsidR="00EF10B9" w:rsidP="00FD1BB8" w:rsidRDefault="00EF10B9">
            <w:pPr>
              <w:spacing w:line="240" w:lineRule="auto"/>
              <w:rPr>
                <w:rFonts w:ascii="Palatino Linotype" w:hAnsi="Palatino Linotype"/>
                <w:bCs/>
                <w:i/>
                <w:sz w:val="20"/>
                <w:szCs w:val="20"/>
                <w:lang w:eastAsia="en-US"/>
              </w:rPr>
            </w:pPr>
            <w:r w:rsidRPr="008943C5">
              <w:rPr>
                <w:rFonts w:ascii="Palatino Linotype" w:hAnsi="Palatino Linotype"/>
                <w:bCs/>
                <w:i/>
                <w:sz w:val="20"/>
                <w:szCs w:val="20"/>
                <w:lang w:eastAsia="en-US"/>
              </w:rPr>
              <w:t>(jméno)</w:t>
            </w:r>
          </w:p>
        </w:tc>
        <w:tc>
          <w:tcPr>
            <w:tcW w:w="2260" w:type="dxa"/>
            <w:tcBorders>
              <w:top w:val="nil"/>
              <w:left w:val="nil"/>
              <w:bottom w:val="single" w:color="000000" w:sz="4" w:space="0"/>
              <w:right w:val="nil"/>
            </w:tcBorders>
          </w:tcPr>
          <w:p w:rsidRPr="008943C5" w:rsidR="00EF10B9" w:rsidP="00FD1BB8" w:rsidRDefault="00EF10B9">
            <w:pPr>
              <w:spacing w:line="240" w:lineRule="auto"/>
              <w:jc w:val="center"/>
              <w:rPr>
                <w:rFonts w:ascii="Palatino Linotype" w:hAnsi="Palatino Linotype"/>
                <w:bCs/>
                <w:sz w:val="20"/>
                <w:szCs w:val="20"/>
                <w:lang w:eastAsia="en-US"/>
              </w:rPr>
            </w:pPr>
          </w:p>
        </w:tc>
      </w:tr>
      <w:tr w:rsidRPr="008943C5" w:rsidR="00EF10B9" w:rsidTr="008943C5">
        <w:tc>
          <w:tcPr>
            <w:tcW w:w="2266" w:type="dxa"/>
            <w:tcBorders>
              <w:top w:val="nil"/>
              <w:left w:val="nil"/>
              <w:bottom w:val="nil"/>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1601"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dne</w:t>
            </w:r>
          </w:p>
        </w:tc>
        <w:tc>
          <w:tcPr>
            <w:tcW w:w="2919"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kontrolní pracovník</w:t>
            </w:r>
          </w:p>
        </w:tc>
        <w:tc>
          <w:tcPr>
            <w:tcW w:w="2260" w:type="dxa"/>
            <w:tcBorders>
              <w:top w:val="single" w:color="000000" w:sz="4" w:space="0"/>
              <w:left w:val="nil"/>
              <w:bottom w:val="nil"/>
              <w:right w:val="nil"/>
            </w:tcBorders>
            <w:hideMark/>
          </w:tcPr>
          <w:p w:rsidRPr="008943C5" w:rsidR="00EF10B9" w:rsidP="00FD1BB8" w:rsidRDefault="00EF10B9">
            <w:pPr>
              <w:spacing w:line="240" w:lineRule="auto"/>
              <w:jc w:val="center"/>
              <w:rPr>
                <w:rFonts w:ascii="Palatino Linotype" w:hAnsi="Palatino Linotype"/>
                <w:bCs/>
                <w:sz w:val="20"/>
                <w:szCs w:val="20"/>
                <w:lang w:eastAsia="en-US"/>
              </w:rPr>
            </w:pPr>
            <w:r w:rsidRPr="008943C5">
              <w:rPr>
                <w:rFonts w:ascii="Palatino Linotype" w:hAnsi="Palatino Linotype"/>
                <w:bCs/>
                <w:sz w:val="20"/>
                <w:szCs w:val="20"/>
                <w:lang w:eastAsia="en-US"/>
              </w:rPr>
              <w:t>podpis</w:t>
            </w:r>
          </w:p>
        </w:tc>
      </w:tr>
      <w:tr w:rsidRPr="008943C5" w:rsidR="00EF10B9" w:rsidTr="008943C5">
        <w:tc>
          <w:tcPr>
            <w:tcW w:w="2266" w:type="dxa"/>
            <w:tcBorders>
              <w:top w:val="nil"/>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Seznámil se a převzal: výtisk č. 1</w:t>
            </w:r>
          </w:p>
        </w:tc>
        <w:tc>
          <w:tcPr>
            <w:tcW w:w="1601" w:type="dxa"/>
            <w:tcBorders>
              <w:top w:val="nil"/>
              <w:left w:val="nil"/>
              <w:bottom w:val="single" w:color="000000" w:sz="4" w:space="0"/>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2919" w:type="dxa"/>
            <w:tcBorders>
              <w:top w:val="nil"/>
              <w:left w:val="nil"/>
              <w:bottom w:val="single" w:color="000000" w:sz="4" w:space="0"/>
              <w:right w:val="nil"/>
            </w:tcBorders>
          </w:tcPr>
          <w:p w:rsidRPr="008943C5" w:rsidR="00EF10B9" w:rsidP="00FD1BB8" w:rsidRDefault="00EF10B9">
            <w:pPr>
              <w:spacing w:line="240" w:lineRule="auto"/>
              <w:rPr>
                <w:rFonts w:ascii="Palatino Linotype" w:hAnsi="Palatino Linotype"/>
                <w:bCs/>
                <w:sz w:val="20"/>
                <w:szCs w:val="20"/>
                <w:lang w:eastAsia="en-US"/>
              </w:rPr>
            </w:pPr>
          </w:p>
          <w:p w:rsidRPr="008943C5" w:rsidR="00EF10B9" w:rsidP="00FD1BB8" w:rsidRDefault="00EF10B9">
            <w:pPr>
              <w:spacing w:line="240" w:lineRule="auto"/>
              <w:rPr>
                <w:rFonts w:ascii="Palatino Linotype" w:hAnsi="Palatino Linotype"/>
                <w:bCs/>
                <w:i/>
                <w:sz w:val="20"/>
                <w:szCs w:val="20"/>
                <w:lang w:eastAsia="en-US"/>
              </w:rPr>
            </w:pPr>
            <w:r w:rsidRPr="008943C5">
              <w:rPr>
                <w:rFonts w:ascii="Palatino Linotype" w:hAnsi="Palatino Linotype"/>
                <w:bCs/>
                <w:i/>
                <w:sz w:val="20"/>
                <w:szCs w:val="20"/>
                <w:lang w:eastAsia="en-US"/>
              </w:rPr>
              <w:t>(jméno)</w:t>
            </w:r>
          </w:p>
        </w:tc>
        <w:tc>
          <w:tcPr>
            <w:tcW w:w="2260" w:type="dxa"/>
            <w:tcBorders>
              <w:top w:val="nil"/>
              <w:left w:val="nil"/>
              <w:bottom w:val="single" w:color="000000" w:sz="4" w:space="0"/>
              <w:right w:val="nil"/>
            </w:tcBorders>
          </w:tcPr>
          <w:p w:rsidRPr="008943C5" w:rsidR="00EF10B9" w:rsidP="00FD1BB8" w:rsidRDefault="00EF10B9">
            <w:pPr>
              <w:spacing w:line="240" w:lineRule="auto"/>
              <w:jc w:val="center"/>
              <w:rPr>
                <w:rFonts w:ascii="Palatino Linotype" w:hAnsi="Palatino Linotype"/>
                <w:bCs/>
                <w:sz w:val="20"/>
                <w:szCs w:val="20"/>
                <w:lang w:eastAsia="en-US"/>
              </w:rPr>
            </w:pPr>
          </w:p>
        </w:tc>
      </w:tr>
      <w:tr w:rsidRPr="008943C5" w:rsidR="00EF10B9" w:rsidTr="008943C5">
        <w:tc>
          <w:tcPr>
            <w:tcW w:w="2266" w:type="dxa"/>
            <w:tcBorders>
              <w:top w:val="nil"/>
              <w:left w:val="nil"/>
              <w:bottom w:val="nil"/>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1601"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dne</w:t>
            </w:r>
          </w:p>
        </w:tc>
        <w:tc>
          <w:tcPr>
            <w:tcW w:w="2919"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sz w:val="20"/>
                <w:szCs w:val="20"/>
                <w:lang w:eastAsia="en-US"/>
              </w:rPr>
              <w:t>statutární zástupce</w:t>
            </w:r>
          </w:p>
        </w:tc>
        <w:tc>
          <w:tcPr>
            <w:tcW w:w="2260" w:type="dxa"/>
            <w:tcBorders>
              <w:top w:val="single" w:color="000000" w:sz="4" w:space="0"/>
              <w:left w:val="nil"/>
              <w:bottom w:val="nil"/>
              <w:right w:val="nil"/>
            </w:tcBorders>
            <w:hideMark/>
          </w:tcPr>
          <w:p w:rsidRPr="008943C5" w:rsidR="00EF10B9" w:rsidP="00FD1BB8" w:rsidRDefault="00EF10B9">
            <w:pPr>
              <w:spacing w:line="240" w:lineRule="auto"/>
              <w:jc w:val="center"/>
              <w:rPr>
                <w:rFonts w:ascii="Palatino Linotype" w:hAnsi="Palatino Linotype"/>
                <w:bCs/>
                <w:sz w:val="20"/>
                <w:szCs w:val="20"/>
                <w:lang w:eastAsia="en-US"/>
              </w:rPr>
            </w:pPr>
            <w:r w:rsidRPr="008943C5">
              <w:rPr>
                <w:rFonts w:ascii="Palatino Linotype" w:hAnsi="Palatino Linotype"/>
                <w:sz w:val="20"/>
                <w:szCs w:val="20"/>
                <w:lang w:eastAsia="en-US"/>
              </w:rPr>
              <w:t>podpis</w:t>
            </w:r>
          </w:p>
        </w:tc>
      </w:tr>
      <w:tr w:rsidRPr="008943C5" w:rsidR="00EF10B9" w:rsidTr="008943C5">
        <w:tc>
          <w:tcPr>
            <w:tcW w:w="2266" w:type="dxa"/>
            <w:tcBorders>
              <w:top w:val="nil"/>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Seznámil se a převzal: výtisk č. 2</w:t>
            </w:r>
          </w:p>
        </w:tc>
        <w:tc>
          <w:tcPr>
            <w:tcW w:w="1601" w:type="dxa"/>
            <w:tcBorders>
              <w:top w:val="nil"/>
              <w:left w:val="nil"/>
              <w:bottom w:val="single" w:color="000000" w:sz="4" w:space="0"/>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2919" w:type="dxa"/>
            <w:tcBorders>
              <w:top w:val="nil"/>
              <w:left w:val="nil"/>
              <w:bottom w:val="single" w:color="000000" w:sz="4" w:space="0"/>
              <w:right w:val="nil"/>
            </w:tcBorders>
          </w:tcPr>
          <w:p w:rsidRPr="008943C5" w:rsidR="00EF10B9" w:rsidP="00FD1BB8" w:rsidRDefault="00EF10B9">
            <w:pPr>
              <w:spacing w:line="240" w:lineRule="auto"/>
              <w:rPr>
                <w:rFonts w:ascii="Palatino Linotype" w:hAnsi="Palatino Linotype"/>
                <w:bCs/>
                <w:sz w:val="20"/>
                <w:szCs w:val="20"/>
                <w:lang w:eastAsia="en-US"/>
              </w:rPr>
            </w:pPr>
          </w:p>
          <w:p w:rsidRPr="008943C5" w:rsidR="00EF10B9" w:rsidP="00FD1BB8" w:rsidRDefault="00EF10B9">
            <w:pPr>
              <w:spacing w:line="240" w:lineRule="auto"/>
              <w:rPr>
                <w:rFonts w:ascii="Palatino Linotype" w:hAnsi="Palatino Linotype"/>
                <w:i/>
                <w:sz w:val="20"/>
                <w:szCs w:val="20"/>
                <w:lang w:eastAsia="en-US"/>
              </w:rPr>
            </w:pPr>
            <w:r w:rsidRPr="008943C5">
              <w:rPr>
                <w:rFonts w:ascii="Palatino Linotype" w:hAnsi="Palatino Linotype"/>
                <w:bCs/>
                <w:i/>
                <w:sz w:val="20"/>
                <w:szCs w:val="20"/>
                <w:lang w:eastAsia="en-US"/>
              </w:rPr>
              <w:t>(jméno)</w:t>
            </w:r>
          </w:p>
        </w:tc>
        <w:tc>
          <w:tcPr>
            <w:tcW w:w="2260" w:type="dxa"/>
            <w:tcBorders>
              <w:top w:val="nil"/>
              <w:left w:val="nil"/>
              <w:bottom w:val="single" w:color="000000" w:sz="4" w:space="0"/>
              <w:right w:val="nil"/>
            </w:tcBorders>
          </w:tcPr>
          <w:p w:rsidRPr="008943C5" w:rsidR="00EF10B9" w:rsidP="00FD1BB8" w:rsidRDefault="00EF10B9">
            <w:pPr>
              <w:spacing w:line="240" w:lineRule="auto"/>
              <w:jc w:val="center"/>
              <w:rPr>
                <w:rFonts w:ascii="Palatino Linotype" w:hAnsi="Palatino Linotype"/>
                <w:sz w:val="20"/>
                <w:szCs w:val="20"/>
                <w:lang w:eastAsia="en-US"/>
              </w:rPr>
            </w:pPr>
          </w:p>
        </w:tc>
      </w:tr>
      <w:tr w:rsidRPr="008943C5" w:rsidR="00EF10B9" w:rsidTr="008943C5">
        <w:tc>
          <w:tcPr>
            <w:tcW w:w="2266" w:type="dxa"/>
            <w:tcBorders>
              <w:top w:val="nil"/>
              <w:left w:val="nil"/>
              <w:bottom w:val="nil"/>
              <w:right w:val="nil"/>
            </w:tcBorders>
          </w:tcPr>
          <w:p w:rsidRPr="008943C5" w:rsidR="00EF10B9" w:rsidP="00FD1BB8" w:rsidRDefault="00EF10B9">
            <w:pPr>
              <w:spacing w:line="240" w:lineRule="auto"/>
              <w:rPr>
                <w:rFonts w:ascii="Palatino Linotype" w:hAnsi="Palatino Linotype"/>
                <w:bCs/>
                <w:sz w:val="20"/>
                <w:szCs w:val="20"/>
                <w:lang w:eastAsia="en-US"/>
              </w:rPr>
            </w:pPr>
          </w:p>
        </w:tc>
        <w:tc>
          <w:tcPr>
            <w:tcW w:w="1601"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bCs/>
                <w:sz w:val="20"/>
                <w:szCs w:val="20"/>
                <w:lang w:eastAsia="en-US"/>
              </w:rPr>
            </w:pPr>
            <w:r w:rsidRPr="008943C5">
              <w:rPr>
                <w:rFonts w:ascii="Palatino Linotype" w:hAnsi="Palatino Linotype"/>
                <w:bCs/>
                <w:sz w:val="20"/>
                <w:szCs w:val="20"/>
                <w:lang w:eastAsia="en-US"/>
              </w:rPr>
              <w:t>dne</w:t>
            </w:r>
          </w:p>
        </w:tc>
        <w:tc>
          <w:tcPr>
            <w:tcW w:w="2919" w:type="dxa"/>
            <w:tcBorders>
              <w:top w:val="single" w:color="000000" w:sz="4" w:space="0"/>
              <w:left w:val="nil"/>
              <w:bottom w:val="nil"/>
              <w:right w:val="nil"/>
            </w:tcBorders>
            <w:hideMark/>
          </w:tcPr>
          <w:p w:rsidRPr="008943C5" w:rsidR="00EF10B9" w:rsidP="00FD1BB8" w:rsidRDefault="00EF10B9">
            <w:pPr>
              <w:spacing w:line="240" w:lineRule="auto"/>
              <w:rPr>
                <w:rFonts w:ascii="Palatino Linotype" w:hAnsi="Palatino Linotype"/>
                <w:sz w:val="20"/>
                <w:szCs w:val="20"/>
                <w:lang w:eastAsia="en-US"/>
              </w:rPr>
            </w:pPr>
            <w:r w:rsidRPr="008943C5">
              <w:rPr>
                <w:rFonts w:ascii="Palatino Linotype" w:hAnsi="Palatino Linotype"/>
                <w:sz w:val="20"/>
                <w:szCs w:val="20"/>
                <w:lang w:eastAsia="en-US"/>
              </w:rPr>
              <w:t xml:space="preserve">za odd. </w:t>
            </w:r>
            <w:proofErr w:type="gramStart"/>
            <w:r w:rsidRPr="008943C5">
              <w:rPr>
                <w:rFonts w:ascii="Palatino Linotype" w:hAnsi="Palatino Linotype"/>
                <w:bCs/>
                <w:sz w:val="20"/>
                <w:szCs w:val="20"/>
                <w:lang w:eastAsia="en-US"/>
              </w:rPr>
              <w:t>prevence</w:t>
            </w:r>
            <w:proofErr w:type="gramEnd"/>
            <w:r w:rsidRPr="008943C5">
              <w:rPr>
                <w:rFonts w:ascii="Palatino Linotype" w:hAnsi="Palatino Linotype"/>
                <w:bCs/>
                <w:sz w:val="20"/>
                <w:szCs w:val="20"/>
                <w:lang w:eastAsia="en-US"/>
              </w:rPr>
              <w:t xml:space="preserve">, rozvoje a </w:t>
            </w:r>
            <w:r w:rsidRPr="008943C5">
              <w:rPr>
                <w:rFonts w:ascii="Palatino Linotype" w:hAnsi="Palatino Linotype"/>
                <w:sz w:val="20"/>
                <w:szCs w:val="20"/>
                <w:lang w:eastAsia="en-US"/>
              </w:rPr>
              <w:t>SPO</w:t>
            </w:r>
          </w:p>
        </w:tc>
        <w:tc>
          <w:tcPr>
            <w:tcW w:w="2260" w:type="dxa"/>
            <w:tcBorders>
              <w:top w:val="single" w:color="000000" w:sz="4" w:space="0"/>
              <w:left w:val="nil"/>
              <w:bottom w:val="nil"/>
              <w:right w:val="nil"/>
            </w:tcBorders>
            <w:hideMark/>
          </w:tcPr>
          <w:p w:rsidRPr="008943C5" w:rsidR="00EF10B9" w:rsidP="00FD1BB8" w:rsidRDefault="00EF10B9">
            <w:pPr>
              <w:spacing w:line="240" w:lineRule="auto"/>
              <w:jc w:val="center"/>
              <w:rPr>
                <w:rFonts w:ascii="Palatino Linotype" w:hAnsi="Palatino Linotype"/>
                <w:sz w:val="20"/>
                <w:szCs w:val="20"/>
                <w:lang w:eastAsia="en-US"/>
              </w:rPr>
            </w:pPr>
            <w:r w:rsidRPr="008943C5">
              <w:rPr>
                <w:rFonts w:ascii="Palatino Linotype" w:hAnsi="Palatino Linotype"/>
                <w:sz w:val="20"/>
                <w:szCs w:val="20"/>
                <w:lang w:eastAsia="en-US"/>
              </w:rPr>
              <w:t>podpis</w:t>
            </w:r>
          </w:p>
        </w:tc>
      </w:tr>
    </w:tbl>
    <w:p w:rsidR="00EF10B9" w:rsidP="00FD1BB8" w:rsidRDefault="00EF10B9">
      <w:pPr>
        <w:spacing w:line="240" w:lineRule="auto"/>
        <w:jc w:val="both"/>
        <w:rPr>
          <w:rFonts w:ascii="Calibri" w:hAnsi="Calibri"/>
          <w:bCs/>
          <w:szCs w:val="22"/>
        </w:rPr>
      </w:pPr>
      <w:r>
        <w:rPr>
          <w:rFonts w:ascii="Calibri" w:hAnsi="Calibri"/>
          <w:bCs/>
          <w:szCs w:val="22"/>
        </w:rPr>
        <w:t xml:space="preserve"> </w:t>
      </w: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jc w:val="right"/>
        <w:rPr>
          <w:rFonts w:ascii="Palatino Linotype" w:hAnsi="Palatino Linotype" w:cs="Calibri"/>
          <w:b/>
          <w:sz w:val="24"/>
        </w:rPr>
      </w:pPr>
    </w:p>
    <w:p w:rsidR="00EF10B9" w:rsidP="00FD1BB8" w:rsidRDefault="00EF10B9">
      <w:pPr>
        <w:spacing w:line="240" w:lineRule="auto"/>
        <w:rPr>
          <w:rFonts w:ascii="Palatino Linotype" w:hAnsi="Palatino Linotype" w:cs="Calibri"/>
          <w:b/>
          <w:sz w:val="24"/>
        </w:rPr>
      </w:pPr>
    </w:p>
    <w:p w:rsidR="00EF10B9" w:rsidP="00FD1BB8" w:rsidRDefault="00EF10B9">
      <w:pPr>
        <w:spacing w:before="0" w:after="160" w:line="240" w:lineRule="auto"/>
        <w:rPr>
          <w:rFonts w:ascii="Palatino Linotype" w:hAnsi="Palatino Linotype" w:cs="Calibri"/>
          <w:b/>
          <w:sz w:val="24"/>
        </w:rPr>
      </w:pPr>
      <w:r>
        <w:rPr>
          <w:rFonts w:ascii="Palatino Linotype" w:hAnsi="Palatino Linotype" w:cs="Calibri"/>
          <w:b/>
          <w:sz w:val="24"/>
        </w:rPr>
        <w:br w:type="page"/>
      </w:r>
    </w:p>
    <w:p w:rsidRPr="00587A23" w:rsidR="00EF10B9" w:rsidP="00FD1BB8" w:rsidRDefault="00EF10B9">
      <w:pPr>
        <w:spacing w:line="240" w:lineRule="auto"/>
        <w:jc w:val="right"/>
        <w:rPr>
          <w:rFonts w:ascii="Palatino Linotype" w:hAnsi="Palatino Linotype" w:cs="Calibri"/>
          <w:b/>
          <w:sz w:val="20"/>
          <w:szCs w:val="20"/>
        </w:rPr>
      </w:pPr>
      <w:r w:rsidRPr="00587A23">
        <w:rPr>
          <w:rFonts w:ascii="Palatino Linotype" w:hAnsi="Palatino Linotype" w:cs="Calibri"/>
          <w:b/>
          <w:sz w:val="20"/>
          <w:szCs w:val="20"/>
        </w:rPr>
        <w:lastRenderedPageBreak/>
        <w:t>Příloha č. 6</w:t>
      </w:r>
    </w:p>
    <w:p w:rsidR="00EF10B9" w:rsidP="00FD1BB8" w:rsidRDefault="00EF10B9">
      <w:pPr>
        <w:spacing w:line="240" w:lineRule="auto"/>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Pr="00587A23" w:rsidR="008943C5" w:rsidP="008943C5" w:rsidRDefault="00EF10B9">
      <w:pPr>
        <w:spacing w:before="0" w:after="0" w:line="240" w:lineRule="auto"/>
        <w:jc w:val="center"/>
        <w:rPr>
          <w:rFonts w:ascii="Palatino Linotype" w:hAnsi="Palatino Linotype" w:cs="Calibri"/>
          <w:b/>
          <w:sz w:val="20"/>
          <w:szCs w:val="20"/>
          <w:u w:val="single"/>
        </w:rPr>
      </w:pPr>
      <w:r w:rsidRPr="00587A23">
        <w:rPr>
          <w:rFonts w:ascii="Palatino Linotype" w:hAnsi="Palatino Linotype" w:cs="Calibri"/>
          <w:sz w:val="20"/>
          <w:szCs w:val="20"/>
        </w:rPr>
        <w:t>(předloží uchazeč k nabídce)</w:t>
      </w:r>
      <w:r w:rsidRPr="00587A23">
        <w:rPr>
          <w:rFonts w:ascii="Palatino Linotype" w:hAnsi="Palatino Linotype" w:cs="Calibri"/>
          <w:b/>
          <w:sz w:val="20"/>
          <w:szCs w:val="20"/>
          <w:u w:val="single"/>
        </w:rPr>
        <w:br w:type="page"/>
      </w:r>
    </w:p>
    <w:p w:rsidRPr="008943C5" w:rsidR="00EF10B9" w:rsidP="00FD1BB8" w:rsidRDefault="00EF10B9">
      <w:pPr>
        <w:spacing w:line="240" w:lineRule="auto"/>
        <w:jc w:val="right"/>
        <w:rPr>
          <w:rFonts w:ascii="Palatino Linotype" w:hAnsi="Palatino Linotype" w:cs="Calibri"/>
          <w:b/>
          <w:sz w:val="20"/>
          <w:szCs w:val="20"/>
        </w:rPr>
      </w:pPr>
      <w:r w:rsidRPr="008943C5">
        <w:rPr>
          <w:rFonts w:ascii="Palatino Linotype" w:hAnsi="Palatino Linotype" w:cs="Calibri"/>
          <w:b/>
          <w:sz w:val="20"/>
          <w:szCs w:val="20"/>
        </w:rPr>
        <w:lastRenderedPageBreak/>
        <w:t>Příloha č. 7</w:t>
      </w:r>
    </w:p>
    <w:p w:rsidRPr="00D55320" w:rsidR="00EF10B9" w:rsidP="00FD1BB8" w:rsidRDefault="00EF10B9">
      <w:pPr>
        <w:spacing w:line="240" w:lineRule="auto"/>
        <w:jc w:val="center"/>
        <w:rPr>
          <w:rFonts w:ascii="Palatino Linotype" w:hAnsi="Palatino Linotype" w:cs="Calibri"/>
          <w:b/>
          <w:sz w:val="24"/>
        </w:rPr>
      </w:pPr>
      <w:r w:rsidRPr="00D55320">
        <w:rPr>
          <w:rFonts w:ascii="Palatino Linotype" w:hAnsi="Palatino Linotype" w:cs="Calibri"/>
          <w:b/>
          <w:sz w:val="24"/>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4A0"/>
      </w:tblPr>
      <w:tblGrid>
        <w:gridCol w:w="3560"/>
        <w:gridCol w:w="5380"/>
      </w:tblGrid>
      <w:tr w:rsidRPr="008943C5" w:rsidR="00EF10B9" w:rsidTr="008668F7">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bCs/>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Pr="008943C5" w:rsidR="00EF10B9" w:rsidP="00FD1BB8" w:rsidRDefault="00EF10B9">
            <w:pPr>
              <w:spacing w:line="240" w:lineRule="auto"/>
              <w:jc w:val="both"/>
              <w:rPr>
                <w:rFonts w:ascii="Palatino Linotype" w:hAnsi="Palatino Linotype" w:cs="Arial"/>
                <w:b/>
                <w:sz w:val="20"/>
                <w:szCs w:val="20"/>
                <w:lang w:eastAsia="en-US"/>
              </w:rPr>
            </w:pPr>
            <w:r w:rsidRPr="008943C5">
              <w:rPr>
                <w:rFonts w:ascii="Palatino Linotype" w:hAnsi="Palatino Linotype" w:cs="Arial"/>
                <w:b/>
                <w:sz w:val="20"/>
                <w:szCs w:val="20"/>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r w:rsidRPr="008943C5" w:rsidR="00EF10B9" w:rsidTr="008668F7">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Pr="008943C5" w:rsidR="00EF10B9" w:rsidP="00FD1BB8" w:rsidRDefault="00EF10B9">
            <w:pPr>
              <w:spacing w:line="240" w:lineRule="auto"/>
              <w:rPr>
                <w:rFonts w:ascii="Palatino Linotype" w:hAnsi="Palatino Linotype" w:cs="Arial"/>
                <w:b/>
                <w:sz w:val="20"/>
                <w:szCs w:val="20"/>
                <w:lang w:eastAsia="en-US"/>
              </w:rPr>
            </w:pPr>
            <w:r w:rsidRPr="008943C5">
              <w:rPr>
                <w:rFonts w:ascii="Palatino Linotype" w:hAnsi="Palatino Linotype" w:cs="Arial"/>
                <w:b/>
                <w:sz w:val="20"/>
                <w:szCs w:val="20"/>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8943C5" w:rsidR="00EF10B9" w:rsidP="00FD1BB8" w:rsidRDefault="00EF10B9">
            <w:pPr>
              <w:spacing w:line="240" w:lineRule="auto"/>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bCs/>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bCs/>
          <w:sz w:val="20"/>
          <w:szCs w:val="20"/>
        </w:rPr>
      </w:pPr>
      <w:r w:rsidRPr="008943C5">
        <w:rPr>
          <w:rFonts w:ascii="Palatino Linotype" w:hAnsi="Palatino Linotype" w:cs="Arial"/>
          <w:b/>
          <w:bCs/>
          <w:sz w:val="20"/>
          <w:szCs w:val="20"/>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sz w:val="20"/>
                <w:szCs w:val="20"/>
                <w:lang w:eastAsia="en-US"/>
              </w:rPr>
              <w:t>Podrobně popište realizaci aktivity</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sz w:val="20"/>
                <w:szCs w:val="20"/>
                <w:lang w:eastAsia="en-US"/>
              </w:rPr>
              <w:t>Zhodnoťte realizaci aktivity</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bCs/>
          <w:sz w:val="20"/>
          <w:szCs w:val="20"/>
        </w:rPr>
      </w:pPr>
      <w:r w:rsidRPr="008943C5">
        <w:rPr>
          <w:rFonts w:ascii="Palatino Linotype" w:hAnsi="Palatino Linotype" w:cs="Arial"/>
          <w:b/>
          <w:bCs/>
          <w:sz w:val="20"/>
          <w:szCs w:val="20"/>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Podrobně popište spolupráci s ostatními subjekty (např. úřady, orgány místní samosprávy, sociální služby, návazné služby a podobně)</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 xml:space="preserve">Doplňující informace </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sz w:val="20"/>
          <w:szCs w:val="20"/>
        </w:rPr>
      </w:pPr>
      <w:r w:rsidRPr="008943C5">
        <w:rPr>
          <w:rFonts w:ascii="Palatino Linotype" w:hAnsi="Palatino Linotype" w:cs="Arial"/>
          <w:b/>
          <w:sz w:val="20"/>
          <w:szCs w:val="20"/>
        </w:rPr>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Uveďte, minimální rozsah poskytovaných služeb</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 xml:space="preserve">Doplňující informace </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00EF10B9" w:rsidP="00FD1BB8" w:rsidRDefault="00EF10B9">
      <w:pPr>
        <w:spacing w:line="240" w:lineRule="auto"/>
        <w:ind w:left="720"/>
        <w:jc w:val="both"/>
        <w:rPr>
          <w:rFonts w:ascii="Palatino Linotype" w:hAnsi="Palatino Linotype" w:cs="Arial"/>
          <w:b/>
          <w:sz w:val="20"/>
          <w:szCs w:val="20"/>
        </w:rPr>
      </w:pPr>
    </w:p>
    <w:p w:rsidR="008943C5" w:rsidP="00FD1BB8" w:rsidRDefault="008943C5">
      <w:pPr>
        <w:spacing w:line="240" w:lineRule="auto"/>
        <w:ind w:left="720"/>
        <w:jc w:val="both"/>
        <w:rPr>
          <w:rFonts w:ascii="Palatino Linotype" w:hAnsi="Palatino Linotype" w:cs="Arial"/>
          <w:b/>
          <w:sz w:val="20"/>
          <w:szCs w:val="20"/>
        </w:rPr>
      </w:pPr>
    </w:p>
    <w:p w:rsidRPr="008943C5" w:rsidR="008943C5" w:rsidP="00FD1BB8" w:rsidRDefault="008943C5">
      <w:pPr>
        <w:spacing w:line="240" w:lineRule="auto"/>
        <w:ind w:left="720"/>
        <w:jc w:val="both"/>
        <w:rPr>
          <w:rFonts w:ascii="Palatino Linotype" w:hAnsi="Palatino Linotype" w:cs="Arial"/>
          <w:b/>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sz w:val="20"/>
          <w:szCs w:val="20"/>
        </w:rPr>
      </w:pPr>
      <w:r w:rsidRPr="008943C5">
        <w:rPr>
          <w:rFonts w:ascii="Palatino Linotype" w:hAnsi="Palatino Linotype" w:cs="Arial"/>
          <w:b/>
          <w:sz w:val="20"/>
          <w:szCs w:val="20"/>
        </w:rPr>
        <w:lastRenderedPageBreak/>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sz w:val="20"/>
                <w:szCs w:val="20"/>
                <w:lang w:eastAsia="en-US"/>
              </w:rPr>
              <w:t xml:space="preserve">Popište, jaké nástroje publicity jste využili pro informování o službě  </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 xml:space="preserve">Doplňující informace </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bCs/>
          <w:sz w:val="20"/>
          <w:szCs w:val="20"/>
        </w:rPr>
      </w:pPr>
      <w:r w:rsidRPr="008943C5">
        <w:rPr>
          <w:rFonts w:ascii="Palatino Linotype" w:hAnsi="Palatino Linotype" w:cs="Arial"/>
          <w:b/>
          <w:bCs/>
          <w:sz w:val="20"/>
          <w:szCs w:val="20"/>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Uveďte, jaké zdroje dat používáte pro sledování monitorovacích ukazatelů</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bCs/>
                <w:sz w:val="20"/>
                <w:szCs w:val="20"/>
                <w:lang w:eastAsia="en-US"/>
              </w:rPr>
              <w:t>Doplňující informace ke sledování  monitorovacích ukazatelů</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sz w:val="20"/>
          <w:szCs w:val="20"/>
        </w:rPr>
      </w:pPr>
    </w:p>
    <w:p w:rsidRPr="008943C5" w:rsidR="00EF10B9" w:rsidP="00FD1BB8" w:rsidRDefault="00EF10B9">
      <w:pPr>
        <w:numPr>
          <w:ilvl w:val="0"/>
          <w:numId w:val="21"/>
        </w:numPr>
        <w:spacing w:before="0" w:after="0" w:line="240" w:lineRule="auto"/>
        <w:jc w:val="both"/>
        <w:rPr>
          <w:rFonts w:ascii="Palatino Linotype" w:hAnsi="Palatino Linotype" w:cs="Arial"/>
          <w:b/>
          <w:sz w:val="20"/>
          <w:szCs w:val="20"/>
        </w:rPr>
      </w:pPr>
      <w:r w:rsidRPr="008943C5">
        <w:rPr>
          <w:rFonts w:ascii="Palatino Linotype" w:hAnsi="Palatino Linotype" w:cs="Arial"/>
          <w:b/>
          <w:sz w:val="20"/>
          <w:szCs w:val="20"/>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tblPr>
      <w:tblGrid>
        <w:gridCol w:w="9135"/>
      </w:tblGrid>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sz w:val="20"/>
                <w:szCs w:val="20"/>
                <w:lang w:eastAsia="en-US"/>
              </w:rPr>
              <w:t>Popište problémy, které máte při realizaci aktivity, a které mají vliv na splnění cíle</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spacing w:line="240" w:lineRule="auto"/>
              <w:rPr>
                <w:rFonts w:ascii="Palatino Linotype" w:hAnsi="Palatino Linotype" w:cs="Arial"/>
                <w:sz w:val="20"/>
                <w:szCs w:val="20"/>
                <w:lang w:eastAsia="en-US"/>
              </w:rPr>
            </w:pPr>
          </w:p>
          <w:p w:rsidRPr="008943C5" w:rsidR="00EF10B9" w:rsidP="00FD1BB8" w:rsidRDefault="00EF10B9">
            <w:pPr>
              <w:spacing w:line="240" w:lineRule="auto"/>
              <w:rPr>
                <w:rFonts w:ascii="Palatino Linotype" w:hAnsi="Palatino Linotype" w:cs="Arial"/>
                <w:sz w:val="20"/>
                <w:szCs w:val="20"/>
                <w:lang w:eastAsia="en-US"/>
              </w:rPr>
            </w:pPr>
          </w:p>
        </w:tc>
      </w:tr>
      <w:tr w:rsidRPr="008943C5" w:rsidR="00EF10B9" w:rsidTr="008668F7">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Pr="008943C5" w:rsidR="00EF10B9" w:rsidP="00FD1BB8" w:rsidRDefault="00EF10B9">
            <w:pPr>
              <w:spacing w:line="240" w:lineRule="auto"/>
              <w:jc w:val="both"/>
              <w:rPr>
                <w:rFonts w:ascii="Palatino Linotype" w:hAnsi="Palatino Linotype" w:cs="Arial"/>
                <w:b/>
                <w:bCs/>
                <w:sz w:val="20"/>
                <w:szCs w:val="20"/>
                <w:lang w:eastAsia="en-US"/>
              </w:rPr>
            </w:pPr>
            <w:r w:rsidRPr="008943C5">
              <w:rPr>
                <w:rFonts w:ascii="Palatino Linotype" w:hAnsi="Palatino Linotype" w:cs="Arial"/>
                <w:b/>
                <w:sz w:val="20"/>
                <w:szCs w:val="20"/>
                <w:lang w:eastAsia="en-US"/>
              </w:rPr>
              <w:t>Popište, jak jste tyto problémy odstranili/odstraníte</w:t>
            </w:r>
          </w:p>
        </w:tc>
      </w:tr>
      <w:tr w:rsidRPr="008943C5" w:rsidR="00EF10B9" w:rsidTr="008668F7">
        <w:tc>
          <w:tcPr>
            <w:tcW w:w="9141" w:type="dxa"/>
            <w:tcBorders>
              <w:top w:val="single" w:color="auto" w:sz="12" w:space="0"/>
              <w:left w:val="single" w:color="auto" w:sz="12" w:space="0"/>
              <w:bottom w:val="single" w:color="auto" w:sz="12" w:space="0"/>
              <w:right w:val="single" w:color="auto" w:sz="12" w:space="0"/>
            </w:tcBorders>
          </w:tcPr>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p w:rsidRPr="008943C5" w:rsidR="00EF10B9" w:rsidP="00FD1BB8" w:rsidRDefault="00EF10B9">
            <w:pPr>
              <w:tabs>
                <w:tab w:val="left" w:pos="4135"/>
                <w:tab w:val="left" w:pos="6155"/>
              </w:tabs>
              <w:spacing w:line="240" w:lineRule="auto"/>
              <w:ind w:left="55"/>
              <w:jc w:val="both"/>
              <w:rPr>
                <w:rFonts w:ascii="Palatino Linotype" w:hAnsi="Palatino Linotype" w:cs="Arial"/>
                <w:sz w:val="20"/>
                <w:szCs w:val="20"/>
                <w:lang w:eastAsia="en-US"/>
              </w:rPr>
            </w:pPr>
          </w:p>
        </w:tc>
      </w:tr>
    </w:tbl>
    <w:p w:rsidRPr="008943C5" w:rsidR="00EF10B9" w:rsidP="00FD1BB8" w:rsidRDefault="00EF10B9">
      <w:pPr>
        <w:spacing w:line="240" w:lineRule="auto"/>
        <w:jc w:val="both"/>
        <w:rPr>
          <w:rFonts w:ascii="Palatino Linotype" w:hAnsi="Palatino Linotype" w:cs="Arial"/>
          <w:b/>
          <w:sz w:val="20"/>
          <w:szCs w:val="20"/>
        </w:rPr>
      </w:pPr>
    </w:p>
    <w:p w:rsidRPr="008943C5" w:rsidR="00EF10B9" w:rsidP="00FD1BB8" w:rsidRDefault="00EF10B9">
      <w:pPr>
        <w:spacing w:line="240" w:lineRule="auto"/>
        <w:jc w:val="both"/>
        <w:rPr>
          <w:rFonts w:ascii="Palatino Linotype" w:hAnsi="Palatino Linotype" w:cs="Arial"/>
          <w:b/>
          <w:bCs/>
          <w:sz w:val="20"/>
          <w:szCs w:val="20"/>
          <w:shd w:val="clear" w:color="auto" w:fill="E6E6E6"/>
        </w:rPr>
      </w:pPr>
    </w:p>
    <w:p w:rsidRPr="008943C5" w:rsidR="00EF10B9" w:rsidP="00FD1BB8" w:rsidRDefault="00EF10B9">
      <w:pPr>
        <w:spacing w:line="240" w:lineRule="auto"/>
        <w:jc w:val="both"/>
        <w:rPr>
          <w:rFonts w:ascii="Palatino Linotype" w:hAnsi="Palatino Linotype" w:cs="Arial"/>
          <w:b/>
          <w:bCs/>
          <w:sz w:val="20"/>
          <w:szCs w:val="20"/>
          <w:shd w:val="clear" w:color="auto" w:fill="E6E6E6"/>
        </w:rPr>
      </w:pPr>
    </w:p>
    <w:p w:rsidRPr="008943C5" w:rsidR="00EF10B9" w:rsidP="00FD1BB8" w:rsidRDefault="00EF10B9">
      <w:pPr>
        <w:spacing w:line="240" w:lineRule="auto"/>
        <w:rPr>
          <w:rFonts w:ascii="Palatino Linotype" w:hAnsi="Palatino Linotype" w:cs="Arial"/>
          <w:sz w:val="20"/>
          <w:szCs w:val="20"/>
        </w:rPr>
      </w:pPr>
    </w:p>
    <w:p w:rsidRPr="008943C5" w:rsidR="00EF10B9" w:rsidP="00FD1BB8" w:rsidRDefault="00EF10B9">
      <w:pPr>
        <w:spacing w:line="240" w:lineRule="auto"/>
        <w:rPr>
          <w:rFonts w:ascii="Palatino Linotype" w:hAnsi="Palatino Linotype" w:cs="Arial"/>
          <w:sz w:val="20"/>
          <w:szCs w:val="20"/>
        </w:rPr>
      </w:pPr>
      <w:r w:rsidRPr="008943C5">
        <w:rPr>
          <w:rFonts w:ascii="Palatino Linotype" w:hAnsi="Palatino Linotype" w:cs="Arial"/>
          <w:sz w:val="20"/>
          <w:szCs w:val="20"/>
        </w:rPr>
        <w:t>V ……………… datum…………….</w:t>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t>razítko + podpis</w:t>
      </w:r>
    </w:p>
    <w:p w:rsidRPr="008943C5" w:rsidR="00EF10B9" w:rsidP="00FD1BB8" w:rsidRDefault="00EF10B9">
      <w:pPr>
        <w:spacing w:line="240" w:lineRule="auto"/>
        <w:rPr>
          <w:rFonts w:ascii="Palatino Linotype" w:hAnsi="Palatino Linotype"/>
          <w:b/>
          <w:bCs/>
          <w:sz w:val="20"/>
          <w:szCs w:val="20"/>
        </w:rPr>
      </w:pP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cs="Arial"/>
          <w:sz w:val="20"/>
          <w:szCs w:val="20"/>
        </w:rPr>
        <w:tab/>
      </w:r>
      <w:r w:rsidRPr="008943C5">
        <w:rPr>
          <w:rFonts w:ascii="Palatino Linotype" w:hAnsi="Palatino Linotype"/>
          <w:sz w:val="20"/>
          <w:szCs w:val="20"/>
        </w:rPr>
        <w:tab/>
      </w:r>
      <w:r w:rsidRPr="008943C5">
        <w:rPr>
          <w:rFonts w:ascii="Palatino Linotype" w:hAnsi="Palatino Linotype"/>
          <w:sz w:val="20"/>
          <w:szCs w:val="20"/>
        </w:rPr>
        <w:tab/>
      </w:r>
    </w:p>
    <w:p w:rsidRPr="008943C5" w:rsidR="00EF10B9" w:rsidP="00FD1BB8" w:rsidRDefault="00EF10B9">
      <w:pPr>
        <w:spacing w:line="240" w:lineRule="auto"/>
        <w:rPr>
          <w:rFonts w:ascii="Palatino Linotype" w:hAnsi="Palatino Linotype"/>
          <w:b/>
          <w:bCs/>
          <w:sz w:val="20"/>
          <w:szCs w:val="20"/>
        </w:rPr>
      </w:pPr>
    </w:p>
    <w:p w:rsidRPr="008943C5" w:rsidR="00EF10B9" w:rsidP="00FD1BB8" w:rsidRDefault="00EF10B9">
      <w:pPr>
        <w:spacing w:line="240" w:lineRule="auto"/>
        <w:jc w:val="both"/>
        <w:rPr>
          <w:rFonts w:ascii="Palatino Linotype" w:hAnsi="Palatino Linotype" w:cs="Arial"/>
          <w:b/>
          <w:bCs/>
          <w:sz w:val="20"/>
          <w:szCs w:val="20"/>
        </w:rPr>
      </w:pPr>
      <w:r w:rsidRPr="008943C5">
        <w:rPr>
          <w:rFonts w:ascii="Palatino Linotype" w:hAnsi="Palatino Linotype" w:cs="Arial"/>
          <w:b/>
          <w:bCs/>
          <w:sz w:val="20"/>
          <w:szCs w:val="20"/>
        </w:rPr>
        <w:t>Přílohy:</w:t>
      </w:r>
    </w:p>
    <w:p w:rsidR="00EF10B9" w:rsidP="00FD1BB8" w:rsidRDefault="00EF10B9">
      <w:pPr>
        <w:spacing w:line="240" w:lineRule="auto"/>
        <w:rPr>
          <w:rFonts w:ascii="Palatino Linotype" w:hAnsi="Palatino Linotype"/>
          <w:sz w:val="24"/>
        </w:rPr>
      </w:pPr>
    </w:p>
    <w:p w:rsidR="00EF10B9" w:rsidP="00FD1BB8" w:rsidRDefault="00EF10B9">
      <w:pPr>
        <w:spacing w:line="240" w:lineRule="auto"/>
      </w:pPr>
    </w:p>
    <w:p w:rsidR="00EF10B9" w:rsidP="00FD1BB8" w:rsidRDefault="00EF10B9">
      <w:pPr>
        <w:spacing w:line="240" w:lineRule="auto"/>
      </w:pPr>
    </w:p>
    <w:p w:rsidR="00EF10B9" w:rsidP="00FD1BB8" w:rsidRDefault="00EF10B9">
      <w:pPr>
        <w:spacing w:line="240" w:lineRule="auto"/>
      </w:pPr>
    </w:p>
    <w:p w:rsidR="00EF10B9" w:rsidP="00FD1BB8" w:rsidRDefault="00EF10B9">
      <w:pPr>
        <w:spacing w:line="240" w:lineRule="auto"/>
      </w:pPr>
    </w:p>
    <w:p w:rsidR="00EF10B9" w:rsidP="00FD1BB8" w:rsidRDefault="00EF10B9">
      <w:pPr>
        <w:spacing w:line="240" w:lineRule="auto"/>
      </w:pPr>
    </w:p>
    <w:p w:rsidR="00EF10B9" w:rsidP="00FD1BB8" w:rsidRDefault="00EF10B9">
      <w:pPr>
        <w:spacing w:line="240" w:lineRule="auto"/>
      </w:pPr>
    </w:p>
    <w:p w:rsidR="004404E2" w:rsidP="00FD1BB8" w:rsidRDefault="004404E2">
      <w:pPr>
        <w:spacing w:line="240" w:lineRule="auto"/>
      </w:pPr>
    </w:p>
    <w:p w:rsidR="00D55320" w:rsidP="00D55320" w:rsidRDefault="00D55320">
      <w:pPr>
        <w:spacing w:line="240" w:lineRule="auto"/>
        <w:jc w:val="center"/>
        <w:rPr>
          <w:rFonts w:ascii="Palatino Linotype" w:hAnsi="Palatino Linotype"/>
          <w:b/>
          <w:sz w:val="24"/>
        </w:rPr>
      </w:pPr>
      <w:r w:rsidRPr="0033784A">
        <w:rPr>
          <w:rFonts w:ascii="Palatino Linotype" w:hAnsi="Palatino Linotype"/>
          <w:b/>
          <w:sz w:val="24"/>
        </w:rPr>
        <w:lastRenderedPageBreak/>
        <w:t>Zpráva o plnění a naplnění indikátorů</w:t>
      </w:r>
    </w:p>
    <w:p w:rsidRPr="0033784A" w:rsidR="0033784A" w:rsidP="00D55320" w:rsidRDefault="0033784A">
      <w:pPr>
        <w:spacing w:line="240" w:lineRule="auto"/>
        <w:jc w:val="center"/>
        <w:rPr>
          <w:rFonts w:ascii="Palatino Linotype" w:hAnsi="Palatino Linotype"/>
          <w:b/>
          <w:sz w:val="24"/>
        </w:rPr>
      </w:pP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 xml:space="preserve">Název projektu: </w:t>
      </w:r>
      <w:r w:rsidRPr="00D55320">
        <w:rPr>
          <w:rFonts w:ascii="Palatino Linotype" w:hAnsi="Palatino Linotype"/>
          <w:sz w:val="20"/>
          <w:szCs w:val="20"/>
        </w:rPr>
        <w:tab/>
      </w:r>
      <w:r w:rsidRPr="00D55320">
        <w:rPr>
          <w:rFonts w:ascii="Palatino Linotype" w:hAnsi="Palatino Linotype"/>
          <w:b/>
          <w:sz w:val="20"/>
          <w:szCs w:val="20"/>
        </w:rPr>
        <w:t>Služby sociální prevence v Královéhradeckém kraji III</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Číslo projektu:</w:t>
      </w:r>
      <w:r w:rsidRPr="00D55320">
        <w:rPr>
          <w:rFonts w:ascii="Palatino Linotype" w:hAnsi="Palatino Linotype"/>
          <w:sz w:val="20"/>
          <w:szCs w:val="20"/>
        </w:rPr>
        <w:tab/>
      </w:r>
      <w:r w:rsidRPr="00D55320">
        <w:rPr>
          <w:rFonts w:ascii="Palatino Linotype" w:hAnsi="Palatino Linotype"/>
          <w:b/>
          <w:sz w:val="20"/>
          <w:szCs w:val="20"/>
        </w:rPr>
        <w:t>CZ.1.04/3.1.00/05.00087</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 xml:space="preserve">Příjemce dotace: </w:t>
      </w:r>
      <w:r w:rsidRPr="00D55320">
        <w:rPr>
          <w:rFonts w:ascii="Palatino Linotype" w:hAnsi="Palatino Linotype"/>
          <w:sz w:val="20"/>
          <w:szCs w:val="20"/>
        </w:rPr>
        <w:tab/>
      </w:r>
      <w:r w:rsidRPr="00D55320">
        <w:rPr>
          <w:rFonts w:ascii="Palatino Linotype" w:hAnsi="Palatino Linotype"/>
          <w:b/>
          <w:sz w:val="20"/>
          <w:szCs w:val="20"/>
        </w:rPr>
        <w:t>Královéhradecký kraj</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Číslo veřejné zakázky: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Číslo smlouvy: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proofErr w:type="spellStart"/>
      <w:r w:rsidRPr="00D55320">
        <w:rPr>
          <w:rFonts w:ascii="Palatino Linotype" w:hAnsi="Palatino Linotype"/>
          <w:sz w:val="20"/>
          <w:szCs w:val="20"/>
        </w:rPr>
        <w:t>Vysoutěžená</w:t>
      </w:r>
      <w:proofErr w:type="spellEnd"/>
      <w:r w:rsidRPr="00D55320">
        <w:rPr>
          <w:rFonts w:ascii="Palatino Linotype" w:hAnsi="Palatino Linotype"/>
          <w:sz w:val="20"/>
          <w:szCs w:val="20"/>
        </w:rPr>
        <w:t xml:space="preserve"> cena:</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 xml:space="preserve">Poskytovatel služeb: </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Identifikační číslo:</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Druh služby: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Název služby: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Číslo registrace služby: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Místo poskytování:</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Personální zabezpečení:</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2268"/>
        </w:tabs>
        <w:spacing w:line="240" w:lineRule="auto"/>
        <w:rPr>
          <w:rFonts w:ascii="Palatino Linotype" w:hAnsi="Palatino Linotype"/>
          <w:sz w:val="20"/>
          <w:szCs w:val="20"/>
        </w:rPr>
      </w:pPr>
      <w:r w:rsidRPr="00D55320">
        <w:rPr>
          <w:rFonts w:ascii="Palatino Linotype" w:hAnsi="Palatino Linotype"/>
          <w:sz w:val="20"/>
          <w:szCs w:val="20"/>
        </w:rPr>
        <w:t>Kapacita služby:</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Pr="00D55320" w:rsidR="00D55320" w:rsidP="00D55320" w:rsidRDefault="00D55320">
      <w:pPr>
        <w:tabs>
          <w:tab w:val="left" w:pos="3402"/>
          <w:tab w:val="left" w:pos="4536"/>
          <w:tab w:val="left" w:pos="5670"/>
        </w:tabs>
        <w:spacing w:line="240" w:lineRule="auto"/>
        <w:rPr>
          <w:rFonts w:ascii="Palatino Linotype" w:hAnsi="Palatino Linotype"/>
          <w:sz w:val="20"/>
          <w:szCs w:val="20"/>
        </w:rPr>
      </w:pPr>
      <w:r w:rsidRPr="00D55320">
        <w:rPr>
          <w:rFonts w:ascii="Palatino Linotype" w:hAnsi="Palatino Linotype"/>
          <w:sz w:val="20"/>
          <w:szCs w:val="20"/>
        </w:rPr>
        <w:t>Požadovaná výše splnění indikátoru:</w:t>
      </w:r>
      <w:r w:rsidRPr="00D55320">
        <w:rPr>
          <w:rFonts w:ascii="Palatino Linotype" w:hAnsi="Palatino Linotype"/>
          <w:sz w:val="20"/>
          <w:szCs w:val="20"/>
        </w:rPr>
        <w:tab/>
      </w:r>
      <w:r w:rsidRPr="00D55320">
        <w:rPr>
          <w:rFonts w:ascii="Palatino Linotype" w:hAnsi="Palatino Linotype"/>
          <w:sz w:val="20"/>
          <w:szCs w:val="20"/>
        </w:rPr>
        <w:tab/>
        <w:t>uživatel</w:t>
      </w:r>
      <w:r w:rsidRPr="00D55320">
        <w:rPr>
          <w:rFonts w:ascii="Palatino Linotype" w:hAnsi="Palatino Linotype"/>
          <w:sz w:val="20"/>
          <w:szCs w:val="20"/>
        </w:rPr>
        <w:tab/>
      </w:r>
      <w:r w:rsidRPr="00D55320">
        <w:rPr>
          <w:rFonts w:ascii="Palatino Linotype" w:hAnsi="Palatino Linotype"/>
          <w:sz w:val="20"/>
          <w:szCs w:val="20"/>
        </w:rPr>
        <w:tab/>
      </w:r>
      <w:r w:rsidRPr="00D55320">
        <w:rPr>
          <w:rFonts w:ascii="Palatino Linotype" w:hAnsi="Palatino Linotype"/>
          <w:sz w:val="20"/>
          <w:szCs w:val="20"/>
        </w:rPr>
        <w:tab/>
      </w:r>
    </w:p>
    <w:p w:rsidR="00D55320" w:rsidP="00D55320" w:rsidRDefault="00D55320">
      <w:pPr>
        <w:tabs>
          <w:tab w:val="left" w:pos="3402"/>
          <w:tab w:val="left" w:pos="4536"/>
          <w:tab w:val="left" w:pos="5670"/>
        </w:tabs>
        <w:spacing w:line="240" w:lineRule="auto"/>
        <w:rPr>
          <w:rFonts w:ascii="Palatino Linotype" w:hAnsi="Palatino Linotype"/>
          <w:sz w:val="20"/>
          <w:szCs w:val="20"/>
        </w:rPr>
      </w:pPr>
      <w:r w:rsidRPr="00D55320">
        <w:rPr>
          <w:rFonts w:ascii="Palatino Linotype" w:hAnsi="Palatino Linotype"/>
          <w:sz w:val="20"/>
          <w:szCs w:val="20"/>
        </w:rPr>
        <w:t>Minimální výše splnění indikátoru:</w:t>
      </w:r>
      <w:r w:rsidRPr="00D55320">
        <w:rPr>
          <w:rFonts w:ascii="Palatino Linotype" w:hAnsi="Palatino Linotype"/>
          <w:sz w:val="20"/>
          <w:szCs w:val="20"/>
        </w:rPr>
        <w:tab/>
      </w:r>
      <w:r w:rsidRPr="00D55320">
        <w:rPr>
          <w:rFonts w:ascii="Palatino Linotype" w:hAnsi="Palatino Linotype"/>
          <w:sz w:val="20"/>
          <w:szCs w:val="20"/>
        </w:rPr>
        <w:tab/>
        <w:t>uživatel</w:t>
      </w:r>
      <w:r w:rsidRPr="00D55320">
        <w:rPr>
          <w:rFonts w:ascii="Palatino Linotype" w:hAnsi="Palatino Linotype"/>
          <w:sz w:val="20"/>
          <w:szCs w:val="20"/>
        </w:rPr>
        <w:tab/>
      </w:r>
    </w:p>
    <w:p w:rsidRPr="00D55320" w:rsidR="004404E2" w:rsidP="00D55320" w:rsidRDefault="00D55320">
      <w:pPr>
        <w:tabs>
          <w:tab w:val="left" w:pos="3402"/>
          <w:tab w:val="left" w:pos="4536"/>
          <w:tab w:val="left" w:pos="5670"/>
        </w:tabs>
        <w:spacing w:line="240" w:lineRule="auto"/>
        <w:rPr>
          <w:rFonts w:ascii="Palatino Linotype" w:hAnsi="Palatino Linotype"/>
          <w:sz w:val="20"/>
          <w:szCs w:val="20"/>
        </w:rPr>
      </w:pPr>
      <w:r w:rsidRPr="00D55320">
        <w:rPr>
          <w:rFonts w:ascii="Palatino Linotype" w:hAnsi="Palatino Linotype"/>
          <w:sz w:val="20"/>
          <w:szCs w:val="20"/>
        </w:rPr>
        <w:tab/>
      </w:r>
      <w:r w:rsidRPr="00D55320">
        <w:rPr>
          <w:rFonts w:ascii="Palatino Linotype" w:hAnsi="Palatino Linotype"/>
          <w:sz w:val="20"/>
          <w:szCs w:val="20"/>
        </w:rPr>
        <w:tab/>
      </w:r>
    </w:p>
    <w:tbl>
      <w:tblPr>
        <w:tblW w:w="8801"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2420"/>
        <w:gridCol w:w="1845"/>
        <w:gridCol w:w="1843"/>
        <w:gridCol w:w="190"/>
        <w:gridCol w:w="1227"/>
        <w:gridCol w:w="1276"/>
      </w:tblGrid>
      <w:tr w:rsidRPr="00D55320" w:rsidR="00D55320" w:rsidTr="00D55320">
        <w:trPr>
          <w:trHeight w:val="315"/>
        </w:trPr>
        <w:tc>
          <w:tcPr>
            <w:tcW w:w="2420" w:type="dxa"/>
            <w:tcBorders>
              <w:top w:val="single" w:color="auto" w:sz="12" w:space="0"/>
              <w:left w:val="single" w:color="auto" w:sz="12" w:space="0"/>
              <w:bottom w:val="single" w:color="auto" w:sz="6" w:space="0"/>
              <w:right w:val="single" w:color="auto" w:sz="12" w:space="0"/>
            </w:tcBorders>
            <w:shd w:val="clear" w:color="auto" w:fill="auto"/>
            <w:noWrap/>
            <w:vAlign w:val="bottom"/>
            <w:hideMark/>
          </w:tcPr>
          <w:p w:rsidRPr="00D55320" w:rsidR="00D55320" w:rsidP="00D55320" w:rsidRDefault="00D55320">
            <w:pPr>
              <w:spacing w:before="0" w:after="0" w:line="240" w:lineRule="auto"/>
              <w:rPr>
                <w:rFonts w:ascii="Palatino Linotype" w:hAnsi="Palatino Linotype"/>
                <w:color w:val="000000"/>
                <w:sz w:val="20"/>
                <w:szCs w:val="20"/>
              </w:rPr>
            </w:pPr>
            <w:r w:rsidRPr="00D55320">
              <w:rPr>
                <w:rFonts w:ascii="Palatino Linotype" w:hAnsi="Palatino Linotype"/>
                <w:color w:val="000000"/>
                <w:sz w:val="20"/>
                <w:szCs w:val="20"/>
              </w:rPr>
              <w:t> </w:t>
            </w:r>
          </w:p>
        </w:tc>
        <w:tc>
          <w:tcPr>
            <w:tcW w:w="3688" w:type="dxa"/>
            <w:gridSpan w:val="2"/>
            <w:tcBorders>
              <w:top w:val="single" w:color="auto" w:sz="12" w:space="0"/>
              <w:left w:val="single" w:color="auto" w:sz="12" w:space="0"/>
              <w:bottom w:val="single" w:color="auto" w:sz="6" w:space="0"/>
              <w:right w:val="single" w:color="auto" w:sz="6"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color w:val="000000"/>
                <w:sz w:val="20"/>
                <w:szCs w:val="20"/>
              </w:rPr>
            </w:pPr>
            <w:r w:rsidRPr="00D55320">
              <w:rPr>
                <w:rFonts w:ascii="Palatino Linotype" w:hAnsi="Palatino Linotype"/>
                <w:b/>
                <w:color w:val="000000"/>
                <w:sz w:val="20"/>
                <w:szCs w:val="20"/>
              </w:rPr>
              <w:t>Počet uživatelů cílové skupiny</w:t>
            </w:r>
          </w:p>
        </w:tc>
        <w:tc>
          <w:tcPr>
            <w:tcW w:w="190" w:type="dxa"/>
            <w:tcBorders>
              <w:top w:val="single" w:color="auto" w:sz="12" w:space="0"/>
              <w:left w:val="single" w:color="auto" w:sz="6" w:space="0"/>
              <w:bottom w:val="single" w:color="auto" w:sz="6" w:space="0"/>
              <w:right w:val="single" w:color="auto" w:sz="6"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color w:val="000000"/>
                <w:sz w:val="20"/>
                <w:szCs w:val="20"/>
              </w:rPr>
            </w:pPr>
            <w:r w:rsidRPr="00D55320">
              <w:rPr>
                <w:rFonts w:ascii="Palatino Linotype" w:hAnsi="Palatino Linotype"/>
                <w:b/>
                <w:color w:val="000000"/>
                <w:sz w:val="20"/>
                <w:szCs w:val="20"/>
              </w:rPr>
              <w:t> </w:t>
            </w:r>
          </w:p>
        </w:tc>
        <w:tc>
          <w:tcPr>
            <w:tcW w:w="2503" w:type="dxa"/>
            <w:gridSpan w:val="2"/>
            <w:tcBorders>
              <w:top w:val="single" w:color="auto" w:sz="12" w:space="0"/>
              <w:left w:val="single" w:color="auto" w:sz="6" w:space="0"/>
              <w:bottom w:val="single" w:color="auto" w:sz="6" w:space="0"/>
              <w:right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color w:val="000000"/>
                <w:sz w:val="20"/>
                <w:szCs w:val="20"/>
              </w:rPr>
            </w:pPr>
            <w:r w:rsidRPr="00D55320">
              <w:rPr>
                <w:rFonts w:ascii="Palatino Linotype" w:hAnsi="Palatino Linotype"/>
                <w:b/>
                <w:color w:val="000000"/>
                <w:sz w:val="20"/>
                <w:szCs w:val="20"/>
              </w:rPr>
              <w:t>Rozdělení dle pohlaví</w:t>
            </w:r>
          </w:p>
        </w:tc>
      </w:tr>
      <w:tr w:rsidRPr="00D55320" w:rsidR="00D55320" w:rsidTr="00D55320">
        <w:trPr>
          <w:trHeight w:val="810"/>
        </w:trPr>
        <w:tc>
          <w:tcPr>
            <w:tcW w:w="2420" w:type="dxa"/>
            <w:tcBorders>
              <w:top w:val="single" w:color="auto" w:sz="6" w:space="0"/>
              <w:left w:val="single" w:color="auto" w:sz="12" w:space="0"/>
              <w:bottom w:val="single" w:color="auto" w:sz="12" w:space="0"/>
              <w:right w:val="single" w:color="auto" w:sz="12"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Kalendářní čtvrtletí</w:t>
            </w:r>
          </w:p>
        </w:tc>
        <w:tc>
          <w:tcPr>
            <w:tcW w:w="1845" w:type="dxa"/>
            <w:tcBorders>
              <w:top w:val="single" w:color="auto" w:sz="6" w:space="0"/>
              <w:left w:val="single" w:color="auto" w:sz="12" w:space="0"/>
              <w:bottom w:val="single" w:color="auto" w:sz="12" w:space="0"/>
              <w:right w:val="single" w:color="auto" w:sz="6"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Počet uživatelů za kalendářní čtvrtletí</w:t>
            </w:r>
          </w:p>
        </w:tc>
        <w:tc>
          <w:tcPr>
            <w:tcW w:w="1843" w:type="dxa"/>
            <w:tcBorders>
              <w:top w:val="single" w:color="auto" w:sz="6" w:space="0"/>
              <w:left w:val="single" w:color="auto" w:sz="6" w:space="0"/>
              <w:bottom w:val="single" w:color="auto" w:sz="12" w:space="0"/>
              <w:right w:val="single" w:color="auto" w:sz="6"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Počet nových uživatelů za kalendářní čtvrtletí</w:t>
            </w:r>
          </w:p>
        </w:tc>
        <w:tc>
          <w:tcPr>
            <w:tcW w:w="190" w:type="dxa"/>
            <w:tcBorders>
              <w:top w:val="single" w:color="auto" w:sz="6" w:space="0"/>
              <w:left w:val="single" w:color="auto" w:sz="6" w:space="0"/>
              <w:bottom w:val="single" w:color="auto" w:sz="12" w:space="0"/>
              <w:right w:val="single" w:color="auto" w:sz="6"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 </w:t>
            </w:r>
          </w:p>
        </w:tc>
        <w:tc>
          <w:tcPr>
            <w:tcW w:w="1227" w:type="dxa"/>
            <w:tcBorders>
              <w:top w:val="single" w:color="auto" w:sz="6" w:space="0"/>
              <w:left w:val="single" w:color="auto" w:sz="6" w:space="0"/>
              <w:bottom w:val="single" w:color="auto" w:sz="12" w:space="0"/>
              <w:right w:val="single" w:color="auto" w:sz="6"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počet mužů</w:t>
            </w:r>
          </w:p>
        </w:tc>
        <w:tc>
          <w:tcPr>
            <w:tcW w:w="1276" w:type="dxa"/>
            <w:tcBorders>
              <w:top w:val="single" w:color="auto" w:sz="6" w:space="0"/>
              <w:left w:val="single" w:color="auto" w:sz="6" w:space="0"/>
              <w:bottom w:val="single" w:color="auto" w:sz="12" w:space="0"/>
              <w:right w:val="single" w:color="auto" w:sz="12" w:space="0"/>
            </w:tcBorders>
            <w:shd w:val="clear" w:color="000000" w:fill="FFFFFF"/>
            <w:vAlign w:val="center"/>
            <w:hideMark/>
          </w:tcPr>
          <w:p w:rsidRPr="00D55320" w:rsidR="00D55320" w:rsidP="00D55320" w:rsidRDefault="00D55320">
            <w:pPr>
              <w:spacing w:before="0" w:after="0" w:line="240" w:lineRule="auto"/>
              <w:jc w:val="center"/>
              <w:rPr>
                <w:rFonts w:ascii="Palatino Linotype" w:hAnsi="Palatino Linotype"/>
                <w:sz w:val="20"/>
                <w:szCs w:val="20"/>
              </w:rPr>
            </w:pPr>
            <w:r w:rsidRPr="00D55320">
              <w:rPr>
                <w:rFonts w:ascii="Palatino Linotype" w:hAnsi="Palatino Linotype"/>
                <w:sz w:val="20"/>
                <w:szCs w:val="20"/>
              </w:rPr>
              <w:t>počet žen</w:t>
            </w:r>
          </w:p>
        </w:tc>
      </w:tr>
      <w:tr w:rsidRPr="00D55320" w:rsidR="00D55320" w:rsidTr="00D55320">
        <w:trPr>
          <w:trHeight w:val="300"/>
        </w:trPr>
        <w:tc>
          <w:tcPr>
            <w:tcW w:w="2420" w:type="dxa"/>
            <w:tcBorders>
              <w:top w:val="single" w:color="auto" w:sz="6" w:space="0"/>
              <w:left w:val="single" w:color="auto" w:sz="12" w:space="0"/>
              <w:bottom w:val="single" w:color="auto" w:sz="6" w:space="0"/>
              <w:right w:val="single" w:color="auto" w:sz="12" w:space="0"/>
            </w:tcBorders>
            <w:shd w:val="clear" w:color="auto" w:fill="auto"/>
            <w:noWrap/>
            <w:vAlign w:val="bottom"/>
            <w:hideMark/>
          </w:tcPr>
          <w:p w:rsidRPr="00741391" w:rsidR="00D55320" w:rsidP="005C5E6B" w:rsidRDefault="00D55320">
            <w:pPr>
              <w:spacing w:before="0" w:after="0" w:line="240" w:lineRule="auto"/>
              <w:jc w:val="center"/>
              <w:rPr>
                <w:rFonts w:ascii="Palatino Linotype" w:hAnsi="Palatino Linotype"/>
                <w:color w:val="000000"/>
                <w:sz w:val="20"/>
                <w:szCs w:val="20"/>
              </w:rPr>
            </w:pPr>
            <w:proofErr w:type="gramStart"/>
            <w:r w:rsidRPr="00741391">
              <w:rPr>
                <w:rFonts w:ascii="Palatino Linotype" w:hAnsi="Palatino Linotype"/>
                <w:color w:val="000000"/>
                <w:sz w:val="20"/>
                <w:szCs w:val="20"/>
              </w:rPr>
              <w:t>01.04.201</w:t>
            </w:r>
            <w:r w:rsidRPr="00741391" w:rsidR="005C5E6B">
              <w:rPr>
                <w:rFonts w:ascii="Palatino Linotype" w:hAnsi="Palatino Linotype"/>
                <w:color w:val="000000"/>
                <w:sz w:val="20"/>
                <w:szCs w:val="20"/>
              </w:rPr>
              <w:t>5</w:t>
            </w:r>
            <w:proofErr w:type="gramEnd"/>
            <w:r w:rsidRPr="00741391">
              <w:rPr>
                <w:rFonts w:ascii="Palatino Linotype" w:hAnsi="Palatino Linotype"/>
                <w:color w:val="000000"/>
                <w:sz w:val="20"/>
                <w:szCs w:val="20"/>
              </w:rPr>
              <w:t xml:space="preserve"> - 30.06.201</w:t>
            </w:r>
            <w:r w:rsidRPr="00741391" w:rsidR="005C5E6B">
              <w:rPr>
                <w:rFonts w:ascii="Palatino Linotype" w:hAnsi="Palatino Linotype"/>
                <w:color w:val="000000"/>
                <w:sz w:val="20"/>
                <w:szCs w:val="20"/>
              </w:rPr>
              <w:t>5</w:t>
            </w:r>
          </w:p>
        </w:tc>
        <w:tc>
          <w:tcPr>
            <w:tcW w:w="1845" w:type="dxa"/>
            <w:tcBorders>
              <w:left w:val="single" w:color="auto" w:sz="12" w:space="0"/>
            </w:tcBorders>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843" w:type="dxa"/>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90" w:type="dxa"/>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227" w:type="dxa"/>
            <w:shd w:val="clear" w:color="auto" w:fill="auto"/>
            <w:noWrap/>
            <w:vAlign w:val="bottom"/>
            <w:hideMark/>
          </w:tcPr>
          <w:p w:rsidRPr="00D55320" w:rsidR="00D55320" w:rsidP="00D55320" w:rsidRDefault="00D55320">
            <w:pPr>
              <w:spacing w:before="0" w:after="0" w:line="240" w:lineRule="auto"/>
              <w:rPr>
                <w:rFonts w:ascii="Palatino Linotype" w:hAnsi="Palatino Linotype"/>
                <w:color w:val="000000"/>
                <w:sz w:val="20"/>
                <w:szCs w:val="20"/>
              </w:rPr>
            </w:pPr>
            <w:r w:rsidRPr="00D55320">
              <w:rPr>
                <w:rFonts w:ascii="Palatino Linotype" w:hAnsi="Palatino Linotype"/>
                <w:color w:val="000000"/>
                <w:sz w:val="20"/>
                <w:szCs w:val="20"/>
              </w:rPr>
              <w:t> </w:t>
            </w:r>
          </w:p>
        </w:tc>
        <w:tc>
          <w:tcPr>
            <w:tcW w:w="1276" w:type="dxa"/>
            <w:tcBorders>
              <w:right w:val="single" w:color="auto" w:sz="12" w:space="0"/>
            </w:tcBorders>
            <w:shd w:val="clear" w:color="auto" w:fill="auto"/>
            <w:noWrap/>
            <w:vAlign w:val="bottom"/>
            <w:hideMark/>
          </w:tcPr>
          <w:p w:rsidRPr="00D55320" w:rsidR="00D55320" w:rsidP="00D55320" w:rsidRDefault="00D55320">
            <w:pPr>
              <w:spacing w:before="0" w:after="0" w:line="240" w:lineRule="auto"/>
              <w:rPr>
                <w:rFonts w:ascii="Palatino Linotype" w:hAnsi="Palatino Linotype"/>
                <w:color w:val="000000"/>
                <w:sz w:val="20"/>
                <w:szCs w:val="20"/>
              </w:rPr>
            </w:pPr>
            <w:r w:rsidRPr="00D55320">
              <w:rPr>
                <w:rFonts w:ascii="Palatino Linotype" w:hAnsi="Palatino Linotype"/>
                <w:color w:val="000000"/>
                <w:sz w:val="20"/>
                <w:szCs w:val="20"/>
              </w:rPr>
              <w:t> </w:t>
            </w:r>
          </w:p>
        </w:tc>
      </w:tr>
      <w:tr w:rsidRPr="00D55320" w:rsidR="00D55320" w:rsidTr="00D55320">
        <w:trPr>
          <w:trHeight w:val="300"/>
        </w:trPr>
        <w:tc>
          <w:tcPr>
            <w:tcW w:w="2420" w:type="dxa"/>
            <w:tcBorders>
              <w:top w:val="single" w:color="auto" w:sz="6" w:space="0"/>
              <w:left w:val="single" w:color="auto" w:sz="12" w:space="0"/>
              <w:bottom w:val="single" w:color="auto" w:sz="6" w:space="0"/>
              <w:right w:val="single" w:color="auto" w:sz="12" w:space="0"/>
            </w:tcBorders>
            <w:shd w:val="clear" w:color="auto" w:fill="auto"/>
            <w:noWrap/>
            <w:vAlign w:val="bottom"/>
            <w:hideMark/>
          </w:tcPr>
          <w:p w:rsidRPr="00741391" w:rsidR="00D55320" w:rsidP="005C5E6B" w:rsidRDefault="00D55320">
            <w:pPr>
              <w:spacing w:before="0" w:after="0" w:line="240" w:lineRule="auto"/>
              <w:jc w:val="center"/>
              <w:rPr>
                <w:rFonts w:ascii="Palatino Linotype" w:hAnsi="Palatino Linotype"/>
                <w:color w:val="000000"/>
                <w:sz w:val="20"/>
                <w:szCs w:val="20"/>
              </w:rPr>
            </w:pPr>
            <w:proofErr w:type="gramStart"/>
            <w:r w:rsidRPr="00741391">
              <w:rPr>
                <w:rFonts w:ascii="Palatino Linotype" w:hAnsi="Palatino Linotype"/>
                <w:color w:val="000000"/>
                <w:sz w:val="20"/>
                <w:szCs w:val="20"/>
              </w:rPr>
              <w:t>01.07.201</w:t>
            </w:r>
            <w:r w:rsidRPr="00741391" w:rsidR="005C5E6B">
              <w:rPr>
                <w:rFonts w:ascii="Palatino Linotype" w:hAnsi="Palatino Linotype"/>
                <w:color w:val="000000"/>
                <w:sz w:val="20"/>
                <w:szCs w:val="20"/>
              </w:rPr>
              <w:t>5</w:t>
            </w:r>
            <w:proofErr w:type="gramEnd"/>
            <w:r w:rsidRPr="00741391">
              <w:rPr>
                <w:rFonts w:ascii="Palatino Linotype" w:hAnsi="Palatino Linotype"/>
                <w:color w:val="000000"/>
                <w:sz w:val="20"/>
                <w:szCs w:val="20"/>
              </w:rPr>
              <w:t xml:space="preserve"> - 30.09.201</w:t>
            </w:r>
            <w:r w:rsidRPr="00741391" w:rsidR="005C5E6B">
              <w:rPr>
                <w:rFonts w:ascii="Palatino Linotype" w:hAnsi="Palatino Linotype"/>
                <w:color w:val="000000"/>
                <w:sz w:val="20"/>
                <w:szCs w:val="20"/>
              </w:rPr>
              <w:t>5</w:t>
            </w:r>
          </w:p>
        </w:tc>
        <w:tc>
          <w:tcPr>
            <w:tcW w:w="1845" w:type="dxa"/>
            <w:tcBorders>
              <w:left w:val="single" w:color="auto" w:sz="12" w:space="0"/>
            </w:tcBorders>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843" w:type="dxa"/>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90" w:type="dxa"/>
            <w:shd w:val="clear" w:color="000000" w:fill="FFFFFF"/>
            <w:noWrap/>
            <w:vAlign w:val="bottom"/>
            <w:hideMark/>
          </w:tcPr>
          <w:p w:rsidRPr="00D55320" w:rsidR="00D55320" w:rsidP="00D55320" w:rsidRDefault="00D55320">
            <w:pPr>
              <w:spacing w:before="0" w:after="0" w:line="240" w:lineRule="auto"/>
              <w:jc w:val="center"/>
              <w:rPr>
                <w:rFonts w:ascii="Palatino Linotype" w:hAnsi="Palatino Linotype" w:cs="Arial"/>
                <w:sz w:val="20"/>
                <w:szCs w:val="20"/>
              </w:rPr>
            </w:pPr>
            <w:r w:rsidRPr="00D55320">
              <w:rPr>
                <w:rFonts w:ascii="Palatino Linotype" w:hAnsi="Palatino Linotype" w:cs="Arial"/>
                <w:sz w:val="20"/>
                <w:szCs w:val="20"/>
              </w:rPr>
              <w:t> </w:t>
            </w:r>
          </w:p>
        </w:tc>
        <w:tc>
          <w:tcPr>
            <w:tcW w:w="1227" w:type="dxa"/>
            <w:shd w:val="clear" w:color="auto" w:fill="auto"/>
            <w:noWrap/>
            <w:vAlign w:val="bottom"/>
            <w:hideMark/>
          </w:tcPr>
          <w:p w:rsidRPr="00D55320" w:rsidR="00D55320" w:rsidP="00D55320" w:rsidRDefault="00D55320">
            <w:pPr>
              <w:spacing w:before="0" w:after="0" w:line="240" w:lineRule="auto"/>
              <w:rPr>
                <w:rFonts w:ascii="Palatino Linotype" w:hAnsi="Palatino Linotype"/>
                <w:color w:val="000000"/>
                <w:sz w:val="20"/>
                <w:szCs w:val="20"/>
              </w:rPr>
            </w:pPr>
            <w:r w:rsidRPr="00D55320">
              <w:rPr>
                <w:rFonts w:ascii="Palatino Linotype" w:hAnsi="Palatino Linotype"/>
                <w:color w:val="000000"/>
                <w:sz w:val="20"/>
                <w:szCs w:val="20"/>
              </w:rPr>
              <w:t> </w:t>
            </w:r>
          </w:p>
        </w:tc>
        <w:tc>
          <w:tcPr>
            <w:tcW w:w="1276" w:type="dxa"/>
            <w:tcBorders>
              <w:right w:val="single" w:color="auto" w:sz="12" w:space="0"/>
            </w:tcBorders>
            <w:shd w:val="clear" w:color="auto" w:fill="auto"/>
            <w:noWrap/>
            <w:vAlign w:val="bottom"/>
            <w:hideMark/>
          </w:tcPr>
          <w:p w:rsidRPr="00D55320" w:rsidR="00D55320" w:rsidP="00D55320" w:rsidRDefault="00D55320">
            <w:pPr>
              <w:spacing w:before="0" w:after="0" w:line="240" w:lineRule="auto"/>
              <w:rPr>
                <w:rFonts w:ascii="Palatino Linotype" w:hAnsi="Palatino Linotype"/>
                <w:color w:val="000000"/>
                <w:sz w:val="20"/>
                <w:szCs w:val="20"/>
              </w:rPr>
            </w:pPr>
            <w:r w:rsidRPr="00D55320">
              <w:rPr>
                <w:rFonts w:ascii="Palatino Linotype" w:hAnsi="Palatino Linotype"/>
                <w:color w:val="000000"/>
                <w:sz w:val="20"/>
                <w:szCs w:val="20"/>
              </w:rPr>
              <w:t> </w:t>
            </w:r>
          </w:p>
        </w:tc>
      </w:tr>
      <w:tr w:rsidRPr="00D55320" w:rsidR="00D55320" w:rsidTr="00D55320">
        <w:trPr>
          <w:trHeight w:val="315"/>
        </w:trPr>
        <w:tc>
          <w:tcPr>
            <w:tcW w:w="2420" w:type="dxa"/>
            <w:tcBorders>
              <w:top w:val="single" w:color="auto" w:sz="12" w:space="0"/>
              <w:left w:val="single" w:color="auto" w:sz="12" w:space="0"/>
              <w:bottom w:val="single" w:color="auto" w:sz="12" w:space="0"/>
              <w:right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color w:val="000000"/>
                <w:sz w:val="20"/>
                <w:szCs w:val="20"/>
              </w:rPr>
            </w:pPr>
            <w:r w:rsidRPr="00D55320">
              <w:rPr>
                <w:rFonts w:ascii="Palatino Linotype" w:hAnsi="Palatino Linotype"/>
                <w:b/>
                <w:color w:val="000000"/>
                <w:sz w:val="20"/>
                <w:szCs w:val="20"/>
              </w:rPr>
              <w:t>Celkem (součet)</w:t>
            </w:r>
          </w:p>
        </w:tc>
        <w:tc>
          <w:tcPr>
            <w:tcW w:w="1845" w:type="dxa"/>
            <w:tcBorders>
              <w:top w:val="single" w:color="auto" w:sz="12" w:space="0"/>
              <w:left w:val="single" w:color="auto" w:sz="12" w:space="0"/>
              <w:bottom w:val="single" w:color="auto" w:sz="12" w:space="0"/>
            </w:tcBorders>
            <w:shd w:val="clear" w:color="auto" w:fill="auto"/>
            <w:noWrap/>
            <w:vAlign w:val="bottom"/>
            <w:hideMark/>
          </w:tcPr>
          <w:p w:rsidRPr="00D55320" w:rsidR="00D55320" w:rsidP="00D55320" w:rsidRDefault="00D55320">
            <w:pPr>
              <w:spacing w:before="0" w:after="0" w:line="240" w:lineRule="auto"/>
              <w:rPr>
                <w:rFonts w:ascii="Palatino Linotype" w:hAnsi="Palatino Linotype"/>
                <w:b/>
                <w:color w:val="000000"/>
                <w:sz w:val="20"/>
                <w:szCs w:val="20"/>
              </w:rPr>
            </w:pPr>
            <w:r w:rsidRPr="00D55320">
              <w:rPr>
                <w:rFonts w:ascii="Palatino Linotype" w:hAnsi="Palatino Linotype"/>
                <w:b/>
                <w:color w:val="000000"/>
                <w:sz w:val="20"/>
                <w:szCs w:val="20"/>
              </w:rPr>
              <w:t> </w:t>
            </w:r>
          </w:p>
        </w:tc>
        <w:tc>
          <w:tcPr>
            <w:tcW w:w="1843" w:type="dxa"/>
            <w:tcBorders>
              <w:top w:val="single" w:color="auto" w:sz="12" w:space="0"/>
              <w:bottom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bCs/>
                <w:color w:val="000000"/>
                <w:sz w:val="20"/>
                <w:szCs w:val="20"/>
              </w:rPr>
            </w:pPr>
          </w:p>
        </w:tc>
        <w:tc>
          <w:tcPr>
            <w:tcW w:w="190" w:type="dxa"/>
            <w:tcBorders>
              <w:top w:val="single" w:color="auto" w:sz="12" w:space="0"/>
              <w:bottom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bCs/>
                <w:color w:val="000000"/>
                <w:sz w:val="20"/>
                <w:szCs w:val="20"/>
              </w:rPr>
            </w:pPr>
          </w:p>
        </w:tc>
        <w:tc>
          <w:tcPr>
            <w:tcW w:w="1227" w:type="dxa"/>
            <w:tcBorders>
              <w:top w:val="single" w:color="auto" w:sz="12" w:space="0"/>
              <w:bottom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bCs/>
                <w:color w:val="000000"/>
                <w:sz w:val="20"/>
                <w:szCs w:val="20"/>
              </w:rPr>
            </w:pPr>
          </w:p>
        </w:tc>
        <w:tc>
          <w:tcPr>
            <w:tcW w:w="1276" w:type="dxa"/>
            <w:tcBorders>
              <w:top w:val="single" w:color="auto" w:sz="12" w:space="0"/>
              <w:bottom w:val="single" w:color="auto" w:sz="12" w:space="0"/>
              <w:right w:val="single" w:color="auto" w:sz="12" w:space="0"/>
            </w:tcBorders>
            <w:shd w:val="clear" w:color="auto" w:fill="auto"/>
            <w:noWrap/>
            <w:vAlign w:val="bottom"/>
            <w:hideMark/>
          </w:tcPr>
          <w:p w:rsidRPr="00D55320" w:rsidR="00D55320" w:rsidP="00D55320" w:rsidRDefault="00D55320">
            <w:pPr>
              <w:spacing w:before="0" w:after="0" w:line="240" w:lineRule="auto"/>
              <w:jc w:val="center"/>
              <w:rPr>
                <w:rFonts w:ascii="Palatino Linotype" w:hAnsi="Palatino Linotype"/>
                <w:b/>
                <w:bCs/>
                <w:color w:val="000000"/>
                <w:sz w:val="20"/>
                <w:szCs w:val="20"/>
              </w:rPr>
            </w:pPr>
          </w:p>
        </w:tc>
      </w:tr>
    </w:tbl>
    <w:p w:rsidRPr="00D55320" w:rsidR="00EF10B9" w:rsidP="00FD1BB8" w:rsidRDefault="00EF10B9">
      <w:pPr>
        <w:pStyle w:val="Nadpis2"/>
        <w:numPr>
          <w:ilvl w:val="0"/>
          <w:numId w:val="0"/>
        </w:numPr>
        <w:tabs>
          <w:tab w:val="left" w:pos="708"/>
        </w:tabs>
        <w:spacing w:line="240" w:lineRule="auto"/>
        <w:ind w:left="1134" w:hanging="1134"/>
        <w:rPr>
          <w:sz w:val="20"/>
          <w:szCs w:val="20"/>
        </w:rPr>
      </w:pPr>
    </w:p>
    <w:p w:rsidRPr="00D55320" w:rsidR="00D55320" w:rsidP="00D55320" w:rsidRDefault="00D55320">
      <w:pPr>
        <w:rPr>
          <w:rFonts w:ascii="Palatino Linotype" w:hAnsi="Palatino Linotype"/>
          <w:sz w:val="20"/>
          <w:szCs w:val="20"/>
        </w:rPr>
      </w:pPr>
    </w:p>
    <w:p w:rsidRPr="00D55320" w:rsidR="00D55320" w:rsidP="00D55320" w:rsidRDefault="00D55320">
      <w:pPr>
        <w:spacing w:line="240" w:lineRule="auto"/>
        <w:rPr>
          <w:rFonts w:ascii="Palatino Linotype" w:hAnsi="Palatino Linotype" w:cs="Arial"/>
          <w:sz w:val="20"/>
          <w:szCs w:val="20"/>
        </w:rPr>
      </w:pPr>
      <w:r w:rsidRPr="00D55320">
        <w:rPr>
          <w:rFonts w:ascii="Palatino Linotype" w:hAnsi="Palatino Linotype" w:cs="Arial"/>
          <w:sz w:val="20"/>
          <w:szCs w:val="20"/>
        </w:rPr>
        <w:t>V ……………… datum…………….</w:t>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t>razítko + podpis</w:t>
      </w:r>
    </w:p>
    <w:p w:rsidRPr="00D55320" w:rsidR="00D55320" w:rsidP="00D55320" w:rsidRDefault="00D55320"/>
    <w:p w:rsidR="00D55320" w:rsidRDefault="00D55320">
      <w:pPr>
        <w:spacing w:before="0" w:after="160" w:line="259" w:lineRule="auto"/>
        <w:rPr>
          <w:rFonts w:ascii="Palatino Linotype" w:hAnsi="Palatino Linotype" w:cs="Calibri"/>
          <w:b/>
          <w:sz w:val="20"/>
          <w:szCs w:val="20"/>
        </w:rPr>
      </w:pPr>
      <w:r>
        <w:rPr>
          <w:rFonts w:ascii="Palatino Linotype" w:hAnsi="Palatino Linotype" w:cs="Calibri"/>
          <w:b/>
          <w:sz w:val="20"/>
          <w:szCs w:val="20"/>
        </w:rPr>
        <w:br w:type="page"/>
      </w:r>
    </w:p>
    <w:p w:rsidRPr="00587A23" w:rsidR="008943C5" w:rsidP="00755E8A" w:rsidRDefault="008943C5">
      <w:pPr>
        <w:spacing w:line="240" w:lineRule="auto"/>
        <w:jc w:val="right"/>
        <w:rPr>
          <w:rFonts w:ascii="Palatino Linotype" w:hAnsi="Palatino Linotype" w:cs="Calibri"/>
          <w:b/>
          <w:sz w:val="20"/>
          <w:szCs w:val="20"/>
        </w:rPr>
      </w:pPr>
      <w:r w:rsidRPr="00587A23">
        <w:rPr>
          <w:rFonts w:ascii="Palatino Linotype" w:hAnsi="Palatino Linotype" w:cs="Calibri"/>
          <w:b/>
          <w:sz w:val="20"/>
          <w:szCs w:val="20"/>
        </w:rPr>
        <w:lastRenderedPageBreak/>
        <w:t xml:space="preserve">Příloha č. </w:t>
      </w:r>
      <w:r w:rsidRPr="00587A23" w:rsidR="00755E8A">
        <w:rPr>
          <w:rFonts w:ascii="Palatino Linotype" w:hAnsi="Palatino Linotype" w:cs="Calibri"/>
          <w:b/>
          <w:sz w:val="20"/>
          <w:szCs w:val="20"/>
        </w:rPr>
        <w:t>8</w:t>
      </w:r>
    </w:p>
    <w:p w:rsidRPr="00587A23" w:rsidR="008943C5" w:rsidP="008943C5" w:rsidRDefault="00755E8A">
      <w:pPr>
        <w:spacing w:line="240" w:lineRule="auto"/>
        <w:jc w:val="center"/>
        <w:rPr>
          <w:rFonts w:ascii="Palatino Linotype" w:hAnsi="Palatino Linotype" w:cs="Calibri"/>
          <w:b/>
          <w:sz w:val="24"/>
          <w:u w:val="single"/>
        </w:rPr>
      </w:pPr>
      <w:r w:rsidRPr="00587A23">
        <w:rPr>
          <w:rFonts w:ascii="Palatino Linotype" w:hAnsi="Palatino Linotype" w:cs="Calibri"/>
          <w:b/>
          <w:sz w:val="24"/>
          <w:u w:val="single"/>
        </w:rPr>
        <w:t>Kalkulace nabídkové ceny</w:t>
      </w:r>
    </w:p>
    <w:p w:rsidRPr="00451651" w:rsidR="00E67544" w:rsidP="008943C5" w:rsidRDefault="00451651">
      <w:pPr>
        <w:spacing w:before="0" w:after="0" w:line="240" w:lineRule="auto"/>
        <w:jc w:val="center"/>
        <w:rPr>
          <w:rFonts w:ascii="Palatino Linotype" w:hAnsi="Palatino Linotype"/>
          <w:iCs/>
          <w:color w:val="000000"/>
          <w:sz w:val="20"/>
          <w:szCs w:val="20"/>
        </w:rPr>
      </w:pPr>
      <w:r w:rsidRPr="00451651">
        <w:rPr>
          <w:rFonts w:ascii="Palatino Linotype" w:hAnsi="Palatino Linotype"/>
          <w:iCs/>
          <w:color w:val="000000"/>
          <w:sz w:val="20"/>
          <w:szCs w:val="20"/>
        </w:rPr>
        <w:t xml:space="preserve">(za celé období plnění předmětu této Smlouvy, tj. od </w:t>
      </w:r>
      <w:r w:rsidRPr="00451651">
        <w:rPr>
          <w:rFonts w:ascii="Palatino Linotype" w:hAnsi="Palatino Linotype"/>
          <w:iCs/>
          <w:color w:val="000000"/>
          <w:sz w:val="20"/>
          <w:szCs w:val="20"/>
          <w:highlight w:val="lightGray"/>
        </w:rPr>
        <w:t>…</w:t>
      </w:r>
      <w:proofErr w:type="gramStart"/>
      <w:r w:rsidRPr="00451651">
        <w:rPr>
          <w:rFonts w:ascii="Palatino Linotype" w:hAnsi="Palatino Linotype"/>
          <w:iCs/>
          <w:color w:val="000000"/>
          <w:sz w:val="20"/>
          <w:szCs w:val="20"/>
          <w:highlight w:val="lightGray"/>
        </w:rPr>
        <w:t>….</w:t>
      </w:r>
      <w:r w:rsidRPr="00451651">
        <w:rPr>
          <w:rFonts w:ascii="Palatino Linotype" w:hAnsi="Palatino Linotype"/>
          <w:iCs/>
          <w:color w:val="000000"/>
          <w:sz w:val="20"/>
          <w:szCs w:val="20"/>
        </w:rPr>
        <w:t>2015</w:t>
      </w:r>
      <w:proofErr w:type="gramEnd"/>
      <w:r w:rsidRPr="00451651">
        <w:rPr>
          <w:rFonts w:ascii="Palatino Linotype" w:hAnsi="Palatino Linotype"/>
          <w:iCs/>
          <w:color w:val="000000"/>
          <w:sz w:val="20"/>
          <w:szCs w:val="20"/>
        </w:rPr>
        <w:t xml:space="preserve"> do 30.9.2015)</w:t>
      </w:r>
    </w:p>
    <w:tbl>
      <w:tblPr>
        <w:tblW w:w="8799" w:type="dxa"/>
        <w:tblInd w:w="60" w:type="dxa"/>
        <w:tblCellMar>
          <w:left w:w="70" w:type="dxa"/>
          <w:right w:w="70" w:type="dxa"/>
        </w:tblCellMar>
        <w:tblLook w:val="04A0"/>
      </w:tblPr>
      <w:tblGrid>
        <w:gridCol w:w="300"/>
        <w:gridCol w:w="3963"/>
        <w:gridCol w:w="1701"/>
        <w:gridCol w:w="2835"/>
      </w:tblGrid>
      <w:tr w:rsidRPr="00451651" w:rsidR="00DC610C" w:rsidTr="00DC610C">
        <w:trPr>
          <w:trHeight w:val="330"/>
        </w:trPr>
        <w:tc>
          <w:tcPr>
            <w:tcW w:w="300" w:type="dxa"/>
            <w:tcBorders>
              <w:top w:val="single" w:color="000000" w:sz="12"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12"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Název Poskytovatele sociální služby</w:t>
            </w:r>
          </w:p>
        </w:tc>
        <w:tc>
          <w:tcPr>
            <w:tcW w:w="4536" w:type="dxa"/>
            <w:gridSpan w:val="2"/>
            <w:tcBorders>
              <w:top w:val="single" w:color="000000" w:sz="12"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330"/>
        </w:trPr>
        <w:tc>
          <w:tcPr>
            <w:tcW w:w="300" w:type="dxa"/>
            <w:tcBorders>
              <w:top w:val="single" w:color="000000" w:sz="6"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Sídlo Poskytovatele sociální služby</w:t>
            </w:r>
          </w:p>
        </w:tc>
        <w:tc>
          <w:tcPr>
            <w:tcW w:w="4536" w:type="dxa"/>
            <w:gridSpan w:val="2"/>
            <w:tcBorders>
              <w:top w:val="single" w:color="000000" w:sz="6"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330"/>
        </w:trPr>
        <w:tc>
          <w:tcPr>
            <w:tcW w:w="300" w:type="dxa"/>
            <w:tcBorders>
              <w:top w:val="single" w:color="000000" w:sz="6"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IČ Poskytovatele sociální služby</w:t>
            </w:r>
          </w:p>
        </w:tc>
        <w:tc>
          <w:tcPr>
            <w:tcW w:w="4536" w:type="dxa"/>
            <w:gridSpan w:val="2"/>
            <w:tcBorders>
              <w:top w:val="single" w:color="000000" w:sz="6"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330"/>
        </w:trPr>
        <w:tc>
          <w:tcPr>
            <w:tcW w:w="300" w:type="dxa"/>
            <w:tcBorders>
              <w:top w:val="single" w:color="000000" w:sz="6"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DIČ Poskytovatele sociální služby</w:t>
            </w:r>
          </w:p>
        </w:tc>
        <w:tc>
          <w:tcPr>
            <w:tcW w:w="4536" w:type="dxa"/>
            <w:gridSpan w:val="2"/>
            <w:tcBorders>
              <w:top w:val="single" w:color="000000" w:sz="6"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330"/>
        </w:trPr>
        <w:tc>
          <w:tcPr>
            <w:tcW w:w="300" w:type="dxa"/>
            <w:tcBorders>
              <w:top w:val="single" w:color="000000" w:sz="6"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Osoba oprávněná zastupovat poskytovatele</w:t>
            </w:r>
          </w:p>
        </w:tc>
        <w:tc>
          <w:tcPr>
            <w:tcW w:w="4536" w:type="dxa"/>
            <w:gridSpan w:val="2"/>
            <w:tcBorders>
              <w:top w:val="single" w:color="000000" w:sz="6"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330"/>
        </w:trPr>
        <w:tc>
          <w:tcPr>
            <w:tcW w:w="300" w:type="dxa"/>
            <w:tcBorders>
              <w:top w:val="single" w:color="000000" w:sz="6" w:space="0"/>
              <w:left w:val="single" w:color="000000" w:sz="12"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 xml:space="preserve">Název </w:t>
            </w:r>
            <w:proofErr w:type="gramStart"/>
            <w:r w:rsidRPr="00451651">
              <w:rPr>
                <w:rFonts w:ascii="Palatino Linotype" w:hAnsi="Palatino Linotype"/>
                <w:b/>
                <w:bCs/>
                <w:color w:val="000000"/>
                <w:sz w:val="16"/>
                <w:szCs w:val="16"/>
              </w:rPr>
              <w:t>zařízení  poskytujícího</w:t>
            </w:r>
            <w:proofErr w:type="gramEnd"/>
            <w:r w:rsidRPr="00451651">
              <w:rPr>
                <w:rFonts w:ascii="Palatino Linotype" w:hAnsi="Palatino Linotype"/>
                <w:b/>
                <w:bCs/>
                <w:color w:val="000000"/>
                <w:sz w:val="16"/>
                <w:szCs w:val="16"/>
              </w:rPr>
              <w:t xml:space="preserve"> sociální službu</w:t>
            </w:r>
          </w:p>
        </w:tc>
        <w:tc>
          <w:tcPr>
            <w:tcW w:w="4536" w:type="dxa"/>
            <w:gridSpan w:val="2"/>
            <w:tcBorders>
              <w:top w:val="single" w:color="000000" w:sz="6" w:space="0"/>
              <w:left w:val="single" w:color="000000" w:sz="6" w:space="0"/>
              <w:bottom w:val="single" w:color="000000" w:sz="6" w:space="0"/>
              <w:right w:val="single" w:color="000000" w:sz="12" w:space="0"/>
            </w:tcBorders>
            <w:shd w:val="clear" w:color="000000" w:fill="D9D9D9" w:themeFill="background1" w:themeFillShade="D9"/>
            <w:vAlign w:val="center"/>
            <w:hideMark/>
          </w:tcPr>
          <w:p w:rsidRPr="00451651" w:rsidR="00451651" w:rsidP="00451651" w:rsidRDefault="00451651">
            <w:pPr>
              <w:spacing w:before="0" w:after="0" w:line="240" w:lineRule="auto"/>
              <w:rPr>
                <w:rFonts w:ascii="Palatino Linotype" w:hAnsi="Palatino Linotype"/>
                <w:color w:val="000000"/>
                <w:sz w:val="16"/>
                <w:szCs w:val="16"/>
                <w:highlight w:val="lightGray"/>
              </w:rPr>
            </w:pPr>
          </w:p>
        </w:tc>
      </w:tr>
      <w:tr w:rsidRPr="00451651" w:rsidR="00451651" w:rsidTr="00DC610C">
        <w:trPr>
          <w:trHeight w:val="466"/>
        </w:trPr>
        <w:tc>
          <w:tcPr>
            <w:tcW w:w="300" w:type="dxa"/>
            <w:tcBorders>
              <w:top w:val="single" w:color="000000" w:sz="6" w:space="0"/>
              <w:left w:val="single" w:color="000000" w:sz="12" w:space="0"/>
              <w:bottom w:val="single" w:color="000000" w:sz="12" w:space="0"/>
              <w:right w:val="single" w:color="000000"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c>
          <w:tcPr>
            <w:tcW w:w="3963" w:type="dxa"/>
            <w:tcBorders>
              <w:top w:val="single" w:color="000000" w:sz="6" w:space="0"/>
              <w:left w:val="single" w:color="000000" w:sz="6" w:space="0"/>
              <w:bottom w:val="single" w:color="000000" w:sz="12" w:space="0"/>
              <w:right w:val="single" w:color="000000" w:sz="6"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Poskytovaná sociální služba</w:t>
            </w:r>
          </w:p>
        </w:tc>
        <w:tc>
          <w:tcPr>
            <w:tcW w:w="4536" w:type="dxa"/>
            <w:gridSpan w:val="2"/>
            <w:tcBorders>
              <w:top w:val="single" w:color="000000" w:sz="6" w:space="0"/>
              <w:left w:val="single" w:color="000000" w:sz="6" w:space="0"/>
              <w:bottom w:val="single" w:color="000000" w:sz="12" w:space="0"/>
              <w:right w:val="single" w:color="000000" w:sz="12" w:space="0"/>
            </w:tcBorders>
            <w:shd w:val="clear" w:color="000000" w:fill="FFFFFF"/>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b/>
                <w:bCs/>
                <w:color w:val="000000"/>
                <w:sz w:val="16"/>
                <w:szCs w:val="16"/>
              </w:rPr>
              <w:t>Terénní programy</w:t>
            </w:r>
            <w:r w:rsidRPr="00451651">
              <w:rPr>
                <w:rFonts w:ascii="Palatino Linotype" w:hAnsi="Palatino Linotype"/>
                <w:color w:val="000000"/>
                <w:sz w:val="16"/>
                <w:szCs w:val="16"/>
              </w:rPr>
              <w:t xml:space="preserve"> dle ustanovení § 69 zákona č. 108/2006 Sb., o sociálních službách, v platném znění (dále jen "ZSS")</w:t>
            </w:r>
          </w:p>
        </w:tc>
      </w:tr>
      <w:tr w:rsidRPr="00451651" w:rsidR="00451651" w:rsidTr="00451651">
        <w:trPr>
          <w:trHeight w:val="165"/>
        </w:trPr>
        <w:tc>
          <w:tcPr>
            <w:tcW w:w="300" w:type="dxa"/>
            <w:tcBorders>
              <w:top w:val="single" w:color="000000" w:sz="12" w:space="0"/>
              <w:left w:val="nil"/>
              <w:bottom w:val="single" w:color="auto" w:sz="12" w:space="0"/>
              <w:right w:val="nil"/>
            </w:tcBorders>
            <w:shd w:val="clear" w:color="auto" w:fill="auto"/>
            <w:vAlign w:val="bottom"/>
            <w:hideMark/>
          </w:tcPr>
          <w:p w:rsidRPr="00451651" w:rsidR="00451651" w:rsidP="00451651" w:rsidRDefault="00451651">
            <w:pPr>
              <w:spacing w:before="0" w:after="0" w:line="240" w:lineRule="auto"/>
              <w:rPr>
                <w:rFonts w:ascii="Palatino Linotype" w:hAnsi="Palatino Linotype"/>
                <w:color w:val="000000"/>
                <w:sz w:val="16"/>
                <w:szCs w:val="16"/>
              </w:rPr>
            </w:pPr>
          </w:p>
        </w:tc>
        <w:tc>
          <w:tcPr>
            <w:tcW w:w="3963" w:type="dxa"/>
            <w:tcBorders>
              <w:top w:val="single" w:color="000000" w:sz="12" w:space="0"/>
              <w:left w:val="nil"/>
              <w:bottom w:val="single" w:color="auto" w:sz="12" w:space="0"/>
              <w:right w:val="nil"/>
            </w:tcBorders>
            <w:shd w:val="clear" w:color="auto" w:fill="auto"/>
            <w:vAlign w:val="bottom"/>
            <w:hideMark/>
          </w:tcPr>
          <w:p w:rsidRPr="00451651" w:rsidR="00451651" w:rsidP="00451651" w:rsidRDefault="00451651">
            <w:pPr>
              <w:spacing w:before="0" w:after="0" w:line="240" w:lineRule="auto"/>
              <w:rPr>
                <w:rFonts w:ascii="Palatino Linotype" w:hAnsi="Palatino Linotype"/>
                <w:color w:val="000000"/>
                <w:sz w:val="16"/>
                <w:szCs w:val="16"/>
              </w:rPr>
            </w:pPr>
          </w:p>
        </w:tc>
        <w:tc>
          <w:tcPr>
            <w:tcW w:w="1701" w:type="dxa"/>
            <w:tcBorders>
              <w:top w:val="single" w:color="000000" w:sz="12" w:space="0"/>
              <w:left w:val="nil"/>
              <w:bottom w:val="single" w:color="auto" w:sz="12" w:space="0"/>
              <w:right w:val="nil"/>
            </w:tcBorders>
            <w:shd w:val="clear" w:color="auto" w:fill="auto"/>
            <w:vAlign w:val="bottom"/>
            <w:hideMark/>
          </w:tcPr>
          <w:p w:rsidRPr="00451651" w:rsidR="00451651" w:rsidP="00451651" w:rsidRDefault="00451651">
            <w:pPr>
              <w:spacing w:before="0" w:after="0" w:line="240" w:lineRule="auto"/>
              <w:rPr>
                <w:rFonts w:ascii="Palatino Linotype" w:hAnsi="Palatino Linotype"/>
                <w:color w:val="000000"/>
                <w:sz w:val="16"/>
                <w:szCs w:val="16"/>
              </w:rPr>
            </w:pPr>
          </w:p>
        </w:tc>
        <w:tc>
          <w:tcPr>
            <w:tcW w:w="2835" w:type="dxa"/>
            <w:tcBorders>
              <w:top w:val="single" w:color="000000" w:sz="12" w:space="0"/>
              <w:left w:val="nil"/>
              <w:bottom w:val="single" w:color="auto" w:sz="12" w:space="0"/>
              <w:right w:val="nil"/>
            </w:tcBorders>
            <w:shd w:val="clear" w:color="auto" w:fill="auto"/>
            <w:vAlign w:val="bottom"/>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444"/>
        </w:trPr>
        <w:tc>
          <w:tcPr>
            <w:tcW w:w="300"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b/>
                <w:bCs/>
                <w:color w:val="000000"/>
                <w:sz w:val="16"/>
                <w:szCs w:val="16"/>
              </w:rPr>
            </w:pPr>
          </w:p>
        </w:tc>
        <w:tc>
          <w:tcPr>
            <w:tcW w:w="3963"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Položky kalkulace nabídkové ceny</w:t>
            </w:r>
          </w:p>
        </w:tc>
        <w:tc>
          <w:tcPr>
            <w:tcW w:w="1701" w:type="dxa"/>
            <w:tcBorders>
              <w:top w:val="single" w:color="auto" w:sz="12" w:space="0"/>
              <w:left w:val="single" w:color="auto" w:sz="12" w:space="0"/>
              <w:bottom w:val="single" w:color="auto" w:sz="12" w:space="0"/>
              <w:right w:val="single" w:color="auto"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b/>
                <w:bCs/>
                <w:color w:val="000000"/>
                <w:sz w:val="16"/>
                <w:szCs w:val="16"/>
              </w:rPr>
            </w:pPr>
            <w:r w:rsidRPr="00451651">
              <w:rPr>
                <w:rFonts w:ascii="Palatino Linotype" w:hAnsi="Palatino Linotype"/>
                <w:b/>
                <w:bCs/>
                <w:color w:val="000000"/>
                <w:sz w:val="16"/>
                <w:szCs w:val="16"/>
              </w:rPr>
              <w:t>částka v Kč bez DPH za 1 měsíc plnění</w:t>
            </w:r>
          </w:p>
        </w:tc>
        <w:tc>
          <w:tcPr>
            <w:tcW w:w="2835" w:type="dxa"/>
            <w:tcBorders>
              <w:top w:val="single" w:color="auto" w:sz="12"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b/>
                <w:bCs/>
                <w:color w:val="000000"/>
                <w:sz w:val="16"/>
                <w:szCs w:val="16"/>
              </w:rPr>
            </w:pPr>
            <w:r w:rsidRPr="00451651">
              <w:rPr>
                <w:rFonts w:ascii="Palatino Linotype" w:hAnsi="Palatino Linotype"/>
                <w:b/>
                <w:bCs/>
                <w:color w:val="000000"/>
                <w:sz w:val="16"/>
                <w:szCs w:val="16"/>
              </w:rPr>
              <w:t>Poznámka, bližší specifikace či komentář k položce</w:t>
            </w:r>
          </w:p>
        </w:tc>
      </w:tr>
      <w:tr w:rsidRPr="00451651" w:rsidR="00451651" w:rsidTr="00451651">
        <w:trPr>
          <w:trHeight w:val="345"/>
        </w:trPr>
        <w:tc>
          <w:tcPr>
            <w:tcW w:w="300" w:type="dxa"/>
            <w:tcBorders>
              <w:top w:val="single" w:color="auto" w:sz="12" w:space="0"/>
              <w:left w:val="single" w:color="auto" w:sz="12" w:space="0"/>
              <w:bottom w:val="single" w:color="auto" w:sz="12" w:space="0"/>
              <w:right w:val="single" w:color="auto"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č.</w:t>
            </w:r>
          </w:p>
        </w:tc>
        <w:tc>
          <w:tcPr>
            <w:tcW w:w="8499" w:type="dxa"/>
            <w:gridSpan w:val="3"/>
            <w:tcBorders>
              <w:top w:val="single" w:color="auto" w:sz="12"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Osobní náklady na přímou práci</w:t>
            </w:r>
          </w:p>
        </w:tc>
      </w:tr>
      <w:tr w:rsidRPr="00451651" w:rsidR="00451651" w:rsidTr="00451651">
        <w:trPr>
          <w:trHeight w:val="330"/>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Sociální pracovníci</w:t>
            </w:r>
          </w:p>
        </w:tc>
        <w:tc>
          <w:tcPr>
            <w:tcW w:w="1701" w:type="dxa"/>
            <w:tcBorders>
              <w:top w:val="single" w:color="auto" w:sz="12"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r>
      <w:tr w:rsidRPr="00451651" w:rsidR="00451651" w:rsidTr="00451651">
        <w:trPr>
          <w:trHeight w:val="555"/>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 xml:space="preserve">Pracovníci v sociálních </w:t>
            </w:r>
            <w:proofErr w:type="gramStart"/>
            <w:r w:rsidRPr="00451651">
              <w:rPr>
                <w:rFonts w:ascii="Palatino Linotype" w:hAnsi="Palatino Linotype"/>
                <w:color w:val="000000"/>
                <w:sz w:val="16"/>
                <w:szCs w:val="16"/>
              </w:rPr>
              <w:t>službách  a ostatní</w:t>
            </w:r>
            <w:proofErr w:type="gramEnd"/>
            <w:r w:rsidRPr="00451651">
              <w:rPr>
                <w:rFonts w:ascii="Palatino Linotype" w:hAnsi="Palatino Linotype"/>
                <w:color w:val="000000"/>
                <w:sz w:val="16"/>
                <w:szCs w:val="16"/>
              </w:rPr>
              <w:t xml:space="preserve"> pracovníci poskytující přímou práci</w:t>
            </w:r>
          </w:p>
        </w:tc>
        <w:tc>
          <w:tcPr>
            <w:tcW w:w="1701" w:type="dxa"/>
            <w:tcBorders>
              <w:top w:val="single" w:color="auto" w:sz="6" w:space="0"/>
              <w:left w:val="single" w:color="auto" w:sz="12" w:space="0"/>
              <w:bottom w:val="single" w:color="auto" w:sz="12"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p>
        </w:tc>
      </w:tr>
      <w:tr w:rsidRPr="00451651" w:rsidR="00451651" w:rsidTr="00451651">
        <w:trPr>
          <w:trHeight w:val="345"/>
        </w:trPr>
        <w:tc>
          <w:tcPr>
            <w:tcW w:w="300" w:type="dxa"/>
            <w:tcBorders>
              <w:top w:val="single" w:color="auto" w:sz="12" w:space="0"/>
              <w:left w:val="single" w:color="auto" w:sz="12" w:space="0"/>
              <w:bottom w:val="single" w:color="auto" w:sz="12" w:space="0"/>
              <w:right w:val="single" w:color="auto" w:sz="6"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č.</w:t>
            </w:r>
          </w:p>
        </w:tc>
        <w:tc>
          <w:tcPr>
            <w:tcW w:w="8499" w:type="dxa"/>
            <w:gridSpan w:val="3"/>
            <w:tcBorders>
              <w:top w:val="single" w:color="auto" w:sz="12"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r w:rsidRPr="00451651">
              <w:rPr>
                <w:rFonts w:ascii="Palatino Linotype" w:hAnsi="Palatino Linotype"/>
                <w:b/>
                <w:bCs/>
                <w:color w:val="000000"/>
                <w:sz w:val="16"/>
                <w:szCs w:val="16"/>
              </w:rPr>
              <w:t>Ostatní náklady</w:t>
            </w:r>
          </w:p>
        </w:tc>
      </w:tr>
      <w:tr w:rsidRPr="00451651" w:rsidR="00451651" w:rsidTr="00451651">
        <w:trPr>
          <w:trHeight w:val="330"/>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Pracovníci THP</w:t>
            </w:r>
          </w:p>
        </w:tc>
        <w:tc>
          <w:tcPr>
            <w:tcW w:w="1701" w:type="dxa"/>
            <w:tcBorders>
              <w:top w:val="single" w:color="auto" w:sz="12"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4</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Ostatní pracovníci</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5</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Spotřební materiál (501)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6</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Pohonné hmoty (501)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7</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Drobný hmotný majetek (501)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8</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Potraviny (501)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9</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Ostatní materiálové náklady (501)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10</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Spotřeba energie celkem (502, 503)</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11</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Opravy a udržování (511)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12</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Cestovné (512)</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13</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Náklady na reprezentaci (513)</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14</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Spoje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15</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Nájemné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16</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Právní a ekonomické služby, poradenství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54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17</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Školení, kurzy a supervize a právní poradenství dle čl. 3.1 Smlouvy o zajištění sociální služby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18</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DNIM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19</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Leasing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20</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Přepravné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21</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 xml:space="preserve">Strava </w:t>
            </w:r>
            <w:proofErr w:type="spellStart"/>
            <w:r w:rsidRPr="00451651">
              <w:rPr>
                <w:rFonts w:ascii="Palatino Linotype" w:hAnsi="Palatino Linotype"/>
                <w:color w:val="000000"/>
                <w:sz w:val="16"/>
                <w:szCs w:val="16"/>
              </w:rPr>
              <w:t>dodavatelsky</w:t>
            </w:r>
            <w:proofErr w:type="spellEnd"/>
            <w:r w:rsidRPr="00451651">
              <w:rPr>
                <w:rFonts w:ascii="Palatino Linotype" w:hAnsi="Palatino Linotype"/>
                <w:color w:val="000000"/>
                <w:sz w:val="16"/>
                <w:szCs w:val="16"/>
              </w:rPr>
              <w:t xml:space="preserve">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54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22</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 xml:space="preserve">Nákup služeb pro zajištění základních činností </w:t>
            </w:r>
            <w:proofErr w:type="spellStart"/>
            <w:r w:rsidRPr="00451651">
              <w:rPr>
                <w:rFonts w:ascii="Palatino Linotype" w:hAnsi="Palatino Linotype"/>
                <w:color w:val="000000"/>
                <w:sz w:val="16"/>
                <w:szCs w:val="16"/>
              </w:rPr>
              <w:t>dodavatelsky</w:t>
            </w:r>
            <w:proofErr w:type="spellEnd"/>
            <w:r w:rsidRPr="00451651">
              <w:rPr>
                <w:rFonts w:ascii="Palatino Linotype" w:hAnsi="Palatino Linotype"/>
                <w:color w:val="000000"/>
                <w:sz w:val="16"/>
                <w:szCs w:val="16"/>
              </w:rPr>
              <w:t xml:space="preserve"> - PŘÍMÁ PÉČE (fyzické i právnické osoby)</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23</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Jiné ostatní služby (518)</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lastRenderedPageBreak/>
              <w:t>24</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Daně a poplatky (53*)</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25</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Odepsané neuhrazené pohledávky (543)</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26</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Zákonné pojištění (549)</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27</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Jiné ostatní provozní náklady (549)</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28</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Odpisy - účetní (551)</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555"/>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29</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Ostatní náklady (504, 53x, 541, 542, 544, 545, 546, 548, 552, 553, 554, 556, 559, 59x)</w:t>
            </w:r>
          </w:p>
        </w:tc>
        <w:tc>
          <w:tcPr>
            <w:tcW w:w="1701" w:type="dxa"/>
            <w:tcBorders>
              <w:top w:val="single" w:color="auto" w:sz="6" w:space="0"/>
              <w:left w:val="single" w:color="auto" w:sz="12" w:space="0"/>
              <w:bottom w:val="single" w:color="auto" w:sz="12"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825"/>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30</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20"/>
                <w:szCs w:val="20"/>
              </w:rPr>
            </w:pPr>
            <w:r w:rsidRPr="00451651">
              <w:rPr>
                <w:rFonts w:ascii="Palatino Linotype" w:hAnsi="Palatino Linotype"/>
                <w:b/>
                <w:bCs/>
                <w:color w:val="000000"/>
                <w:sz w:val="20"/>
                <w:szCs w:val="20"/>
              </w:rPr>
              <w:t>Osobní náklady na přímou práci - celkem</w:t>
            </w:r>
            <w:r w:rsidRPr="00451651">
              <w:rPr>
                <w:rFonts w:ascii="Palatino Linotype" w:hAnsi="Palatino Linotype"/>
                <w:color w:val="000000"/>
                <w:sz w:val="20"/>
                <w:szCs w:val="20"/>
              </w:rPr>
              <w:t xml:space="preserve">                                (tj.  součet </w:t>
            </w:r>
            <w:proofErr w:type="spellStart"/>
            <w:proofErr w:type="gramStart"/>
            <w:r w:rsidRPr="00451651">
              <w:rPr>
                <w:rFonts w:ascii="Palatino Linotype" w:hAnsi="Palatino Linotype"/>
                <w:color w:val="000000"/>
                <w:sz w:val="20"/>
                <w:szCs w:val="20"/>
              </w:rPr>
              <w:t>pol.č</w:t>
            </w:r>
            <w:proofErr w:type="spellEnd"/>
            <w:r w:rsidRPr="00451651">
              <w:rPr>
                <w:rFonts w:ascii="Palatino Linotype" w:hAnsi="Palatino Linotype"/>
                <w:color w:val="000000"/>
                <w:sz w:val="20"/>
                <w:szCs w:val="20"/>
              </w:rPr>
              <w:t>.</w:t>
            </w:r>
            <w:proofErr w:type="gramEnd"/>
            <w:r w:rsidRPr="00451651">
              <w:rPr>
                <w:rFonts w:ascii="Palatino Linotype" w:hAnsi="Palatino Linotype"/>
                <w:color w:val="000000"/>
                <w:sz w:val="20"/>
                <w:szCs w:val="20"/>
              </w:rPr>
              <w:t xml:space="preserve"> 1 a 2)</w:t>
            </w:r>
          </w:p>
        </w:tc>
        <w:tc>
          <w:tcPr>
            <w:tcW w:w="1701" w:type="dxa"/>
            <w:tcBorders>
              <w:top w:val="single" w:color="auto" w:sz="12" w:space="0"/>
              <w:left w:val="single" w:color="auto" w:sz="12" w:space="0"/>
              <w:bottom w:val="single" w:color="auto" w:sz="6"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 xml:space="preserve">pozn. tato položka musí tvořit min. 65% celkových nákladů, tj. min. 65% z částky </w:t>
            </w:r>
            <w:proofErr w:type="spellStart"/>
            <w:proofErr w:type="gramStart"/>
            <w:r w:rsidRPr="00451651">
              <w:rPr>
                <w:rFonts w:ascii="Palatino Linotype" w:hAnsi="Palatino Linotype"/>
                <w:color w:val="000000"/>
                <w:sz w:val="16"/>
                <w:szCs w:val="16"/>
              </w:rPr>
              <w:t>pol.č</w:t>
            </w:r>
            <w:proofErr w:type="spellEnd"/>
            <w:r w:rsidRPr="00451651">
              <w:rPr>
                <w:rFonts w:ascii="Palatino Linotype" w:hAnsi="Palatino Linotype"/>
                <w:color w:val="000000"/>
                <w:sz w:val="16"/>
                <w:szCs w:val="16"/>
              </w:rPr>
              <w:t>.</w:t>
            </w:r>
            <w:proofErr w:type="gramEnd"/>
            <w:r w:rsidRPr="00451651">
              <w:rPr>
                <w:rFonts w:ascii="Palatino Linotype" w:hAnsi="Palatino Linotype"/>
                <w:color w:val="000000"/>
                <w:sz w:val="16"/>
                <w:szCs w:val="16"/>
              </w:rPr>
              <w:t xml:space="preserve"> 32 (viz níže kontrolní </w:t>
            </w:r>
            <w:proofErr w:type="spellStart"/>
            <w:r w:rsidRPr="00451651">
              <w:rPr>
                <w:rFonts w:ascii="Palatino Linotype" w:hAnsi="Palatino Linotype"/>
                <w:color w:val="000000"/>
                <w:sz w:val="16"/>
                <w:szCs w:val="16"/>
              </w:rPr>
              <w:t>pol.č</w:t>
            </w:r>
            <w:proofErr w:type="spellEnd"/>
            <w:r w:rsidRPr="00451651">
              <w:rPr>
                <w:rFonts w:ascii="Palatino Linotype" w:hAnsi="Palatino Linotype"/>
                <w:color w:val="000000"/>
                <w:sz w:val="16"/>
                <w:szCs w:val="16"/>
              </w:rPr>
              <w:t>. 33)</w:t>
            </w:r>
          </w:p>
        </w:tc>
      </w:tr>
      <w:tr w:rsidRPr="00451651" w:rsidR="00451651" w:rsidTr="00451651">
        <w:trPr>
          <w:trHeight w:val="825"/>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31</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20"/>
                <w:szCs w:val="20"/>
              </w:rPr>
            </w:pPr>
            <w:r w:rsidRPr="00451651">
              <w:rPr>
                <w:rFonts w:ascii="Palatino Linotype" w:hAnsi="Palatino Linotype"/>
                <w:b/>
                <w:bCs/>
                <w:color w:val="000000"/>
                <w:sz w:val="20"/>
                <w:szCs w:val="20"/>
              </w:rPr>
              <w:t xml:space="preserve">Ostatní náklady - celkem                                                          </w:t>
            </w:r>
            <w:r w:rsidRPr="00451651">
              <w:rPr>
                <w:rFonts w:ascii="Palatino Linotype" w:hAnsi="Palatino Linotype"/>
                <w:color w:val="000000"/>
                <w:sz w:val="20"/>
                <w:szCs w:val="20"/>
              </w:rPr>
              <w:t xml:space="preserve">(tj. součet </w:t>
            </w:r>
            <w:proofErr w:type="spellStart"/>
            <w:proofErr w:type="gramStart"/>
            <w:r w:rsidRPr="00451651">
              <w:rPr>
                <w:rFonts w:ascii="Palatino Linotype" w:hAnsi="Palatino Linotype"/>
                <w:color w:val="000000"/>
                <w:sz w:val="20"/>
                <w:szCs w:val="20"/>
              </w:rPr>
              <w:t>pol.č</w:t>
            </w:r>
            <w:proofErr w:type="spellEnd"/>
            <w:r w:rsidRPr="00451651">
              <w:rPr>
                <w:rFonts w:ascii="Palatino Linotype" w:hAnsi="Palatino Linotype"/>
                <w:color w:val="000000"/>
                <w:sz w:val="20"/>
                <w:szCs w:val="20"/>
              </w:rPr>
              <w:t>.</w:t>
            </w:r>
            <w:proofErr w:type="gramEnd"/>
            <w:r w:rsidRPr="00451651">
              <w:rPr>
                <w:rFonts w:ascii="Palatino Linotype" w:hAnsi="Palatino Linotype"/>
                <w:color w:val="000000"/>
                <w:sz w:val="20"/>
                <w:szCs w:val="20"/>
              </w:rPr>
              <w:t xml:space="preserve"> 3 až 29)</w:t>
            </w:r>
          </w:p>
        </w:tc>
        <w:tc>
          <w:tcPr>
            <w:tcW w:w="1701" w:type="dxa"/>
            <w:tcBorders>
              <w:top w:val="single" w:color="auto" w:sz="6" w:space="0"/>
              <w:left w:val="single" w:color="auto" w:sz="12" w:space="0"/>
              <w:bottom w:val="single" w:color="auto" w:sz="6"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 xml:space="preserve">pozn. tato položka musí tvořit max. 35% celkových nákladů, tj. max. 35% z částky </w:t>
            </w:r>
            <w:proofErr w:type="spellStart"/>
            <w:proofErr w:type="gramStart"/>
            <w:r w:rsidRPr="00451651">
              <w:rPr>
                <w:rFonts w:ascii="Palatino Linotype" w:hAnsi="Palatino Linotype"/>
                <w:color w:val="000000"/>
                <w:sz w:val="16"/>
                <w:szCs w:val="16"/>
              </w:rPr>
              <w:t>pol.č</w:t>
            </w:r>
            <w:proofErr w:type="spellEnd"/>
            <w:r w:rsidRPr="00451651">
              <w:rPr>
                <w:rFonts w:ascii="Palatino Linotype" w:hAnsi="Palatino Linotype"/>
                <w:color w:val="000000"/>
                <w:sz w:val="16"/>
                <w:szCs w:val="16"/>
              </w:rPr>
              <w:t>.</w:t>
            </w:r>
            <w:proofErr w:type="gramEnd"/>
            <w:r w:rsidRPr="00451651">
              <w:rPr>
                <w:rFonts w:ascii="Palatino Linotype" w:hAnsi="Palatino Linotype"/>
                <w:color w:val="000000"/>
                <w:sz w:val="16"/>
                <w:szCs w:val="16"/>
              </w:rPr>
              <w:t xml:space="preserve"> 32 (viz níže kontrolní </w:t>
            </w:r>
            <w:proofErr w:type="spellStart"/>
            <w:r w:rsidRPr="00451651">
              <w:rPr>
                <w:rFonts w:ascii="Palatino Linotype" w:hAnsi="Palatino Linotype"/>
                <w:color w:val="000000"/>
                <w:sz w:val="16"/>
                <w:szCs w:val="16"/>
              </w:rPr>
              <w:t>pol.č</w:t>
            </w:r>
            <w:proofErr w:type="spellEnd"/>
            <w:r w:rsidRPr="00451651">
              <w:rPr>
                <w:rFonts w:ascii="Palatino Linotype" w:hAnsi="Palatino Linotype"/>
                <w:color w:val="000000"/>
                <w:sz w:val="16"/>
                <w:szCs w:val="16"/>
              </w:rPr>
              <w:t>. 34)</w:t>
            </w:r>
          </w:p>
        </w:tc>
      </w:tr>
      <w:tr w:rsidRPr="00451651" w:rsidR="00451651" w:rsidTr="00451651">
        <w:trPr>
          <w:trHeight w:val="702"/>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32</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20"/>
                <w:szCs w:val="20"/>
              </w:rPr>
            </w:pPr>
            <w:r w:rsidRPr="00451651">
              <w:rPr>
                <w:rFonts w:ascii="Palatino Linotype" w:hAnsi="Palatino Linotype"/>
                <w:b/>
                <w:bCs/>
                <w:color w:val="000000"/>
                <w:sz w:val="20"/>
                <w:szCs w:val="20"/>
              </w:rPr>
              <w:t>Náklady celkem</w:t>
            </w:r>
          </w:p>
        </w:tc>
        <w:tc>
          <w:tcPr>
            <w:tcW w:w="1701" w:type="dxa"/>
            <w:tcBorders>
              <w:top w:val="single" w:color="auto" w:sz="6" w:space="0"/>
              <w:left w:val="single" w:color="auto" w:sz="12" w:space="0"/>
              <w:bottom w:val="single" w:color="auto" w:sz="12"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b/>
                <w:bCs/>
                <w:color w:val="000000"/>
                <w:sz w:val="20"/>
                <w:szCs w:val="20"/>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p>
        </w:tc>
      </w:tr>
      <w:tr w:rsidRPr="00451651" w:rsidR="00451651" w:rsidTr="00451651">
        <w:trPr>
          <w:trHeight w:val="600"/>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33</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DC610C" w:rsidRDefault="00451651">
            <w:pPr>
              <w:spacing w:before="0" w:after="0" w:line="240" w:lineRule="auto"/>
              <w:rPr>
                <w:rFonts w:ascii="Palatino Linotype" w:hAnsi="Palatino Linotype"/>
                <w:color w:val="000000"/>
                <w:sz w:val="20"/>
                <w:szCs w:val="20"/>
              </w:rPr>
            </w:pPr>
            <w:r w:rsidRPr="00451651">
              <w:rPr>
                <w:rFonts w:ascii="Palatino Linotype" w:hAnsi="Palatino Linotype"/>
                <w:color w:val="000000"/>
                <w:sz w:val="20"/>
                <w:szCs w:val="20"/>
              </w:rPr>
              <w:t>Poměr osobních nákladů na přímou práci k ce</w:t>
            </w:r>
            <w:r w:rsidR="00DC610C">
              <w:rPr>
                <w:rFonts w:ascii="Palatino Linotype" w:hAnsi="Palatino Linotype"/>
                <w:color w:val="000000"/>
                <w:sz w:val="20"/>
                <w:szCs w:val="20"/>
              </w:rPr>
              <w:t>l</w:t>
            </w:r>
            <w:r w:rsidRPr="00451651">
              <w:rPr>
                <w:rFonts w:ascii="Palatino Linotype" w:hAnsi="Palatino Linotype"/>
                <w:color w:val="000000"/>
                <w:sz w:val="20"/>
                <w:szCs w:val="20"/>
              </w:rPr>
              <w:t>kovým nákladům</w:t>
            </w:r>
          </w:p>
        </w:tc>
        <w:tc>
          <w:tcPr>
            <w:tcW w:w="1701" w:type="dxa"/>
            <w:tcBorders>
              <w:top w:val="single" w:color="auto" w:sz="12" w:space="0"/>
              <w:left w:val="single" w:color="auto" w:sz="12" w:space="0"/>
              <w:bottom w:val="single" w:color="auto" w:sz="6" w:space="0"/>
              <w:right w:val="single" w:color="auto" w:sz="6" w:space="0"/>
            </w:tcBorders>
            <w:shd w:val="clear" w:color="000000" w:fill="D8D8D8"/>
            <w:noWrap/>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pozn. tato položka musí tvořit obsahovat hodnotu min. 65%</w:t>
            </w:r>
          </w:p>
        </w:tc>
      </w:tr>
      <w:tr w:rsidRPr="00451651" w:rsidR="00451651" w:rsidTr="00451651">
        <w:trPr>
          <w:trHeight w:val="615"/>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34</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DC610C" w:rsidRDefault="00451651">
            <w:pPr>
              <w:spacing w:before="0" w:after="0" w:line="240" w:lineRule="auto"/>
              <w:rPr>
                <w:rFonts w:ascii="Palatino Linotype" w:hAnsi="Palatino Linotype"/>
                <w:color w:val="000000"/>
                <w:sz w:val="20"/>
                <w:szCs w:val="20"/>
              </w:rPr>
            </w:pPr>
            <w:r w:rsidRPr="00451651">
              <w:rPr>
                <w:rFonts w:ascii="Palatino Linotype" w:hAnsi="Palatino Linotype"/>
                <w:color w:val="000000"/>
                <w:sz w:val="20"/>
                <w:szCs w:val="20"/>
              </w:rPr>
              <w:t>Poměr ostatních nákladů k ce</w:t>
            </w:r>
            <w:r w:rsidR="00DC610C">
              <w:rPr>
                <w:rFonts w:ascii="Palatino Linotype" w:hAnsi="Palatino Linotype"/>
                <w:color w:val="000000"/>
                <w:sz w:val="20"/>
                <w:szCs w:val="20"/>
              </w:rPr>
              <w:t>l</w:t>
            </w:r>
            <w:r w:rsidRPr="00451651">
              <w:rPr>
                <w:rFonts w:ascii="Palatino Linotype" w:hAnsi="Palatino Linotype"/>
                <w:color w:val="000000"/>
                <w:sz w:val="20"/>
                <w:szCs w:val="20"/>
              </w:rPr>
              <w:t>kovým nákladům</w:t>
            </w:r>
          </w:p>
        </w:tc>
        <w:tc>
          <w:tcPr>
            <w:tcW w:w="1701" w:type="dxa"/>
            <w:tcBorders>
              <w:top w:val="single" w:color="auto" w:sz="6" w:space="0"/>
              <w:left w:val="single" w:color="auto" w:sz="12" w:space="0"/>
              <w:bottom w:val="single" w:color="auto" w:sz="12" w:space="0"/>
              <w:right w:val="single" w:color="auto" w:sz="6" w:space="0"/>
            </w:tcBorders>
            <w:shd w:val="clear" w:color="000000" w:fill="D8D8D8"/>
            <w:noWrap/>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pozn. tato položka musí tvořit obsahovat hodnotu max. 35%</w:t>
            </w:r>
          </w:p>
        </w:tc>
      </w:tr>
      <w:tr w:rsidRPr="00451651" w:rsidR="00451651" w:rsidTr="00451651">
        <w:trPr>
          <w:trHeight w:val="330"/>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35</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Příjmy od klientů - základní činnosti</w:t>
            </w:r>
          </w:p>
        </w:tc>
        <w:tc>
          <w:tcPr>
            <w:tcW w:w="1701" w:type="dxa"/>
            <w:tcBorders>
              <w:top w:val="single" w:color="auto" w:sz="12"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36</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Ostatní příjmy od klientů</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37</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Spoluúčast samospráv</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285"/>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38</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Ostatní spoluúčast orgánů státní správy</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451651">
        <w:trPr>
          <w:trHeight w:val="330"/>
        </w:trPr>
        <w:tc>
          <w:tcPr>
            <w:tcW w:w="300"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39</w:t>
            </w:r>
          </w:p>
        </w:tc>
        <w:tc>
          <w:tcPr>
            <w:tcW w:w="3963" w:type="dxa"/>
            <w:tcBorders>
              <w:top w:val="single" w:color="auto" w:sz="6"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r w:rsidRPr="00451651">
              <w:rPr>
                <w:rFonts w:ascii="Palatino Linotype" w:hAnsi="Palatino Linotype"/>
                <w:color w:val="000000"/>
                <w:sz w:val="16"/>
                <w:szCs w:val="16"/>
              </w:rPr>
              <w:t>Dary, nadace apod. (specifikovat)</w:t>
            </w:r>
          </w:p>
        </w:tc>
        <w:tc>
          <w:tcPr>
            <w:tcW w:w="1701" w:type="dxa"/>
            <w:tcBorders>
              <w:top w:val="single" w:color="auto" w:sz="6" w:space="0"/>
              <w:left w:val="single" w:color="auto" w:sz="12" w:space="0"/>
              <w:bottom w:val="single" w:color="auto" w:sz="6" w:space="0"/>
              <w:right w:val="single" w:color="auto" w:sz="6" w:space="0"/>
            </w:tcBorders>
            <w:shd w:val="clear" w:color="000000" w:fill="D9D9D9" w:themeFill="background1" w:themeFillShade="D9"/>
            <w:vAlign w:val="center"/>
            <w:hideMark/>
          </w:tcPr>
          <w:p w:rsidRPr="00451651" w:rsidR="00451651" w:rsidP="00451651" w:rsidRDefault="00451651">
            <w:pPr>
              <w:spacing w:before="0" w:after="0" w:line="240" w:lineRule="auto"/>
              <w:jc w:val="right"/>
              <w:rPr>
                <w:rFonts w:ascii="Palatino Linotype" w:hAnsi="Palatino Linotype"/>
                <w:color w:val="000000"/>
                <w:sz w:val="16"/>
                <w:szCs w:val="16"/>
                <w:highlight w:val="lightGray"/>
              </w:rPr>
            </w:pPr>
          </w:p>
        </w:tc>
        <w:tc>
          <w:tcPr>
            <w:tcW w:w="2835" w:type="dxa"/>
            <w:tcBorders>
              <w:top w:val="single" w:color="auto" w:sz="6"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DC610C">
        <w:trPr>
          <w:trHeight w:val="345"/>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40</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20"/>
                <w:szCs w:val="20"/>
              </w:rPr>
            </w:pPr>
            <w:r w:rsidRPr="00451651">
              <w:rPr>
                <w:rFonts w:ascii="Palatino Linotype" w:hAnsi="Palatino Linotype"/>
                <w:color w:val="000000"/>
                <w:sz w:val="20"/>
                <w:szCs w:val="20"/>
              </w:rPr>
              <w:t>Potřeba dofinancování z IP</w:t>
            </w:r>
          </w:p>
        </w:tc>
        <w:tc>
          <w:tcPr>
            <w:tcW w:w="1701" w:type="dxa"/>
            <w:tcBorders>
              <w:top w:val="single" w:color="auto" w:sz="6" w:space="0"/>
              <w:left w:val="single" w:color="auto" w:sz="12" w:space="0"/>
              <w:bottom w:val="single" w:color="auto" w:sz="12"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r w:rsidRPr="00451651" w:rsidR="00451651" w:rsidTr="00DC610C">
        <w:trPr>
          <w:trHeight w:val="345"/>
        </w:trPr>
        <w:tc>
          <w:tcPr>
            <w:tcW w:w="300"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41</w:t>
            </w:r>
          </w:p>
        </w:tc>
        <w:tc>
          <w:tcPr>
            <w:tcW w:w="3963" w:type="dxa"/>
            <w:tcBorders>
              <w:top w:val="single" w:color="auto" w:sz="12" w:space="0"/>
              <w:left w:val="single" w:color="auto" w:sz="12"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20"/>
                <w:szCs w:val="20"/>
              </w:rPr>
            </w:pPr>
            <w:r w:rsidRPr="00451651">
              <w:rPr>
                <w:rFonts w:ascii="Palatino Linotype" w:hAnsi="Palatino Linotype"/>
                <w:b/>
                <w:bCs/>
                <w:color w:val="000000"/>
                <w:sz w:val="20"/>
                <w:szCs w:val="20"/>
              </w:rPr>
              <w:t>Výnosy celkem</w:t>
            </w:r>
          </w:p>
        </w:tc>
        <w:tc>
          <w:tcPr>
            <w:tcW w:w="1701" w:type="dxa"/>
            <w:tcBorders>
              <w:top w:val="single" w:color="auto" w:sz="12" w:space="0"/>
              <w:left w:val="single" w:color="auto" w:sz="12" w:space="0"/>
              <w:bottom w:val="single" w:color="auto" w:sz="6"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b/>
                <w:bCs/>
                <w:color w:val="000000"/>
                <w:sz w:val="20"/>
                <w:szCs w:val="20"/>
                <w:highlight w:val="lightGray"/>
              </w:rPr>
            </w:pPr>
          </w:p>
        </w:tc>
        <w:tc>
          <w:tcPr>
            <w:tcW w:w="2835" w:type="dxa"/>
            <w:tcBorders>
              <w:top w:val="single" w:color="auto" w:sz="12" w:space="0"/>
              <w:left w:val="single" w:color="auto" w:sz="6" w:space="0"/>
              <w:bottom w:val="single" w:color="auto" w:sz="6"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b/>
                <w:bCs/>
                <w:color w:val="000000"/>
                <w:sz w:val="16"/>
                <w:szCs w:val="16"/>
              </w:rPr>
            </w:pPr>
          </w:p>
        </w:tc>
      </w:tr>
      <w:tr w:rsidRPr="00451651" w:rsidR="00451651" w:rsidTr="00451651">
        <w:trPr>
          <w:trHeight w:val="345"/>
        </w:trPr>
        <w:tc>
          <w:tcPr>
            <w:tcW w:w="300"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jc w:val="center"/>
              <w:rPr>
                <w:rFonts w:ascii="Palatino Linotype" w:hAnsi="Palatino Linotype"/>
                <w:color w:val="000000"/>
                <w:sz w:val="16"/>
                <w:szCs w:val="16"/>
              </w:rPr>
            </w:pPr>
            <w:r w:rsidRPr="00451651">
              <w:rPr>
                <w:rFonts w:ascii="Palatino Linotype" w:hAnsi="Palatino Linotype"/>
                <w:color w:val="000000"/>
                <w:sz w:val="16"/>
                <w:szCs w:val="16"/>
              </w:rPr>
              <w:t>42</w:t>
            </w:r>
          </w:p>
        </w:tc>
        <w:tc>
          <w:tcPr>
            <w:tcW w:w="3963" w:type="dxa"/>
            <w:tcBorders>
              <w:top w:val="single" w:color="auto" w:sz="6" w:space="0"/>
              <w:left w:val="single" w:color="auto" w:sz="12"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20"/>
                <w:szCs w:val="20"/>
              </w:rPr>
            </w:pPr>
            <w:r w:rsidRPr="00451651">
              <w:rPr>
                <w:rFonts w:ascii="Palatino Linotype" w:hAnsi="Palatino Linotype"/>
                <w:color w:val="000000"/>
                <w:sz w:val="20"/>
                <w:szCs w:val="20"/>
              </w:rPr>
              <w:t>Rozdíl výnosů a nákladů</w:t>
            </w:r>
          </w:p>
        </w:tc>
        <w:tc>
          <w:tcPr>
            <w:tcW w:w="1701" w:type="dxa"/>
            <w:tcBorders>
              <w:top w:val="single" w:color="auto" w:sz="6" w:space="0"/>
              <w:left w:val="single" w:color="auto" w:sz="12" w:space="0"/>
              <w:bottom w:val="single" w:color="auto" w:sz="12" w:space="0"/>
              <w:right w:val="single" w:color="auto" w:sz="6" w:space="0"/>
            </w:tcBorders>
            <w:shd w:val="clear" w:color="000000" w:fill="D8D8D8"/>
            <w:vAlign w:val="center"/>
            <w:hideMark/>
          </w:tcPr>
          <w:p w:rsidRPr="00451651" w:rsidR="00451651" w:rsidP="00451651" w:rsidRDefault="00451651">
            <w:pPr>
              <w:spacing w:before="0" w:after="0" w:line="240" w:lineRule="auto"/>
              <w:jc w:val="right"/>
              <w:rPr>
                <w:rFonts w:ascii="Palatino Linotype" w:hAnsi="Palatino Linotype"/>
                <w:color w:val="000000"/>
                <w:sz w:val="20"/>
                <w:szCs w:val="20"/>
                <w:highlight w:val="lightGray"/>
              </w:rPr>
            </w:pPr>
          </w:p>
        </w:tc>
        <w:tc>
          <w:tcPr>
            <w:tcW w:w="2835" w:type="dxa"/>
            <w:tcBorders>
              <w:top w:val="single" w:color="auto" w:sz="6" w:space="0"/>
              <w:left w:val="single" w:color="auto" w:sz="6" w:space="0"/>
              <w:bottom w:val="single" w:color="auto" w:sz="12" w:space="0"/>
              <w:right w:val="single" w:color="auto" w:sz="12" w:space="0"/>
            </w:tcBorders>
            <w:shd w:val="clear" w:color="auto" w:fill="auto"/>
            <w:vAlign w:val="center"/>
            <w:hideMark/>
          </w:tcPr>
          <w:p w:rsidRPr="00451651" w:rsidR="00451651" w:rsidP="00451651" w:rsidRDefault="00451651">
            <w:pPr>
              <w:spacing w:before="0" w:after="0" w:line="240" w:lineRule="auto"/>
              <w:rPr>
                <w:rFonts w:ascii="Palatino Linotype" w:hAnsi="Palatino Linotype"/>
                <w:color w:val="000000"/>
                <w:sz w:val="16"/>
                <w:szCs w:val="16"/>
              </w:rPr>
            </w:pPr>
          </w:p>
        </w:tc>
      </w:tr>
    </w:tbl>
    <w:p w:rsidRPr="00D55320" w:rsidR="00451651" w:rsidP="00451651" w:rsidRDefault="00451651">
      <w:pPr>
        <w:pStyle w:val="Nadpis2"/>
        <w:numPr>
          <w:ilvl w:val="0"/>
          <w:numId w:val="0"/>
        </w:numPr>
        <w:tabs>
          <w:tab w:val="left" w:pos="708"/>
        </w:tabs>
        <w:spacing w:line="240" w:lineRule="auto"/>
        <w:ind w:left="1134" w:hanging="1134"/>
        <w:rPr>
          <w:sz w:val="20"/>
          <w:szCs w:val="20"/>
        </w:rPr>
      </w:pPr>
    </w:p>
    <w:p w:rsidRPr="00D55320" w:rsidR="00451651" w:rsidP="00451651" w:rsidRDefault="00451651">
      <w:pPr>
        <w:rPr>
          <w:rFonts w:ascii="Palatino Linotype" w:hAnsi="Palatino Linotype"/>
          <w:sz w:val="20"/>
          <w:szCs w:val="20"/>
        </w:rPr>
      </w:pPr>
    </w:p>
    <w:p w:rsidR="00451651" w:rsidP="00451651" w:rsidRDefault="00451651">
      <w:pPr>
        <w:spacing w:line="240" w:lineRule="auto"/>
        <w:rPr>
          <w:rFonts w:ascii="Palatino Linotype" w:hAnsi="Palatino Linotype" w:cs="Arial"/>
          <w:sz w:val="20"/>
          <w:szCs w:val="20"/>
        </w:rPr>
      </w:pPr>
      <w:r w:rsidRPr="00D55320">
        <w:rPr>
          <w:rFonts w:ascii="Palatino Linotype" w:hAnsi="Palatino Linotype" w:cs="Arial"/>
          <w:sz w:val="20"/>
          <w:szCs w:val="20"/>
        </w:rPr>
        <w:t>V ……………… datum…………….</w:t>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r>
      <w:r w:rsidRPr="00D55320">
        <w:rPr>
          <w:rFonts w:ascii="Palatino Linotype" w:hAnsi="Palatino Linotype" w:cs="Arial"/>
          <w:sz w:val="20"/>
          <w:szCs w:val="20"/>
        </w:rPr>
        <w:tab/>
      </w:r>
    </w:p>
    <w:p w:rsidRPr="00D55320" w:rsidR="00451651" w:rsidP="00451651" w:rsidRDefault="00451651">
      <w:pPr>
        <w:spacing w:line="240" w:lineRule="auto"/>
        <w:ind w:left="5664" w:firstLine="708"/>
        <w:rPr>
          <w:rFonts w:ascii="Palatino Linotype" w:hAnsi="Palatino Linotype" w:cs="Arial"/>
          <w:sz w:val="20"/>
          <w:szCs w:val="20"/>
        </w:rPr>
      </w:pPr>
      <w:r w:rsidRPr="00D55320">
        <w:rPr>
          <w:rFonts w:ascii="Palatino Linotype" w:hAnsi="Palatino Linotype" w:cs="Arial"/>
          <w:sz w:val="20"/>
          <w:szCs w:val="20"/>
        </w:rPr>
        <w:t>razítko + podpis</w:t>
      </w:r>
    </w:p>
    <w:p w:rsidRPr="00E67544" w:rsidR="00E67544" w:rsidRDefault="00E67544">
      <w:pPr>
        <w:spacing w:before="0" w:after="160" w:line="259" w:lineRule="auto"/>
        <w:rPr>
          <w:rFonts w:ascii="Palatino Linotype" w:hAnsi="Palatino Linotype"/>
          <w:b/>
          <w:i/>
          <w:iCs/>
          <w:color w:val="000000"/>
          <w:sz w:val="20"/>
          <w:szCs w:val="20"/>
          <w:highlight w:val="green"/>
          <w:u w:val="single"/>
        </w:rPr>
      </w:pPr>
    </w:p>
    <w:p w:rsidR="00451651" w:rsidRDefault="00451651">
      <w:pPr>
        <w:spacing w:before="0" w:after="160" w:line="259" w:lineRule="auto"/>
        <w:rPr>
          <w:rFonts w:ascii="Palatino Linotype" w:hAnsi="Palatino Linotype" w:cs="Calibri"/>
          <w:b/>
          <w:sz w:val="20"/>
          <w:szCs w:val="20"/>
        </w:rPr>
      </w:pPr>
      <w:r>
        <w:rPr>
          <w:rFonts w:ascii="Palatino Linotype" w:hAnsi="Palatino Linotype" w:cs="Calibri"/>
          <w:b/>
          <w:sz w:val="20"/>
          <w:szCs w:val="20"/>
        </w:rPr>
        <w:br w:type="page"/>
      </w:r>
    </w:p>
    <w:p w:rsidRPr="00587A23" w:rsidR="00E67544" w:rsidP="00E67544" w:rsidRDefault="00E67544">
      <w:pPr>
        <w:spacing w:line="240" w:lineRule="auto"/>
        <w:jc w:val="right"/>
        <w:rPr>
          <w:rFonts w:ascii="Palatino Linotype" w:hAnsi="Palatino Linotype" w:cs="Calibri"/>
          <w:b/>
          <w:sz w:val="20"/>
          <w:szCs w:val="20"/>
        </w:rPr>
      </w:pPr>
      <w:r w:rsidRPr="00587A23">
        <w:rPr>
          <w:rFonts w:ascii="Palatino Linotype" w:hAnsi="Palatino Linotype" w:cs="Calibri"/>
          <w:b/>
          <w:sz w:val="20"/>
          <w:szCs w:val="20"/>
        </w:rPr>
        <w:lastRenderedPageBreak/>
        <w:t>Příloha č. 9</w:t>
      </w:r>
    </w:p>
    <w:p w:rsidRPr="00587A23" w:rsidR="00E67544" w:rsidP="00E67544" w:rsidRDefault="00E67544">
      <w:pPr>
        <w:spacing w:line="240" w:lineRule="auto"/>
        <w:jc w:val="center"/>
        <w:rPr>
          <w:rFonts w:ascii="Palatino Linotype" w:hAnsi="Palatino Linotype" w:cs="Calibri"/>
          <w:b/>
          <w:sz w:val="24"/>
          <w:u w:val="single"/>
        </w:rPr>
      </w:pPr>
      <w:r w:rsidRPr="00587A23">
        <w:rPr>
          <w:rFonts w:ascii="Palatino Linotype" w:hAnsi="Palatino Linotype" w:cs="Calibri"/>
          <w:b/>
          <w:sz w:val="24"/>
          <w:u w:val="single"/>
        </w:rPr>
        <w:t>Kopie pojistné smlouvy, potvrzení (certifikátu) o příslušném pojištění či jiný obdobný dokument (listina)</w:t>
      </w:r>
    </w:p>
    <w:p w:rsidRPr="00587A23" w:rsidR="00E67544" w:rsidP="00E67544" w:rsidRDefault="00E67544">
      <w:pPr>
        <w:spacing w:before="0" w:after="0" w:line="240" w:lineRule="auto"/>
        <w:jc w:val="center"/>
        <w:rPr>
          <w:rFonts w:ascii="Palatino Linotype" w:hAnsi="Palatino Linotype" w:cs="Calibri"/>
          <w:sz w:val="20"/>
          <w:szCs w:val="20"/>
        </w:rPr>
      </w:pPr>
      <w:r w:rsidRPr="00587A23">
        <w:rPr>
          <w:rFonts w:ascii="Palatino Linotype" w:hAnsi="Palatino Linotype" w:cs="Calibri"/>
          <w:sz w:val="20"/>
          <w:szCs w:val="20"/>
        </w:rPr>
        <w:t>(předloží uchazeč k nabídce)</w:t>
      </w:r>
    </w:p>
    <w:p w:rsidRPr="00E67544" w:rsidR="00E67544" w:rsidRDefault="00E67544">
      <w:pPr>
        <w:spacing w:before="0" w:after="160" w:line="259" w:lineRule="auto"/>
        <w:rPr>
          <w:rFonts w:ascii="Palatino Linotype" w:hAnsi="Palatino Linotype" w:cs="Calibri"/>
          <w:b/>
          <w:sz w:val="24"/>
          <w:highlight w:val="green"/>
          <w:u w:val="single"/>
        </w:rPr>
      </w:pPr>
      <w:r w:rsidRPr="00E67544">
        <w:rPr>
          <w:rFonts w:ascii="Palatino Linotype" w:hAnsi="Palatino Linotype" w:cs="Calibri"/>
          <w:b/>
          <w:sz w:val="24"/>
          <w:highlight w:val="green"/>
          <w:u w:val="single"/>
        </w:rPr>
        <w:br w:type="page"/>
      </w:r>
    </w:p>
    <w:p w:rsidRPr="00587A23" w:rsidR="00E67544" w:rsidP="00E67544" w:rsidRDefault="00E67544">
      <w:pPr>
        <w:spacing w:line="240" w:lineRule="auto"/>
        <w:jc w:val="right"/>
        <w:rPr>
          <w:rFonts w:ascii="Palatino Linotype" w:hAnsi="Palatino Linotype" w:cs="Calibri"/>
          <w:b/>
          <w:sz w:val="20"/>
          <w:szCs w:val="20"/>
        </w:rPr>
      </w:pPr>
      <w:r w:rsidRPr="00587A23">
        <w:rPr>
          <w:rFonts w:ascii="Palatino Linotype" w:hAnsi="Palatino Linotype" w:cs="Calibri"/>
          <w:b/>
          <w:sz w:val="20"/>
          <w:szCs w:val="20"/>
        </w:rPr>
        <w:lastRenderedPageBreak/>
        <w:t>Příloha č. 10</w:t>
      </w:r>
    </w:p>
    <w:p w:rsidRPr="00587A23" w:rsidR="00E67544" w:rsidP="00E67544" w:rsidRDefault="00E67544">
      <w:pPr>
        <w:spacing w:line="240" w:lineRule="auto"/>
        <w:jc w:val="center"/>
        <w:rPr>
          <w:rFonts w:ascii="Palatino Linotype" w:hAnsi="Palatino Linotype" w:cs="Calibri"/>
          <w:b/>
          <w:iCs/>
          <w:sz w:val="24"/>
          <w:u w:val="single"/>
        </w:rPr>
      </w:pPr>
      <w:r w:rsidRPr="00587A23">
        <w:rPr>
          <w:rFonts w:ascii="Palatino Linotype" w:hAnsi="Palatino Linotype" w:cs="Calibri"/>
          <w:b/>
          <w:iCs/>
          <w:sz w:val="24"/>
          <w:u w:val="single"/>
        </w:rPr>
        <w:t>K</w:t>
      </w:r>
      <w:r w:rsidRPr="00587A23">
        <w:rPr>
          <w:rFonts w:ascii="Palatino Linotype" w:hAnsi="Palatino Linotype" w:cs="Calibri"/>
          <w:b/>
          <w:bCs/>
          <w:iCs/>
          <w:sz w:val="24"/>
          <w:u w:val="single"/>
        </w:rPr>
        <w:t>opie účetní závěrky ve zjednodušeném rozsahu za poslední jedno uzavřené účetní období, příp. jiného obdobného účetního dokumentu</w:t>
      </w:r>
    </w:p>
    <w:p w:rsidRPr="00587A23" w:rsidR="00E67544" w:rsidP="00E67544" w:rsidRDefault="00E67544">
      <w:pPr>
        <w:spacing w:before="0" w:after="0" w:line="240" w:lineRule="auto"/>
        <w:jc w:val="center"/>
        <w:rPr>
          <w:rFonts w:ascii="Palatino Linotype" w:hAnsi="Palatino Linotype" w:cs="Calibri"/>
          <w:sz w:val="20"/>
          <w:szCs w:val="20"/>
        </w:rPr>
      </w:pPr>
      <w:r w:rsidRPr="00587A23">
        <w:rPr>
          <w:rFonts w:ascii="Palatino Linotype" w:hAnsi="Palatino Linotype" w:cs="Calibri"/>
          <w:sz w:val="20"/>
          <w:szCs w:val="20"/>
        </w:rPr>
        <w:t>(předloží uchazeč k nabídce)</w:t>
      </w:r>
    </w:p>
    <w:p w:rsidR="00EF10B9" w:rsidP="00FD1BB8" w:rsidRDefault="00EF10B9">
      <w:pPr>
        <w:spacing w:line="240" w:lineRule="auto"/>
      </w:pPr>
    </w:p>
    <w:p w:rsidR="00EF10B9" w:rsidP="00FD1BB8" w:rsidRDefault="00EF10B9">
      <w:pPr>
        <w:spacing w:line="240" w:lineRule="auto"/>
      </w:pPr>
    </w:p>
    <w:p w:rsidR="006C361C" w:rsidP="00FD1BB8" w:rsidRDefault="006C361C">
      <w:pPr>
        <w:spacing w:line="240" w:lineRule="auto"/>
      </w:pPr>
    </w:p>
    <w:sectPr w:rsidR="006C361C" w:rsidSect="00D55320">
      <w:headerReference w:type="default" r:id="rId11"/>
      <w:footerReference w:type="even" r:id="rId12"/>
      <w:footerReference w:type="default" r:id="rId13"/>
      <w:headerReference w:type="first" r:id="rId14"/>
      <w:pgSz w:w="11906" w:h="16838" w:code="9"/>
      <w:pgMar w:top="1276" w:right="1274"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041EC" w:rsidP="00EF10B9" w:rsidRDefault="00B041EC">
      <w:pPr>
        <w:spacing w:before="0" w:after="0" w:line="240" w:lineRule="auto"/>
      </w:pPr>
      <w:r>
        <w:separator/>
      </w:r>
    </w:p>
  </w:endnote>
  <w:endnote w:type="continuationSeparator" w:id="0">
    <w:p w:rsidR="00B041EC" w:rsidP="00EF10B9" w:rsidRDefault="00B041EC">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Lucida Grande CE">
    <w:charset w:val="58"/>
    <w:family w:val="auto"/>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41EC" w:rsidP="008668F7" w:rsidRDefault="00384285">
    <w:pPr>
      <w:pStyle w:val="Zpat"/>
      <w:framePr w:wrap="around" w:hAnchor="margin" w:vAnchor="text" w:xAlign="right" w:y="1"/>
    </w:pPr>
    <w:r>
      <w:fldChar w:fldCharType="begin"/>
    </w:r>
    <w:r w:rsidR="00B041EC">
      <w:instrText xml:space="preserve">PAGE  </w:instrText>
    </w:r>
    <w:r>
      <w:fldChar w:fldCharType="end"/>
    </w:r>
  </w:p>
  <w:p w:rsidR="00B041EC" w:rsidP="008668F7" w:rsidRDefault="00B041EC">
    <w:pPr>
      <w:pStyle w:val="Zpat"/>
      <w:ind w:right="360"/>
    </w:pPr>
  </w:p>
  <w:p w:rsidR="00B041EC" w:rsidRDefault="00B041EC"/>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041EC" w:rsidP="008668F7" w:rsidRDefault="00384285">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B041EC">
      <w:rPr>
        <w:rFonts w:ascii="Calibri" w:hAnsi="Calibri"/>
        <w:sz w:val="18"/>
        <w:szCs w:val="18"/>
      </w:rPr>
      <w:instrText xml:space="preserve">PAGE  </w:instrText>
    </w:r>
    <w:r w:rsidRPr="00A05BF1">
      <w:rPr>
        <w:rFonts w:ascii="Calibri" w:hAnsi="Calibri"/>
        <w:sz w:val="18"/>
        <w:szCs w:val="18"/>
      </w:rPr>
      <w:fldChar w:fldCharType="separate"/>
    </w:r>
    <w:r w:rsidR="00020957">
      <w:rPr>
        <w:rFonts w:ascii="Calibri" w:hAnsi="Calibri"/>
        <w:noProof/>
        <w:sz w:val="18"/>
        <w:szCs w:val="18"/>
      </w:rPr>
      <w:t>20</w:t>
    </w:r>
    <w:r w:rsidRPr="00A05BF1">
      <w:rPr>
        <w:rFonts w:ascii="Calibri" w:hAnsi="Calibri"/>
        <w:sz w:val="18"/>
        <w:szCs w:val="18"/>
      </w:rPr>
      <w:fldChar w:fldCharType="end"/>
    </w:r>
  </w:p>
  <w:p w:rsidR="00B041EC" w:rsidP="008668F7" w:rsidRDefault="00B041EC">
    <w:pPr>
      <w:pStyle w:val="Zpat"/>
      <w:ind w:right="360"/>
    </w:pPr>
  </w:p>
  <w:p w:rsidR="00B041EC" w:rsidRDefault="00B041EC"/>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041EC" w:rsidP="00EF10B9" w:rsidRDefault="00B041EC">
      <w:pPr>
        <w:spacing w:before="0" w:after="0" w:line="240" w:lineRule="auto"/>
      </w:pPr>
      <w:r>
        <w:separator/>
      </w:r>
    </w:p>
  </w:footnote>
  <w:footnote w:type="continuationSeparator" w:id="0">
    <w:p w:rsidR="00B041EC" w:rsidP="00EF10B9" w:rsidRDefault="00B041EC">
      <w:pPr>
        <w:spacing w:before="0" w:after="0" w:line="240" w:lineRule="auto"/>
      </w:pPr>
      <w:r>
        <w:continuationSeparator/>
      </w:r>
    </w:p>
  </w:footnote>
  <w:footnote w:id="1">
    <w:p w:rsidR="00B041EC" w:rsidP="00EF10B9" w:rsidRDefault="00B041EC">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B041EC" w:rsidP="00D07333" w:rsidRDefault="00B041EC">
      <w:pPr>
        <w:pStyle w:val="Textpoznpodarou"/>
      </w:pPr>
      <w:r>
        <w:rPr>
          <w:rStyle w:val="Znakapoznpodarou"/>
        </w:rPr>
        <w:footnoteRef/>
      </w:r>
      <w:r>
        <w:t xml:space="preserve"> </w:t>
      </w:r>
      <w:r>
        <w:rPr>
          <w:rFonts w:ascii="Palatino Linotype" w:hAnsi="Palatino Linotype"/>
          <w:sz w:val="18"/>
          <w:szCs w:val="18"/>
        </w:rPr>
        <w:t xml:space="preserve">číslo usnesení Rady KHK bude doplněno </w:t>
      </w:r>
    </w:p>
  </w:footnote>
  <w:footnote w:id="3">
    <w:p w:rsidR="00B041EC" w:rsidP="00EF10B9" w:rsidRDefault="00B041EC">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Pr="0058429F" w:rsidR="00B041EC" w:rsidP="00EF10B9" w:rsidRDefault="00B041EC">
      <w:pPr>
        <w:pStyle w:val="Textpoznpodarou"/>
        <w:rPr>
          <w:sz w:val="16"/>
          <w:szCs w:val="16"/>
        </w:rPr>
      </w:pPr>
      <w:r>
        <w:rPr>
          <w:rStyle w:val="Znakapoznpodarou"/>
        </w:rPr>
        <w:footnoteRef/>
      </w:r>
      <w:r>
        <w:t xml:space="preserve"> </w:t>
      </w:r>
      <w:r w:rsidRPr="0058429F">
        <w:rPr>
          <w:rFonts w:ascii="Palatino Linotype" w:hAnsi="Palatino Linotype"/>
          <w:sz w:val="16"/>
          <w:szCs w:val="16"/>
        </w:rPr>
        <w:t>sazba je stanovena ke dni odeslání písemné výzvy k jednání, v případě, že ke dni uzavření Smlouvy bude v jiné výši, bude upravena tím způsobem, aby odpovídala aktuální výši, stejně tak dojde i k úpravě v Příloze č. 3</w:t>
      </w:r>
    </w:p>
  </w:footnote>
  <w:footnote w:id="5">
    <w:p w:rsidR="00B041EC" w:rsidP="00127BFE" w:rsidRDefault="00B041EC">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 xml:space="preserve">Uvedená sazba odpovídá přiměřenému zisku za </w:t>
      </w:r>
      <w:r w:rsidRPr="007070C3">
        <w:rPr>
          <w:rFonts w:ascii="Palatino Linotype" w:hAnsi="Palatino Linotype"/>
          <w:sz w:val="18"/>
          <w:szCs w:val="18"/>
          <w:highlight w:val="lightGray"/>
        </w:rPr>
        <w:t xml:space="preserve">…. </w:t>
      </w:r>
      <w:proofErr w:type="gramStart"/>
      <w:r>
        <w:rPr>
          <w:rFonts w:ascii="Palatino Linotype" w:hAnsi="Palatino Linotype"/>
          <w:sz w:val="18"/>
          <w:szCs w:val="18"/>
        </w:rPr>
        <w:t>měsíců</w:t>
      </w:r>
      <w:proofErr w:type="gramEnd"/>
      <w:r>
        <w:rPr>
          <w:rFonts w:ascii="Palatino Linotype" w:hAnsi="Palatino Linotype"/>
          <w:sz w:val="18"/>
          <w:szCs w:val="18"/>
        </w:rPr>
        <w:t xml:space="preserve">, když tato byla vypočítána z roční sazby </w:t>
      </w:r>
      <w:r w:rsidRPr="007070C3">
        <w:rPr>
          <w:rFonts w:ascii="Palatino Linotype" w:hAnsi="Palatino Linotype"/>
          <w:sz w:val="18"/>
          <w:szCs w:val="18"/>
          <w:highlight w:val="lightGray"/>
        </w:rPr>
        <w:t>……</w:t>
      </w:r>
      <w:r>
        <w:rPr>
          <w:rFonts w:ascii="Palatino Linotype" w:hAnsi="Palatino Linotype"/>
          <w:sz w:val="18"/>
          <w:szCs w:val="18"/>
        </w:rPr>
        <w:t>%</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41EC" w:rsidP="008668F7" w:rsidRDefault="00B041EC">
    <w:pPr>
      <w:rPr>
        <w:rFonts w:ascii="Arial" w:hAnsi="Arial" w:cs="Arial"/>
        <w:sz w:val="20"/>
        <w:szCs w:val="20"/>
      </w:rPr>
    </w:pPr>
  </w:p>
  <w:p w:rsidR="00B041EC" w:rsidP="008668F7" w:rsidRDefault="00B041EC">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41EC" w:rsidRDefault="00B041EC">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9"/>
    <w:multiLevelType w:val="singleLevel"/>
    <w:tmpl w:val="00000009"/>
    <w:name w:val="WW8Num13"/>
    <w:lvl w:ilvl="0">
      <w:start w:val="1"/>
      <w:numFmt w:val="lowerLetter"/>
      <w:lvlText w:val="%1)"/>
      <w:lvlJc w:val="left"/>
      <w:pPr>
        <w:tabs>
          <w:tab w:val="num" w:pos="720"/>
        </w:tabs>
        <w:ind w:left="720" w:hanging="360"/>
      </w:pPr>
      <w:rPr>
        <w:rFonts w:ascii="Palatino Linotype" w:hAnsi="Palatino Linotype" w:cs="Palatino Linotype"/>
        <w:b w:val="false"/>
        <w:bCs/>
        <w:sz w:val="22"/>
        <w:szCs w:val="22"/>
      </w:rPr>
    </w:lvl>
  </w:abstractNum>
  <w:abstractNum w:abstractNumId="1">
    <w:nsid w:val="01443C37"/>
    <w:multiLevelType w:val="multilevel"/>
    <w:tmpl w:val="AEC2F7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326ECA"/>
    <w:multiLevelType w:val="hybridMultilevel"/>
    <w:tmpl w:val="1EC82A9A"/>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6">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9">
    <w:nsid w:val="275928B2"/>
    <w:multiLevelType w:val="hybridMultilevel"/>
    <w:tmpl w:val="02DABB0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40A10AD"/>
    <w:multiLevelType w:val="hybridMultilevel"/>
    <w:tmpl w:val="BDBEC0D0"/>
    <w:lvl w:ilvl="0" w:tplc="EDEE6514">
      <w:start w:val="6"/>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2">
    <w:nsid w:val="3ADC4223"/>
    <w:multiLevelType w:val="hybridMultilevel"/>
    <w:tmpl w:val="E8BAA9A2"/>
    <w:lvl w:ilvl="0" w:tplc="658ABB86">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14">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5">
    <w:nsid w:val="46EA3987"/>
    <w:multiLevelType w:val="hybridMultilevel"/>
    <w:tmpl w:val="6BF8A410"/>
    <w:lvl w:ilvl="0" w:tplc="658ABB86">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8A2412C"/>
    <w:multiLevelType w:val="hybridMultilevel"/>
    <w:tmpl w:val="0E68006C"/>
    <w:lvl w:ilvl="0" w:tplc="658ABB86">
      <w:start w:val="1"/>
      <w:numFmt w:val="bullet"/>
      <w:lvlText w:val=""/>
      <w:lvlJc w:val="left"/>
      <w:pPr>
        <w:ind w:left="720" w:hanging="360"/>
      </w:pPr>
      <w:rPr>
        <w:rFonts w:hint="default" w:ascii="Symbol" w:hAnsi="Symbol"/>
      </w:rPr>
    </w:lvl>
    <w:lvl w:ilvl="1" w:tplc="658ABB86">
      <w:start w:val="1"/>
      <w:numFmt w:val="bullet"/>
      <w:lvlText w:val=""/>
      <w:lvlJc w:val="left"/>
      <w:pPr>
        <w:ind w:left="1440" w:hanging="360"/>
      </w:pPr>
      <w:rPr>
        <w:rFonts w:hint="default" w:ascii="Symbol" w:hAnsi="Symbo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60B3635"/>
    <w:multiLevelType w:val="hybridMultilevel"/>
    <w:tmpl w:val="7F7AE40E"/>
    <w:lvl w:ilvl="0" w:tplc="658ABB86">
      <w:start w:val="1"/>
      <w:numFmt w:val="bullet"/>
      <w:lvlText w:val=""/>
      <w:lvlJc w:val="left"/>
      <w:pPr>
        <w:ind w:left="720" w:hanging="360"/>
      </w:pPr>
      <w:rPr>
        <w:rFonts w:hint="default" w:ascii="Symbol" w:hAnsi="Symbol"/>
      </w:rPr>
    </w:lvl>
    <w:lvl w:ilvl="1" w:tplc="658ABB86">
      <w:start w:val="1"/>
      <w:numFmt w:val="bullet"/>
      <w:lvlText w:val=""/>
      <w:lvlJc w:val="left"/>
      <w:pPr>
        <w:ind w:left="1440" w:hanging="360"/>
      </w:pPr>
      <w:rPr>
        <w:rFonts w:hint="default" w:ascii="Symbol" w:hAnsi="Symbo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897716F"/>
    <w:multiLevelType w:val="multilevel"/>
    <w:tmpl w:val="E78ECEB4"/>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2">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705948A5"/>
    <w:multiLevelType w:val="hybridMultilevel"/>
    <w:tmpl w:val="C74ADCD6"/>
    <w:lvl w:ilvl="0" w:tplc="F98E40EE">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0AE10E7"/>
    <w:multiLevelType w:val="hybridMultilevel"/>
    <w:tmpl w:val="196EE4C6"/>
    <w:lvl w:ilvl="0" w:tplc="04050001">
      <w:start w:val="1"/>
      <w:numFmt w:val="bullet"/>
      <w:lvlText w:val=""/>
      <w:lvlJc w:val="left"/>
      <w:pPr>
        <w:ind w:left="1440" w:hanging="360"/>
      </w:pPr>
      <w:rPr>
        <w:rFonts w:hint="default" w:ascii="Symbol" w:hAnsi="Symbol"/>
      </w:rPr>
    </w:lvl>
    <w:lvl w:ilvl="1" w:tplc="34BEB3E6">
      <w:numFmt w:val="bullet"/>
      <w:lvlText w:val="-"/>
      <w:lvlJc w:val="left"/>
      <w:pPr>
        <w:ind w:left="2160" w:hanging="360"/>
      </w:pPr>
      <w:rPr>
        <w:rFonts w:hint="default" w:ascii="Palatino Linotype" w:hAnsi="Palatino Linotype" w:eastAsia="Times New Roman" w:cs="Calibri"/>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8">
    <w:nsid w:val="78005CD0"/>
    <w:multiLevelType w:val="hybridMultilevel"/>
    <w:tmpl w:val="E6AAB77A"/>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9">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D185281"/>
    <w:multiLevelType w:val="multilevel"/>
    <w:tmpl w:val="FC04A7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DC65A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4">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1"/>
  </w:num>
  <w:num w:numId="2">
    <w:abstractNumId w:val="14"/>
  </w:num>
  <w:num w:numId="3">
    <w:abstractNumId w:val="13"/>
  </w:num>
  <w:num w:numId="4">
    <w:abstractNumId w:val="22"/>
  </w:num>
  <w:num w:numId="5">
    <w:abstractNumId w:val="5"/>
  </w:num>
  <w:num w:numId="6">
    <w:abstractNumId w:val="33"/>
  </w:num>
  <w:num w:numId="7">
    <w:abstractNumId w:val="11"/>
  </w:num>
  <w:num w:numId="8">
    <w:abstractNumId w:va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num>
  <w:num w:numId="24">
    <w:abstractNumId w:val="31"/>
  </w:num>
  <w:num w:numId="25">
    <w:abstractNumId w:val="10"/>
  </w:num>
  <w:num w:numId="26">
    <w:abstractNumId w:val="32"/>
  </w:num>
  <w:num w:numId="27">
    <w:abstractNumId w:val="1"/>
  </w:num>
  <w:num w:numId="28">
    <w:abstractNumId w:val="26"/>
  </w:num>
  <w:num w:numId="29">
    <w:abstractNumId w:val="28"/>
  </w:num>
  <w:num w:numId="30">
    <w:abstractNumId w:val="27"/>
  </w:num>
  <w:num w:numId="31">
    <w:abstractNumId w:val="2"/>
  </w:num>
  <w:num w:numId="32">
    <w:abstractNumId w:val="3"/>
  </w:num>
  <w:num w:numId="33">
    <w:abstractNumId w:val="6"/>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9"/>
  </w:num>
  <w:num w:numId="38">
    <w:abstractNumId w:val="12"/>
  </w:num>
  <w:num w:numId="39">
    <w:abstractNumId w:val="17"/>
  </w:num>
  <w:num w:numId="40">
    <w:abstractNumId w:val="15"/>
  </w:num>
  <w:num w:numId="41">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F10B9"/>
    <w:rsid w:val="00015925"/>
    <w:rsid w:val="00020957"/>
    <w:rsid w:val="00057747"/>
    <w:rsid w:val="00070BEC"/>
    <w:rsid w:val="000B5083"/>
    <w:rsid w:val="000F64FC"/>
    <w:rsid w:val="00100C29"/>
    <w:rsid w:val="00113E2B"/>
    <w:rsid w:val="001145BA"/>
    <w:rsid w:val="00116B04"/>
    <w:rsid w:val="0011766C"/>
    <w:rsid w:val="00127BFE"/>
    <w:rsid w:val="0016788C"/>
    <w:rsid w:val="001A067D"/>
    <w:rsid w:val="001D4F4A"/>
    <w:rsid w:val="0021164B"/>
    <w:rsid w:val="002605DE"/>
    <w:rsid w:val="002A1AD0"/>
    <w:rsid w:val="002C4140"/>
    <w:rsid w:val="002D0FAE"/>
    <w:rsid w:val="002D1F47"/>
    <w:rsid w:val="002E2D82"/>
    <w:rsid w:val="00306347"/>
    <w:rsid w:val="0033387B"/>
    <w:rsid w:val="0033784A"/>
    <w:rsid w:val="003400B0"/>
    <w:rsid w:val="00384285"/>
    <w:rsid w:val="003F2D66"/>
    <w:rsid w:val="004010F7"/>
    <w:rsid w:val="004022B5"/>
    <w:rsid w:val="00407EFC"/>
    <w:rsid w:val="00426A25"/>
    <w:rsid w:val="004327CC"/>
    <w:rsid w:val="004404E2"/>
    <w:rsid w:val="00451651"/>
    <w:rsid w:val="0058429F"/>
    <w:rsid w:val="00587A23"/>
    <w:rsid w:val="005A468D"/>
    <w:rsid w:val="005B76B9"/>
    <w:rsid w:val="005C5E6B"/>
    <w:rsid w:val="005D3CCA"/>
    <w:rsid w:val="006C361C"/>
    <w:rsid w:val="007070C3"/>
    <w:rsid w:val="00707C21"/>
    <w:rsid w:val="00741391"/>
    <w:rsid w:val="00755E8A"/>
    <w:rsid w:val="00774C98"/>
    <w:rsid w:val="007A7BBB"/>
    <w:rsid w:val="007C15EF"/>
    <w:rsid w:val="007D062F"/>
    <w:rsid w:val="008148D2"/>
    <w:rsid w:val="008342D0"/>
    <w:rsid w:val="008668F7"/>
    <w:rsid w:val="008943C5"/>
    <w:rsid w:val="008950DC"/>
    <w:rsid w:val="008A497D"/>
    <w:rsid w:val="009639AB"/>
    <w:rsid w:val="0097268E"/>
    <w:rsid w:val="0097668C"/>
    <w:rsid w:val="00993D00"/>
    <w:rsid w:val="00A479D5"/>
    <w:rsid w:val="00AB77E2"/>
    <w:rsid w:val="00B041EC"/>
    <w:rsid w:val="00B401E3"/>
    <w:rsid w:val="00B80371"/>
    <w:rsid w:val="00BF54BA"/>
    <w:rsid w:val="00CE5D63"/>
    <w:rsid w:val="00D07333"/>
    <w:rsid w:val="00D51869"/>
    <w:rsid w:val="00D519D7"/>
    <w:rsid w:val="00D55320"/>
    <w:rsid w:val="00D86143"/>
    <w:rsid w:val="00DC3260"/>
    <w:rsid w:val="00DC610C"/>
    <w:rsid w:val="00E358B7"/>
    <w:rsid w:val="00E5004F"/>
    <w:rsid w:val="00E67544"/>
    <w:rsid w:val="00E719CD"/>
    <w:rsid w:val="00EF10B9"/>
    <w:rsid w:val="00F85995"/>
    <w:rsid w:val="00F927F3"/>
    <w:rsid w:val="00FD1BB8"/>
    <w:rsid w:val="00FF02BF"/>
    <w:rsid w:val="00FF231A"/>
  </w:rsids>
  <m:mathPr>
    <m:mathFont m:val="Cambria Math"/>
    <m:brkBin m:val="before"/>
    <m:brkBinSub m:val="--"/>
    <m:smallFrac m:val="off"/>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true"/>
    <w:lsdException w:name="footnote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F10B9"/>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EF10B9"/>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EF10B9"/>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EF10B9"/>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EF10B9"/>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EF10B9"/>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EF10B9"/>
    <w:rPr>
      <w:rFonts w:ascii="Palatino Linotype" w:hAnsi="Palatino Linotype" w:eastAsia="Times New Roman" w:cs="Calibri"/>
      <w:iCs/>
      <w:sz w:val="24"/>
      <w:szCs w:val="24"/>
      <w:lang w:eastAsia="cs-CZ"/>
    </w:rPr>
  </w:style>
  <w:style w:type="paragraph" w:styleId="Adresa" w:customStyle="true">
    <w:name w:val="Adresa"/>
    <w:basedOn w:val="Normln"/>
    <w:rsid w:val="00EF10B9"/>
    <w:pPr>
      <w:spacing w:after="120"/>
    </w:pPr>
    <w:rPr>
      <w:bCs/>
    </w:rPr>
  </w:style>
  <w:style w:type="character" w:styleId="Hypertextovodkaz">
    <w:name w:val="Hyperlink"/>
    <w:basedOn w:val="Standardnpsmoodstavce"/>
    <w:rsid w:val="00EF10B9"/>
    <w:rPr>
      <w:color w:val="0000FF"/>
      <w:u w:val="single"/>
    </w:rPr>
  </w:style>
  <w:style w:type="character" w:styleId="ZhlavChar" w:customStyle="true">
    <w:name w:val="Záhlaví Char"/>
    <w:basedOn w:val="Standardnpsmoodstavce"/>
    <w:link w:val="Zhlav"/>
    <w:uiPriority w:val="99"/>
    <w:rsid w:val="00EF10B9"/>
    <w:rPr>
      <w:lang w:eastAsia="cs-CZ"/>
    </w:rPr>
  </w:style>
  <w:style w:type="paragraph" w:styleId="Zhlav">
    <w:name w:val="header"/>
    <w:basedOn w:val="Normln"/>
    <w:link w:val="ZhlavChar"/>
    <w:uiPriority w:val="99"/>
    <w:rsid w:val="00EF10B9"/>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EF10B9"/>
    <w:rPr>
      <w:rFonts w:ascii="Times New Roman" w:hAnsi="Times New Roman" w:eastAsia="Times New Roman" w:cs="Times New Roman"/>
      <w:szCs w:val="24"/>
      <w:lang w:eastAsia="cs-CZ"/>
    </w:rPr>
  </w:style>
  <w:style w:type="paragraph" w:styleId="Nzev">
    <w:name w:val="Title"/>
    <w:basedOn w:val="Normln"/>
    <w:next w:val="Normln"/>
    <w:link w:val="NzevChar"/>
    <w:qFormat/>
    <w:rsid w:val="00EF10B9"/>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EF10B9"/>
    <w:rPr>
      <w:rFonts w:ascii="Cambria" w:hAnsi="Cambria" w:eastAsia="Times New Roman" w:cs="Times New Roman"/>
      <w:b/>
      <w:bCs/>
      <w:kern w:val="28"/>
      <w:sz w:val="32"/>
      <w:szCs w:val="32"/>
      <w:lang w:eastAsia="cs-CZ"/>
    </w:rPr>
  </w:style>
  <w:style w:type="paragraph" w:styleId="Zpat">
    <w:name w:val="footer"/>
    <w:basedOn w:val="Normln"/>
    <w:link w:val="ZpatChar"/>
    <w:rsid w:val="00EF10B9"/>
    <w:pPr>
      <w:tabs>
        <w:tab w:val="center" w:pos="4536"/>
        <w:tab w:val="right" w:pos="9072"/>
      </w:tabs>
    </w:pPr>
  </w:style>
  <w:style w:type="character" w:styleId="ZpatChar" w:customStyle="true">
    <w:name w:val="Zápatí Char"/>
    <w:basedOn w:val="Standardnpsmoodstavce"/>
    <w:link w:val="Zpat"/>
    <w:rsid w:val="00EF10B9"/>
    <w:rPr>
      <w:rFonts w:ascii="Times New Roman" w:hAnsi="Times New Roman" w:eastAsia="Times New Roman" w:cs="Times New Roman"/>
      <w:szCs w:val="24"/>
      <w:lang w:eastAsia="cs-CZ"/>
    </w:rPr>
  </w:style>
  <w:style w:type="paragraph" w:styleId="Odrazka1" w:customStyle="true">
    <w:name w:val="Odrazka 1"/>
    <w:basedOn w:val="Normln"/>
    <w:link w:val="Odrazka1Char"/>
    <w:qFormat/>
    <w:rsid w:val="00EF10B9"/>
    <w:pPr>
      <w:numPr>
        <w:numId w:val="2"/>
      </w:numPr>
    </w:pPr>
    <w:rPr>
      <w:rFonts w:ascii="Calibri" w:hAnsi="Calibri" w:cs="Calibri"/>
    </w:rPr>
  </w:style>
  <w:style w:type="character" w:styleId="Odrazka1Char" w:customStyle="true">
    <w:name w:val="Odrazka 1 Char"/>
    <w:basedOn w:val="Standardnpsmoodstavce"/>
    <w:link w:val="Odrazka1"/>
    <w:rsid w:val="00EF10B9"/>
    <w:rPr>
      <w:rFonts w:ascii="Calibri" w:hAnsi="Calibri" w:eastAsia="Times New Roman" w:cs="Calibri"/>
      <w:szCs w:val="24"/>
      <w:lang w:eastAsia="cs-CZ"/>
    </w:rPr>
  </w:style>
  <w:style w:type="paragraph" w:styleId="Odrazka2" w:customStyle="true">
    <w:name w:val="Odrazka 2"/>
    <w:basedOn w:val="Odrazka1"/>
    <w:qFormat/>
    <w:rsid w:val="00EF10B9"/>
    <w:pPr>
      <w:numPr>
        <w:ilvl w:val="1"/>
      </w:numPr>
      <w:tabs>
        <w:tab w:val="clear" w:pos="1503"/>
        <w:tab w:val="num" w:pos="360"/>
      </w:tabs>
    </w:pPr>
  </w:style>
  <w:style w:type="paragraph" w:styleId="Odrazka3" w:customStyle="true">
    <w:name w:val="Odrazka 3"/>
    <w:basedOn w:val="Odrazka2"/>
    <w:qFormat/>
    <w:rsid w:val="00EF10B9"/>
    <w:pPr>
      <w:numPr>
        <w:ilvl w:val="2"/>
      </w:numPr>
      <w:tabs>
        <w:tab w:val="clear" w:pos="2013"/>
        <w:tab w:val="num" w:pos="360"/>
      </w:tabs>
      <w:ind w:left="1191" w:hanging="397"/>
    </w:pPr>
  </w:style>
  <w:style w:type="paragraph" w:styleId="Odstavecseseznamem">
    <w:name w:val="List Paragraph"/>
    <w:basedOn w:val="Normln"/>
    <w:uiPriority w:val="34"/>
    <w:qFormat/>
    <w:rsid w:val="00EF10B9"/>
    <w:pPr>
      <w:ind w:left="720"/>
      <w:contextualSpacing/>
    </w:pPr>
  </w:style>
  <w:style w:type="paragraph" w:styleId="Textpoznpodarou">
    <w:name w:val="footnote text"/>
    <w:aliases w:val="Text poznámky pod čiarou 007,Footnote"/>
    <w:basedOn w:val="Normln"/>
    <w:link w:val="TextpoznpodarouChar"/>
    <w:rsid w:val="00EF10B9"/>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EF10B9"/>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EF10B9"/>
    <w:rPr>
      <w:vertAlign w:val="superscript"/>
    </w:rPr>
  </w:style>
  <w:style w:type="paragraph" w:styleId="Nzev1" w:customStyle="true">
    <w:name w:val="Název1"/>
    <w:basedOn w:val="Normln"/>
    <w:rsid w:val="00EF10B9"/>
    <w:pPr>
      <w:spacing w:before="409" w:after="82" w:line="245" w:lineRule="atLeast"/>
    </w:pPr>
    <w:rPr>
      <w:sz w:val="24"/>
    </w:rPr>
  </w:style>
  <w:style w:type="paragraph" w:styleId="Textbubliny">
    <w:name w:val="Balloon Text"/>
    <w:basedOn w:val="Normln"/>
    <w:link w:val="TextbublinyChar"/>
    <w:uiPriority w:val="99"/>
    <w:semiHidden/>
    <w:unhideWhenUsed/>
    <w:rsid w:val="00306347"/>
    <w:pPr>
      <w:spacing w:before="0" w:after="0" w:line="240" w:lineRule="auto"/>
    </w:pPr>
    <w:rPr>
      <w:rFonts w:ascii="Lucida Grande CE" w:hAnsi="Lucida Grande CE"/>
      <w:sz w:val="18"/>
      <w:szCs w:val="18"/>
    </w:rPr>
  </w:style>
  <w:style w:type="character" w:styleId="TextbublinyChar" w:customStyle="true">
    <w:name w:val="Text bubliny Char"/>
    <w:basedOn w:val="Standardnpsmoodstavce"/>
    <w:link w:val="Textbubliny"/>
    <w:uiPriority w:val="99"/>
    <w:semiHidden/>
    <w:rsid w:val="00306347"/>
    <w:rPr>
      <w:rFonts w:ascii="Lucida Grande CE" w:hAnsi="Lucida Grande CE" w:eastAsia="Times New Roman" w:cs="Times New Roman"/>
      <w:sz w:val="18"/>
      <w:szCs w:val="18"/>
      <w:lang w:eastAsia="cs-CZ"/>
    </w:rPr>
  </w:style>
  <w:style w:type="paragraph" w:styleId="Textkomente">
    <w:name w:val="annotation text"/>
    <w:basedOn w:val="Normln"/>
    <w:link w:val="TextkomenteChar"/>
    <w:uiPriority w:val="99"/>
    <w:semiHidden/>
    <w:unhideWhenUsed/>
    <w:rsid w:val="00100C29"/>
    <w:pPr>
      <w:spacing w:line="240" w:lineRule="auto"/>
    </w:pPr>
    <w:rPr>
      <w:sz w:val="20"/>
      <w:szCs w:val="20"/>
    </w:rPr>
  </w:style>
  <w:style w:type="character" w:styleId="TextkomenteChar" w:customStyle="true">
    <w:name w:val="Text komentáře Char"/>
    <w:basedOn w:val="Standardnpsmoodstavce"/>
    <w:link w:val="Textkomente"/>
    <w:uiPriority w:val="99"/>
    <w:semiHidden/>
    <w:rsid w:val="00100C29"/>
    <w:rPr>
      <w:rFonts w:ascii="Times New Roman" w:hAnsi="Times New Roman"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94262463">
      <w:bodyDiv w:val="true"/>
      <w:marLeft w:val="0"/>
      <w:marRight w:val="0"/>
      <w:marTop w:val="0"/>
      <w:marBottom w:val="0"/>
      <w:divBdr>
        <w:top w:val="none" w:color="auto" w:sz="0" w:space="0"/>
        <w:left w:val="none" w:color="auto" w:sz="0" w:space="0"/>
        <w:bottom w:val="none" w:color="auto" w:sz="0" w:space="0"/>
        <w:right w:val="none" w:color="auto" w:sz="0" w:space="0"/>
      </w:divBdr>
    </w:div>
    <w:div w:id="441070542">
      <w:bodyDiv w:val="true"/>
      <w:marLeft w:val="0"/>
      <w:marRight w:val="0"/>
      <w:marTop w:val="0"/>
      <w:marBottom w:val="0"/>
      <w:divBdr>
        <w:top w:val="none" w:color="auto" w:sz="0" w:space="0"/>
        <w:left w:val="none" w:color="auto" w:sz="0" w:space="0"/>
        <w:bottom w:val="none" w:color="auto" w:sz="0" w:space="0"/>
        <w:right w:val="none" w:color="auto" w:sz="0" w:space="0"/>
      </w:divBdr>
    </w:div>
    <w:div w:id="643124048">
      <w:bodyDiv w:val="true"/>
      <w:marLeft w:val="0"/>
      <w:marRight w:val="0"/>
      <w:marTop w:val="0"/>
      <w:marBottom w:val="0"/>
      <w:divBdr>
        <w:top w:val="none" w:color="auto" w:sz="0" w:space="0"/>
        <w:left w:val="none" w:color="auto" w:sz="0" w:space="0"/>
        <w:bottom w:val="none" w:color="auto" w:sz="0" w:space="0"/>
        <w:right w:val="none" w:color="auto" w:sz="0" w:space="0"/>
      </w:divBdr>
    </w:div>
    <w:div w:id="768357369">
      <w:bodyDiv w:val="true"/>
      <w:marLeft w:val="0"/>
      <w:marRight w:val="0"/>
      <w:marTop w:val="0"/>
      <w:marBottom w:val="0"/>
      <w:divBdr>
        <w:top w:val="none" w:color="auto" w:sz="0" w:space="0"/>
        <w:left w:val="none" w:color="auto" w:sz="0" w:space="0"/>
        <w:bottom w:val="none" w:color="auto" w:sz="0" w:space="0"/>
        <w:right w:val="none" w:color="auto" w:sz="0" w:space="0"/>
      </w:divBdr>
    </w:div>
    <w:div w:id="1263101080">
      <w:bodyDiv w:val="true"/>
      <w:marLeft w:val="0"/>
      <w:marRight w:val="0"/>
      <w:marTop w:val="0"/>
      <w:marBottom w:val="0"/>
      <w:divBdr>
        <w:top w:val="none" w:color="auto" w:sz="0" w:space="0"/>
        <w:left w:val="none" w:color="auto" w:sz="0" w:space="0"/>
        <w:bottom w:val="none" w:color="auto" w:sz="0" w:space="0"/>
        <w:right w:val="none" w:color="auto" w:sz="0" w:space="0"/>
      </w:divBdr>
    </w:div>
    <w:div w:id="15541922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Krajský úřad, Královehradecký kraj</properties:Company>
  <properties:Pages>50</properties:Pages>
  <properties:Words>13523</properties:Words>
  <properties:Characters>79789</properties:Characters>
  <properties:Lines>664</properties:Lines>
  <properties:Paragraphs>186</properties:Paragraphs>
  <properties:TotalTime>377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93126</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2015-01-14T16:44:00Z</dcterms:created>
  <dc:creator/>
  <cp:lastModifiedBy/>
  <dcterms:modified xmlns:xsi="http://www.w3.org/2001/XMLSchema-instance" xsi:type="dcterms:W3CDTF">2015-03-02T16:49:00Z</dcterms:modified>
  <cp:revision>28</cp:revision>
</cp:coreProperties>
</file>