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1F1E04" w:rsidP="00A16EDA" w:rsidRDefault="001F1E04">
      <w:pPr>
        <w:pStyle w:val="Nzev"/>
        <w:rPr>
          <w:rFonts w:ascii="Arial" w:hAnsi="Arial" w:cs="Arial"/>
          <w:sz w:val="24"/>
          <w:szCs w:val="24"/>
        </w:rPr>
      </w:pPr>
    </w:p>
    <w:p w:rsidR="00A16EDA" w:rsidP="00A16EDA" w:rsidRDefault="00A16EDA">
      <w:pPr>
        <w:pStyle w:val="Nzev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 M L O U V A   </w:t>
      </w:r>
    </w:p>
    <w:p w:rsidRPr="008645B0" w:rsidR="00A16EDA" w:rsidP="00A16EDA" w:rsidRDefault="00A16EDA">
      <w:pPr>
        <w:pStyle w:val="Nzev"/>
        <w:rPr>
          <w:rFonts w:ascii="Arial" w:hAnsi="Arial"/>
          <w:bCs/>
          <w:sz w:val="22"/>
          <w:szCs w:val="24"/>
        </w:rPr>
      </w:pPr>
    </w:p>
    <w:p w:rsidRPr="001F1E04" w:rsidR="00A16EDA" w:rsidP="00A16EDA" w:rsidRDefault="00A16EDA">
      <w:pPr>
        <w:jc w:val="center"/>
        <w:rPr>
          <w:b/>
          <w:bCs/>
        </w:rPr>
      </w:pPr>
      <w:r>
        <w:rPr>
          <w:b/>
          <w:bCs/>
        </w:rPr>
        <w:t xml:space="preserve">o dílo na zajištění realizace </w:t>
      </w:r>
      <w:r w:rsidRPr="001F1E04">
        <w:rPr>
          <w:b/>
          <w:bCs/>
        </w:rPr>
        <w:t>vzdělávání</w:t>
      </w:r>
      <w:r w:rsidR="00EF5E5D">
        <w:rPr>
          <w:b/>
          <w:bCs/>
        </w:rPr>
        <w:t xml:space="preserve"> - </w:t>
      </w:r>
      <w:r w:rsidR="001F1E04">
        <w:rPr>
          <w:b/>
          <w:bCs/>
        </w:rPr>
        <w:t xml:space="preserve"> </w:t>
      </w:r>
      <w:r w:rsidR="00B701CC">
        <w:rPr>
          <w:b/>
          <w:bCs/>
        </w:rPr>
        <w:t xml:space="preserve">rekvalifikace </w:t>
      </w:r>
      <w:r w:rsidR="00453C0B">
        <w:rPr>
          <w:b/>
          <w:bCs/>
        </w:rPr>
        <w:t>Úprava veřejné zeleně</w:t>
      </w:r>
    </w:p>
    <w:p w:rsidRPr="001F1E04" w:rsidR="00A16EDA" w:rsidP="008D4644" w:rsidRDefault="00A16EDA">
      <w:pPr>
        <w:autoSpaceDE w:val="false"/>
        <w:autoSpaceDN w:val="false"/>
        <w:adjustRightInd w:val="false"/>
        <w:jc w:val="center"/>
        <w:rPr>
          <w:b/>
          <w:bCs/>
        </w:rPr>
      </w:pPr>
      <w:r w:rsidRPr="001F1E04">
        <w:rPr>
          <w:b/>
          <w:bCs/>
        </w:rPr>
        <w:t>v rámci projektu „</w:t>
      </w:r>
      <w:r w:rsidRPr="001F1E04" w:rsidR="001F1E04">
        <w:rPr>
          <w:b/>
          <w:bCs/>
        </w:rPr>
        <w:t>Práce na Liberecku</w:t>
      </w:r>
      <w:r w:rsidRPr="001F1E04">
        <w:rPr>
          <w:b/>
          <w:bCs/>
        </w:rPr>
        <w:t xml:space="preserve">“ </w:t>
      </w:r>
      <w:r w:rsidRPr="001F1E04" w:rsidR="001F1E04">
        <w:rPr>
          <w:b/>
          <w:bCs/>
        </w:rPr>
        <w:t>CZ.1.04/3.3.05/D6.00362</w:t>
      </w:r>
    </w:p>
    <w:p w:rsidR="00A16EDA" w:rsidP="00A16EDA" w:rsidRDefault="00A16EDA">
      <w:pPr>
        <w:autoSpaceDE w:val="false"/>
        <w:autoSpaceDN w:val="false"/>
        <w:adjustRightInd w:val="false"/>
        <w:jc w:val="center"/>
        <w:rPr>
          <w:rFonts w:cs="Arial"/>
          <w:b/>
        </w:rPr>
      </w:pPr>
    </w:p>
    <w:p w:rsidR="001F1E04" w:rsidP="00A16EDA" w:rsidRDefault="00A16EDA">
      <w:pPr>
        <w:jc w:val="center"/>
        <w:rPr>
          <w:rFonts w:cs="Arial"/>
        </w:rPr>
      </w:pPr>
      <w:r>
        <w:rPr>
          <w:rFonts w:cs="Arial"/>
        </w:rPr>
        <w:t>uzavřená podle § </w:t>
      </w:r>
      <w:r w:rsidR="001F1E04">
        <w:rPr>
          <w:rFonts w:cs="Arial"/>
        </w:rPr>
        <w:t>2586</w:t>
      </w:r>
      <w:r>
        <w:rPr>
          <w:rFonts w:cs="Arial"/>
        </w:rPr>
        <w:t xml:space="preserve"> a</w:t>
      </w:r>
      <w:r w:rsidR="001F1E04">
        <w:rPr>
          <w:rFonts w:cs="Arial"/>
        </w:rPr>
        <w:t xml:space="preserve"> </w:t>
      </w:r>
      <w:proofErr w:type="spellStart"/>
      <w:r w:rsidR="001F1E04">
        <w:rPr>
          <w:rFonts w:cs="Arial"/>
        </w:rPr>
        <w:t>nasl</w:t>
      </w:r>
      <w:proofErr w:type="spellEnd"/>
      <w:r w:rsidR="001F1E04">
        <w:rPr>
          <w:rFonts w:cs="Arial"/>
        </w:rPr>
        <w:t>. Zákona č.89/2012 Sb., občasný zákoník</w:t>
      </w:r>
    </w:p>
    <w:p w:rsidR="00A16EDA" w:rsidP="00A16EDA" w:rsidRDefault="001F1E04">
      <w:pPr>
        <w:jc w:val="center"/>
        <w:rPr>
          <w:rFonts w:cs="Arial"/>
        </w:rPr>
      </w:pPr>
      <w:r>
        <w:rPr>
          <w:rFonts w:cs="Arial"/>
        </w:rPr>
        <w:t xml:space="preserve"> (dále jen „občanský zákoník„)</w:t>
      </w:r>
      <w:r w:rsidR="00A16EDA">
        <w:rPr>
          <w:rFonts w:cs="Arial"/>
        </w:rPr>
        <w:t xml:space="preserve"> </w:t>
      </w:r>
    </w:p>
    <w:p w:rsidR="00A16EDA" w:rsidP="00A16EDA" w:rsidRDefault="00A16EDA">
      <w:pPr>
        <w:pStyle w:val="odrkyChar"/>
      </w:pPr>
    </w:p>
    <w:p w:rsidR="00A16EDA" w:rsidP="00A16EDA" w:rsidRDefault="00A16EDA">
      <w:pPr>
        <w:pStyle w:val="odrkyChar"/>
        <w:spacing w:after="60"/>
        <w:rPr>
          <w:b/>
        </w:rPr>
      </w:pPr>
      <w:r>
        <w:rPr>
          <w:b/>
        </w:rPr>
        <w:t xml:space="preserve">Smluvní </w:t>
      </w:r>
      <w:proofErr w:type="gramStart"/>
      <w:r>
        <w:rPr>
          <w:b/>
        </w:rPr>
        <w:t>strany :</w:t>
      </w:r>
      <w:proofErr w:type="gramEnd"/>
    </w:p>
    <w:p w:rsidR="00A16EDA" w:rsidP="00A16EDA" w:rsidRDefault="00A16EDA">
      <w:pPr>
        <w:pStyle w:val="odrkyChar"/>
        <w:spacing w:after="60"/>
        <w:outlineLvl w:val="0"/>
        <w:rPr>
          <w:b/>
        </w:rPr>
      </w:pPr>
      <w:proofErr w:type="gramStart"/>
      <w:r>
        <w:rPr>
          <w:b/>
        </w:rPr>
        <w:t>Objednatel :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 w:rsidR="008D4644">
        <w:rPr>
          <w:b/>
        </w:rPr>
        <w:t>Oblastní</w:t>
      </w:r>
      <w:proofErr w:type="gramEnd"/>
      <w:r w:rsidR="008D4644">
        <w:rPr>
          <w:b/>
        </w:rPr>
        <w:t xml:space="preserve"> charita Most</w:t>
      </w:r>
    </w:p>
    <w:p w:rsidR="00A16EDA" w:rsidP="00A16EDA" w:rsidRDefault="00A16EDA">
      <w:p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sídlo: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proofErr w:type="spellStart"/>
      <w:proofErr w:type="gramStart"/>
      <w:r w:rsidR="008D4644">
        <w:rPr>
          <w:rFonts w:cs="Arial"/>
          <w:szCs w:val="22"/>
        </w:rPr>
        <w:t>P.Jilemnického</w:t>
      </w:r>
      <w:proofErr w:type="spellEnd"/>
      <w:proofErr w:type="gramEnd"/>
      <w:r w:rsidR="008D4644">
        <w:rPr>
          <w:rFonts w:cs="Arial"/>
          <w:szCs w:val="22"/>
        </w:rPr>
        <w:t xml:space="preserve"> 2457, Most</w:t>
      </w:r>
    </w:p>
    <w:p w:rsidR="00A16EDA" w:rsidP="00A16EDA" w:rsidRDefault="00A16EDA">
      <w:p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právní forma: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8D4644">
        <w:rPr>
          <w:rFonts w:cs="Arial"/>
          <w:szCs w:val="22"/>
        </w:rPr>
        <w:t>církevní právnická osoba</w:t>
      </w:r>
    </w:p>
    <w:p w:rsidR="00A16EDA" w:rsidP="00A16EDA" w:rsidRDefault="00A16EDA">
      <w:p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IČ: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8D4644">
        <w:rPr>
          <w:rFonts w:cs="Arial"/>
          <w:szCs w:val="22"/>
        </w:rPr>
        <w:t>708 28 920</w:t>
      </w:r>
    </w:p>
    <w:p w:rsidR="00A16EDA" w:rsidP="00A16EDA" w:rsidRDefault="00A16EDA">
      <w:p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DIČ: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8D4644">
        <w:rPr>
          <w:rFonts w:cs="Arial"/>
          <w:szCs w:val="22"/>
        </w:rPr>
        <w:t>CZ 708 29 920</w:t>
      </w:r>
    </w:p>
    <w:p w:rsidR="00A16EDA" w:rsidP="00A16EDA" w:rsidRDefault="00A16EDA">
      <w:pPr>
        <w:tabs>
          <w:tab w:val="left" w:pos="708"/>
          <w:tab w:val="left" w:pos="1416"/>
          <w:tab w:val="left" w:pos="2124"/>
          <w:tab w:val="left" w:pos="2832"/>
          <w:tab w:val="left" w:pos="3225"/>
        </w:tabs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jednající: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8D4644">
        <w:rPr>
          <w:rFonts w:cs="Arial"/>
          <w:szCs w:val="22"/>
        </w:rPr>
        <w:t>Mgr. Eva Čenkovičová</w:t>
      </w:r>
    </w:p>
    <w:p w:rsidR="00A16EDA" w:rsidP="00A16EDA" w:rsidRDefault="00A16EDA">
      <w:pPr>
        <w:tabs>
          <w:tab w:val="left" w:pos="708"/>
          <w:tab w:val="left" w:pos="1416"/>
          <w:tab w:val="left" w:pos="2124"/>
          <w:tab w:val="left" w:pos="2832"/>
          <w:tab w:val="left" w:pos="3225"/>
        </w:tabs>
        <w:spacing w:after="60"/>
        <w:jc w:val="both"/>
        <w:rPr>
          <w:rFonts w:cs="Arial"/>
          <w:szCs w:val="22"/>
        </w:rPr>
      </w:pPr>
      <w:bookmarkStart w:name="OLE_LINK1" w:id="0"/>
      <w:r>
        <w:rPr>
          <w:rFonts w:cs="Arial"/>
          <w:szCs w:val="22"/>
        </w:rPr>
        <w:t>kontaktní osoba</w:t>
      </w:r>
      <w:bookmarkEnd w:id="0"/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453C0B">
        <w:rPr>
          <w:rFonts w:cs="Arial"/>
          <w:szCs w:val="22"/>
        </w:rPr>
        <w:t xml:space="preserve">Marek </w:t>
      </w:r>
      <w:proofErr w:type="spellStart"/>
      <w:r w:rsidR="00453C0B">
        <w:rPr>
          <w:rFonts w:cs="Arial"/>
          <w:szCs w:val="22"/>
        </w:rPr>
        <w:t>Radics</w:t>
      </w:r>
      <w:proofErr w:type="spellEnd"/>
    </w:p>
    <w:p w:rsidR="00A16EDA" w:rsidP="00A16EDA" w:rsidRDefault="00A16EDA">
      <w:pPr>
        <w:tabs>
          <w:tab w:val="left" w:pos="708"/>
          <w:tab w:val="left" w:pos="1416"/>
          <w:tab w:val="left" w:pos="2124"/>
          <w:tab w:val="left" w:pos="2832"/>
          <w:tab w:val="left" w:pos="3225"/>
        </w:tabs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telefon: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8D4644">
        <w:rPr>
          <w:rFonts w:cs="Arial"/>
          <w:szCs w:val="22"/>
        </w:rPr>
        <w:t xml:space="preserve">775 713 </w:t>
      </w:r>
      <w:r w:rsidR="00453C0B">
        <w:rPr>
          <w:rFonts w:cs="Arial"/>
          <w:szCs w:val="22"/>
        </w:rPr>
        <w:t>308</w:t>
      </w:r>
    </w:p>
    <w:p w:rsidR="00A16EDA" w:rsidP="00A16EDA" w:rsidRDefault="00A16EDA">
      <w:pPr>
        <w:pStyle w:val="Nadpis"/>
        <w:numPr>
          <w:ilvl w:val="0"/>
          <w:numId w:val="0"/>
        </w:numPr>
        <w:tabs>
          <w:tab w:val="left" w:pos="708"/>
        </w:tabs>
        <w:spacing w:after="60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ascii="Arial" w:hAnsi="Arial" w:cs="Arial"/>
          <w:b w:val="false"/>
          <w:sz w:val="22"/>
          <w:szCs w:val="22"/>
        </w:rPr>
        <w:t>e-mail:</w:t>
      </w:r>
      <w:r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ab/>
      </w:r>
      <w:hyperlink w:history="true" r:id="rId7">
        <w:r w:rsidRPr="00EF1CDE" w:rsidR="00453C0B">
          <w:rPr>
            <w:rStyle w:val="Hypertextovodkaz"/>
            <w:rFonts w:ascii="Arial" w:hAnsi="Arial" w:cs="Arial"/>
            <w:b w:val="false"/>
            <w:sz w:val="22"/>
            <w:szCs w:val="22"/>
          </w:rPr>
          <w:t>radics@charitamost.cz</w:t>
        </w:r>
      </w:hyperlink>
    </w:p>
    <w:p w:rsidRPr="008D4644" w:rsidR="008D4644" w:rsidP="008D4644" w:rsidRDefault="008D4644"/>
    <w:p w:rsidR="00A16EDA" w:rsidP="00A16EDA" w:rsidRDefault="00A16EDA">
      <w:pPr>
        <w:spacing w:after="60"/>
      </w:pPr>
    </w:p>
    <w:p w:rsidR="00A16EDA" w:rsidP="00A16EDA" w:rsidRDefault="00A16EDA">
      <w:pPr>
        <w:pStyle w:val="odrkyChar"/>
        <w:spacing w:after="60"/>
      </w:pPr>
      <w:r>
        <w:t>a</w:t>
      </w:r>
    </w:p>
    <w:p w:rsidR="00A16EDA" w:rsidP="00A16EDA" w:rsidRDefault="00A16EDA">
      <w:pPr>
        <w:pStyle w:val="odrkyChar"/>
        <w:spacing w:after="60"/>
      </w:pPr>
    </w:p>
    <w:p w:rsidRPr="00EF5E5D" w:rsidR="00A16EDA" w:rsidP="00533AA4" w:rsidRDefault="00A16EDA">
      <w:pPr>
        <w:pStyle w:val="odrkyChar"/>
        <w:spacing w:before="0" w:after="0" w:line="276" w:lineRule="auto"/>
        <w:outlineLvl w:val="0"/>
        <w:rPr>
          <w:b/>
        </w:rPr>
      </w:pPr>
      <w:proofErr w:type="gramStart"/>
      <w:r>
        <w:rPr>
          <w:b/>
        </w:rPr>
        <w:t>Dodavatel :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F1E04" w:rsidP="00533AA4" w:rsidRDefault="00A16EDA">
      <w:pPr>
        <w:pStyle w:val="odrkyChar"/>
        <w:spacing w:before="0" w:after="0" w:line="276" w:lineRule="auto"/>
      </w:pPr>
      <w:r>
        <w:t>sídlo:</w:t>
      </w:r>
      <w:r>
        <w:tab/>
      </w:r>
      <w:r>
        <w:tab/>
      </w:r>
      <w:r>
        <w:tab/>
      </w:r>
      <w:r>
        <w:tab/>
      </w:r>
    </w:p>
    <w:p w:rsidR="00A16EDA" w:rsidP="00533AA4" w:rsidRDefault="00A16EDA">
      <w:pPr>
        <w:pStyle w:val="odrkyChar"/>
        <w:spacing w:before="0" w:after="0" w:line="276" w:lineRule="auto"/>
      </w:pPr>
      <w:r>
        <w:t>IČ:</w:t>
      </w:r>
      <w:r>
        <w:tab/>
      </w:r>
      <w:r>
        <w:tab/>
      </w:r>
      <w:r>
        <w:tab/>
      </w:r>
      <w:r>
        <w:tab/>
      </w:r>
    </w:p>
    <w:p w:rsidR="00A16EDA" w:rsidP="00533AA4" w:rsidRDefault="00A16EDA">
      <w:pPr>
        <w:pStyle w:val="odrkyChar"/>
        <w:spacing w:before="0" w:after="0" w:line="276" w:lineRule="auto"/>
      </w:pPr>
      <w:r>
        <w:t>DIČ:</w:t>
      </w:r>
      <w:r>
        <w:tab/>
      </w:r>
      <w:r>
        <w:tab/>
      </w:r>
      <w:r>
        <w:tab/>
      </w:r>
      <w:r>
        <w:tab/>
      </w:r>
    </w:p>
    <w:p w:rsidR="00A16EDA" w:rsidP="00533AA4" w:rsidRDefault="00A16EDA">
      <w:pPr>
        <w:pStyle w:val="odrkyChar"/>
        <w:spacing w:before="0" w:after="0" w:line="276" w:lineRule="auto"/>
      </w:pPr>
      <w:proofErr w:type="gramStart"/>
      <w:r>
        <w:t>zastoupený :</w:t>
      </w:r>
      <w:proofErr w:type="gramEnd"/>
      <w:r>
        <w:tab/>
      </w:r>
      <w:r>
        <w:tab/>
      </w:r>
      <w:r>
        <w:tab/>
      </w:r>
    </w:p>
    <w:p w:rsidR="001F1E04" w:rsidP="00533AA4" w:rsidRDefault="00A16EDA">
      <w:pPr>
        <w:spacing w:line="276" w:lineRule="auto"/>
      </w:pPr>
      <w:r>
        <w:t xml:space="preserve">bankovní </w:t>
      </w:r>
      <w:proofErr w:type="gramStart"/>
      <w:r>
        <w:t>spojení :</w:t>
      </w:r>
      <w:proofErr w:type="gramEnd"/>
      <w:r>
        <w:t xml:space="preserve"> </w:t>
      </w:r>
      <w:r>
        <w:tab/>
      </w:r>
      <w:r>
        <w:tab/>
      </w:r>
    </w:p>
    <w:p w:rsidR="008D4644" w:rsidP="00533AA4" w:rsidRDefault="00A16EDA">
      <w:pPr>
        <w:spacing w:line="276" w:lineRule="auto"/>
      </w:pPr>
      <w:r>
        <w:t>kontaktní osoba:</w:t>
      </w:r>
      <w:r>
        <w:tab/>
      </w:r>
      <w:r>
        <w:tab/>
      </w:r>
    </w:p>
    <w:p w:rsidR="001F1E04" w:rsidP="00533AA4" w:rsidRDefault="00A16EDA">
      <w:pPr>
        <w:pStyle w:val="odrkyChar"/>
        <w:spacing w:before="0" w:after="0" w:line="276" w:lineRule="auto"/>
      </w:pPr>
      <w:r>
        <w:t>telefon:</w:t>
      </w:r>
      <w:r>
        <w:tab/>
      </w:r>
      <w:r>
        <w:tab/>
      </w:r>
      <w:r>
        <w:tab/>
      </w:r>
    </w:p>
    <w:p w:rsidR="00A16EDA" w:rsidP="00533AA4" w:rsidRDefault="00A16EDA">
      <w:pPr>
        <w:pStyle w:val="odrkyChar"/>
        <w:spacing w:before="0" w:after="0" w:line="276" w:lineRule="auto"/>
      </w:pPr>
      <w:r>
        <w:t>e-mail:</w:t>
      </w:r>
      <w:r>
        <w:tab/>
      </w:r>
      <w:r>
        <w:tab/>
      </w:r>
      <w:r>
        <w:tab/>
      </w:r>
      <w:r>
        <w:tab/>
      </w:r>
    </w:p>
    <w:p w:rsidR="00A16EDA" w:rsidP="00A16EDA" w:rsidRDefault="00A16EDA">
      <w:pPr>
        <w:pStyle w:val="Default"/>
        <w:jc w:val="center"/>
        <w:rPr>
          <w:rFonts w:ascii="Arial" w:hAnsi="Arial"/>
          <w:b/>
          <w:bCs/>
          <w:sz w:val="22"/>
        </w:rPr>
      </w:pPr>
      <w:r>
        <w:rPr>
          <w:rFonts w:ascii="Times New Roman" w:hAnsi="Times New Roman"/>
        </w:rPr>
        <w:br w:type="page"/>
      </w:r>
    </w:p>
    <w:p w:rsidR="00A16EDA" w:rsidP="00A16EDA" w:rsidRDefault="00A16EDA">
      <w:pPr>
        <w:pStyle w:val="odrkyChar"/>
        <w:spacing w:before="0" w:after="80"/>
        <w:outlineLvl w:val="0"/>
        <w:rPr>
          <w:b/>
        </w:rPr>
      </w:pPr>
      <w:r>
        <w:rPr>
          <w:b/>
        </w:rPr>
        <w:t>I. Předmět, doba a místo plnění</w:t>
      </w:r>
    </w:p>
    <w:p w:rsidR="00A16EDA" w:rsidP="008D4644" w:rsidRDefault="008D4644">
      <w:pPr>
        <w:ind w:left="705" w:hanging="348"/>
        <w:jc w:val="both"/>
        <w:rPr>
          <w:i/>
        </w:rPr>
      </w:pPr>
      <w:r>
        <w:t>1.</w:t>
      </w:r>
      <w:r>
        <w:tab/>
      </w:r>
      <w:r>
        <w:tab/>
      </w:r>
      <w:r w:rsidR="00A16EDA">
        <w:t>Dodavatel se touto smlouvou objednateli zavazuje, že pro něj provede na vlastní náklad a na své nebezpečí dílo, kterým je zajištění a provedení</w:t>
      </w:r>
      <w:r>
        <w:t xml:space="preserve"> vzdělávacího</w:t>
      </w:r>
      <w:r w:rsidR="00A16EDA">
        <w:t xml:space="preserve"> kurz</w:t>
      </w:r>
      <w:r>
        <w:t>u</w:t>
      </w:r>
      <w:r w:rsidR="00A16EDA">
        <w:t xml:space="preserve"> </w:t>
      </w:r>
      <w:r w:rsidR="00453C0B">
        <w:rPr>
          <w:b/>
          <w:bCs/>
        </w:rPr>
        <w:t>Úprava veřejné zeleně</w:t>
      </w:r>
      <w:r w:rsidR="00C04767">
        <w:t xml:space="preserve"> </w:t>
      </w:r>
      <w:r>
        <w:t>dle zadávacích podmínek výběrového řízení</w:t>
      </w:r>
      <w:r w:rsidR="001F1E04">
        <w:t>,</w:t>
      </w:r>
      <w:r w:rsidR="00A16EDA">
        <w:t xml:space="preserve"> objednatel se touto smlouvou zavazuje, že dodavateli zaplatí cenu za jeho provedení, to vše za podmínek sjednaných dále v této smlouvě. </w:t>
      </w:r>
    </w:p>
    <w:p w:rsidRPr="001F1E04" w:rsidR="001F1E04" w:rsidP="00445617" w:rsidRDefault="00A16EDA">
      <w:pPr>
        <w:pStyle w:val="odrkyChar"/>
        <w:numPr>
          <w:ilvl w:val="0"/>
          <w:numId w:val="14"/>
        </w:numPr>
        <w:spacing w:before="0"/>
        <w:rPr>
          <w:rFonts w:ascii="ArialNarrow" w:hAnsi="ArialNarrow" w:cs="ArialNarrow"/>
          <w:color w:val="000000"/>
        </w:rPr>
      </w:pPr>
      <w:r>
        <w:t xml:space="preserve">Cílem vzdělávacího programu je vzdělávání </w:t>
      </w:r>
      <w:r w:rsidR="008D4644">
        <w:t xml:space="preserve">v rozsahu </w:t>
      </w:r>
      <w:r w:rsidR="001F1E04">
        <w:t>…………..</w:t>
      </w:r>
      <w:r w:rsidR="008D4644">
        <w:t xml:space="preserve"> akreditovaných hodin </w:t>
      </w:r>
      <w:r w:rsidR="001F1E04">
        <w:t>kurzu</w:t>
      </w:r>
      <w:r w:rsidR="00360EDC">
        <w:t xml:space="preserve"> </w:t>
      </w:r>
      <w:r w:rsidR="001F1E04">
        <w:t>…………………………….</w:t>
      </w:r>
      <w:r w:rsidR="00360EDC">
        <w:t xml:space="preserve">pro cílovou skupinu projektu </w:t>
      </w:r>
      <w:r w:rsidR="001F1E04">
        <w:t>Práce na Liberecku</w:t>
      </w:r>
      <w:r w:rsidR="00360EDC">
        <w:t xml:space="preserve">  </w:t>
      </w:r>
      <w:r w:rsidR="00533AA4">
        <w:t xml:space="preserve">v termínu od </w:t>
      </w:r>
      <w:r w:rsidR="001F1E04">
        <w:t xml:space="preserve">…………………….  </w:t>
      </w:r>
      <w:r w:rsidRPr="001F1E04" w:rsidR="001F1E04">
        <w:rPr>
          <w:rFonts w:ascii="ArialNarrow" w:hAnsi="ArialNarrow" w:cs="ArialNarrow"/>
          <w:color w:val="000000"/>
        </w:rPr>
        <w:t xml:space="preserve">zahájena v období od </w:t>
      </w:r>
      <w:proofErr w:type="gramStart"/>
      <w:r w:rsidR="00B701CC">
        <w:rPr>
          <w:rFonts w:ascii="ArialNarrow" w:hAnsi="ArialNarrow" w:cs="ArialNarrow"/>
          <w:color w:val="000000"/>
        </w:rPr>
        <w:t>24.3.2015</w:t>
      </w:r>
      <w:proofErr w:type="gramEnd"/>
      <w:r w:rsidRPr="001F1E04" w:rsidR="001F1E04">
        <w:rPr>
          <w:rFonts w:ascii="ArialNarrow" w:hAnsi="ArialNarrow" w:cs="ArialNarrow"/>
          <w:color w:val="000000"/>
        </w:rPr>
        <w:t xml:space="preserve"> a ukončeny budou nejdéle do </w:t>
      </w:r>
      <w:r w:rsidRPr="00B701CC" w:rsidR="00B701CC">
        <w:rPr>
          <w:rFonts w:ascii="ArialNarrow" w:hAnsi="ArialNarrow" w:cs="ArialNarrow"/>
          <w:color w:val="000000"/>
        </w:rPr>
        <w:t>24.4.</w:t>
      </w:r>
      <w:r w:rsidRPr="00B701CC" w:rsidR="001F1E04">
        <w:rPr>
          <w:rFonts w:ascii="ArialNarrow" w:hAnsi="ArialNarrow" w:cs="ArialNarrow"/>
          <w:color w:val="000000"/>
        </w:rPr>
        <w:t xml:space="preserve"> 2015.</w:t>
      </w:r>
      <w:r w:rsidR="001F1E04">
        <w:rPr>
          <w:rFonts w:ascii="ArialNarrow" w:hAnsi="ArialNarrow" w:cs="ArialNarrow"/>
          <w:color w:val="000000"/>
        </w:rPr>
        <w:t xml:space="preserve"> </w:t>
      </w:r>
    </w:p>
    <w:p w:rsidR="00A16EDA" w:rsidP="004F4DB3" w:rsidRDefault="00A16EDA">
      <w:pPr>
        <w:pStyle w:val="odrkyChar"/>
        <w:numPr>
          <w:ilvl w:val="0"/>
          <w:numId w:val="14"/>
        </w:numPr>
        <w:spacing w:before="0"/>
        <w:rPr>
          <w:b/>
          <w:bCs/>
        </w:rPr>
      </w:pPr>
      <w:r>
        <w:t xml:space="preserve">Termíny plnění jsou závazné a je možné je změnit pouze po vzájemné domluvě obou smluvních stran. </w:t>
      </w:r>
    </w:p>
    <w:p w:rsidR="00A16EDA" w:rsidP="004F4DB3" w:rsidRDefault="00A16EDA">
      <w:pPr>
        <w:pStyle w:val="odrkyChar"/>
        <w:numPr>
          <w:ilvl w:val="0"/>
          <w:numId w:val="14"/>
        </w:numPr>
      </w:pPr>
      <w:r>
        <w:t xml:space="preserve">Vzdělávací program bude realizován s využitím </w:t>
      </w:r>
      <w:r w:rsidR="00782CBA">
        <w:t>různých</w:t>
      </w:r>
      <w:r>
        <w:t xml:space="preserve"> výukových metod</w:t>
      </w:r>
      <w:r w:rsidR="00782CBA">
        <w:t xml:space="preserve"> tak, aby b</w:t>
      </w:r>
      <w:r>
        <w:t>ylo podpořeno zakotvení znalostí a dovedností a především propojení s praxí zaměstnanců.</w:t>
      </w:r>
    </w:p>
    <w:p w:rsidRPr="008645B0" w:rsidR="00C77C39" w:rsidP="004F4DB3" w:rsidRDefault="00A16EDA">
      <w:pPr>
        <w:pStyle w:val="odrkyChar"/>
        <w:numPr>
          <w:ilvl w:val="0"/>
          <w:numId w:val="14"/>
        </w:numPr>
      </w:pPr>
      <w:r>
        <w:t xml:space="preserve">Dodavatel je povinen provést veškeré činnosti, služby a výkony, kterých je potřeba k provedení a dokončení smluveného díla. Dodavatel jako součást díla zejména </w:t>
      </w:r>
      <w:r w:rsidRPr="008645B0">
        <w:t>zajistí následující:</w:t>
      </w:r>
    </w:p>
    <w:p w:rsidRPr="008645B0" w:rsidR="00360EDC" w:rsidP="00445617" w:rsidRDefault="00360EDC">
      <w:pPr>
        <w:numPr>
          <w:ilvl w:val="0"/>
          <w:numId w:val="13"/>
        </w:numPr>
        <w:spacing w:after="60"/>
        <w:jc w:val="both"/>
        <w:rPr>
          <w:rFonts w:cs="Arial"/>
          <w:i/>
          <w:szCs w:val="22"/>
        </w:rPr>
      </w:pPr>
      <w:r w:rsidRPr="008645B0">
        <w:rPr>
          <w:rFonts w:cs="Arial"/>
          <w:szCs w:val="22"/>
        </w:rPr>
        <w:t>Teoretickou čás</w:t>
      </w:r>
      <w:r w:rsidRPr="008645B0" w:rsidR="001F1E04">
        <w:rPr>
          <w:rFonts w:cs="Arial"/>
          <w:szCs w:val="22"/>
        </w:rPr>
        <w:t xml:space="preserve">t výuky ve vlastních prostorách v Libereckém kraji </w:t>
      </w:r>
      <w:r w:rsidRPr="008645B0" w:rsidR="001F1E04">
        <w:rPr>
          <w:rFonts w:cs="Arial"/>
          <w:i/>
          <w:szCs w:val="22"/>
        </w:rPr>
        <w:t xml:space="preserve">místo </w:t>
      </w:r>
      <w:r w:rsidRPr="008645B0" w:rsidR="001F1E04">
        <w:rPr>
          <w:rFonts w:cs="Arial"/>
          <w:szCs w:val="22"/>
        </w:rPr>
        <w:t xml:space="preserve">realizace </w:t>
      </w:r>
      <w:r w:rsidRPr="00B701CC" w:rsidR="00453C0B">
        <w:rPr>
          <w:rFonts w:cs="Arial"/>
          <w:szCs w:val="22"/>
        </w:rPr>
        <w:t>Tanvald</w:t>
      </w:r>
      <w:r w:rsidRPr="008645B0" w:rsidR="001F1E04">
        <w:rPr>
          <w:rFonts w:cs="Arial"/>
          <w:i/>
          <w:szCs w:val="22"/>
        </w:rPr>
        <w:t xml:space="preserve"> </w:t>
      </w:r>
      <w:r w:rsidRPr="008645B0" w:rsidR="001F1E04">
        <w:rPr>
          <w:rFonts w:cs="Arial"/>
          <w:szCs w:val="22"/>
        </w:rPr>
        <w:t xml:space="preserve">v místech dostupných hromadnou dopravou. </w:t>
      </w:r>
      <w:r w:rsidRPr="008645B0" w:rsidR="001F1E04">
        <w:rPr>
          <w:rFonts w:cs="Arial"/>
          <w:i/>
          <w:szCs w:val="22"/>
        </w:rPr>
        <w:t xml:space="preserve"> </w:t>
      </w:r>
    </w:p>
    <w:p w:rsidR="00A16EDA" w:rsidP="00C77C39" w:rsidRDefault="00A16EDA">
      <w:pPr>
        <w:numPr>
          <w:ilvl w:val="0"/>
          <w:numId w:val="13"/>
        </w:numPr>
        <w:spacing w:after="60"/>
        <w:jc w:val="both"/>
        <w:rPr>
          <w:rFonts w:cs="Arial"/>
          <w:szCs w:val="22"/>
        </w:rPr>
      </w:pPr>
      <w:r w:rsidRPr="008645B0">
        <w:rPr>
          <w:rFonts w:cs="Arial"/>
          <w:szCs w:val="22"/>
        </w:rPr>
        <w:t>př</w:t>
      </w:r>
      <w:r>
        <w:rPr>
          <w:rFonts w:cs="Arial"/>
          <w:szCs w:val="22"/>
        </w:rPr>
        <w:t>íprava a realizace vzdělávacích kurzů,</w:t>
      </w:r>
    </w:p>
    <w:p w:rsidR="00360EDC" w:rsidP="00C77C39" w:rsidRDefault="00360EDC">
      <w:pPr>
        <w:numPr>
          <w:ilvl w:val="0"/>
          <w:numId w:val="13"/>
        </w:num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Vybavení účastníků a účastnic učebnicemi a výukovými</w:t>
      </w:r>
      <w:r w:rsidR="00B90108">
        <w:rPr>
          <w:rFonts w:cs="Arial"/>
          <w:szCs w:val="22"/>
        </w:rPr>
        <w:t xml:space="preserve"> a ochrannými </w:t>
      </w:r>
      <w:r>
        <w:rPr>
          <w:rFonts w:cs="Arial"/>
          <w:szCs w:val="22"/>
        </w:rPr>
        <w:t>pomůckami</w:t>
      </w:r>
    </w:p>
    <w:p w:rsidR="00A16EDA" w:rsidP="00C77C39" w:rsidRDefault="00360EDC">
      <w:pPr>
        <w:numPr>
          <w:ilvl w:val="0"/>
          <w:numId w:val="13"/>
        </w:num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Evidence docházky v prezenčních listinách a v třídní knize</w:t>
      </w:r>
    </w:p>
    <w:p w:rsidR="00360EDC" w:rsidP="00C77C39" w:rsidRDefault="00360EDC">
      <w:pPr>
        <w:numPr>
          <w:ilvl w:val="0"/>
          <w:numId w:val="13"/>
        </w:num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Fotodokumentaci</w:t>
      </w:r>
    </w:p>
    <w:p w:rsidR="00A16EDA" w:rsidP="00EF5E5D" w:rsidRDefault="00A16EDA">
      <w:pPr>
        <w:numPr>
          <w:ilvl w:val="1"/>
          <w:numId w:val="12"/>
        </w:num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sestavení a provedení závěrečnýc</w:t>
      </w:r>
      <w:r w:rsidR="00360EDC">
        <w:rPr>
          <w:rFonts w:cs="Arial"/>
          <w:szCs w:val="22"/>
        </w:rPr>
        <w:t>h zkoušek a vystavení osvědčení s náležitostmi publicity OP LZZ</w:t>
      </w:r>
    </w:p>
    <w:p w:rsidR="00360EDC" w:rsidP="00EF5E5D" w:rsidRDefault="00360EDC">
      <w:pPr>
        <w:numPr>
          <w:ilvl w:val="1"/>
          <w:numId w:val="12"/>
        </w:num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Praktickou část výuky zajistí na území města </w:t>
      </w:r>
      <w:r w:rsidR="00412766">
        <w:rPr>
          <w:rFonts w:cs="Arial"/>
          <w:szCs w:val="22"/>
        </w:rPr>
        <w:t>Tanvald</w:t>
      </w:r>
      <w:r>
        <w:rPr>
          <w:rFonts w:cs="Arial"/>
          <w:szCs w:val="22"/>
        </w:rPr>
        <w:t>, případně v místě bydliště účastníka kurzu</w:t>
      </w:r>
      <w:r w:rsidR="00412766">
        <w:rPr>
          <w:rFonts w:cs="Arial"/>
          <w:szCs w:val="22"/>
        </w:rPr>
        <w:t>.</w:t>
      </w:r>
    </w:p>
    <w:p w:rsidR="00A16EDA" w:rsidP="00EF5E5D" w:rsidRDefault="00EF5E5D">
      <w:pPr>
        <w:numPr>
          <w:ilvl w:val="1"/>
          <w:numId w:val="12"/>
        </w:num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A16EDA">
        <w:rPr>
          <w:rFonts w:cs="Arial"/>
          <w:szCs w:val="22"/>
        </w:rPr>
        <w:t>ředání zpětné vazby objednateli a účastníkům kurzů,</w:t>
      </w:r>
    </w:p>
    <w:p w:rsidR="00EF5E5D" w:rsidP="00EF5E5D" w:rsidRDefault="00360EDC">
      <w:pPr>
        <w:numPr>
          <w:ilvl w:val="1"/>
          <w:numId w:val="12"/>
        </w:numPr>
        <w:spacing w:after="60"/>
        <w:ind w:left="1416"/>
        <w:jc w:val="both"/>
        <w:rPr>
          <w:rFonts w:cs="Arial"/>
          <w:szCs w:val="22"/>
        </w:rPr>
      </w:pPr>
      <w:r w:rsidRPr="00EF5E5D">
        <w:rPr>
          <w:rFonts w:cs="Arial"/>
          <w:szCs w:val="22"/>
        </w:rPr>
        <w:t>Archivace dokumentace k realizaci zakázky dle pravidel OP LZZ</w:t>
      </w:r>
    </w:p>
    <w:p w:rsidRPr="00EF5E5D" w:rsidR="00360EDC" w:rsidP="00EF5E5D" w:rsidRDefault="00EF5E5D">
      <w:pPr>
        <w:numPr>
          <w:ilvl w:val="1"/>
          <w:numId w:val="12"/>
        </w:numPr>
        <w:spacing w:after="60"/>
        <w:ind w:left="1416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Pr="00EF5E5D" w:rsidR="00A16EDA">
        <w:rPr>
          <w:rFonts w:cs="Arial"/>
          <w:szCs w:val="22"/>
        </w:rPr>
        <w:t>ytvoření prezenčních listin, hodnotících formulářů, označení místností, osvědčení o absolvování kurzů pro účastníky (vše v souladu s Manuálem pro publicitu OP Lidské zdroje a zaměstnanost),</w:t>
      </w:r>
      <w:r w:rsidRPr="00EF5E5D" w:rsidR="00360EDC">
        <w:rPr>
          <w:rFonts w:cs="Arial"/>
          <w:szCs w:val="22"/>
        </w:rPr>
        <w:t xml:space="preserve"> Evidence docházky v prezenčních listinách a v třídní knize</w:t>
      </w:r>
    </w:p>
    <w:p w:rsidR="00A16EDA" w:rsidP="00EF5E5D" w:rsidRDefault="00EF5E5D">
      <w:pPr>
        <w:numPr>
          <w:ilvl w:val="1"/>
          <w:numId w:val="12"/>
        </w:numPr>
        <w:spacing w:after="60"/>
        <w:jc w:val="both"/>
        <w:rPr>
          <w:rFonts w:cs="Arial"/>
          <w:bCs/>
          <w:szCs w:val="22"/>
        </w:rPr>
      </w:pPr>
      <w:r>
        <w:rPr>
          <w:rFonts w:cs="Arial"/>
          <w:szCs w:val="22"/>
        </w:rPr>
        <w:t>P</w:t>
      </w:r>
      <w:r w:rsidR="00A16EDA">
        <w:rPr>
          <w:rFonts w:cs="Arial"/>
          <w:szCs w:val="22"/>
        </w:rPr>
        <w:t>ísemné vyhodnocení každého bloku (na základě pohledu lektorů a stručné analýzy hodnotících formulářů),</w:t>
      </w:r>
    </w:p>
    <w:p w:rsidR="00A16EDA" w:rsidP="00EF5E5D" w:rsidRDefault="00EF5E5D">
      <w:pPr>
        <w:numPr>
          <w:ilvl w:val="1"/>
          <w:numId w:val="12"/>
        </w:numPr>
        <w:spacing w:after="60"/>
        <w:jc w:val="both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="00A16EDA">
        <w:rPr>
          <w:rFonts w:cs="Arial"/>
          <w:szCs w:val="22"/>
        </w:rPr>
        <w:t>ajištění publicity dle požadavků poskytovatele dotace - tj. dle požadavků Operačního programu Lidské zdroje a zaměstnanost Evropského sociálního fondu (Manuál pro publicitu OP LZZ),</w:t>
      </w:r>
    </w:p>
    <w:p w:rsidR="00A16EDA" w:rsidP="00EF5E5D" w:rsidRDefault="00EF5E5D">
      <w:pPr>
        <w:numPr>
          <w:ilvl w:val="1"/>
          <w:numId w:val="12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A16EDA">
        <w:rPr>
          <w:rFonts w:cs="Arial"/>
          <w:szCs w:val="22"/>
        </w:rPr>
        <w:t>ředání podkladů souvisejících s předmětem plnění smlouvy objednateli (prezenční listiny, hodnotící formuláře, faktury, studijní materiály v tištěné a elektronické podobě apod.</w:t>
      </w:r>
      <w:r w:rsidR="00412766">
        <w:rPr>
          <w:rFonts w:cs="Arial"/>
          <w:szCs w:val="22"/>
        </w:rPr>
        <w:t xml:space="preserve"> v originálním provedení + na CD</w:t>
      </w:r>
      <w:r w:rsidR="00A16EDA">
        <w:rPr>
          <w:rFonts w:cs="Arial"/>
          <w:szCs w:val="22"/>
        </w:rPr>
        <w:t>).</w:t>
      </w:r>
    </w:p>
    <w:p w:rsidR="00EF5E5D" w:rsidP="00EF5E5D" w:rsidRDefault="00EF5E5D">
      <w:pPr>
        <w:numPr>
          <w:ilvl w:val="1"/>
          <w:numId w:val="12"/>
        </w:num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Poskytne prostor poradcům projektu, ke kontrole kvality plnění vzdělávacího modulu přímo na realizované aktivitě tj. na vzdělávacích blocích</w:t>
      </w:r>
    </w:p>
    <w:p w:rsidR="00412766" w:rsidP="00412766" w:rsidRDefault="00412766">
      <w:pPr>
        <w:spacing w:after="120"/>
        <w:ind w:left="1440"/>
        <w:jc w:val="both"/>
        <w:rPr>
          <w:rFonts w:cs="Arial"/>
          <w:szCs w:val="22"/>
        </w:rPr>
      </w:pPr>
    </w:p>
    <w:p w:rsidR="00412766" w:rsidP="00412766" w:rsidRDefault="00412766">
      <w:pPr>
        <w:spacing w:after="120"/>
        <w:ind w:left="1440"/>
        <w:jc w:val="both"/>
        <w:rPr>
          <w:rFonts w:cs="Arial"/>
          <w:szCs w:val="22"/>
        </w:rPr>
      </w:pPr>
    </w:p>
    <w:p w:rsidR="00A16EDA" w:rsidP="004F4DB3" w:rsidRDefault="00A16EDA">
      <w:pPr>
        <w:pStyle w:val="odrkyChar"/>
        <w:numPr>
          <w:ilvl w:val="0"/>
          <w:numId w:val="14"/>
        </w:numPr>
        <w:rPr>
          <w:b/>
        </w:rPr>
      </w:pPr>
      <w:r>
        <w:lastRenderedPageBreak/>
        <w:t>Dodavatel bude při realizaci předmětu této smlouvy postupovat podle pokynů objednatele, pokud jsou v souladu s touto smlouvou, a v souladu s příslušnými obecně závaznými předpisy regulujícími poskytování daných služeb. Dodavatel bude při realizaci předmětu této smlouvy respektovat zadávací podmínky zadávacího řízení předcházejícího uzavření smlouvy.</w:t>
      </w:r>
    </w:p>
    <w:p w:rsidR="00A16EDA" w:rsidP="00412766" w:rsidRDefault="00A16EDA">
      <w:pPr>
        <w:pStyle w:val="odrkyChar"/>
        <w:tabs>
          <w:tab w:val="left" w:pos="1416"/>
          <w:tab w:val="left" w:pos="2124"/>
          <w:tab w:val="left" w:pos="2832"/>
          <w:tab w:val="left" w:pos="3225"/>
        </w:tabs>
        <w:ind w:left="720"/>
      </w:pPr>
    </w:p>
    <w:p w:rsidR="00782CBA" w:rsidP="00A16EDA" w:rsidRDefault="00782CBA">
      <w:pPr>
        <w:tabs>
          <w:tab w:val="left" w:pos="1416"/>
          <w:tab w:val="left" w:pos="2124"/>
          <w:tab w:val="left" w:pos="2832"/>
          <w:tab w:val="left" w:pos="3225"/>
        </w:tabs>
        <w:spacing w:after="80"/>
        <w:jc w:val="both"/>
        <w:rPr>
          <w:rFonts w:cs="Arial"/>
          <w:b/>
          <w:szCs w:val="22"/>
        </w:rPr>
      </w:pPr>
    </w:p>
    <w:p w:rsidR="00A16EDA" w:rsidP="00A16EDA" w:rsidRDefault="00A16EDA">
      <w:pPr>
        <w:tabs>
          <w:tab w:val="left" w:pos="1416"/>
          <w:tab w:val="left" w:pos="2124"/>
          <w:tab w:val="left" w:pos="2832"/>
          <w:tab w:val="left" w:pos="3225"/>
        </w:tabs>
        <w:spacing w:after="80"/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>II. Cena za plnění, platební podmínky</w:t>
      </w:r>
    </w:p>
    <w:p w:rsidRPr="00412766" w:rsidR="00A16EDA" w:rsidP="00445617" w:rsidRDefault="00A16EDA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225"/>
        </w:tabs>
        <w:spacing w:after="80"/>
        <w:ind w:hanging="357"/>
        <w:jc w:val="both"/>
        <w:rPr>
          <w:rFonts w:cs="Arial"/>
          <w:b/>
          <w:szCs w:val="22"/>
        </w:rPr>
      </w:pPr>
      <w:r w:rsidRPr="00412766">
        <w:rPr>
          <w:rFonts w:cs="Arial"/>
          <w:szCs w:val="22"/>
        </w:rPr>
        <w:t>Cena za provedení předmětu této smlouvy dle článku I. této smlouvy byla stanovena dohodou smluvních stran dle zákona číslo 526/1990 Sb., o cenách, v platném znění, a to v maximální výši:</w:t>
      </w:r>
      <w:r w:rsidRPr="00412766" w:rsidR="00412766">
        <w:rPr>
          <w:rFonts w:cs="Arial"/>
          <w:szCs w:val="22"/>
        </w:rPr>
        <w:t xml:space="preserve"> </w:t>
      </w:r>
      <w:r w:rsidRPr="00412766" w:rsidR="00412766">
        <w:rPr>
          <w:rFonts w:cs="Arial"/>
          <w:b/>
          <w:szCs w:val="22"/>
        </w:rPr>
        <w:t>………</w:t>
      </w:r>
      <w:proofErr w:type="gramStart"/>
      <w:r w:rsidRPr="00412766" w:rsidR="00412766">
        <w:rPr>
          <w:rFonts w:cs="Arial"/>
          <w:b/>
          <w:szCs w:val="22"/>
        </w:rPr>
        <w:t>…..</w:t>
      </w:r>
      <w:r w:rsidRPr="00412766">
        <w:rPr>
          <w:rFonts w:cs="Arial"/>
          <w:b/>
          <w:szCs w:val="22"/>
        </w:rPr>
        <w:t xml:space="preserve"> bez</w:t>
      </w:r>
      <w:proofErr w:type="gramEnd"/>
      <w:r w:rsidRPr="00412766">
        <w:rPr>
          <w:rFonts w:cs="Arial"/>
          <w:b/>
          <w:szCs w:val="22"/>
        </w:rPr>
        <w:t xml:space="preserve"> DPH</w:t>
      </w:r>
      <w:r w:rsidRPr="00412766">
        <w:rPr>
          <w:rFonts w:cs="Arial"/>
          <w:szCs w:val="22"/>
        </w:rPr>
        <w:t xml:space="preserve">, </w:t>
      </w:r>
      <w:r w:rsidR="00412766">
        <w:rPr>
          <w:rFonts w:cs="Arial"/>
          <w:szCs w:val="22"/>
        </w:rPr>
        <w:t xml:space="preserve">a to je …………… </w:t>
      </w:r>
      <w:proofErr w:type="spellStart"/>
      <w:r w:rsidR="00412766">
        <w:rPr>
          <w:rFonts w:cs="Arial"/>
          <w:szCs w:val="22"/>
        </w:rPr>
        <w:t>vč</w:t>
      </w:r>
      <w:proofErr w:type="spellEnd"/>
      <w:r w:rsidR="00412766">
        <w:rPr>
          <w:rFonts w:cs="Arial"/>
          <w:szCs w:val="22"/>
        </w:rPr>
        <w:t xml:space="preserve"> DPH</w:t>
      </w:r>
    </w:p>
    <w:p w:rsidR="00A16EDA" w:rsidP="00A16EDA" w:rsidRDefault="00A16EDA">
      <w:pPr>
        <w:tabs>
          <w:tab w:val="left" w:pos="1416"/>
          <w:tab w:val="left" w:pos="2124"/>
          <w:tab w:val="left" w:pos="2832"/>
          <w:tab w:val="left" w:pos="3225"/>
        </w:tabs>
        <w:spacing w:after="80"/>
        <w:ind w:left="7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(slovy: </w:t>
      </w:r>
      <w:r w:rsidR="00412766">
        <w:rPr>
          <w:rFonts w:cs="Arial"/>
          <w:szCs w:val="22"/>
        </w:rPr>
        <w:t>…………………</w:t>
      </w:r>
      <w:r w:rsidR="00103790">
        <w:rPr>
          <w:rFonts w:cs="Arial"/>
          <w:szCs w:val="22"/>
        </w:rPr>
        <w:t xml:space="preserve"> korun</w:t>
      </w:r>
      <w:r>
        <w:rPr>
          <w:rFonts w:cs="Arial"/>
          <w:szCs w:val="22"/>
        </w:rPr>
        <w:t xml:space="preserve"> českých) </w:t>
      </w:r>
    </w:p>
    <w:p w:rsidR="00A16EDA" w:rsidP="00A16EDA" w:rsidRDefault="00A16EDA">
      <w:pPr>
        <w:tabs>
          <w:tab w:val="left" w:pos="1416"/>
          <w:tab w:val="left" w:pos="2124"/>
          <w:tab w:val="left" w:pos="2832"/>
          <w:tab w:val="left" w:pos="3225"/>
        </w:tabs>
        <w:spacing w:after="80"/>
        <w:ind w:left="720"/>
        <w:jc w:val="both"/>
        <w:rPr>
          <w:rFonts w:cs="Arial"/>
          <w:szCs w:val="22"/>
        </w:rPr>
      </w:pPr>
      <w:r>
        <w:rPr>
          <w:rFonts w:cs="Arial"/>
          <w:szCs w:val="22"/>
        </w:rPr>
        <w:t>Takto stanovená cena je cenou celkovou za poskytnutí plnění ve všech blocích vzdělávacího programu</w:t>
      </w:r>
      <w:r>
        <w:rPr>
          <w:rFonts w:cs="Arial"/>
          <w:color w:val="FF0000"/>
          <w:szCs w:val="22"/>
        </w:rPr>
        <w:t>.</w:t>
      </w:r>
    </w:p>
    <w:p w:rsidR="00A16EDA" w:rsidP="00A16EDA" w:rsidRDefault="00A16EDA">
      <w:pPr>
        <w:tabs>
          <w:tab w:val="left" w:pos="1416"/>
          <w:tab w:val="left" w:pos="2124"/>
          <w:tab w:val="left" w:pos="2832"/>
          <w:tab w:val="left" w:pos="3225"/>
        </w:tabs>
        <w:spacing w:after="80"/>
        <w:jc w:val="both"/>
        <w:rPr>
          <w:rFonts w:cs="Arial"/>
          <w:i/>
          <w:sz w:val="20"/>
        </w:rPr>
      </w:pPr>
    </w:p>
    <w:p w:rsidR="00A16EDA" w:rsidP="00236822" w:rsidRDefault="00A16EDA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225"/>
        </w:tabs>
        <w:spacing w:after="240"/>
        <w:ind w:left="714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Cena bude dod</w:t>
      </w:r>
      <w:r w:rsidR="00236822">
        <w:rPr>
          <w:rFonts w:cs="Arial"/>
          <w:szCs w:val="22"/>
        </w:rPr>
        <w:t>avatelem fakturována po částech</w:t>
      </w:r>
      <w:r>
        <w:rPr>
          <w:rFonts w:cs="Arial"/>
          <w:szCs w:val="22"/>
        </w:rPr>
        <w:t xml:space="preserve">, vždy po </w:t>
      </w:r>
      <w:r w:rsidR="00236822">
        <w:rPr>
          <w:rFonts w:cs="Arial"/>
          <w:szCs w:val="22"/>
        </w:rPr>
        <w:t xml:space="preserve">posledním dni v měsíci, ve kterém se realizovala výuka </w:t>
      </w:r>
      <w:r w:rsidR="00103790">
        <w:rPr>
          <w:rFonts w:cs="Arial"/>
          <w:szCs w:val="22"/>
        </w:rPr>
        <w:t xml:space="preserve">vzdělávacího kurzu </w:t>
      </w:r>
      <w:r w:rsidR="00B701CC">
        <w:rPr>
          <w:rFonts w:cs="Arial"/>
          <w:b/>
          <w:szCs w:val="22"/>
        </w:rPr>
        <w:t>Úprava veřejné zeleně</w:t>
      </w:r>
      <w:r w:rsidR="00103790">
        <w:rPr>
          <w:rFonts w:cs="Arial"/>
          <w:szCs w:val="22"/>
        </w:rPr>
        <w:t xml:space="preserve"> dle zadávacích podmínek</w:t>
      </w:r>
      <w:r w:rsidR="00236822">
        <w:rPr>
          <w:rFonts w:cs="Arial"/>
          <w:szCs w:val="22"/>
        </w:rPr>
        <w:t>.</w:t>
      </w:r>
    </w:p>
    <w:p w:rsidR="00A16EDA" w:rsidP="00A16EDA" w:rsidRDefault="00A16EDA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225"/>
        </w:tabs>
        <w:spacing w:after="80"/>
        <w:ind w:left="714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Faktura musí obsahovat veškeré náležitosti dle zákona č. 235/2004 Sb., o dani z přidané hodnoty, ve znění pozdějších předpisů </w:t>
      </w:r>
      <w:r>
        <w:rPr>
          <w:rFonts w:cs="Arial"/>
          <w:color w:val="000000"/>
          <w:szCs w:val="22"/>
        </w:rPr>
        <w:t>a dle zákona č. 563/1991 Sb., o účetnictví, ve znění pozdějších předpisů</w:t>
      </w:r>
      <w:r>
        <w:rPr>
          <w:rFonts w:cs="Arial"/>
          <w:szCs w:val="22"/>
        </w:rPr>
        <w:t>. Na faktuře budou uvedeny jednotlivé položky, za něž je fakturováno. Na faktuře musí být rovněž uvedena informace: „Výdaj je financován z OP LZZ, projektu registrační číslo</w:t>
      </w:r>
      <w:r w:rsidR="00EF5E5D">
        <w:rPr>
          <w:rFonts w:cs="Arial"/>
          <w:szCs w:val="22"/>
        </w:rPr>
        <w:t xml:space="preserve"> </w:t>
      </w:r>
      <w:r w:rsidRPr="00412766" w:rsidR="00412766">
        <w:rPr>
          <w:rFonts w:cs="Arial"/>
          <w:szCs w:val="22"/>
        </w:rPr>
        <w:t>CZ.1.04/3.3.05/D6.00362</w:t>
      </w:r>
      <w:r>
        <w:rPr>
          <w:rFonts w:cs="Arial"/>
          <w:szCs w:val="22"/>
        </w:rPr>
        <w:t>. Splatnost faktury je 30 dnů ode dne jejího doručení objednateli. Faktura se považuje za uhrazenou dnem odepsání fakturované částky z účtu objednatele ve prospěch účtu dodavatele. Faktura, která neobsahuje veškeré požadované náležitosti, bude vrácena dodavateli k opravě. Od doručení opravené faktury objednateli běží nová třicetidenní lhůta splatnosti. Faktura bude doručena objednateli ve dvou stejnopisech tak, aby objednatel byl schopen splnit svoji povinnost prokázat uznatelné výdaje vůči platebnímu a kontrolnímu orgánu projektu.</w:t>
      </w:r>
    </w:p>
    <w:p w:rsidR="00A16EDA" w:rsidP="00A16EDA" w:rsidRDefault="00A16EDA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225"/>
        </w:tabs>
        <w:spacing w:after="80"/>
        <w:ind w:left="714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Cena zahrnuje veškeré náklady dodavatele nezbytné ke kompletnímu provedení předmětu této smlouvy. Změna výše ceny v průběhu realizace předmětu této smlouvy je přípustná pouze v případě změny zákonné sazby DPH.</w:t>
      </w:r>
    </w:p>
    <w:p w:rsidR="00412766" w:rsidP="00A16EDA" w:rsidRDefault="00412766">
      <w:pPr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225"/>
        </w:tabs>
        <w:spacing w:after="80"/>
        <w:ind w:left="714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Zadavatel je oprávněn v případě snížení počtu účastníků kurzu požadovat snížení ceny díla o přiměřenou část.</w:t>
      </w:r>
    </w:p>
    <w:p w:rsidR="00A16EDA" w:rsidP="00A16EDA" w:rsidRDefault="00A16EDA">
      <w:pPr>
        <w:pStyle w:val="odrkyChar"/>
        <w:spacing w:before="0" w:after="80"/>
        <w:rPr>
          <w:b/>
        </w:rPr>
      </w:pPr>
    </w:p>
    <w:p w:rsidR="00A16EDA" w:rsidP="00A16EDA" w:rsidRDefault="00A16EDA">
      <w:pPr>
        <w:pStyle w:val="odrkyChar"/>
        <w:spacing w:before="0" w:after="80"/>
        <w:rPr>
          <w:b/>
        </w:rPr>
      </w:pPr>
      <w:r>
        <w:rPr>
          <w:b/>
        </w:rPr>
        <w:t>III. Sankce a odpovědnost za vady</w:t>
      </w:r>
    </w:p>
    <w:p w:rsidR="00A16EDA" w:rsidP="00A16EDA" w:rsidRDefault="00412766">
      <w:pPr>
        <w:pStyle w:val="odrkyChar"/>
        <w:numPr>
          <w:ilvl w:val="0"/>
          <w:numId w:val="8"/>
        </w:numPr>
        <w:spacing w:before="0" w:after="80"/>
      </w:pPr>
      <w:r>
        <w:t xml:space="preserve">Za porušení pravidel publicity OPLZZ </w:t>
      </w:r>
      <w:r w:rsidR="00A16EDA">
        <w:t xml:space="preserve"> je objednatel oprávněn účtovat si smluvní pokutu vůči dodavateli ve výši 500,- Kč za každý jednotlivý zjištěný případ.</w:t>
      </w:r>
    </w:p>
    <w:p w:rsidR="00A16EDA" w:rsidP="00A16EDA" w:rsidRDefault="00A16EDA">
      <w:pPr>
        <w:pStyle w:val="odrkyChar"/>
        <w:numPr>
          <w:ilvl w:val="0"/>
          <w:numId w:val="8"/>
        </w:numPr>
      </w:pPr>
      <w:r>
        <w:t>V případě nedodržení termínu splatnosti je dodavatel oprávněn účtovat objednateli úrok z prodlení ve výši 0,05% z dlužné částky za každý i započatý den prodlení.</w:t>
      </w:r>
    </w:p>
    <w:p w:rsidR="00A16EDA" w:rsidP="00A16EDA" w:rsidRDefault="00A16EDA">
      <w:pPr>
        <w:pStyle w:val="odrkyChar"/>
        <w:numPr>
          <w:ilvl w:val="0"/>
          <w:numId w:val="8"/>
        </w:numPr>
        <w:spacing w:before="0" w:after="80"/>
      </w:pPr>
      <w:r>
        <w:t>Předmět má vady, jestliže jeho provedení neodpovídá požadavkům stanoveným v článku I. této smlouvy.</w:t>
      </w:r>
    </w:p>
    <w:p w:rsidR="00A16EDA" w:rsidP="00A16EDA" w:rsidRDefault="00A16EDA">
      <w:pPr>
        <w:pStyle w:val="odrkyChar"/>
        <w:numPr>
          <w:ilvl w:val="0"/>
          <w:numId w:val="8"/>
        </w:numPr>
        <w:spacing w:before="0" w:after="80"/>
      </w:pPr>
      <w:r>
        <w:t xml:space="preserve">Práva z odpovědnosti za vady musí být uplatněna u dodavatele bezprostředně po jejich zjištění. Dodavatel je povinen uplatněné vady ihned odstranit, nebo poskytnout objednateli přiměřenou slevu z ceny. O vadách, které nebudou dodavatelem odstraněny, sepíší smluvní strany záznam, jehož obsahem budou </w:t>
      </w:r>
      <w:r>
        <w:lastRenderedPageBreak/>
        <w:t>následující údaje: čeho se vada týkala, kdy byla vytknuta, proč nebyla odstraněna a výše slevy, která objednateli náleží. Částku slevy uvedenou v záznamu dodavatel vyjádří ve faktuře za dotčený blok.</w:t>
      </w:r>
    </w:p>
    <w:p w:rsidR="00A16EDA" w:rsidP="00A16EDA" w:rsidRDefault="00A16EDA">
      <w:pPr>
        <w:pStyle w:val="odrkyChar"/>
        <w:numPr>
          <w:ilvl w:val="0"/>
          <w:numId w:val="8"/>
        </w:numPr>
        <w:spacing w:before="0" w:after="80"/>
      </w:pPr>
      <w:r>
        <w:t>Dodavatel nezodpovídá za vady, které byly způsobeny špatnou součinností objednatele, například předáním vadných podkladů, vydáním nevhodných pokynů apod., v případě, že dodavatel ani při vynaložení odborné péče špatnou součinnost nemohl zjistit nebo na ni objednatele sice upozornil, ale objednatel na ní trval.</w:t>
      </w:r>
    </w:p>
    <w:p w:rsidR="00A16EDA" w:rsidP="00A16EDA" w:rsidRDefault="00A16EDA">
      <w:pPr>
        <w:pStyle w:val="odrkyChar"/>
        <w:outlineLvl w:val="0"/>
        <w:rPr>
          <w:b/>
        </w:rPr>
      </w:pPr>
    </w:p>
    <w:p w:rsidR="00A16EDA" w:rsidP="00A16EDA" w:rsidRDefault="00A16EDA">
      <w:pPr>
        <w:pStyle w:val="odrkyChar"/>
        <w:spacing w:before="0" w:after="80"/>
        <w:outlineLvl w:val="0"/>
        <w:rPr>
          <w:b/>
        </w:rPr>
      </w:pPr>
      <w:r>
        <w:rPr>
          <w:b/>
        </w:rPr>
        <w:t xml:space="preserve">IV. Závěrečná ujednání </w:t>
      </w:r>
    </w:p>
    <w:p w:rsidRPr="00CF3CFD" w:rsidR="00A16EDA" w:rsidP="00A16EDA" w:rsidRDefault="00A16EDA">
      <w:pPr>
        <w:numPr>
          <w:ilvl w:val="0"/>
          <w:numId w:val="9"/>
        </w:numPr>
        <w:spacing w:after="80"/>
        <w:jc w:val="both"/>
        <w:rPr>
          <w:rFonts w:cs="Arial"/>
          <w:szCs w:val="22"/>
        </w:rPr>
      </w:pPr>
      <w:r>
        <w:rPr>
          <w:szCs w:val="22"/>
        </w:rPr>
        <w:t xml:space="preserve">Dodavatel má povinnost umožnit objednateli nebo orgánům ČR nebo ES/EU (např. NKÚ, finanční úřad, kontrolní útvary ministerstev, Evropský účetní dvůr, kontrolní útvary </w:t>
      </w:r>
      <w:r>
        <w:rPr>
          <w:rFonts w:cs="Arial"/>
          <w:snapToGrid w:val="false"/>
          <w:color w:val="000000"/>
          <w:szCs w:val="22"/>
        </w:rPr>
        <w:t>Evropské</w:t>
      </w:r>
      <w:r>
        <w:rPr>
          <w:szCs w:val="22"/>
        </w:rPr>
        <w:t xml:space="preserve"> Komise, OLAF aj.) provést kontrolu veškeré dokumentace vztahující se k plnění dle této smlouvy, tzn., že dodavatel má rovněž povinnost archivovat uvedenou dokumentaci. Tyto povinnosti dodavatele trvají po dobu deseti let od termínu ukončení projektu.</w:t>
      </w:r>
    </w:p>
    <w:p w:rsidR="00CF3CFD" w:rsidP="00CF3CFD" w:rsidRDefault="00CF3CFD">
      <w:pPr>
        <w:numPr>
          <w:ilvl w:val="0"/>
          <w:numId w:val="9"/>
        </w:numPr>
        <w:spacing w:after="80"/>
        <w:jc w:val="both"/>
        <w:rPr>
          <w:rFonts w:cs="Arial"/>
          <w:szCs w:val="22"/>
        </w:rPr>
      </w:pPr>
      <w:r>
        <w:rPr>
          <w:szCs w:val="22"/>
        </w:rPr>
        <w:t>Dodavatel se zavazuje mít po celou dobu realizace rekvalifikačního kurzu platné osvědčení o akreditaci pro příslušný rekvalifikační kurz.</w:t>
      </w:r>
    </w:p>
    <w:p w:rsidR="00A16EDA" w:rsidP="00A16EDA" w:rsidRDefault="00412766">
      <w:pPr>
        <w:pStyle w:val="odrkyChar"/>
        <w:numPr>
          <w:ilvl w:val="0"/>
          <w:numId w:val="9"/>
        </w:numPr>
      </w:pPr>
      <w:r>
        <w:t>S</w:t>
      </w:r>
      <w:r w:rsidR="00A16EDA">
        <w:t>mluvní strany sjednávají, že závazkový vztah založený touto smlouvou se řídí Ob</w:t>
      </w:r>
      <w:r>
        <w:t xml:space="preserve">čanským </w:t>
      </w:r>
      <w:r w:rsidR="00A16EDA">
        <w:t>zákoníkem.</w:t>
      </w:r>
    </w:p>
    <w:p w:rsidR="00A16EDA" w:rsidP="00A16EDA" w:rsidRDefault="00A16EDA">
      <w:pPr>
        <w:numPr>
          <w:ilvl w:val="0"/>
          <w:numId w:val="9"/>
        </w:numPr>
        <w:spacing w:after="80"/>
        <w:jc w:val="both"/>
        <w:rPr>
          <w:rFonts w:cs="Arial"/>
          <w:snapToGrid w:val="false"/>
          <w:color w:val="000000"/>
          <w:szCs w:val="22"/>
        </w:rPr>
      </w:pPr>
      <w:r>
        <w:rPr>
          <w:rFonts w:cs="Arial"/>
          <w:snapToGrid w:val="false"/>
          <w:color w:val="000000"/>
          <w:szCs w:val="22"/>
        </w:rPr>
        <w:t>Jakákoliv změna, doplnění či úkon vedoucí ke změně či zrušení této smlouvy musí mít písemnou formu.</w:t>
      </w:r>
    </w:p>
    <w:p w:rsidR="00A16EDA" w:rsidP="00A16EDA" w:rsidRDefault="00A16EDA">
      <w:pPr>
        <w:pStyle w:val="odrkyChar"/>
        <w:numPr>
          <w:ilvl w:val="0"/>
          <w:numId w:val="9"/>
        </w:numPr>
      </w:pPr>
      <w:r>
        <w:t>Smluvní strany se zavazují, že obchodní a technické informace, které jim byly svěřeny druhou stranou, nezpřístupní třetím osobám bez souhlasu druhé strany.</w:t>
      </w:r>
    </w:p>
    <w:p w:rsidR="00A16EDA" w:rsidP="00A16EDA" w:rsidRDefault="00A16EDA">
      <w:pPr>
        <w:pStyle w:val="odrkyChar"/>
        <w:numPr>
          <w:ilvl w:val="0"/>
          <w:numId w:val="9"/>
        </w:numPr>
      </w:pPr>
      <w:r>
        <w:t xml:space="preserve">Podpisem této smlouvy dodavatel stvrzuje, že se seznámil s obsahem dokumentů OP LZZ uvedených v jejím obsahu a zavazuje se řídit jejich aktuálním zněním (obsah dokumentů je dostupný na odkaze </w:t>
      </w:r>
      <w:hyperlink w:tooltip="http://www.esfcr.cz/" w:history="true" r:id="rId8">
        <w:r>
          <w:rPr>
            <w:rStyle w:val="Hypertextovodkaz"/>
          </w:rPr>
          <w:t>http://www.esfcr.cz/</w:t>
        </w:r>
      </w:hyperlink>
      <w:r>
        <w:t xml:space="preserve"> - dokumenty - příručky - Desatero příruček pro OP LZZ). </w:t>
      </w:r>
      <w:r>
        <w:rPr>
          <w:color w:val="000000"/>
        </w:rPr>
        <w:t xml:space="preserve"> </w:t>
      </w:r>
    </w:p>
    <w:p w:rsidR="00A16EDA" w:rsidP="00A16EDA" w:rsidRDefault="00A16EDA">
      <w:pPr>
        <w:pStyle w:val="odrkyChar"/>
        <w:rPr>
          <w:sz w:val="16"/>
          <w:szCs w:val="16"/>
        </w:rPr>
      </w:pPr>
      <w:r>
        <w:t xml:space="preserve">Smlouva nabývá účinnosti dnem jejího podpisu oběma smluvními stranami. </w:t>
      </w:r>
      <w:r>
        <w:rPr>
          <w:snapToGrid w:val="false"/>
        </w:rPr>
        <w:t>Je vyhotovena ve 4 stejnopisech, z nichž objednatel i dodavatel obdrží po dvou vyhotoveních.</w:t>
      </w:r>
    </w:p>
    <w:p w:rsidR="00A16EDA" w:rsidP="00A16EDA" w:rsidRDefault="00A16EDA">
      <w:pPr>
        <w:pStyle w:val="odrkyChar"/>
        <w:rPr>
          <w:sz w:val="16"/>
          <w:szCs w:val="16"/>
        </w:rPr>
      </w:pPr>
    </w:p>
    <w:p w:rsidR="00A16EDA" w:rsidP="00A16EDA" w:rsidRDefault="00A16EDA">
      <w:pPr>
        <w:pStyle w:val="odrkyChar"/>
        <w:rPr>
          <w:sz w:val="16"/>
          <w:szCs w:val="16"/>
        </w:rPr>
      </w:pPr>
    </w:p>
    <w:p w:rsidR="00A16EDA" w:rsidP="00A16EDA" w:rsidRDefault="00A16EDA">
      <w:pPr>
        <w:pStyle w:val="odrkyChar"/>
        <w:rPr>
          <w:sz w:val="16"/>
          <w:szCs w:val="16"/>
        </w:rPr>
      </w:pPr>
    </w:p>
    <w:p w:rsidR="00A16EDA" w:rsidP="00A16EDA" w:rsidRDefault="00A16EDA">
      <w:pPr>
        <w:pStyle w:val="odrkyChar"/>
        <w:rPr>
          <w:sz w:val="16"/>
          <w:szCs w:val="16"/>
        </w:rPr>
      </w:pPr>
    </w:p>
    <w:p w:rsidR="00A16EDA" w:rsidP="00A16EDA" w:rsidRDefault="00A16EDA">
      <w:pPr>
        <w:pStyle w:val="odrkyChar"/>
        <w:rPr>
          <w:sz w:val="16"/>
          <w:szCs w:val="16"/>
        </w:rPr>
      </w:pPr>
    </w:p>
    <w:p w:rsidR="00A16EDA" w:rsidP="00A16EDA" w:rsidRDefault="00A16EDA">
      <w:pPr>
        <w:pStyle w:val="odrkyChar"/>
        <w:rPr>
          <w:sz w:val="16"/>
          <w:szCs w:val="16"/>
        </w:rPr>
      </w:pPr>
    </w:p>
    <w:p w:rsidR="00A16EDA" w:rsidP="00A16EDA" w:rsidRDefault="00A16EDA">
      <w:pPr>
        <w:pStyle w:val="odrkyChar"/>
        <w:ind w:firstLine="360"/>
      </w:pPr>
      <w:r>
        <w:t xml:space="preserve">V </w:t>
      </w:r>
      <w:r w:rsidR="00EF5E5D">
        <w:t>Mostě</w:t>
      </w:r>
      <w:r>
        <w:t>, dne</w:t>
      </w:r>
      <w:r w:rsidR="00EF5E5D">
        <w:t xml:space="preserve"> ……</w:t>
      </w:r>
      <w:proofErr w:type="gramStart"/>
      <w:r w:rsidR="00EF5E5D">
        <w:t>…..201</w:t>
      </w:r>
      <w:r w:rsidR="00453C0B">
        <w:t>5</w:t>
      </w:r>
      <w:proofErr w:type="gramEnd"/>
      <w:r w:rsidR="00EF5E5D">
        <w:tab/>
      </w:r>
      <w:bookmarkStart w:name="_GoBack" w:id="1"/>
      <w:bookmarkEnd w:id="1"/>
      <w:r w:rsidR="00EF5E5D">
        <w:tab/>
      </w:r>
      <w:r w:rsidR="00EF5E5D">
        <w:tab/>
      </w:r>
      <w:r w:rsidR="00EF5E5D">
        <w:tab/>
      </w:r>
      <w:r>
        <w:tab/>
        <w:t>V</w:t>
      </w:r>
      <w:r w:rsidR="009E499B">
        <w:t>  ………...</w:t>
      </w:r>
      <w:r>
        <w:t>dne ………</w:t>
      </w:r>
      <w:r w:rsidR="009E499B">
        <w:t>201</w:t>
      </w:r>
      <w:r w:rsidR="00453C0B">
        <w:t>5</w:t>
      </w:r>
      <w:r>
        <w:tab/>
      </w:r>
    </w:p>
    <w:p w:rsidR="00A16EDA" w:rsidP="00A16EDA" w:rsidRDefault="00A16EDA">
      <w:pPr>
        <w:pStyle w:val="Nadpis"/>
        <w:numPr>
          <w:ilvl w:val="0"/>
          <w:numId w:val="0"/>
        </w:numPr>
        <w:tabs>
          <w:tab w:val="left" w:pos="708"/>
        </w:tabs>
        <w:ind w:firstLine="360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ascii="Arial" w:hAnsi="Arial" w:cs="Arial"/>
          <w:b w:val="false"/>
          <w:sz w:val="22"/>
          <w:szCs w:val="22"/>
        </w:rPr>
        <w:t xml:space="preserve">Za objednatele </w:t>
      </w:r>
      <w:r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ab/>
      </w:r>
      <w:r w:rsidR="00EF5E5D">
        <w:rPr>
          <w:rFonts w:ascii="Arial" w:hAnsi="Arial" w:cs="Arial"/>
          <w:b w:val="false"/>
          <w:sz w:val="22"/>
          <w:szCs w:val="22"/>
        </w:rPr>
        <w:tab/>
      </w:r>
      <w:r>
        <w:rPr>
          <w:rFonts w:ascii="Arial" w:hAnsi="Arial" w:cs="Arial"/>
          <w:b w:val="false"/>
          <w:sz w:val="22"/>
          <w:szCs w:val="22"/>
        </w:rPr>
        <w:t>Za dodavatele</w:t>
      </w:r>
    </w:p>
    <w:p w:rsidR="00A16EDA" w:rsidP="00A16EDA" w:rsidRDefault="00A16EDA">
      <w:pPr>
        <w:pStyle w:val="Nadpis"/>
        <w:numPr>
          <w:ilvl w:val="0"/>
          <w:numId w:val="0"/>
        </w:numPr>
        <w:tabs>
          <w:tab w:val="left" w:pos="708"/>
        </w:tabs>
        <w:jc w:val="both"/>
        <w:rPr>
          <w:rFonts w:ascii="Arial" w:hAnsi="Arial" w:cs="Arial"/>
          <w:b w:val="false"/>
          <w:sz w:val="22"/>
          <w:szCs w:val="22"/>
        </w:rPr>
      </w:pPr>
    </w:p>
    <w:p w:rsidR="00A16EDA" w:rsidP="00A16EDA" w:rsidRDefault="00A16EDA">
      <w:pPr>
        <w:jc w:val="both"/>
        <w:rPr>
          <w:rFonts w:cs="Arial"/>
          <w:b/>
          <w:sz w:val="16"/>
          <w:szCs w:val="16"/>
        </w:rPr>
      </w:pPr>
    </w:p>
    <w:p w:rsidR="00A16EDA" w:rsidP="00A16EDA" w:rsidRDefault="00A16EDA">
      <w:pPr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</w:r>
    </w:p>
    <w:p w:rsidR="00A16EDA" w:rsidP="00A16EDA" w:rsidRDefault="00A16EDA">
      <w:pPr>
        <w:jc w:val="both"/>
        <w:rPr>
          <w:rFonts w:cs="Arial"/>
          <w:b/>
          <w:sz w:val="16"/>
          <w:szCs w:val="16"/>
        </w:rPr>
      </w:pPr>
    </w:p>
    <w:p w:rsidR="00A16EDA" w:rsidP="00A16EDA" w:rsidRDefault="00A16EDA">
      <w:pPr>
        <w:jc w:val="both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ab/>
      </w:r>
    </w:p>
    <w:p w:rsidR="00A16EDA" w:rsidP="00A16EDA" w:rsidRDefault="00A16EDA">
      <w:pPr>
        <w:rPr>
          <w:rFonts w:cs="Arial"/>
          <w:sz w:val="16"/>
          <w:szCs w:val="16"/>
        </w:rPr>
      </w:pPr>
    </w:p>
    <w:p w:rsidR="00A16EDA" w:rsidP="00A16EDA" w:rsidRDefault="00A16EDA">
      <w:pPr>
        <w:ind w:firstLine="360"/>
        <w:rPr>
          <w:rFonts w:cs="Arial"/>
        </w:rPr>
      </w:pPr>
      <w:r>
        <w:rPr>
          <w:rFonts w:cs="Arial"/>
        </w:rPr>
        <w:t>…………………………………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.………………………………..</w:t>
      </w:r>
    </w:p>
    <w:p w:rsidR="00A16EDA" w:rsidP="00A16EDA" w:rsidRDefault="00A16EDA">
      <w:pPr>
        <w:pStyle w:val="odrkyChar"/>
      </w:pPr>
      <w:r>
        <w:tab/>
      </w:r>
      <w:r w:rsidR="00EF5E5D">
        <w:t>Mgr.</w:t>
      </w:r>
      <w:r w:rsidR="00C155AA">
        <w:t xml:space="preserve"> </w:t>
      </w:r>
      <w:r w:rsidR="00EF5E5D">
        <w:t>Eva Čenkovičová</w:t>
      </w:r>
    </w:p>
    <w:p w:rsidR="00357F8C" w:rsidP="00EF5E5D" w:rsidRDefault="00A16EDA">
      <w:pPr>
        <w:pStyle w:val="odrkyChar"/>
      </w:pPr>
      <w:r>
        <w:tab/>
        <w:t xml:space="preserve">   </w:t>
      </w:r>
      <w:r w:rsidR="00EF5E5D">
        <w:t>Ředitel organizace</w:t>
      </w:r>
    </w:p>
    <w:sectPr w:rsidR="00357F8C" w:rsidSect="00357F8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3C2395" w:rsidP="00C77C39" w:rsidRDefault="003C2395">
      <w:r>
        <w:separator/>
      </w:r>
    </w:p>
  </w:endnote>
  <w:endnote w:type="continuationSeparator" w:id="0">
    <w:p w:rsidR="003C2395" w:rsidP="00C77C39" w:rsidRDefault="003C239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3C2395" w:rsidP="00C77C39" w:rsidRDefault="003C2395">
      <w:r>
        <w:separator/>
      </w:r>
    </w:p>
  </w:footnote>
  <w:footnote w:type="continuationSeparator" w:id="0">
    <w:p w:rsidR="003C2395" w:rsidP="00C77C39" w:rsidRDefault="003C239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77C39" w:rsidRDefault="00C77C39">
    <w:pPr>
      <w:pStyle w:val="Zhlav"/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wrapcoords="-32 0 -32 21016 21600 21016 21600 0 -32 0" style="position:absolute;margin-left:-25.9pt;margin-top:-10.35pt;width:509.95pt;height:55.5pt;z-index:-1" id="_x0000_s2049">
          <v:imagedata o:title="" r:id="rId1"/>
          <w10:wrap type="tight"/>
        </v:shape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242AFF"/>
    <w:multiLevelType w:val="hybridMultilevel"/>
    <w:tmpl w:val="DA2A3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74D50"/>
    <w:multiLevelType w:val="hybridMultilevel"/>
    <w:tmpl w:val="FA6A7EB2"/>
    <w:lvl w:ilvl="0" w:tplc="0C56A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i w:val="fals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C2E2A"/>
    <w:multiLevelType w:val="hybridMultilevel"/>
    <w:tmpl w:val="079679B0"/>
    <w:lvl w:ilvl="0" w:tplc="A7641CF4">
      <w:start w:val="1"/>
      <w:numFmt w:val="lowerLetter"/>
      <w:pStyle w:val="Nadpis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8270C"/>
    <w:multiLevelType w:val="hybridMultilevel"/>
    <w:tmpl w:val="83A8349C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4C71184"/>
    <w:multiLevelType w:val="hybridMultilevel"/>
    <w:tmpl w:val="7AF0CF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57773"/>
    <w:multiLevelType w:val="hybridMultilevel"/>
    <w:tmpl w:val="76589228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cs="Times New Roman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743A95"/>
    <w:multiLevelType w:val="hybridMultilevel"/>
    <w:tmpl w:val="2CE80C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EB29A3"/>
    <w:multiLevelType w:val="hybridMultilevel"/>
    <w:tmpl w:val="48C410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8E94BA1"/>
    <w:multiLevelType w:val="hybridMultilevel"/>
    <w:tmpl w:val="5150E410"/>
    <w:lvl w:ilvl="0" w:tplc="DBCCDB08">
      <w:start w:val="2"/>
      <w:numFmt w:val="decimal"/>
      <w:lvlText w:val="%1"/>
      <w:lvlJc w:val="left"/>
      <w:pPr>
        <w:ind w:left="720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7068B"/>
    <w:multiLevelType w:val="multilevel"/>
    <w:tmpl w:val="A5A4233C"/>
    <w:lvl w:ilvl="0">
      <w:start w:val="1"/>
      <w:numFmt w:val="decimal"/>
      <w:pStyle w:val="Nadpis1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566C3F23"/>
    <w:multiLevelType w:val="hybridMultilevel"/>
    <w:tmpl w:val="FD2C2C9C"/>
    <w:lvl w:ilvl="0" w:tplc="CD3628A0">
      <w:start w:val="1"/>
      <w:numFmt w:val="decimal"/>
      <w:lvlText w:val="%1."/>
      <w:lvlJc w:val="left"/>
      <w:pPr>
        <w:ind w:left="1920" w:hanging="360"/>
      </w:pPr>
      <w:rPr>
        <w:rFonts w:ascii="Arial" w:hAnsi="Arial" w:eastAsia="Times New Roman" w:cs="Arial"/>
        <w:b w:val="fals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B17A51"/>
    <w:multiLevelType w:val="hybridMultilevel"/>
    <w:tmpl w:val="81CAB04C"/>
    <w:lvl w:ilvl="0" w:tplc="48F8C0DE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7"/>
  </w:num>
  <w:num w:numId="13">
    <w:abstractNumId w:val="3"/>
  </w:num>
  <w:num w:numId="14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oNotTrackMoves/>
  <w:defaultTabStop w:val="708"/>
  <w:hyphenationZone w:val="425"/>
  <w:characterSpacingControl w:val="doNotCompress"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EDA"/>
    <w:rsid w:val="000E517C"/>
    <w:rsid w:val="00103790"/>
    <w:rsid w:val="001A0ABE"/>
    <w:rsid w:val="001B0325"/>
    <w:rsid w:val="001F1E04"/>
    <w:rsid w:val="00236822"/>
    <w:rsid w:val="002C11DB"/>
    <w:rsid w:val="002F6076"/>
    <w:rsid w:val="00357F8C"/>
    <w:rsid w:val="00360EDC"/>
    <w:rsid w:val="003A397E"/>
    <w:rsid w:val="003C2395"/>
    <w:rsid w:val="00412766"/>
    <w:rsid w:val="00445617"/>
    <w:rsid w:val="00453C0B"/>
    <w:rsid w:val="004606D1"/>
    <w:rsid w:val="004F4DB3"/>
    <w:rsid w:val="004F7435"/>
    <w:rsid w:val="00520B8B"/>
    <w:rsid w:val="00533AA4"/>
    <w:rsid w:val="0061608E"/>
    <w:rsid w:val="006831D2"/>
    <w:rsid w:val="0077653B"/>
    <w:rsid w:val="00782CBA"/>
    <w:rsid w:val="007B6982"/>
    <w:rsid w:val="008645B0"/>
    <w:rsid w:val="008D4644"/>
    <w:rsid w:val="009E499B"/>
    <w:rsid w:val="009E5B8A"/>
    <w:rsid w:val="00A16EDA"/>
    <w:rsid w:val="00AB70B2"/>
    <w:rsid w:val="00B701CC"/>
    <w:rsid w:val="00B90108"/>
    <w:rsid w:val="00C04767"/>
    <w:rsid w:val="00C155AA"/>
    <w:rsid w:val="00C214B7"/>
    <w:rsid w:val="00C77C39"/>
    <w:rsid w:val="00CF3CFD"/>
    <w:rsid w:val="00D178DF"/>
    <w:rsid w:val="00EF1C38"/>
    <w:rsid w:val="00EF5E5D"/>
    <w:rsid w:val="00F2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  <w15:chartTrackingRefBased/>
  <w15:docId w15:val="{503268D6-6707-4213-8BF2-A1CDE27E3F2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A16EDA"/>
    <w:rPr>
      <w:rFonts w:ascii="Arial" w:hAnsi="Arial"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7435"/>
    <w:pPr>
      <w:keepNext/>
      <w:keepLines/>
      <w:numPr>
        <w:numId w:val="1"/>
      </w:numPr>
      <w:spacing w:before="480" w:after="360"/>
      <w:jc w:val="both"/>
      <w:outlineLvl w:val="0"/>
    </w:pPr>
    <w:rPr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"/>
    <w:rsid w:val="004F7435"/>
    <w:rPr>
      <w:rFonts w:ascii="Arial" w:hAnsi="Arial" w:eastAsia="Times New Roman"/>
      <w:b/>
      <w:bCs/>
      <w:sz w:val="28"/>
      <w:szCs w:val="28"/>
      <w:lang w:eastAsia="en-US"/>
    </w:rPr>
  </w:style>
  <w:style w:type="character" w:styleId="Hypertextovodkaz">
    <w:name w:val="Hyperlink"/>
    <w:unhideWhenUsed/>
    <w:rsid w:val="00A16EDA"/>
    <w:rPr>
      <w:color w:val="0000FF"/>
      <w:u w:val="single"/>
    </w:rPr>
  </w:style>
  <w:style w:type="paragraph" w:styleId="Textkomente">
    <w:name w:val="annotation text"/>
    <w:basedOn w:val="Normln"/>
    <w:link w:val="TextkomenteChar"/>
    <w:semiHidden/>
    <w:unhideWhenUsed/>
    <w:rsid w:val="00A16EDA"/>
    <w:rPr>
      <w:rFonts w:ascii="Times New Roman" w:hAnsi="Times New Roman"/>
      <w:sz w:val="20"/>
      <w:szCs w:val="20"/>
    </w:rPr>
  </w:style>
  <w:style w:type="character" w:styleId="TextkomenteChar" w:customStyle="true">
    <w:name w:val="Text komentáře Char"/>
    <w:link w:val="Textkomente"/>
    <w:semiHidden/>
    <w:rsid w:val="00A16ED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A16ED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A16EDA"/>
    <w:rPr>
      <w:rFonts w:ascii="Arial" w:hAnsi="Arial" w:eastAsia="Times New Roman" w:cs="Times New Roman"/>
      <w:szCs w:val="24"/>
      <w:lang w:eastAsia="cs-CZ"/>
    </w:rPr>
  </w:style>
  <w:style w:type="paragraph" w:styleId="Nzev">
    <w:name w:val="Title"/>
    <w:basedOn w:val="Normln"/>
    <w:link w:val="NzevChar"/>
    <w:qFormat/>
    <w:rsid w:val="00A16EDA"/>
    <w:pPr>
      <w:jc w:val="center"/>
    </w:pPr>
    <w:rPr>
      <w:rFonts w:ascii="Times New Roman" w:hAnsi="Times New Roman"/>
      <w:b/>
      <w:sz w:val="32"/>
      <w:szCs w:val="20"/>
    </w:rPr>
  </w:style>
  <w:style w:type="character" w:styleId="NzevChar" w:customStyle="true">
    <w:name w:val="Název Char"/>
    <w:link w:val="Nzev"/>
    <w:rsid w:val="00A16EDA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16EDA"/>
    <w:pPr>
      <w:ind w:left="708"/>
    </w:pPr>
  </w:style>
  <w:style w:type="paragraph" w:styleId="Nadpis" w:customStyle="true">
    <w:name w:val="Nadpis"/>
    <w:basedOn w:val="Normln"/>
    <w:next w:val="Normln"/>
    <w:rsid w:val="00A16EDA"/>
    <w:pPr>
      <w:numPr>
        <w:numId w:val="2"/>
      </w:numPr>
    </w:pPr>
    <w:rPr>
      <w:rFonts w:ascii="Times New Roman" w:hAnsi="Times New Roman"/>
      <w:b/>
      <w:sz w:val="28"/>
      <w:szCs w:val="28"/>
    </w:rPr>
  </w:style>
  <w:style w:type="character" w:styleId="DefaultChar" w:customStyle="true">
    <w:name w:val="Default Char"/>
    <w:link w:val="Default"/>
    <w:locked/>
    <w:rsid w:val="00A16EDA"/>
    <w:rPr>
      <w:color w:val="000000"/>
      <w:sz w:val="24"/>
      <w:szCs w:val="24"/>
      <w:lang w:val="cs-CZ" w:eastAsia="en-US" w:bidi="ar-SA"/>
    </w:rPr>
  </w:style>
  <w:style w:type="paragraph" w:styleId="Default" w:customStyle="true">
    <w:name w:val="Default"/>
    <w:link w:val="DefaultChar"/>
    <w:rsid w:val="00A16EDA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  <w:lang w:eastAsia="en-US"/>
    </w:rPr>
  </w:style>
  <w:style w:type="paragraph" w:styleId="odrkyChar" w:customStyle="true">
    <w:name w:val="odrážky Char"/>
    <w:basedOn w:val="Zkladntextodsazen"/>
    <w:rsid w:val="00A16EDA"/>
    <w:pPr>
      <w:spacing w:before="120"/>
      <w:ind w:left="0"/>
      <w:jc w:val="both"/>
    </w:pPr>
    <w:rPr>
      <w:rFonts w:cs="Arial"/>
      <w:szCs w:val="22"/>
    </w:rPr>
  </w:style>
  <w:style w:type="character" w:styleId="Odkaznakoment">
    <w:name w:val="annotation reference"/>
    <w:semiHidden/>
    <w:unhideWhenUsed/>
    <w:rsid w:val="00A16EDA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16EDA"/>
    <w:pPr>
      <w:spacing w:after="120"/>
      <w:ind w:left="283"/>
    </w:pPr>
  </w:style>
  <w:style w:type="character" w:styleId="ZkladntextodsazenChar" w:customStyle="true">
    <w:name w:val="Základní text odsazený Char"/>
    <w:link w:val="Zkladntextodsazen"/>
    <w:uiPriority w:val="99"/>
    <w:semiHidden/>
    <w:rsid w:val="00A16EDA"/>
    <w:rPr>
      <w:rFonts w:ascii="Arial" w:hAnsi="Arial"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ED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A16EDA"/>
    <w:rPr>
      <w:rFonts w:ascii="Tahoma" w:hAnsi="Tahoma" w:eastAsia="Times New Roman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77C3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C77C39"/>
    <w:rPr>
      <w:rFonts w:ascii="Arial" w:hAnsi="Arial" w:eastAsia="Times New Roman"/>
      <w:sz w:val="22"/>
      <w:szCs w:val="24"/>
    </w:rPr>
  </w:style>
  <w:style w:type="character" w:styleId="Siln">
    <w:name w:val="Strong"/>
    <w:uiPriority w:val="22"/>
    <w:qFormat/>
    <w:rsid w:val="00533AA4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063331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64914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Mode="External" Target="http://www.esfcr.cz/" Type="http://schemas.openxmlformats.org/officeDocument/2006/relationships/hyperlink" Id="rId8"/>
    <Relationship Target="settings.xml" Type="http://schemas.openxmlformats.org/officeDocument/2006/relationships/settings" Id="rId3"/>
    <Relationship TargetMode="External" Target="mailto:radics@charitamost.cz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4</properties:Pages>
  <properties:Words>1219</properties:Words>
  <properties:Characters>7194</properties:Characters>
  <properties:Lines>59</properties:Lines>
  <properties:Paragraphs>16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8397</properties:CharactersWithSpaces>
  <properties:SharedDoc>false</properties:SharedDoc>
  <properties:HLinks>
    <vt:vector baseType="variant" size="12"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  <vt:variant>
        <vt:i4>8126544</vt:i4>
      </vt:variant>
      <vt:variant>
        <vt:i4>0</vt:i4>
      </vt:variant>
      <vt:variant>
        <vt:i4>0</vt:i4>
      </vt:variant>
      <vt:variant>
        <vt:i4>5</vt:i4>
      </vt:variant>
      <vt:variant>
        <vt:lpwstr>mailto:lochmanova@charitamost.cz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2015-02-23T11:42:00Z</dcterms:created>
  <dc:creator/>
  <cp:keywords/>
  <cp:lastModifiedBy/>
  <cp:lastPrinted>2015-02-23T08:59:00Z</cp:lastPrinted>
  <dcterms:modified xmlns:xsi="http://www.w3.org/2001/XMLSchema-instance" xsi:type="dcterms:W3CDTF">2015-02-23T11:59:00Z</dcterms:modified>
  <cp:revision>5</cp:revision>
  <dc:subject/>
  <dc:title/>
</cp:coreProperties>
</file>