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41872" w:rsidRPr="00F41872" w:rsidRDefault="00F8406C" w:rsidP="00F8406C">
      <w:pPr>
        <w:tabs>
          <w:tab w:val="center" w:pos="4535"/>
          <w:tab w:val="right" w:pos="907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41872">
        <w:rPr>
          <w:rFonts w:ascii="Arial" w:hAnsi="Arial" w:cs="Arial"/>
        </w:rPr>
        <w:t xml:space="preserve"> </w:t>
      </w:r>
    </w:p>
    <w:p w:rsidR="002C0F6F" w:rsidRPr="000A7618" w:rsidRDefault="002C0F6F" w:rsidP="009B4033">
      <w:pPr>
        <w:jc w:val="center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-41"/>
        <w:tblW w:w="0" w:type="auto"/>
        <w:tblLook w:val="01E0"/>
      </w:tblPr>
      <w:tblGrid>
        <w:gridCol w:w="8640"/>
      </w:tblGrid>
      <w:tr w:rsidR="006775DC" w:rsidRPr="00F97ECD" w:rsidTr="00875D00">
        <w:tc>
          <w:tcPr>
            <w:tcW w:w="8640" w:type="dxa"/>
          </w:tcPr>
          <w:p w:rsidR="00D170D0" w:rsidRDefault="00D170D0" w:rsidP="00D170D0">
            <w:pPr>
              <w:rPr>
                <w:rFonts w:ascii="Arial" w:hAnsi="Arial" w:cs="Arial"/>
              </w:rPr>
            </w:pPr>
          </w:p>
          <w:p w:rsidR="001258CE" w:rsidRDefault="001258CE" w:rsidP="00D170D0">
            <w:pPr>
              <w:pStyle w:val="NormalJustified"/>
              <w:widowControl/>
              <w:rPr>
                <w:rFonts w:ascii="Arial" w:hAnsi="Arial" w:cs="Arial"/>
                <w:b/>
                <w:bCs/>
                <w:color w:val="B40000"/>
                <w:sz w:val="32"/>
                <w:szCs w:val="32"/>
              </w:rPr>
            </w:pPr>
          </w:p>
          <w:p w:rsidR="001258CE" w:rsidRPr="00783CA4" w:rsidRDefault="001258CE" w:rsidP="009B4033">
            <w:pPr>
              <w:pStyle w:val="NormalJustified"/>
              <w:widowControl/>
              <w:jc w:val="center"/>
              <w:rPr>
                <w:rFonts w:ascii="Arial" w:hAnsi="Arial" w:cs="Arial"/>
                <w:b/>
                <w:bCs/>
                <w:color w:val="B40000"/>
                <w:sz w:val="32"/>
                <w:szCs w:val="32"/>
              </w:rPr>
            </w:pPr>
          </w:p>
          <w:p w:rsidR="006775DC" w:rsidRPr="003B7ECE" w:rsidRDefault="006775DC" w:rsidP="009B4033">
            <w:pPr>
              <w:pStyle w:val="NormalJustified"/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36"/>
                <w:szCs w:val="36"/>
              </w:rPr>
            </w:pPr>
            <w:r w:rsidRPr="003B7ECE">
              <w:rPr>
                <w:rFonts w:ascii="Arial" w:hAnsi="Arial" w:cs="Arial"/>
                <w:b/>
                <w:bCs/>
                <w:spacing w:val="8"/>
                <w:sz w:val="36"/>
                <w:szCs w:val="36"/>
              </w:rPr>
              <w:t>Zadávací dokumentace</w:t>
            </w:r>
          </w:p>
          <w:p w:rsidR="006775DC" w:rsidRPr="005549A3" w:rsidRDefault="00F41872" w:rsidP="009B4033">
            <w:pPr>
              <w:pStyle w:val="NormalJustified"/>
              <w:widowControl/>
              <w:jc w:val="center"/>
              <w:rPr>
                <w:rFonts w:ascii="Arial" w:hAnsi="Arial" w:cs="Arial"/>
                <w:szCs w:val="24"/>
              </w:rPr>
            </w:pPr>
            <w:r w:rsidRPr="005549A3">
              <w:rPr>
                <w:rFonts w:ascii="Arial" w:hAnsi="Arial" w:cs="Arial"/>
                <w:szCs w:val="24"/>
              </w:rPr>
              <w:t>pro veřejnou zakázku</w:t>
            </w:r>
          </w:p>
        </w:tc>
      </w:tr>
      <w:tr w:rsidR="006775DC" w:rsidRPr="00F97ECD" w:rsidTr="00875D00">
        <w:tc>
          <w:tcPr>
            <w:tcW w:w="8640" w:type="dxa"/>
          </w:tcPr>
          <w:p w:rsidR="00F41872" w:rsidRDefault="00F41872" w:rsidP="009B4033">
            <w:pPr>
              <w:pStyle w:val="NormalJustified"/>
              <w:widowControl/>
              <w:rPr>
                <w:rFonts w:ascii="Arial" w:hAnsi="Arial" w:cs="Arial"/>
                <w:b/>
                <w:szCs w:val="24"/>
              </w:rPr>
            </w:pPr>
          </w:p>
          <w:p w:rsidR="006775DC" w:rsidRPr="00C2267E" w:rsidRDefault="006775DC" w:rsidP="009B4033">
            <w:pPr>
              <w:pStyle w:val="NormalJustified"/>
              <w:widowControl/>
              <w:jc w:val="center"/>
              <w:rPr>
                <w:rFonts w:ascii="Arial" w:hAnsi="Arial" w:cs="Arial"/>
                <w:b/>
                <w:szCs w:val="24"/>
              </w:rPr>
            </w:pPr>
            <w:r w:rsidRPr="00C2267E">
              <w:rPr>
                <w:rFonts w:ascii="Arial" w:hAnsi="Arial" w:cs="Arial"/>
                <w:b/>
                <w:szCs w:val="24"/>
              </w:rPr>
              <w:t>„</w:t>
            </w:r>
            <w:r w:rsidR="00220057">
              <w:rPr>
                <w:rFonts w:ascii="Arial" w:hAnsi="Arial" w:cs="Arial"/>
                <w:b/>
                <w:szCs w:val="24"/>
              </w:rPr>
              <w:t>Š</w:t>
            </w:r>
            <w:r w:rsidR="006F69E4">
              <w:rPr>
                <w:rFonts w:ascii="Arial" w:hAnsi="Arial" w:cs="Arial"/>
                <w:b/>
              </w:rPr>
              <w:t xml:space="preserve">kolící program </w:t>
            </w:r>
            <w:r w:rsidR="003633A4">
              <w:rPr>
                <w:rFonts w:ascii="Arial" w:hAnsi="Arial" w:cs="Arial"/>
                <w:b/>
              </w:rPr>
              <w:t>I.</w:t>
            </w:r>
            <w:r w:rsidR="0005401F">
              <w:rPr>
                <w:rFonts w:ascii="Arial" w:hAnsi="Arial" w:cs="Arial"/>
                <w:b/>
              </w:rPr>
              <w:t xml:space="preserve"> -</w:t>
            </w:r>
            <w:r w:rsidR="00220057">
              <w:rPr>
                <w:rFonts w:ascii="Arial" w:hAnsi="Arial" w:cs="Arial"/>
                <w:b/>
              </w:rPr>
              <w:t xml:space="preserve"> </w:t>
            </w:r>
            <w:r w:rsidR="00532098">
              <w:rPr>
                <w:rFonts w:ascii="Arial" w:hAnsi="Arial" w:cs="Arial"/>
                <w:b/>
              </w:rPr>
              <w:t>s</w:t>
            </w:r>
            <w:r w:rsidR="00220057">
              <w:rPr>
                <w:rFonts w:ascii="Arial" w:hAnsi="Arial" w:cs="Arial"/>
                <w:b/>
              </w:rPr>
              <w:t>trategické řízení</w:t>
            </w:r>
            <w:r w:rsidRPr="00C2267E">
              <w:rPr>
                <w:rFonts w:ascii="Arial" w:hAnsi="Arial" w:cs="Arial"/>
                <w:b/>
                <w:szCs w:val="24"/>
              </w:rPr>
              <w:t>“</w:t>
            </w:r>
          </w:p>
          <w:p w:rsidR="003F1B6B" w:rsidRPr="006D2DBF" w:rsidRDefault="003F1B6B" w:rsidP="009B4033">
            <w:pPr>
              <w:pStyle w:val="NormalJustified"/>
              <w:widowControl/>
              <w:jc w:val="center"/>
              <w:rPr>
                <w:rFonts w:ascii="Arial" w:hAnsi="Arial" w:cs="Arial"/>
                <w:bCs/>
                <w:szCs w:val="24"/>
              </w:rPr>
            </w:pPr>
            <w:r w:rsidRPr="006D2DBF">
              <w:rPr>
                <w:rFonts w:ascii="Arial" w:hAnsi="Arial" w:cs="Arial"/>
                <w:bCs/>
                <w:szCs w:val="24"/>
              </w:rPr>
              <w:t>/projekt</w:t>
            </w:r>
            <w:r w:rsidRPr="006D2DBF">
              <w:rPr>
                <w:szCs w:val="24"/>
              </w:rPr>
              <w:t xml:space="preserve"> „</w:t>
            </w:r>
            <w:r w:rsidRPr="006D2DBF">
              <w:rPr>
                <w:rFonts w:ascii="Arial" w:hAnsi="Arial" w:cs="Arial"/>
                <w:bCs/>
                <w:szCs w:val="24"/>
              </w:rPr>
              <w:t>Kompetenční centrum metodického, procesního</w:t>
            </w:r>
          </w:p>
          <w:p w:rsidR="003F1B6B" w:rsidRPr="006D2DBF" w:rsidRDefault="003F1B6B" w:rsidP="009B4033">
            <w:pPr>
              <w:pStyle w:val="NormalJustified"/>
              <w:widowControl/>
              <w:jc w:val="center"/>
              <w:rPr>
                <w:rFonts w:ascii="Arial" w:hAnsi="Arial" w:cs="Arial"/>
                <w:bCs/>
                <w:szCs w:val="24"/>
              </w:rPr>
            </w:pPr>
            <w:r w:rsidRPr="006D2DBF">
              <w:rPr>
                <w:rFonts w:ascii="Arial" w:hAnsi="Arial" w:cs="Arial"/>
                <w:bCs/>
                <w:szCs w:val="24"/>
              </w:rPr>
              <w:t>a projektového řízení MV ČR“ (KOMP),</w:t>
            </w:r>
          </w:p>
          <w:p w:rsidR="006775DC" w:rsidRPr="006D2DBF" w:rsidRDefault="003F1B6B" w:rsidP="009B4033">
            <w:pPr>
              <w:pStyle w:val="NormalJustified"/>
              <w:widowControl/>
              <w:jc w:val="center"/>
              <w:rPr>
                <w:rFonts w:ascii="Arial" w:hAnsi="Arial" w:cs="Arial"/>
                <w:bCs/>
                <w:szCs w:val="24"/>
              </w:rPr>
            </w:pPr>
            <w:proofErr w:type="spellStart"/>
            <w:r w:rsidRPr="006D2DBF">
              <w:rPr>
                <w:rFonts w:ascii="Arial" w:hAnsi="Arial" w:cs="Arial"/>
                <w:bCs/>
                <w:szCs w:val="24"/>
              </w:rPr>
              <w:t>reg</w:t>
            </w:r>
            <w:proofErr w:type="spellEnd"/>
            <w:r w:rsidRPr="006D2DBF">
              <w:rPr>
                <w:rFonts w:ascii="Arial" w:hAnsi="Arial" w:cs="Arial"/>
                <w:bCs/>
                <w:szCs w:val="24"/>
              </w:rPr>
              <w:t xml:space="preserve">. </w:t>
            </w:r>
            <w:proofErr w:type="gramStart"/>
            <w:r w:rsidRPr="006D2DBF">
              <w:rPr>
                <w:rFonts w:ascii="Arial" w:hAnsi="Arial" w:cs="Arial"/>
                <w:bCs/>
                <w:szCs w:val="24"/>
              </w:rPr>
              <w:t>č.</w:t>
            </w:r>
            <w:proofErr w:type="gramEnd"/>
            <w:r w:rsidRPr="006D2DBF">
              <w:rPr>
                <w:rFonts w:ascii="Arial" w:hAnsi="Arial" w:cs="Arial"/>
                <w:bCs/>
                <w:szCs w:val="24"/>
              </w:rPr>
              <w:t xml:space="preserve"> CZ.1.04/4.1.00/A3.00001/ </w:t>
            </w:r>
          </w:p>
          <w:p w:rsidR="000F24DB" w:rsidRDefault="000F24DB" w:rsidP="009B4033">
            <w:pPr>
              <w:pStyle w:val="NormalJustified"/>
              <w:widowControl/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</w:p>
          <w:p w:rsidR="001258CE" w:rsidRDefault="001258CE" w:rsidP="009B4033">
            <w:pPr>
              <w:pStyle w:val="NormalJustified"/>
              <w:widowControl/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</w:p>
          <w:p w:rsidR="001258CE" w:rsidRDefault="001258CE" w:rsidP="009B4033">
            <w:pPr>
              <w:pStyle w:val="NormalJustified"/>
              <w:widowControl/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</w:p>
          <w:p w:rsidR="000F24DB" w:rsidRPr="000F24DB" w:rsidRDefault="000F24DB" w:rsidP="009B4033">
            <w:pPr>
              <w:pStyle w:val="NormalJustified"/>
              <w:widowControl/>
              <w:jc w:val="center"/>
              <w:rPr>
                <w:rFonts w:ascii="Arial" w:hAnsi="Arial" w:cs="Arial"/>
                <w:bCs/>
                <w:szCs w:val="24"/>
              </w:rPr>
            </w:pPr>
            <w:r w:rsidRPr="000F24DB">
              <w:rPr>
                <w:rFonts w:ascii="Arial" w:hAnsi="Arial" w:cs="Arial"/>
                <w:bCs/>
                <w:szCs w:val="24"/>
              </w:rPr>
              <w:t>ČESKÁ REPUBLIKA  -  MINISTERSTVO VNITRA</w:t>
            </w:r>
          </w:p>
        </w:tc>
      </w:tr>
      <w:tr w:rsidR="006775DC" w:rsidRPr="00F97ECD" w:rsidTr="00875D00">
        <w:tc>
          <w:tcPr>
            <w:tcW w:w="8640" w:type="dxa"/>
          </w:tcPr>
          <w:p w:rsidR="006775DC" w:rsidRPr="00783CA4" w:rsidRDefault="006775DC" w:rsidP="009B4033">
            <w:pPr>
              <w:pStyle w:val="NormalJustified"/>
              <w:widowControl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6775DC" w:rsidRDefault="000F24DB" w:rsidP="009B4033">
            <w:pPr>
              <w:pStyle w:val="NormalJustified"/>
              <w:widowControl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Nad Štolou 936/3, 170 34 Praha 7</w:t>
            </w:r>
          </w:p>
          <w:p w:rsidR="000F24DB" w:rsidRDefault="000F24DB" w:rsidP="009B4033">
            <w:pPr>
              <w:pStyle w:val="NormalJustified"/>
              <w:widowControl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IČ: 00007064, DIČ: CZ00007064</w:t>
            </w:r>
          </w:p>
          <w:p w:rsidR="000F24DB" w:rsidRPr="00783CA4" w:rsidRDefault="000F24DB" w:rsidP="009B4033">
            <w:pPr>
              <w:pStyle w:val="NormalJustified"/>
              <w:widowControl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650A2A" w:rsidRPr="00650A2A" w:rsidRDefault="000F24DB" w:rsidP="009B4033">
            <w:pPr>
              <w:jc w:val="center"/>
              <w:rPr>
                <w:rFonts w:ascii="Arial" w:hAnsi="Arial" w:cs="Arial"/>
                <w:bCs/>
                <w:kern w:val="28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</w:rPr>
              <w:t xml:space="preserve">zastoupená </w:t>
            </w:r>
            <w:r w:rsidR="00F34999">
              <w:rPr>
                <w:rFonts w:ascii="Arial" w:hAnsi="Arial" w:cs="Arial"/>
                <w:bCs/>
              </w:rPr>
              <w:t xml:space="preserve">Ing. Jiřím </w:t>
            </w:r>
            <w:proofErr w:type="spellStart"/>
            <w:r w:rsidR="00F34999">
              <w:rPr>
                <w:rFonts w:ascii="Arial" w:hAnsi="Arial" w:cs="Arial"/>
                <w:bCs/>
              </w:rPr>
              <w:t>Koldou</w:t>
            </w:r>
            <w:proofErr w:type="spellEnd"/>
            <w:r w:rsidR="00F34999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F34999">
              <w:rPr>
                <w:rFonts w:ascii="Arial" w:hAnsi="Arial" w:cs="Arial"/>
                <w:bCs/>
              </w:rPr>
              <w:t>ředitelem</w:t>
            </w:r>
            <w:r w:rsidR="00650A2A">
              <w:t xml:space="preserve"> </w:t>
            </w:r>
            <w:r w:rsidR="00650A2A">
              <w:rPr>
                <w:rFonts w:ascii="Arial" w:hAnsi="Arial" w:cs="Arial"/>
                <w:bCs/>
                <w:kern w:val="28"/>
                <w:szCs w:val="20"/>
                <w:lang w:eastAsia="cs-CZ"/>
              </w:rPr>
              <w:t>od</w:t>
            </w:r>
            <w:r w:rsidR="00650A2A" w:rsidRPr="00650A2A">
              <w:rPr>
                <w:rFonts w:ascii="Arial" w:hAnsi="Arial" w:cs="Arial"/>
                <w:bCs/>
                <w:kern w:val="28"/>
                <w:szCs w:val="20"/>
                <w:lang w:eastAsia="cs-CZ"/>
              </w:rPr>
              <w:t>bor</w:t>
            </w:r>
            <w:r w:rsidR="00650A2A">
              <w:rPr>
                <w:rFonts w:ascii="Arial" w:hAnsi="Arial" w:cs="Arial"/>
                <w:bCs/>
                <w:kern w:val="28"/>
                <w:szCs w:val="20"/>
                <w:lang w:eastAsia="cs-CZ"/>
              </w:rPr>
              <w:t>u</w:t>
            </w:r>
            <w:r w:rsidR="00650A2A" w:rsidRPr="00650A2A">
              <w:rPr>
                <w:rFonts w:ascii="Arial" w:hAnsi="Arial" w:cs="Arial"/>
                <w:bCs/>
                <w:kern w:val="28"/>
                <w:szCs w:val="20"/>
                <w:lang w:eastAsia="cs-CZ"/>
              </w:rPr>
              <w:t xml:space="preserve"> koncepce, architektury a projektů informačních a komunikačních technologií</w:t>
            </w:r>
          </w:p>
          <w:p w:rsidR="000F24DB" w:rsidRDefault="000F24DB" w:rsidP="009B4033">
            <w:pPr>
              <w:pStyle w:val="NormalJustified"/>
              <w:widowControl/>
              <w:jc w:val="center"/>
              <w:rPr>
                <w:rFonts w:ascii="Arial" w:hAnsi="Arial" w:cs="Arial"/>
                <w:bCs/>
              </w:rPr>
            </w:pPr>
          </w:p>
          <w:p w:rsidR="000F24DB" w:rsidRDefault="000F24DB" w:rsidP="009B4033">
            <w:pPr>
              <w:pStyle w:val="NormalJustified"/>
              <w:widowControl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(dále jen „</w:t>
            </w:r>
            <w:r w:rsidRPr="00B56D3E">
              <w:rPr>
                <w:rFonts w:ascii="Arial" w:hAnsi="Arial" w:cs="Arial"/>
                <w:b/>
                <w:bCs/>
              </w:rPr>
              <w:t>zadavatel</w:t>
            </w:r>
            <w:r>
              <w:rPr>
                <w:rFonts w:ascii="Arial" w:hAnsi="Arial" w:cs="Arial"/>
                <w:bCs/>
              </w:rPr>
              <w:t>“)</w:t>
            </w:r>
          </w:p>
          <w:p w:rsidR="000F24DB" w:rsidRDefault="000F24DB" w:rsidP="009B4033">
            <w:pPr>
              <w:pStyle w:val="NormalJustified"/>
              <w:widowControl/>
              <w:jc w:val="center"/>
              <w:rPr>
                <w:rFonts w:ascii="Arial" w:hAnsi="Arial" w:cs="Arial"/>
                <w:bCs/>
              </w:rPr>
            </w:pPr>
          </w:p>
          <w:p w:rsidR="000F24DB" w:rsidRDefault="000F24DB" w:rsidP="009B4033">
            <w:pPr>
              <w:pStyle w:val="NormalJustified"/>
              <w:widowControl/>
              <w:rPr>
                <w:rFonts w:ascii="Arial" w:hAnsi="Arial" w:cs="Arial"/>
                <w:bCs/>
              </w:rPr>
            </w:pPr>
          </w:p>
          <w:p w:rsidR="00B56D3E" w:rsidRPr="00783CA4" w:rsidRDefault="00B56D3E" w:rsidP="00B56D3E">
            <w:pPr>
              <w:pStyle w:val="NormalJustified"/>
              <w:widowControl/>
              <w:jc w:val="center"/>
              <w:rPr>
                <w:rFonts w:ascii="Arial" w:hAnsi="Arial" w:cs="Arial"/>
                <w:szCs w:val="24"/>
              </w:rPr>
            </w:pPr>
            <w:r w:rsidRPr="00A16A8D">
              <w:rPr>
                <w:rFonts w:ascii="Arial" w:hAnsi="Arial" w:cs="Arial"/>
                <w:bCs/>
              </w:rPr>
              <w:t>zadává veřejnou zakázku v souladu s </w:t>
            </w:r>
            <w:r w:rsidR="00AE164D" w:rsidRPr="00A16A8D">
              <w:rPr>
                <w:rFonts w:ascii="Arial" w:hAnsi="Arial" w:cs="Arial"/>
                <w:bCs/>
              </w:rPr>
              <w:t>ustanovením § 21 odst. 1 písm. f</w:t>
            </w:r>
            <w:r w:rsidR="0052373C" w:rsidRPr="00A16A8D">
              <w:rPr>
                <w:rFonts w:ascii="Arial" w:hAnsi="Arial" w:cs="Arial"/>
                <w:bCs/>
              </w:rPr>
              <w:t>)</w:t>
            </w:r>
            <w:r w:rsidRPr="00A16A8D">
              <w:rPr>
                <w:rFonts w:ascii="Arial" w:hAnsi="Arial" w:cs="Arial"/>
                <w:bCs/>
              </w:rPr>
              <w:t xml:space="preserve"> zákona č. 137/2006 Sb., o veřejných zakázkách,</w:t>
            </w:r>
            <w:r w:rsidRPr="00A16A8D">
              <w:rPr>
                <w:rFonts w:ascii="Arial" w:hAnsi="Arial" w:cs="Arial"/>
                <w:bCs/>
                <w:szCs w:val="24"/>
              </w:rPr>
              <w:t xml:space="preserve"> ve  znění pozdějších předpisů (dále jen „</w:t>
            </w:r>
            <w:r w:rsidRPr="00A16A8D">
              <w:rPr>
                <w:rFonts w:ascii="Arial" w:hAnsi="Arial" w:cs="Arial"/>
                <w:b/>
                <w:bCs/>
                <w:szCs w:val="24"/>
              </w:rPr>
              <w:t>zákon</w:t>
            </w:r>
            <w:r w:rsidR="00790FA9" w:rsidRPr="00A16A8D">
              <w:rPr>
                <w:rFonts w:ascii="Arial" w:hAnsi="Arial" w:cs="Arial"/>
                <w:bCs/>
                <w:szCs w:val="24"/>
              </w:rPr>
              <w:t>“) ve zjednodušeném</w:t>
            </w:r>
            <w:r w:rsidRPr="00A16A8D">
              <w:rPr>
                <w:rFonts w:ascii="Arial" w:hAnsi="Arial" w:cs="Arial"/>
                <w:bCs/>
                <w:szCs w:val="24"/>
              </w:rPr>
              <w:t xml:space="preserve"> podlimitním řízení</w:t>
            </w:r>
            <w:r w:rsidRPr="00A16A8D">
              <w:rPr>
                <w:rFonts w:ascii="Arial" w:hAnsi="Arial" w:cs="Arial"/>
                <w:szCs w:val="24"/>
              </w:rPr>
              <w:t>.</w:t>
            </w:r>
          </w:p>
          <w:p w:rsidR="006775DC" w:rsidRPr="00783CA4" w:rsidRDefault="006775DC" w:rsidP="009B4033">
            <w:pPr>
              <w:pStyle w:val="NormalJustified"/>
              <w:widowControl/>
              <w:rPr>
                <w:rFonts w:ascii="Arial" w:hAnsi="Arial" w:cs="Arial"/>
                <w:szCs w:val="24"/>
              </w:rPr>
            </w:pPr>
          </w:p>
          <w:p w:rsidR="006775DC" w:rsidRPr="00783CA4" w:rsidRDefault="006775DC" w:rsidP="009B4033">
            <w:pPr>
              <w:pStyle w:val="NormalJustified"/>
              <w:widowControl/>
              <w:jc w:val="center"/>
              <w:rPr>
                <w:rFonts w:ascii="Arial" w:hAnsi="Arial" w:cs="Arial"/>
                <w:szCs w:val="24"/>
              </w:rPr>
            </w:pPr>
          </w:p>
          <w:p w:rsidR="006775DC" w:rsidRPr="00783CA4" w:rsidRDefault="006775DC" w:rsidP="009B4033">
            <w:pPr>
              <w:pStyle w:val="NormalJustified"/>
              <w:widowControl/>
              <w:rPr>
                <w:rFonts w:ascii="Arial" w:hAnsi="Arial" w:cs="Arial"/>
                <w:i/>
              </w:rPr>
            </w:pPr>
          </w:p>
          <w:p w:rsidR="006775DC" w:rsidRPr="00783CA4" w:rsidRDefault="006775DC" w:rsidP="009B4033">
            <w:pPr>
              <w:pStyle w:val="NormalJustified"/>
              <w:widowControl/>
              <w:rPr>
                <w:rFonts w:ascii="Arial" w:hAnsi="Arial" w:cs="Arial"/>
                <w:i/>
              </w:rPr>
            </w:pPr>
          </w:p>
        </w:tc>
      </w:tr>
      <w:tr w:rsidR="006775DC" w:rsidRPr="00F97ECD" w:rsidTr="00875D00">
        <w:tc>
          <w:tcPr>
            <w:tcW w:w="8640" w:type="dxa"/>
          </w:tcPr>
          <w:p w:rsidR="006775DC" w:rsidRPr="00783CA4" w:rsidRDefault="006775DC" w:rsidP="009B4033">
            <w:pPr>
              <w:pStyle w:val="NormalJustified"/>
              <w:widowControl/>
              <w:jc w:val="center"/>
              <w:rPr>
                <w:rFonts w:ascii="Arial" w:hAnsi="Arial" w:cs="Arial"/>
                <w:i/>
              </w:rPr>
            </w:pPr>
          </w:p>
          <w:p w:rsidR="006775DC" w:rsidRPr="00783CA4" w:rsidRDefault="006775DC" w:rsidP="009B4033">
            <w:pPr>
              <w:pStyle w:val="NormalJustified"/>
              <w:widowControl/>
              <w:jc w:val="center"/>
              <w:rPr>
                <w:rFonts w:ascii="Arial" w:hAnsi="Arial" w:cs="Arial"/>
                <w:szCs w:val="24"/>
              </w:rPr>
            </w:pPr>
          </w:p>
          <w:p w:rsidR="006775DC" w:rsidRPr="00783CA4" w:rsidRDefault="006775DC" w:rsidP="009B4033">
            <w:pPr>
              <w:pStyle w:val="Zkladntext"/>
              <w:spacing w:after="0"/>
              <w:ind w:left="480"/>
              <w:jc w:val="center"/>
              <w:rPr>
                <w:rFonts w:ascii="Arial" w:hAnsi="Arial" w:cs="Arial"/>
              </w:rPr>
            </w:pPr>
          </w:p>
        </w:tc>
      </w:tr>
    </w:tbl>
    <w:p w:rsidR="002C0F6F" w:rsidRPr="000A7618" w:rsidRDefault="002C0F6F" w:rsidP="009B4033">
      <w:pPr>
        <w:jc w:val="center"/>
        <w:rPr>
          <w:rFonts w:ascii="Arial" w:hAnsi="Arial" w:cs="Arial"/>
          <w:b/>
        </w:rPr>
      </w:pPr>
    </w:p>
    <w:p w:rsidR="002C0F6F" w:rsidRPr="000A7618" w:rsidRDefault="002C0F6F" w:rsidP="009B4033">
      <w:pPr>
        <w:jc w:val="center"/>
        <w:rPr>
          <w:rFonts w:ascii="Arial" w:hAnsi="Arial" w:cs="Arial"/>
          <w:b/>
        </w:rPr>
      </w:pPr>
    </w:p>
    <w:p w:rsidR="002C0F6F" w:rsidRPr="000A7618" w:rsidRDefault="002C0F6F" w:rsidP="009B4033">
      <w:pPr>
        <w:jc w:val="center"/>
        <w:rPr>
          <w:rFonts w:ascii="Arial" w:hAnsi="Arial" w:cs="Arial"/>
          <w:b/>
        </w:rPr>
      </w:pPr>
    </w:p>
    <w:p w:rsidR="002C0F6F" w:rsidRPr="000A7618" w:rsidRDefault="002C0F6F" w:rsidP="009B4033">
      <w:pPr>
        <w:jc w:val="center"/>
        <w:rPr>
          <w:rFonts w:ascii="Arial" w:hAnsi="Arial" w:cs="Arial"/>
          <w:b/>
        </w:rPr>
      </w:pPr>
    </w:p>
    <w:p w:rsidR="009D22BD" w:rsidRDefault="009D22BD" w:rsidP="009B403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9D22BD" w:rsidRDefault="009D22BD" w:rsidP="009B403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0F24DB" w:rsidRDefault="000F24DB" w:rsidP="009B403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0F24DB" w:rsidRPr="000F24DB" w:rsidRDefault="000F24DB" w:rsidP="009B4033">
      <w:pPr>
        <w:rPr>
          <w:rFonts w:ascii="Arial" w:hAnsi="Arial" w:cs="Arial"/>
          <w:sz w:val="32"/>
          <w:szCs w:val="32"/>
        </w:rPr>
      </w:pPr>
    </w:p>
    <w:p w:rsidR="000F24DB" w:rsidRPr="000F24DB" w:rsidRDefault="000F24DB" w:rsidP="009B4033">
      <w:pPr>
        <w:rPr>
          <w:rFonts w:ascii="Arial" w:hAnsi="Arial" w:cs="Arial"/>
          <w:sz w:val="32"/>
          <w:szCs w:val="32"/>
        </w:rPr>
      </w:pPr>
    </w:p>
    <w:p w:rsidR="000F24DB" w:rsidRPr="000F24DB" w:rsidRDefault="000F24DB" w:rsidP="009B4033">
      <w:pPr>
        <w:rPr>
          <w:rFonts w:ascii="Arial" w:hAnsi="Arial" w:cs="Arial"/>
          <w:sz w:val="32"/>
          <w:szCs w:val="32"/>
        </w:rPr>
      </w:pPr>
    </w:p>
    <w:p w:rsidR="000F24DB" w:rsidRPr="000F24DB" w:rsidRDefault="000F24DB" w:rsidP="009B4033">
      <w:pPr>
        <w:rPr>
          <w:rFonts w:ascii="Arial" w:hAnsi="Arial" w:cs="Arial"/>
          <w:sz w:val="32"/>
          <w:szCs w:val="32"/>
        </w:rPr>
      </w:pPr>
    </w:p>
    <w:p w:rsidR="000F24DB" w:rsidRPr="000F24DB" w:rsidRDefault="000F24DB" w:rsidP="009B4033">
      <w:pPr>
        <w:rPr>
          <w:rFonts w:ascii="Arial" w:hAnsi="Arial" w:cs="Arial"/>
          <w:sz w:val="32"/>
          <w:szCs w:val="32"/>
        </w:rPr>
      </w:pPr>
    </w:p>
    <w:p w:rsidR="000F24DB" w:rsidRPr="000F24DB" w:rsidRDefault="000F24DB" w:rsidP="009B4033">
      <w:pPr>
        <w:rPr>
          <w:rFonts w:ascii="Arial" w:hAnsi="Arial" w:cs="Arial"/>
          <w:sz w:val="32"/>
          <w:szCs w:val="32"/>
        </w:rPr>
      </w:pPr>
    </w:p>
    <w:p w:rsidR="000F24DB" w:rsidRPr="000F24DB" w:rsidRDefault="000F24DB" w:rsidP="009B4033">
      <w:pPr>
        <w:rPr>
          <w:rFonts w:ascii="Arial" w:hAnsi="Arial" w:cs="Arial"/>
          <w:sz w:val="32"/>
          <w:szCs w:val="32"/>
        </w:rPr>
      </w:pPr>
    </w:p>
    <w:p w:rsidR="000F24DB" w:rsidRPr="000F24DB" w:rsidRDefault="000F24DB" w:rsidP="009B4033">
      <w:pPr>
        <w:rPr>
          <w:rFonts w:ascii="Arial" w:hAnsi="Arial" w:cs="Arial"/>
          <w:sz w:val="32"/>
          <w:szCs w:val="32"/>
        </w:rPr>
      </w:pPr>
    </w:p>
    <w:p w:rsidR="000F24DB" w:rsidRPr="000F24DB" w:rsidRDefault="000F24DB" w:rsidP="009B4033">
      <w:pPr>
        <w:rPr>
          <w:rFonts w:ascii="Arial" w:hAnsi="Arial" w:cs="Arial"/>
          <w:sz w:val="32"/>
          <w:szCs w:val="32"/>
        </w:rPr>
      </w:pPr>
    </w:p>
    <w:p w:rsidR="000F24DB" w:rsidRPr="000B616F" w:rsidRDefault="009D22BD" w:rsidP="009B4033">
      <w:pPr>
        <w:jc w:val="both"/>
        <w:rPr>
          <w:rFonts w:ascii="Arial" w:hAnsi="Arial" w:cs="Arial"/>
          <w:b/>
          <w:u w:val="single"/>
        </w:rPr>
      </w:pPr>
      <w:r w:rsidRPr="000F24DB">
        <w:rPr>
          <w:rFonts w:ascii="Arial" w:hAnsi="Arial" w:cs="Arial"/>
          <w:sz w:val="32"/>
          <w:szCs w:val="32"/>
        </w:rPr>
        <w:br w:type="page"/>
      </w:r>
      <w:r w:rsidR="00596673">
        <w:rPr>
          <w:rFonts w:ascii="Arial" w:hAnsi="Arial" w:cs="Arial"/>
          <w:b/>
          <w:u w:val="single"/>
        </w:rPr>
        <w:lastRenderedPageBreak/>
        <w:t xml:space="preserve">OBSAH ZADÁVACÍ </w:t>
      </w:r>
      <w:r w:rsidR="000F24DB" w:rsidRPr="000B616F">
        <w:rPr>
          <w:rFonts w:ascii="Arial" w:hAnsi="Arial" w:cs="Arial"/>
          <w:b/>
          <w:u w:val="single"/>
        </w:rPr>
        <w:t>DOKUMENTACE</w:t>
      </w:r>
    </w:p>
    <w:p w:rsidR="001F7F09" w:rsidRPr="000B616F" w:rsidRDefault="001F7F09" w:rsidP="009B4033">
      <w:pPr>
        <w:rPr>
          <w:rFonts w:ascii="Arial" w:hAnsi="Arial" w:cs="Arial"/>
          <w:b/>
          <w:u w:val="single"/>
        </w:rPr>
      </w:pPr>
    </w:p>
    <w:p w:rsidR="004671C4" w:rsidRDefault="00370E28">
      <w:pPr>
        <w:pStyle w:val="Obsah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cs-CZ"/>
        </w:rPr>
      </w:pPr>
      <w:r w:rsidRPr="00370E28">
        <w:rPr>
          <w:rFonts w:cs="Arial"/>
          <w:b/>
          <w:highlight w:val="yellow"/>
          <w:u w:val="single"/>
        </w:rPr>
        <w:fldChar w:fldCharType="begin"/>
      </w:r>
      <w:r w:rsidR="006F6B41" w:rsidRPr="00446DE1">
        <w:rPr>
          <w:rFonts w:cs="Arial"/>
          <w:b/>
          <w:highlight w:val="yellow"/>
          <w:u w:val="single"/>
        </w:rPr>
        <w:instrText xml:space="preserve"> TOC \h \z \t "Nadpis 1;1;Nadpis 2;2" </w:instrText>
      </w:r>
      <w:r w:rsidRPr="00370E28">
        <w:rPr>
          <w:rFonts w:cs="Arial"/>
          <w:b/>
          <w:highlight w:val="yellow"/>
          <w:u w:val="single"/>
        </w:rPr>
        <w:fldChar w:fldCharType="separate"/>
      </w:r>
      <w:hyperlink w:anchor="_Toc369764013" w:history="1">
        <w:r w:rsidR="004671C4" w:rsidRPr="002E08B4">
          <w:rPr>
            <w:rStyle w:val="Hypertextovodkaz"/>
            <w:noProof/>
          </w:rPr>
          <w:t>01. IDENTIFIKACE ZADAVATELE VEŘEJNÉ  ZAKÁZKY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671C4" w:rsidRDefault="00370E28">
      <w:pPr>
        <w:pStyle w:val="Obsah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cs-CZ"/>
        </w:rPr>
      </w:pPr>
      <w:hyperlink w:anchor="_Toc369764014" w:history="1">
        <w:r w:rsidR="004671C4" w:rsidRPr="002E08B4">
          <w:rPr>
            <w:rStyle w:val="Hypertextovodkaz"/>
            <w:noProof/>
          </w:rPr>
          <w:t>02. DEFINICE POJMů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671C4" w:rsidRDefault="00370E28">
      <w:pPr>
        <w:pStyle w:val="Obsah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cs-CZ"/>
        </w:rPr>
      </w:pPr>
      <w:hyperlink w:anchor="_Toc369764015" w:history="1">
        <w:r w:rsidR="004671C4" w:rsidRPr="002E08B4">
          <w:rPr>
            <w:rStyle w:val="Hypertextovodkaz"/>
            <w:noProof/>
          </w:rPr>
          <w:t>03. Účel VEŘEJNÉ ZAKÁZKY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671C4" w:rsidRDefault="00370E28">
      <w:pPr>
        <w:pStyle w:val="Obsah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cs-CZ"/>
        </w:rPr>
      </w:pPr>
      <w:hyperlink w:anchor="_Toc369764016" w:history="1">
        <w:r w:rsidR="004671C4" w:rsidRPr="002E08B4">
          <w:rPr>
            <w:rStyle w:val="Hypertextovodkaz"/>
            <w:noProof/>
          </w:rPr>
          <w:t>04. PŘEDMĚT PLNĚNÍ VEŘEJNÉ ZAKÁZKY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671C4" w:rsidRDefault="00370E28">
      <w:pPr>
        <w:pStyle w:val="Obsah2"/>
        <w:tabs>
          <w:tab w:val="left" w:pos="1440"/>
          <w:tab w:val="right" w:leader="dot" w:pos="9061"/>
        </w:tabs>
        <w:rPr>
          <w:rFonts w:asciiTheme="minorHAnsi" w:eastAsiaTheme="minorEastAsia" w:hAnsiTheme="minorHAnsi" w:cstheme="minorBidi"/>
          <w:bCs w:val="0"/>
          <w:noProof/>
          <w:szCs w:val="22"/>
          <w:lang w:eastAsia="cs-CZ"/>
        </w:rPr>
      </w:pPr>
      <w:hyperlink w:anchor="_Toc369764017" w:history="1">
        <w:r w:rsidR="004671C4" w:rsidRPr="002E08B4">
          <w:rPr>
            <w:rStyle w:val="Hypertextovodkaz"/>
            <w:noProof/>
          </w:rPr>
          <w:t>04.01</w:t>
        </w:r>
        <w:r w:rsidR="004671C4">
          <w:rPr>
            <w:rFonts w:asciiTheme="minorHAnsi" w:eastAsiaTheme="minorEastAsia" w:hAnsiTheme="minorHAnsi" w:cstheme="minorBidi"/>
            <w:bCs w:val="0"/>
            <w:noProof/>
            <w:szCs w:val="22"/>
            <w:lang w:eastAsia="cs-CZ"/>
          </w:rPr>
          <w:tab/>
        </w:r>
        <w:r w:rsidR="004671C4" w:rsidRPr="002E08B4">
          <w:rPr>
            <w:rStyle w:val="Hypertextovodkaz"/>
            <w:noProof/>
          </w:rPr>
          <w:t>V rámci předmětu plnění zadavatel požaduje: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671C4" w:rsidRDefault="00370E28">
      <w:pPr>
        <w:pStyle w:val="Obsah2"/>
        <w:tabs>
          <w:tab w:val="left" w:pos="1440"/>
          <w:tab w:val="right" w:leader="dot" w:pos="9061"/>
        </w:tabs>
        <w:rPr>
          <w:rFonts w:asciiTheme="minorHAnsi" w:eastAsiaTheme="minorEastAsia" w:hAnsiTheme="minorHAnsi" w:cstheme="minorBidi"/>
          <w:bCs w:val="0"/>
          <w:noProof/>
          <w:szCs w:val="22"/>
          <w:lang w:eastAsia="cs-CZ"/>
        </w:rPr>
      </w:pPr>
      <w:hyperlink w:anchor="_Toc369764018" w:history="1">
        <w:r w:rsidR="004671C4" w:rsidRPr="002E08B4">
          <w:rPr>
            <w:rStyle w:val="Hypertextovodkaz"/>
            <w:noProof/>
          </w:rPr>
          <w:t>04.02</w:t>
        </w:r>
        <w:r w:rsidR="004671C4">
          <w:rPr>
            <w:rFonts w:asciiTheme="minorHAnsi" w:eastAsiaTheme="minorEastAsia" w:hAnsiTheme="minorHAnsi" w:cstheme="minorBidi"/>
            <w:bCs w:val="0"/>
            <w:noProof/>
            <w:szCs w:val="22"/>
            <w:lang w:eastAsia="cs-CZ"/>
          </w:rPr>
          <w:tab/>
        </w:r>
        <w:r w:rsidR="004671C4" w:rsidRPr="002E08B4">
          <w:rPr>
            <w:rStyle w:val="Hypertextovodkaz"/>
            <w:noProof/>
          </w:rPr>
          <w:t>Popis cílové skupiny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671C4" w:rsidRDefault="00370E28">
      <w:pPr>
        <w:pStyle w:val="Obsah2"/>
        <w:tabs>
          <w:tab w:val="left" w:pos="1440"/>
          <w:tab w:val="right" w:leader="dot" w:pos="9061"/>
        </w:tabs>
        <w:rPr>
          <w:rFonts w:asciiTheme="minorHAnsi" w:eastAsiaTheme="minorEastAsia" w:hAnsiTheme="minorHAnsi" w:cstheme="minorBidi"/>
          <w:bCs w:val="0"/>
          <w:noProof/>
          <w:szCs w:val="22"/>
          <w:lang w:eastAsia="cs-CZ"/>
        </w:rPr>
      </w:pPr>
      <w:hyperlink w:anchor="_Toc369764019" w:history="1">
        <w:r w:rsidR="004671C4" w:rsidRPr="002E08B4">
          <w:rPr>
            <w:rStyle w:val="Hypertextovodkaz"/>
            <w:noProof/>
            <w:lang w:eastAsia="cs-CZ"/>
          </w:rPr>
          <w:t>04.03</w:t>
        </w:r>
        <w:r w:rsidR="004671C4">
          <w:rPr>
            <w:rFonts w:asciiTheme="minorHAnsi" w:eastAsiaTheme="minorEastAsia" w:hAnsiTheme="minorHAnsi" w:cstheme="minorBidi"/>
            <w:bCs w:val="0"/>
            <w:noProof/>
            <w:szCs w:val="22"/>
            <w:lang w:eastAsia="cs-CZ"/>
          </w:rPr>
          <w:tab/>
        </w:r>
        <w:r w:rsidR="004671C4" w:rsidRPr="002E08B4">
          <w:rPr>
            <w:rStyle w:val="Hypertextovodkaz"/>
            <w:noProof/>
            <w:lang w:eastAsia="cs-CZ"/>
          </w:rPr>
          <w:t>Parametry vzdělávací aktivity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671C4" w:rsidRDefault="00370E28">
      <w:pPr>
        <w:pStyle w:val="Obsah2"/>
        <w:tabs>
          <w:tab w:val="left" w:pos="1440"/>
          <w:tab w:val="right" w:leader="dot" w:pos="9061"/>
        </w:tabs>
        <w:rPr>
          <w:rFonts w:asciiTheme="minorHAnsi" w:eastAsiaTheme="minorEastAsia" w:hAnsiTheme="minorHAnsi" w:cstheme="minorBidi"/>
          <w:bCs w:val="0"/>
          <w:noProof/>
          <w:szCs w:val="22"/>
          <w:lang w:eastAsia="cs-CZ"/>
        </w:rPr>
      </w:pPr>
      <w:hyperlink w:anchor="_Toc369764020" w:history="1">
        <w:r w:rsidR="004671C4" w:rsidRPr="002E08B4">
          <w:rPr>
            <w:rStyle w:val="Hypertextovodkaz"/>
            <w:noProof/>
            <w:lang w:eastAsia="cs-CZ"/>
          </w:rPr>
          <w:t>04.04</w:t>
        </w:r>
        <w:r w:rsidR="004671C4">
          <w:rPr>
            <w:rFonts w:asciiTheme="minorHAnsi" w:eastAsiaTheme="minorEastAsia" w:hAnsiTheme="minorHAnsi" w:cstheme="minorBidi"/>
            <w:bCs w:val="0"/>
            <w:noProof/>
            <w:szCs w:val="22"/>
            <w:lang w:eastAsia="cs-CZ"/>
          </w:rPr>
          <w:tab/>
        </w:r>
        <w:r w:rsidR="004671C4" w:rsidRPr="002E08B4">
          <w:rPr>
            <w:rStyle w:val="Hypertextovodkaz"/>
            <w:noProof/>
            <w:lang w:eastAsia="cs-CZ"/>
          </w:rPr>
          <w:t>Další požadavky zadavatele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671C4" w:rsidRDefault="00370E28">
      <w:pPr>
        <w:pStyle w:val="Obsah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cs-CZ"/>
        </w:rPr>
      </w:pPr>
      <w:hyperlink w:anchor="_Toc369764021" w:history="1">
        <w:r w:rsidR="004671C4" w:rsidRPr="002E08B4">
          <w:rPr>
            <w:rStyle w:val="Hypertextovodkaz"/>
            <w:noProof/>
          </w:rPr>
          <w:t>05. KLASIFIKACE předmětu zakázky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671C4" w:rsidRDefault="00370E28">
      <w:pPr>
        <w:pStyle w:val="Obsah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cs-CZ"/>
        </w:rPr>
      </w:pPr>
      <w:hyperlink w:anchor="_Toc369764022" w:history="1">
        <w:r w:rsidR="004671C4" w:rsidRPr="002E08B4">
          <w:rPr>
            <w:rStyle w:val="Hypertextovodkaz"/>
            <w:noProof/>
          </w:rPr>
          <w:t>06. SPECIFIKACE rozsahu zakázky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671C4" w:rsidRDefault="00370E28">
      <w:pPr>
        <w:pStyle w:val="Obsah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cs-CZ"/>
        </w:rPr>
      </w:pPr>
      <w:hyperlink w:anchor="_Toc369764023" w:history="1">
        <w:r w:rsidR="004671C4" w:rsidRPr="002E08B4">
          <w:rPr>
            <w:rStyle w:val="Hypertextovodkaz"/>
            <w:noProof/>
          </w:rPr>
          <w:t>07. Doba plnění a místo předání věcných výstupů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671C4" w:rsidRDefault="00370E28">
      <w:pPr>
        <w:pStyle w:val="Obsah2"/>
        <w:tabs>
          <w:tab w:val="right" w:leader="dot" w:pos="9061"/>
        </w:tabs>
        <w:rPr>
          <w:rFonts w:asciiTheme="minorHAnsi" w:eastAsiaTheme="minorEastAsia" w:hAnsiTheme="minorHAnsi" w:cstheme="minorBidi"/>
          <w:bCs w:val="0"/>
          <w:noProof/>
          <w:szCs w:val="22"/>
          <w:lang w:eastAsia="cs-CZ"/>
        </w:rPr>
      </w:pPr>
      <w:hyperlink w:anchor="_Toc369764024" w:history="1">
        <w:r w:rsidR="004671C4" w:rsidRPr="002E08B4">
          <w:rPr>
            <w:rStyle w:val="Hypertextovodkaz"/>
            <w:noProof/>
          </w:rPr>
          <w:t>07.01 Doba plnění veřejné zakázky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671C4" w:rsidRDefault="00370E28">
      <w:pPr>
        <w:pStyle w:val="Obsah2"/>
        <w:tabs>
          <w:tab w:val="right" w:leader="dot" w:pos="9061"/>
        </w:tabs>
        <w:rPr>
          <w:rFonts w:asciiTheme="minorHAnsi" w:eastAsiaTheme="minorEastAsia" w:hAnsiTheme="minorHAnsi" w:cstheme="minorBidi"/>
          <w:bCs w:val="0"/>
          <w:noProof/>
          <w:szCs w:val="22"/>
          <w:lang w:eastAsia="cs-CZ"/>
        </w:rPr>
      </w:pPr>
      <w:hyperlink w:anchor="_Toc369764025" w:history="1">
        <w:r w:rsidR="004671C4" w:rsidRPr="002E08B4">
          <w:rPr>
            <w:rStyle w:val="Hypertextovodkaz"/>
            <w:noProof/>
          </w:rPr>
          <w:t>07.02 Místo předání věcných výstupů plnění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671C4" w:rsidRDefault="00370E28">
      <w:pPr>
        <w:pStyle w:val="Obsah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cs-CZ"/>
        </w:rPr>
      </w:pPr>
      <w:hyperlink w:anchor="_Toc369764026" w:history="1">
        <w:r w:rsidR="004671C4" w:rsidRPr="002E08B4">
          <w:rPr>
            <w:rStyle w:val="Hypertextovodkaz"/>
            <w:noProof/>
          </w:rPr>
          <w:t>08. OBCHODNÍ A PLATEBNÍ PODMÍNKY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671C4" w:rsidRDefault="00370E28">
      <w:pPr>
        <w:pStyle w:val="Obsah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cs-CZ"/>
        </w:rPr>
      </w:pPr>
      <w:hyperlink w:anchor="_Toc369764027" w:history="1">
        <w:r w:rsidR="004671C4" w:rsidRPr="002E08B4">
          <w:rPr>
            <w:rStyle w:val="Hypertextovodkaz"/>
            <w:noProof/>
          </w:rPr>
          <w:t>09. POŽADAVEK NA ZPůSOB ZPRACOVÁNÍ NABÍDKOVÉ CENY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671C4" w:rsidRDefault="00370E28">
      <w:pPr>
        <w:pStyle w:val="Obsah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cs-CZ"/>
        </w:rPr>
      </w:pPr>
      <w:hyperlink w:anchor="_Toc369764028" w:history="1">
        <w:r w:rsidR="004671C4" w:rsidRPr="002E08B4">
          <w:rPr>
            <w:rStyle w:val="Hypertextovodkaz"/>
            <w:noProof/>
          </w:rPr>
          <w:t>10. JINÉ POŽADAVKY PRO REALIZACI VEŘEJNÉ ZAKÁZKY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671C4" w:rsidRDefault="00370E28">
      <w:pPr>
        <w:pStyle w:val="Obsah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cs-CZ"/>
        </w:rPr>
      </w:pPr>
      <w:hyperlink w:anchor="_Toc369764029" w:history="1">
        <w:r w:rsidR="004671C4" w:rsidRPr="002E08B4">
          <w:rPr>
            <w:rStyle w:val="Hypertextovodkaz"/>
            <w:noProof/>
          </w:rPr>
          <w:t>11. POŽADAVKY NA KVALIFIKACI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671C4" w:rsidRDefault="00370E28">
      <w:pPr>
        <w:pStyle w:val="Obsah2"/>
        <w:tabs>
          <w:tab w:val="right" w:leader="dot" w:pos="9061"/>
        </w:tabs>
        <w:rPr>
          <w:rFonts w:asciiTheme="minorHAnsi" w:eastAsiaTheme="minorEastAsia" w:hAnsiTheme="minorHAnsi" w:cstheme="minorBidi"/>
          <w:bCs w:val="0"/>
          <w:noProof/>
          <w:szCs w:val="22"/>
          <w:lang w:eastAsia="cs-CZ"/>
        </w:rPr>
      </w:pPr>
      <w:hyperlink w:anchor="_Toc369764030" w:history="1">
        <w:r w:rsidR="004671C4" w:rsidRPr="002E08B4">
          <w:rPr>
            <w:rStyle w:val="Hypertextovodkaz"/>
            <w:noProof/>
          </w:rPr>
          <w:t>11.01 Prokázání kvalifikace prostřednictvím subdodavatele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671C4" w:rsidRDefault="00370E28">
      <w:pPr>
        <w:pStyle w:val="Obsah2"/>
        <w:tabs>
          <w:tab w:val="right" w:leader="dot" w:pos="9061"/>
        </w:tabs>
        <w:rPr>
          <w:rFonts w:asciiTheme="minorHAnsi" w:eastAsiaTheme="minorEastAsia" w:hAnsiTheme="minorHAnsi" w:cstheme="minorBidi"/>
          <w:bCs w:val="0"/>
          <w:noProof/>
          <w:szCs w:val="22"/>
          <w:lang w:eastAsia="cs-CZ"/>
        </w:rPr>
      </w:pPr>
      <w:hyperlink w:anchor="_Toc369764031" w:history="1">
        <w:r w:rsidR="004671C4" w:rsidRPr="002E08B4">
          <w:rPr>
            <w:rStyle w:val="Hypertextovodkaz"/>
            <w:noProof/>
          </w:rPr>
          <w:t>11.02 Zahraniční uchazeč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671C4" w:rsidRDefault="00370E28">
      <w:pPr>
        <w:pStyle w:val="Obsah2"/>
        <w:tabs>
          <w:tab w:val="right" w:leader="dot" w:pos="9061"/>
        </w:tabs>
        <w:rPr>
          <w:rFonts w:asciiTheme="minorHAnsi" w:eastAsiaTheme="minorEastAsia" w:hAnsiTheme="minorHAnsi" w:cstheme="minorBidi"/>
          <w:bCs w:val="0"/>
          <w:noProof/>
          <w:szCs w:val="22"/>
          <w:lang w:eastAsia="cs-CZ"/>
        </w:rPr>
      </w:pPr>
      <w:hyperlink w:anchor="_Toc369764032" w:history="1">
        <w:r w:rsidR="004671C4" w:rsidRPr="002E08B4">
          <w:rPr>
            <w:rStyle w:val="Hypertextovodkaz"/>
            <w:noProof/>
          </w:rPr>
          <w:t>11.03 Změna kvalifikačních předpokladů v průběhu zadávacího řízení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671C4" w:rsidRDefault="00370E28">
      <w:pPr>
        <w:pStyle w:val="Obsah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cs-CZ"/>
        </w:rPr>
      </w:pPr>
      <w:hyperlink w:anchor="_Toc369764033" w:history="1">
        <w:r w:rsidR="004671C4" w:rsidRPr="002E08B4">
          <w:rPr>
            <w:rStyle w:val="Hypertextovodkaz"/>
            <w:noProof/>
          </w:rPr>
          <w:t>12. OSTATNÍ PODMÍNKY ZADÁVACÍHO ŘÍZENÍ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671C4" w:rsidRDefault="00370E28">
      <w:pPr>
        <w:pStyle w:val="Obsah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cs-CZ"/>
        </w:rPr>
      </w:pPr>
      <w:hyperlink w:anchor="_Toc369764034" w:history="1">
        <w:r w:rsidR="004671C4" w:rsidRPr="002E08B4">
          <w:rPr>
            <w:rStyle w:val="Hypertextovodkaz"/>
            <w:noProof/>
          </w:rPr>
          <w:t>13. ZPŮSOB hodnocení nabídek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671C4" w:rsidRDefault="00370E28">
      <w:pPr>
        <w:pStyle w:val="Obsah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cs-CZ"/>
        </w:rPr>
      </w:pPr>
      <w:hyperlink w:anchor="_Toc369764035" w:history="1">
        <w:r w:rsidR="004671C4" w:rsidRPr="002E08B4">
          <w:rPr>
            <w:rStyle w:val="Hypertextovodkaz"/>
            <w:noProof/>
          </w:rPr>
          <w:t>14. lhůta pro podání nabídek</w:t>
        </w:r>
        <w:r w:rsidR="004671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71C4">
          <w:rPr>
            <w:noProof/>
            <w:webHidden/>
          </w:rPr>
          <w:instrText xml:space="preserve"> PAGEREF _Toc369764035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71C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A71A7" w:rsidRPr="00B56D3E" w:rsidRDefault="00370E28" w:rsidP="00B56D3E">
      <w:pPr>
        <w:pStyle w:val="Nadpis1"/>
      </w:pPr>
      <w:r w:rsidRPr="00446DE1">
        <w:rPr>
          <w:b w:val="0"/>
          <w:highlight w:val="yellow"/>
        </w:rPr>
        <w:fldChar w:fldCharType="end"/>
      </w:r>
      <w:r w:rsidR="000B7382">
        <w:br w:type="page"/>
      </w:r>
      <w:bookmarkStart w:id="0" w:name="_Toc360089530"/>
      <w:bookmarkStart w:id="1" w:name="_Toc360432760"/>
      <w:bookmarkStart w:id="2" w:name="_Toc369764013"/>
      <w:r w:rsidR="008E00D2">
        <w:lastRenderedPageBreak/>
        <w:t>0</w:t>
      </w:r>
      <w:r w:rsidR="002E7FA6" w:rsidRPr="000235CD">
        <w:t>1. IDENTIFIKACE</w:t>
      </w:r>
      <w:r w:rsidR="001F7F09" w:rsidRPr="000235CD">
        <w:t xml:space="preserve"> ZADAVATELE </w:t>
      </w:r>
      <w:proofErr w:type="gramStart"/>
      <w:r w:rsidR="001F7F09" w:rsidRPr="000235CD">
        <w:t>VE</w:t>
      </w:r>
      <w:r w:rsidR="00ED2936">
        <w:t>Ř</w:t>
      </w:r>
      <w:r w:rsidR="001F7F09" w:rsidRPr="000235CD">
        <w:t xml:space="preserve">EJNÉ </w:t>
      </w:r>
      <w:r w:rsidR="0079724E" w:rsidRPr="000235CD">
        <w:t xml:space="preserve"> </w:t>
      </w:r>
      <w:r w:rsidR="001F7F09" w:rsidRPr="000235CD">
        <w:t>ZAKÁZKY</w:t>
      </w:r>
      <w:bookmarkEnd w:id="0"/>
      <w:bookmarkEnd w:id="1"/>
      <w:bookmarkEnd w:id="2"/>
      <w:proofErr w:type="gramEnd"/>
    </w:p>
    <w:p w:rsidR="001F7F09" w:rsidRPr="000B616F" w:rsidRDefault="001F7F09" w:rsidP="009B4033">
      <w:pPr>
        <w:rPr>
          <w:rFonts w:ascii="Arial" w:hAnsi="Arial" w:cs="Arial"/>
          <w:b/>
          <w:u w:val="single"/>
        </w:rPr>
      </w:pPr>
    </w:p>
    <w:p w:rsidR="00B56D3E" w:rsidRPr="000B616F" w:rsidRDefault="00B56D3E" w:rsidP="00B56D3E">
      <w:pPr>
        <w:tabs>
          <w:tab w:val="left" w:pos="3402"/>
        </w:tabs>
        <w:suppressAutoHyphens w:val="0"/>
        <w:autoSpaceDE w:val="0"/>
        <w:autoSpaceDN w:val="0"/>
        <w:adjustRightInd w:val="0"/>
        <w:rPr>
          <w:rFonts w:ascii="Arial" w:hAnsi="Arial" w:cs="Arial"/>
          <w:lang w:eastAsia="cs-CZ"/>
        </w:rPr>
      </w:pPr>
      <w:r w:rsidRPr="000B616F">
        <w:rPr>
          <w:rFonts w:ascii="Arial" w:hAnsi="Arial" w:cs="Arial"/>
        </w:rPr>
        <w:t>Název zadavatele:</w:t>
      </w:r>
      <w:r w:rsidRPr="000B616F">
        <w:rPr>
          <w:rFonts w:ascii="Arial" w:hAnsi="Arial" w:cs="Arial"/>
        </w:rPr>
        <w:tab/>
      </w:r>
      <w:r w:rsidR="0005401F">
        <w:rPr>
          <w:rFonts w:ascii="Arial" w:hAnsi="Arial" w:cs="Arial"/>
          <w:lang w:eastAsia="cs-CZ"/>
        </w:rPr>
        <w:t>Česká republika -</w:t>
      </w:r>
      <w:r w:rsidRPr="000B616F">
        <w:rPr>
          <w:rFonts w:ascii="Arial" w:hAnsi="Arial" w:cs="Arial"/>
          <w:lang w:eastAsia="cs-CZ"/>
        </w:rPr>
        <w:t xml:space="preserve"> Ministerstvo vnitra</w:t>
      </w:r>
    </w:p>
    <w:p w:rsidR="00B56D3E" w:rsidRPr="000B616F" w:rsidRDefault="00B56D3E" w:rsidP="00B56D3E">
      <w:pPr>
        <w:tabs>
          <w:tab w:val="left" w:pos="3402"/>
        </w:tabs>
        <w:suppressAutoHyphens w:val="0"/>
        <w:autoSpaceDE w:val="0"/>
        <w:autoSpaceDN w:val="0"/>
        <w:adjustRightInd w:val="0"/>
        <w:rPr>
          <w:rFonts w:ascii="Arial" w:hAnsi="Arial" w:cs="Arial"/>
          <w:lang w:eastAsia="cs-CZ"/>
        </w:rPr>
      </w:pPr>
      <w:r w:rsidRPr="000B616F">
        <w:rPr>
          <w:rFonts w:ascii="Arial" w:hAnsi="Arial" w:cs="Arial"/>
          <w:lang w:eastAsia="cs-CZ"/>
        </w:rPr>
        <w:t>Sídlo zadavatele:</w:t>
      </w:r>
      <w:r w:rsidRPr="000B616F">
        <w:rPr>
          <w:rFonts w:ascii="Arial" w:hAnsi="Arial" w:cs="Arial"/>
          <w:lang w:eastAsia="cs-CZ"/>
        </w:rPr>
        <w:tab/>
        <w:t>Nad Štolou 3, 170 34 Praha 7</w:t>
      </w:r>
    </w:p>
    <w:p w:rsidR="00B56D3E" w:rsidRPr="000B616F" w:rsidRDefault="00B56D3E" w:rsidP="00B56D3E">
      <w:pPr>
        <w:tabs>
          <w:tab w:val="left" w:pos="3402"/>
        </w:tabs>
        <w:rPr>
          <w:rFonts w:ascii="Arial" w:hAnsi="Arial" w:cs="Arial"/>
          <w:lang w:eastAsia="cs-CZ"/>
        </w:rPr>
      </w:pPr>
      <w:r w:rsidRPr="000B616F">
        <w:rPr>
          <w:rFonts w:ascii="Arial" w:hAnsi="Arial" w:cs="Arial"/>
          <w:lang w:eastAsia="cs-CZ"/>
        </w:rPr>
        <w:t>IČ:</w:t>
      </w:r>
      <w:r w:rsidRPr="000B616F">
        <w:rPr>
          <w:rFonts w:ascii="Arial" w:hAnsi="Arial" w:cs="Arial"/>
          <w:color w:val="000000"/>
        </w:rPr>
        <w:t xml:space="preserve"> </w:t>
      </w:r>
      <w:r w:rsidRPr="000B616F">
        <w:rPr>
          <w:rFonts w:ascii="Arial" w:hAnsi="Arial" w:cs="Arial"/>
          <w:color w:val="000000"/>
        </w:rPr>
        <w:tab/>
        <w:t xml:space="preserve"> 00007064</w:t>
      </w:r>
    </w:p>
    <w:p w:rsidR="00B56D3E" w:rsidRPr="000B616F" w:rsidRDefault="00B56D3E" w:rsidP="00B56D3E">
      <w:pPr>
        <w:tabs>
          <w:tab w:val="left" w:pos="3402"/>
        </w:tabs>
        <w:rPr>
          <w:rFonts w:ascii="Arial" w:hAnsi="Arial" w:cs="Arial"/>
          <w:color w:val="000000"/>
        </w:rPr>
      </w:pPr>
      <w:r w:rsidRPr="000B616F">
        <w:rPr>
          <w:rFonts w:ascii="Arial" w:hAnsi="Arial" w:cs="Arial"/>
          <w:lang w:eastAsia="cs-CZ"/>
        </w:rPr>
        <w:t>DIČ:</w:t>
      </w:r>
      <w:r w:rsidRPr="000B616F">
        <w:rPr>
          <w:rFonts w:ascii="Arial" w:hAnsi="Arial" w:cs="Arial"/>
          <w:lang w:eastAsia="cs-CZ"/>
        </w:rPr>
        <w:tab/>
        <w:t xml:space="preserve">CZ </w:t>
      </w:r>
      <w:r w:rsidRPr="000B616F">
        <w:rPr>
          <w:rFonts w:ascii="Arial" w:hAnsi="Arial" w:cs="Arial"/>
          <w:color w:val="000000"/>
        </w:rPr>
        <w:t>00007064</w:t>
      </w:r>
    </w:p>
    <w:p w:rsidR="00B56D3E" w:rsidRPr="000B616F" w:rsidRDefault="00B56D3E" w:rsidP="00B56D3E">
      <w:pPr>
        <w:tabs>
          <w:tab w:val="left" w:pos="3402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B616F">
        <w:rPr>
          <w:rFonts w:ascii="Arial" w:hAnsi="Arial" w:cs="Arial"/>
        </w:rPr>
        <w:t>Právní forma:</w:t>
      </w:r>
      <w:r w:rsidRPr="000B616F">
        <w:rPr>
          <w:rFonts w:ascii="Arial" w:hAnsi="Arial" w:cs="Arial"/>
        </w:rPr>
        <w:tab/>
        <w:t>Organizační složka státu</w:t>
      </w:r>
    </w:p>
    <w:p w:rsidR="00B56D3E" w:rsidRPr="000B616F" w:rsidRDefault="00B56D3E" w:rsidP="00B56D3E">
      <w:pPr>
        <w:ind w:left="3402" w:hanging="3402"/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Zadavatel:</w:t>
      </w:r>
      <w:r>
        <w:rPr>
          <w:rFonts w:ascii="Arial" w:hAnsi="Arial" w:cs="Arial"/>
        </w:rPr>
        <w:tab/>
      </w:r>
      <w:r w:rsidRPr="000B616F">
        <w:rPr>
          <w:rFonts w:ascii="Arial" w:hAnsi="Arial" w:cs="Arial"/>
        </w:rPr>
        <w:t xml:space="preserve">Veřejný zadavatel podle § 2 odst. </w:t>
      </w:r>
      <w:r>
        <w:rPr>
          <w:rFonts w:ascii="Arial" w:hAnsi="Arial" w:cs="Arial"/>
        </w:rPr>
        <w:t>2 písm. a) zákona</w:t>
      </w:r>
      <w:r w:rsidRPr="000B616F">
        <w:rPr>
          <w:rFonts w:ascii="Arial" w:hAnsi="Arial" w:cs="Arial"/>
        </w:rPr>
        <w:t>.</w:t>
      </w:r>
    </w:p>
    <w:p w:rsidR="00B56D3E" w:rsidRPr="000B616F" w:rsidRDefault="00B56D3E" w:rsidP="00F34999">
      <w:pPr>
        <w:tabs>
          <w:tab w:val="left" w:pos="3402"/>
        </w:tabs>
        <w:ind w:left="3402" w:hanging="3402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</w:t>
      </w:r>
      <w:r w:rsidRPr="000B616F">
        <w:rPr>
          <w:rFonts w:ascii="Arial" w:hAnsi="Arial" w:cs="Arial"/>
        </w:rPr>
        <w:t>astoupená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F34999" w:rsidRPr="00F34999">
        <w:rPr>
          <w:rFonts w:ascii="Arial" w:hAnsi="Arial" w:cs="Arial"/>
          <w:bCs/>
        </w:rPr>
        <w:t xml:space="preserve">Ing. Jiřím </w:t>
      </w:r>
      <w:proofErr w:type="spellStart"/>
      <w:r w:rsidR="00F34999" w:rsidRPr="00F34999">
        <w:rPr>
          <w:rFonts w:ascii="Arial" w:hAnsi="Arial" w:cs="Arial"/>
          <w:bCs/>
        </w:rPr>
        <w:t>Koldou</w:t>
      </w:r>
      <w:proofErr w:type="spellEnd"/>
      <w:r w:rsidR="00F34999" w:rsidRPr="00F34999">
        <w:rPr>
          <w:rFonts w:ascii="Arial" w:hAnsi="Arial" w:cs="Arial"/>
          <w:bCs/>
        </w:rPr>
        <w:t>, ředitelem odboru koncepce, architektury a projektů informačních a komunikačních technologií</w:t>
      </w:r>
    </w:p>
    <w:p w:rsidR="00B56D3E" w:rsidRDefault="00B56D3E" w:rsidP="00B56D3E">
      <w:pPr>
        <w:rPr>
          <w:rFonts w:ascii="Arial" w:hAnsi="Arial" w:cs="Arial"/>
        </w:rPr>
      </w:pPr>
    </w:p>
    <w:p w:rsidR="00B56D3E" w:rsidRPr="000B616F" w:rsidRDefault="00B56D3E" w:rsidP="006D3A23">
      <w:pPr>
        <w:suppressAutoHyphens w:val="0"/>
        <w:autoSpaceDE w:val="0"/>
        <w:autoSpaceDN w:val="0"/>
        <w:adjustRightInd w:val="0"/>
        <w:ind w:left="3402" w:hanging="3402"/>
        <w:jc w:val="both"/>
        <w:rPr>
          <w:rFonts w:ascii="Arial" w:hAnsi="Arial" w:cs="Arial"/>
        </w:rPr>
      </w:pPr>
      <w:r w:rsidRPr="000B616F">
        <w:rPr>
          <w:rFonts w:ascii="Arial" w:hAnsi="Arial" w:cs="Arial"/>
          <w:b/>
        </w:rPr>
        <w:t>Kontaktní údaje</w:t>
      </w:r>
      <w:r w:rsidRPr="000B616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6D3A23" w:rsidRPr="006D3A23">
        <w:rPr>
          <w:rFonts w:ascii="Arial" w:hAnsi="Arial" w:cs="Arial"/>
        </w:rPr>
        <w:t>Oddělení programového řízení</w:t>
      </w:r>
    </w:p>
    <w:p w:rsidR="00B56D3E" w:rsidRPr="000B616F" w:rsidRDefault="00B56D3E" w:rsidP="00B56D3E">
      <w:pPr>
        <w:rPr>
          <w:rFonts w:ascii="Arial" w:hAnsi="Arial" w:cs="Arial"/>
        </w:rPr>
      </w:pPr>
      <w:r w:rsidRPr="000B616F">
        <w:rPr>
          <w:rFonts w:ascii="Arial" w:hAnsi="Arial" w:cs="Arial"/>
        </w:rPr>
        <w:tab/>
      </w:r>
      <w:r w:rsidRPr="000B616F">
        <w:rPr>
          <w:rFonts w:ascii="Arial" w:hAnsi="Arial" w:cs="Arial"/>
        </w:rPr>
        <w:tab/>
        <w:t xml:space="preserve">      </w:t>
      </w:r>
      <w:r w:rsidR="00E057C4">
        <w:rPr>
          <w:rFonts w:ascii="Arial" w:hAnsi="Arial" w:cs="Arial"/>
        </w:rPr>
        <w:tab/>
      </w:r>
      <w:r w:rsidR="00E057C4">
        <w:rPr>
          <w:rFonts w:ascii="Arial" w:hAnsi="Arial" w:cs="Arial"/>
        </w:rPr>
        <w:tab/>
        <w:t xml:space="preserve">         Bc. Miroslava Líbalová, </w:t>
      </w:r>
      <w:proofErr w:type="spellStart"/>
      <w:r w:rsidR="00E057C4">
        <w:rPr>
          <w:rFonts w:ascii="Arial" w:hAnsi="Arial" w:cs="Arial"/>
        </w:rPr>
        <w:t>DiS</w:t>
      </w:r>
      <w:proofErr w:type="spellEnd"/>
      <w:r w:rsidR="00E057C4">
        <w:rPr>
          <w:rFonts w:ascii="Arial" w:hAnsi="Arial" w:cs="Arial"/>
        </w:rPr>
        <w:t>.</w:t>
      </w:r>
    </w:p>
    <w:p w:rsidR="00B56D3E" w:rsidRPr="003533D4" w:rsidRDefault="003533D4" w:rsidP="00B56D3E">
      <w:pPr>
        <w:ind w:left="2689" w:firstLine="709"/>
        <w:rPr>
          <w:rFonts w:ascii="Arial" w:hAnsi="Arial" w:cs="Arial"/>
        </w:rPr>
      </w:pPr>
      <w:r w:rsidRPr="003533D4">
        <w:rPr>
          <w:rFonts w:ascii="Arial" w:hAnsi="Arial" w:cs="Arial"/>
        </w:rPr>
        <w:t>tel:  +420 974 818 498</w:t>
      </w:r>
    </w:p>
    <w:p w:rsidR="00B56D3E" w:rsidRPr="003533D4" w:rsidRDefault="003533D4" w:rsidP="00B56D3E">
      <w:pPr>
        <w:ind w:left="2689" w:firstLine="709"/>
        <w:rPr>
          <w:rFonts w:ascii="Arial" w:hAnsi="Arial" w:cs="Arial"/>
        </w:rPr>
      </w:pPr>
      <w:r w:rsidRPr="003533D4">
        <w:rPr>
          <w:rFonts w:ascii="Arial" w:hAnsi="Arial" w:cs="Arial"/>
        </w:rPr>
        <w:t>fax: +420 974 818 673</w:t>
      </w:r>
    </w:p>
    <w:p w:rsidR="00B56D3E" w:rsidRPr="000B616F" w:rsidRDefault="003533D4" w:rsidP="00B56D3E">
      <w:pPr>
        <w:ind w:left="2689" w:firstLine="709"/>
        <w:rPr>
          <w:rFonts w:ascii="Arial" w:hAnsi="Arial" w:cs="Arial"/>
        </w:rPr>
      </w:pPr>
      <w:r w:rsidRPr="003533D4">
        <w:rPr>
          <w:rFonts w:ascii="Arial" w:hAnsi="Arial" w:cs="Arial"/>
        </w:rPr>
        <w:t>email: miroslava.libalova</w:t>
      </w:r>
      <w:r w:rsidR="00B56D3E" w:rsidRPr="003533D4">
        <w:rPr>
          <w:rFonts w:ascii="Arial" w:hAnsi="Arial" w:cs="Arial"/>
        </w:rPr>
        <w:t>@mvcr.cz</w:t>
      </w:r>
    </w:p>
    <w:p w:rsidR="00B56D3E" w:rsidRPr="00B640BD" w:rsidRDefault="00B56D3E" w:rsidP="00B56D3E">
      <w:pPr>
        <w:ind w:left="2689" w:firstLine="709"/>
        <w:rPr>
          <w:rFonts w:ascii="Arial" w:hAnsi="Arial" w:cs="Arial"/>
        </w:rPr>
      </w:pPr>
      <w:r w:rsidRPr="00B640BD">
        <w:rPr>
          <w:rFonts w:ascii="Arial" w:hAnsi="Arial" w:cs="Arial"/>
        </w:rPr>
        <w:t xml:space="preserve">web: </w:t>
      </w:r>
      <w:hyperlink r:id="rId8" w:history="1">
        <w:r w:rsidRPr="00B640BD">
          <w:rPr>
            <w:rFonts w:ascii="Arial" w:hAnsi="Arial" w:cs="Arial"/>
          </w:rPr>
          <w:t>http://www.mvcr.cz</w:t>
        </w:r>
      </w:hyperlink>
      <w:r>
        <w:rPr>
          <w:rFonts w:ascii="Arial" w:hAnsi="Arial" w:cs="Arial"/>
        </w:rPr>
        <w:t xml:space="preserve"> </w:t>
      </w:r>
    </w:p>
    <w:p w:rsidR="00B56D3E" w:rsidRPr="00B640BD" w:rsidRDefault="00B56D3E" w:rsidP="00B56D3E">
      <w:pPr>
        <w:ind w:left="2689" w:firstLine="709"/>
        <w:rPr>
          <w:rFonts w:ascii="Arial" w:hAnsi="Arial" w:cs="Arial"/>
        </w:rPr>
      </w:pPr>
      <w:r w:rsidRPr="00B640BD">
        <w:rPr>
          <w:rFonts w:ascii="Arial" w:hAnsi="Arial" w:cs="Arial"/>
        </w:rPr>
        <w:t xml:space="preserve">profil zadavatele: </w:t>
      </w:r>
      <w:hyperlink r:id="rId9" w:history="1">
        <w:r w:rsidRPr="00B640BD">
          <w:rPr>
            <w:rFonts w:ascii="Arial" w:hAnsi="Arial" w:cs="Arial"/>
          </w:rPr>
          <w:t>http://softender.cz/mvcr/</w:t>
        </w:r>
      </w:hyperlink>
    </w:p>
    <w:p w:rsidR="00B56D3E" w:rsidRPr="00B640BD" w:rsidRDefault="00B56D3E" w:rsidP="00B56D3E">
      <w:pPr>
        <w:ind w:left="2689" w:firstLine="709"/>
        <w:rPr>
          <w:rFonts w:ascii="Arial" w:hAnsi="Arial" w:cs="Arial"/>
        </w:rPr>
      </w:pPr>
      <w:r w:rsidRPr="00B640BD">
        <w:rPr>
          <w:rFonts w:ascii="Arial" w:hAnsi="Arial" w:cs="Arial"/>
        </w:rPr>
        <w:t>ID datové schránky: 6bnaawp</w:t>
      </w:r>
    </w:p>
    <w:p w:rsidR="00AC3D6E" w:rsidRPr="000B616F" w:rsidRDefault="00AC3D6E" w:rsidP="009B4033">
      <w:pPr>
        <w:rPr>
          <w:rFonts w:ascii="Arial" w:hAnsi="Arial" w:cs="Arial"/>
          <w:color w:val="000000"/>
        </w:rPr>
      </w:pPr>
    </w:p>
    <w:p w:rsidR="002C0F6F" w:rsidRDefault="002C0F6F" w:rsidP="009B4033">
      <w:pPr>
        <w:rPr>
          <w:rFonts w:ascii="Arial" w:hAnsi="Arial" w:cs="Arial"/>
        </w:rPr>
      </w:pPr>
    </w:p>
    <w:p w:rsidR="00284CF4" w:rsidRPr="000B616F" w:rsidRDefault="00284CF4" w:rsidP="009B4033">
      <w:pPr>
        <w:rPr>
          <w:rFonts w:ascii="Arial" w:hAnsi="Arial" w:cs="Arial"/>
        </w:rPr>
      </w:pPr>
    </w:p>
    <w:p w:rsidR="00DA71A7" w:rsidRDefault="008E00D2">
      <w:pPr>
        <w:pStyle w:val="Nadpis1"/>
      </w:pPr>
      <w:bookmarkStart w:id="3" w:name="_Toc360089531"/>
      <w:bookmarkStart w:id="4" w:name="_Toc360432761"/>
      <w:bookmarkStart w:id="5" w:name="_Toc369764014"/>
      <w:r>
        <w:t>0</w:t>
      </w:r>
      <w:r w:rsidR="002E7FA6">
        <w:t xml:space="preserve">2. </w:t>
      </w:r>
      <w:r w:rsidR="000F01D2" w:rsidRPr="000B616F">
        <w:t>DEFINICE POJMů</w:t>
      </w:r>
      <w:bookmarkEnd w:id="3"/>
      <w:bookmarkEnd w:id="4"/>
      <w:bookmarkEnd w:id="5"/>
    </w:p>
    <w:p w:rsidR="00440367" w:rsidRPr="000B616F" w:rsidRDefault="00440367" w:rsidP="009B4033">
      <w:pPr>
        <w:pStyle w:val="Nadpis2PPP"/>
        <w:tabs>
          <w:tab w:val="clear" w:pos="993"/>
        </w:tabs>
        <w:spacing w:before="0" w:after="0"/>
        <w:ind w:left="0"/>
        <w:rPr>
          <w:rFonts w:cs="Arial"/>
          <w:color w:val="auto"/>
          <w:kern w:val="16"/>
          <w:szCs w:val="24"/>
          <w:u w:val="single"/>
        </w:rPr>
      </w:pPr>
    </w:p>
    <w:tbl>
      <w:tblPr>
        <w:tblW w:w="8708" w:type="dxa"/>
        <w:tblCellMar>
          <w:top w:w="57" w:type="dxa"/>
          <w:bottom w:w="57" w:type="dxa"/>
        </w:tblCellMar>
        <w:tblLook w:val="01E0"/>
      </w:tblPr>
      <w:tblGrid>
        <w:gridCol w:w="2311"/>
        <w:gridCol w:w="6397"/>
      </w:tblGrid>
      <w:tr w:rsidR="00F66700" w:rsidRPr="000B616F">
        <w:tc>
          <w:tcPr>
            <w:tcW w:w="2311" w:type="dxa"/>
          </w:tcPr>
          <w:p w:rsidR="005C4A25" w:rsidRDefault="005C4A25" w:rsidP="006116ED">
            <w:pPr>
              <w:pStyle w:val="BodySingle"/>
              <w:spacing w:before="0"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CPV</w:t>
            </w:r>
          </w:p>
          <w:p w:rsidR="005C4A25" w:rsidRDefault="005C4A25" w:rsidP="006116ED">
            <w:pPr>
              <w:pStyle w:val="BodySingle"/>
              <w:spacing w:before="0" w:after="0" w:line="240" w:lineRule="auto"/>
              <w:rPr>
                <w:rFonts w:ascii="Arial" w:hAnsi="Arial" w:cs="Arial"/>
                <w:b/>
                <w:szCs w:val="24"/>
              </w:rPr>
            </w:pPr>
          </w:p>
          <w:p w:rsidR="005C4A25" w:rsidRDefault="00EA2C78" w:rsidP="006116ED">
            <w:pPr>
              <w:pStyle w:val="BodySingle"/>
              <w:spacing w:before="0"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Poskytovatel</w:t>
            </w:r>
          </w:p>
          <w:p w:rsidR="005C4A25" w:rsidRDefault="005C4A25" w:rsidP="006116ED">
            <w:pPr>
              <w:pStyle w:val="BodySingle"/>
              <w:spacing w:before="0" w:after="0" w:line="240" w:lineRule="auto"/>
              <w:rPr>
                <w:rFonts w:ascii="Arial" w:hAnsi="Arial" w:cs="Arial"/>
                <w:b/>
                <w:szCs w:val="24"/>
              </w:rPr>
            </w:pPr>
          </w:p>
          <w:p w:rsidR="005C4A25" w:rsidRDefault="005C4A25" w:rsidP="006116ED">
            <w:pPr>
              <w:pStyle w:val="BodySingle"/>
              <w:spacing w:before="0" w:after="0" w:line="240" w:lineRule="auto"/>
              <w:rPr>
                <w:rFonts w:ascii="Arial" w:hAnsi="Arial" w:cs="Arial"/>
                <w:b/>
                <w:szCs w:val="24"/>
              </w:rPr>
            </w:pPr>
          </w:p>
          <w:p w:rsidR="005C4A25" w:rsidRDefault="005C4A25" w:rsidP="006116ED">
            <w:pPr>
              <w:pStyle w:val="BodySingle"/>
              <w:spacing w:before="0" w:after="0" w:line="240" w:lineRule="auto"/>
              <w:rPr>
                <w:rFonts w:ascii="Arial" w:hAnsi="Arial" w:cs="Arial"/>
                <w:b/>
                <w:szCs w:val="24"/>
              </w:rPr>
            </w:pPr>
          </w:p>
          <w:p w:rsidR="005C4A25" w:rsidRDefault="005C4A25" w:rsidP="006116ED">
            <w:pPr>
              <w:pStyle w:val="BodySingle"/>
              <w:spacing w:before="0" w:after="0" w:line="240" w:lineRule="auto"/>
              <w:rPr>
                <w:rFonts w:ascii="Arial" w:hAnsi="Arial" w:cs="Arial"/>
                <w:b/>
                <w:szCs w:val="24"/>
              </w:rPr>
            </w:pPr>
          </w:p>
          <w:p w:rsidR="005C4A25" w:rsidRDefault="005C4A25" w:rsidP="006116ED">
            <w:pPr>
              <w:pStyle w:val="BodySingle"/>
              <w:spacing w:before="0"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EU</w:t>
            </w:r>
          </w:p>
          <w:p w:rsidR="005C4A25" w:rsidRDefault="005C4A25" w:rsidP="006116ED">
            <w:pPr>
              <w:pStyle w:val="BodySingle"/>
              <w:spacing w:before="0" w:after="0" w:line="240" w:lineRule="auto"/>
              <w:rPr>
                <w:rFonts w:ascii="Arial" w:hAnsi="Arial" w:cs="Arial"/>
                <w:b/>
                <w:szCs w:val="24"/>
              </w:rPr>
            </w:pPr>
          </w:p>
          <w:p w:rsidR="000F01D2" w:rsidRPr="000B616F" w:rsidRDefault="00F66700" w:rsidP="006116ED">
            <w:pPr>
              <w:pStyle w:val="BodySingle"/>
              <w:spacing w:before="0" w:after="0" w:line="240" w:lineRule="auto"/>
              <w:rPr>
                <w:rFonts w:ascii="Arial" w:hAnsi="Arial" w:cs="Arial"/>
                <w:b/>
                <w:szCs w:val="24"/>
              </w:rPr>
            </w:pPr>
            <w:r w:rsidRPr="000B616F">
              <w:rPr>
                <w:rFonts w:ascii="Arial" w:hAnsi="Arial" w:cs="Arial"/>
                <w:b/>
                <w:szCs w:val="24"/>
              </w:rPr>
              <w:t>OP LZZ</w:t>
            </w:r>
          </w:p>
          <w:p w:rsidR="003B64A1" w:rsidRPr="000B616F" w:rsidRDefault="003B64A1" w:rsidP="006116ED">
            <w:pPr>
              <w:pStyle w:val="BodySingle"/>
              <w:spacing w:before="0" w:after="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7" w:type="dxa"/>
          </w:tcPr>
          <w:p w:rsidR="005C4A25" w:rsidRDefault="005C4A25" w:rsidP="006116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jednotný klasifikační systém pro veřejné zakázky</w:t>
            </w:r>
          </w:p>
          <w:p w:rsidR="005C4A25" w:rsidRDefault="005C4A25" w:rsidP="006116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56D3E" w:rsidRDefault="00B56D3E" w:rsidP="00B56D3E">
            <w:pPr>
              <w:pStyle w:val="BodySingle"/>
              <w:spacing w:before="0" w:after="0" w:line="240" w:lineRule="auto"/>
              <w:rPr>
                <w:rFonts w:ascii="Arial" w:hAnsi="Arial" w:cs="Arial"/>
                <w:szCs w:val="24"/>
              </w:rPr>
            </w:pPr>
            <w:r w:rsidRPr="000B616F">
              <w:rPr>
                <w:rFonts w:ascii="Arial" w:hAnsi="Arial" w:cs="Arial"/>
                <w:szCs w:val="24"/>
              </w:rPr>
              <w:t>fyzická nebo právnická/é osoba/y, která/é plánuje/jí poskytovat služby v souladu s předmět</w:t>
            </w:r>
            <w:r>
              <w:rPr>
                <w:rFonts w:ascii="Arial" w:hAnsi="Arial" w:cs="Arial"/>
                <w:szCs w:val="24"/>
              </w:rPr>
              <w:t>em</w:t>
            </w:r>
            <w:r w:rsidRPr="000B616F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této </w:t>
            </w:r>
            <w:r w:rsidRPr="000B616F">
              <w:rPr>
                <w:rFonts w:ascii="Arial" w:hAnsi="Arial" w:cs="Arial"/>
                <w:szCs w:val="24"/>
              </w:rPr>
              <w:t>veřejné zakázky stanovenou v této zadávací dokumentaci a nabídce</w:t>
            </w:r>
            <w:r>
              <w:rPr>
                <w:rFonts w:ascii="Arial" w:hAnsi="Arial" w:cs="Arial"/>
                <w:szCs w:val="24"/>
              </w:rPr>
              <w:t>;</w:t>
            </w:r>
          </w:p>
          <w:p w:rsidR="005C4A25" w:rsidRDefault="005C4A25" w:rsidP="006116ED">
            <w:pPr>
              <w:pStyle w:val="BodySingle"/>
              <w:spacing w:before="0" w:after="0" w:line="240" w:lineRule="auto"/>
              <w:rPr>
                <w:rFonts w:ascii="Arial" w:hAnsi="Arial" w:cs="Arial"/>
                <w:szCs w:val="24"/>
              </w:rPr>
            </w:pPr>
          </w:p>
          <w:p w:rsidR="005C4A25" w:rsidRDefault="005C4A25" w:rsidP="006116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Evropská unie</w:t>
            </w:r>
          </w:p>
          <w:p w:rsidR="005C4A25" w:rsidRDefault="005C4A25" w:rsidP="006116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0F01D2" w:rsidRDefault="00F66700" w:rsidP="006116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B616F">
              <w:rPr>
                <w:rFonts w:ascii="Arial" w:hAnsi="Arial" w:cs="Arial"/>
              </w:rPr>
              <w:t>Operační program Lidské zdroje a zaměstnanos</w:t>
            </w:r>
            <w:r w:rsidR="005C4A25">
              <w:rPr>
                <w:rFonts w:ascii="Arial" w:hAnsi="Arial" w:cs="Arial"/>
              </w:rPr>
              <w:t>t</w:t>
            </w:r>
          </w:p>
          <w:p w:rsidR="00B56D3E" w:rsidRPr="000B616F" w:rsidRDefault="00B56D3E" w:rsidP="006116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F66700" w:rsidRPr="000B616F">
        <w:tc>
          <w:tcPr>
            <w:tcW w:w="2311" w:type="dxa"/>
          </w:tcPr>
          <w:p w:rsidR="00F66700" w:rsidRPr="000B616F" w:rsidRDefault="00226C23" w:rsidP="009B4033">
            <w:pPr>
              <w:pStyle w:val="BodySingle"/>
              <w:spacing w:before="0" w:after="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</w:t>
            </w:r>
            <w:r w:rsidR="00F66700" w:rsidRPr="000B616F">
              <w:rPr>
                <w:rFonts w:ascii="Arial" w:hAnsi="Arial" w:cs="Arial"/>
                <w:b/>
                <w:szCs w:val="24"/>
              </w:rPr>
              <w:t>právněná osoba</w:t>
            </w:r>
          </w:p>
        </w:tc>
        <w:tc>
          <w:tcPr>
            <w:tcW w:w="6397" w:type="dxa"/>
          </w:tcPr>
          <w:p w:rsidR="00F66700" w:rsidRDefault="00F66700" w:rsidP="009B4033">
            <w:pPr>
              <w:pStyle w:val="BodySingle"/>
              <w:spacing w:before="0" w:after="0" w:line="240" w:lineRule="auto"/>
              <w:rPr>
                <w:rFonts w:ascii="Arial" w:hAnsi="Arial" w:cs="Arial"/>
                <w:szCs w:val="24"/>
              </w:rPr>
            </w:pPr>
            <w:r w:rsidRPr="000B616F">
              <w:rPr>
                <w:rFonts w:ascii="Arial" w:hAnsi="Arial" w:cs="Arial"/>
                <w:szCs w:val="24"/>
              </w:rPr>
              <w:t xml:space="preserve">statutární orgán </w:t>
            </w:r>
            <w:r w:rsidR="00EA2C78">
              <w:rPr>
                <w:rFonts w:ascii="Arial" w:hAnsi="Arial" w:cs="Arial"/>
                <w:szCs w:val="24"/>
              </w:rPr>
              <w:t>poskytovatel</w:t>
            </w:r>
            <w:r w:rsidRPr="000B616F">
              <w:rPr>
                <w:rFonts w:ascii="Arial" w:hAnsi="Arial" w:cs="Arial"/>
                <w:szCs w:val="24"/>
              </w:rPr>
              <w:t>e nebo jím řádně</w:t>
            </w:r>
            <w:r w:rsidR="008512F5" w:rsidRPr="000B616F">
              <w:rPr>
                <w:rFonts w:ascii="Arial" w:hAnsi="Arial" w:cs="Arial"/>
                <w:szCs w:val="24"/>
              </w:rPr>
              <w:t xml:space="preserve"> písemnou</w:t>
            </w:r>
            <w:r w:rsidRPr="000B616F">
              <w:rPr>
                <w:rFonts w:ascii="Arial" w:hAnsi="Arial" w:cs="Arial"/>
                <w:szCs w:val="24"/>
              </w:rPr>
              <w:t xml:space="preserve"> plnou mocí zmocněná osoba (resp. v případě, kdy nabídku podává více </w:t>
            </w:r>
            <w:r w:rsidR="00EA2C78">
              <w:rPr>
                <w:rFonts w:ascii="Arial" w:hAnsi="Arial" w:cs="Arial"/>
                <w:szCs w:val="24"/>
              </w:rPr>
              <w:t>poskytovatel</w:t>
            </w:r>
            <w:r w:rsidRPr="000B616F">
              <w:rPr>
                <w:rFonts w:ascii="Arial" w:hAnsi="Arial" w:cs="Arial"/>
                <w:szCs w:val="24"/>
              </w:rPr>
              <w:t xml:space="preserve">ů společně, osoba, které bylo zmocnění řádně uděleno statutárními orgány všech těchto </w:t>
            </w:r>
            <w:r w:rsidR="00EA2C78">
              <w:rPr>
                <w:rFonts w:ascii="Arial" w:hAnsi="Arial" w:cs="Arial"/>
                <w:szCs w:val="24"/>
              </w:rPr>
              <w:t>poskytovatel</w:t>
            </w:r>
            <w:r w:rsidRPr="000B616F">
              <w:rPr>
                <w:rFonts w:ascii="Arial" w:hAnsi="Arial" w:cs="Arial"/>
                <w:szCs w:val="24"/>
              </w:rPr>
              <w:t xml:space="preserve">ů) k jednáním týkajícím se podání nabídky za </w:t>
            </w:r>
            <w:r w:rsidR="00EA2C78">
              <w:rPr>
                <w:rFonts w:ascii="Arial" w:hAnsi="Arial" w:cs="Arial"/>
                <w:szCs w:val="24"/>
              </w:rPr>
              <w:t>poskytovatel</w:t>
            </w:r>
            <w:r w:rsidRPr="000B616F">
              <w:rPr>
                <w:rFonts w:ascii="Arial" w:hAnsi="Arial" w:cs="Arial"/>
                <w:szCs w:val="24"/>
              </w:rPr>
              <w:t>e, resp. dalším úkonům s tím souvisejících</w:t>
            </w:r>
          </w:p>
          <w:p w:rsidR="003B64A1" w:rsidRPr="000B616F" w:rsidRDefault="003B64A1" w:rsidP="009B4033">
            <w:pPr>
              <w:pStyle w:val="BodySingle"/>
              <w:spacing w:before="0"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66700" w:rsidRPr="000B616F">
        <w:tc>
          <w:tcPr>
            <w:tcW w:w="2311" w:type="dxa"/>
          </w:tcPr>
          <w:p w:rsidR="00F66700" w:rsidRDefault="00112E5D" w:rsidP="009B4033">
            <w:pPr>
              <w:pStyle w:val="BodySingle"/>
              <w:spacing w:before="0" w:after="0" w:line="240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0B616F">
              <w:rPr>
                <w:rFonts w:ascii="Arial" w:hAnsi="Arial" w:cs="Arial"/>
                <w:b/>
                <w:szCs w:val="24"/>
              </w:rPr>
              <w:t>P</w:t>
            </w:r>
            <w:r w:rsidR="00F66700" w:rsidRPr="000B616F">
              <w:rPr>
                <w:rFonts w:ascii="Arial" w:hAnsi="Arial" w:cs="Arial"/>
                <w:b/>
                <w:szCs w:val="24"/>
              </w:rPr>
              <w:t>rohlášení</w:t>
            </w:r>
          </w:p>
          <w:p w:rsidR="005C4A25" w:rsidRDefault="005C4A25" w:rsidP="009B4033">
            <w:pPr>
              <w:pStyle w:val="BodySingle"/>
              <w:spacing w:before="0" w:after="0" w:line="240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  <w:p w:rsidR="005C4A25" w:rsidRDefault="005C4A25" w:rsidP="009B4033">
            <w:pPr>
              <w:pStyle w:val="BodySingle"/>
              <w:spacing w:before="0" w:after="0" w:line="240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  <w:p w:rsidR="005C4A25" w:rsidRDefault="005C4A25" w:rsidP="009B4033">
            <w:pPr>
              <w:pStyle w:val="BodySingle"/>
              <w:spacing w:before="0" w:after="0" w:line="240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  <w:p w:rsidR="005C4A25" w:rsidRPr="00151DEA" w:rsidRDefault="005C4A25" w:rsidP="009B4033">
            <w:pPr>
              <w:pStyle w:val="BodySingle"/>
              <w:spacing w:before="0" w:after="0" w:line="240" w:lineRule="auto"/>
              <w:jc w:val="left"/>
              <w:rPr>
                <w:rFonts w:ascii="Arial" w:hAnsi="Arial" w:cs="Arial"/>
                <w:b/>
                <w:strike/>
                <w:szCs w:val="24"/>
              </w:rPr>
            </w:pPr>
          </w:p>
        </w:tc>
        <w:tc>
          <w:tcPr>
            <w:tcW w:w="6397" w:type="dxa"/>
          </w:tcPr>
          <w:p w:rsidR="005C4A25" w:rsidRPr="00151DEA" w:rsidRDefault="00F66700" w:rsidP="00B074C1">
            <w:pPr>
              <w:pStyle w:val="BodySingle"/>
              <w:spacing w:before="0" w:after="0" w:line="240" w:lineRule="auto"/>
              <w:rPr>
                <w:rFonts w:ascii="Arial" w:hAnsi="Arial" w:cs="Arial"/>
                <w:strike/>
                <w:szCs w:val="24"/>
              </w:rPr>
            </w:pPr>
            <w:r w:rsidRPr="000B616F">
              <w:rPr>
                <w:rFonts w:ascii="Arial" w:hAnsi="Arial" w:cs="Arial"/>
                <w:szCs w:val="24"/>
              </w:rPr>
              <w:lastRenderedPageBreak/>
              <w:t>jedná se o jakékoliv čestné prohlášení o existenci relevantních skutečností, resp. splnění určitých podmínek, podle této zadávací dokumentace</w:t>
            </w:r>
            <w:r w:rsidR="008512F5" w:rsidRPr="000B616F">
              <w:rPr>
                <w:rFonts w:ascii="Arial" w:hAnsi="Arial" w:cs="Arial"/>
                <w:szCs w:val="24"/>
              </w:rPr>
              <w:t>; p</w:t>
            </w:r>
            <w:r w:rsidRPr="000B616F">
              <w:rPr>
                <w:rFonts w:ascii="Arial" w:hAnsi="Arial" w:cs="Arial"/>
                <w:szCs w:val="24"/>
              </w:rPr>
              <w:t xml:space="preserve">rohlášení musí být učiněno oprávněnou osobou, přičemž pravost podpisu </w:t>
            </w:r>
            <w:r w:rsidRPr="000B616F">
              <w:rPr>
                <w:rFonts w:ascii="Arial" w:hAnsi="Arial" w:cs="Arial"/>
                <w:szCs w:val="24"/>
              </w:rPr>
              <w:lastRenderedPageBreak/>
              <w:t>nemusí být úředně ověřena</w:t>
            </w:r>
          </w:p>
        </w:tc>
      </w:tr>
      <w:tr w:rsidR="00F66700" w:rsidRPr="000B616F">
        <w:tc>
          <w:tcPr>
            <w:tcW w:w="2311" w:type="dxa"/>
          </w:tcPr>
          <w:p w:rsidR="00F66700" w:rsidRPr="000B616F" w:rsidRDefault="00112E5D" w:rsidP="009B4033">
            <w:pPr>
              <w:pStyle w:val="BodySingle"/>
              <w:spacing w:before="0" w:after="0" w:line="240" w:lineRule="auto"/>
              <w:rPr>
                <w:rFonts w:ascii="Arial" w:hAnsi="Arial" w:cs="Arial"/>
                <w:b/>
                <w:szCs w:val="24"/>
              </w:rPr>
            </w:pPr>
            <w:r w:rsidRPr="000B616F">
              <w:rPr>
                <w:rFonts w:ascii="Arial" w:hAnsi="Arial" w:cs="Arial"/>
                <w:b/>
                <w:szCs w:val="24"/>
              </w:rPr>
              <w:lastRenderedPageBreak/>
              <w:t>S</w:t>
            </w:r>
            <w:r w:rsidR="00F66700" w:rsidRPr="000B616F">
              <w:rPr>
                <w:rFonts w:ascii="Arial" w:hAnsi="Arial" w:cs="Arial"/>
                <w:b/>
                <w:szCs w:val="24"/>
              </w:rPr>
              <w:t>mlouva</w:t>
            </w:r>
          </w:p>
        </w:tc>
        <w:tc>
          <w:tcPr>
            <w:tcW w:w="6397" w:type="dxa"/>
          </w:tcPr>
          <w:p w:rsidR="00F66700" w:rsidRPr="000B616F" w:rsidRDefault="00F66700" w:rsidP="001973DE">
            <w:pPr>
              <w:pStyle w:val="BodySingle"/>
              <w:spacing w:before="0" w:after="0" w:line="240" w:lineRule="auto"/>
              <w:rPr>
                <w:rFonts w:ascii="Arial" w:hAnsi="Arial" w:cs="Arial"/>
                <w:szCs w:val="24"/>
              </w:rPr>
            </w:pPr>
            <w:r w:rsidRPr="000B616F">
              <w:rPr>
                <w:rFonts w:ascii="Arial" w:hAnsi="Arial" w:cs="Arial"/>
                <w:szCs w:val="24"/>
              </w:rPr>
              <w:t>smlouvou se rozumí smlouva na realizaci předmětu veřejné zakázky</w:t>
            </w:r>
          </w:p>
        </w:tc>
      </w:tr>
      <w:tr w:rsidR="00F66700" w:rsidRPr="000B616F">
        <w:tc>
          <w:tcPr>
            <w:tcW w:w="2311" w:type="dxa"/>
          </w:tcPr>
          <w:p w:rsidR="00F66700" w:rsidRPr="000B616F" w:rsidRDefault="00112E5D" w:rsidP="009B4033">
            <w:pPr>
              <w:pStyle w:val="BodySingle"/>
              <w:spacing w:before="0" w:after="0" w:line="240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0B616F">
              <w:rPr>
                <w:rFonts w:ascii="Arial" w:hAnsi="Arial" w:cs="Arial"/>
                <w:b/>
                <w:szCs w:val="24"/>
              </w:rPr>
              <w:t>S</w:t>
            </w:r>
            <w:r w:rsidR="00F66700" w:rsidRPr="000B616F">
              <w:rPr>
                <w:rFonts w:ascii="Arial" w:hAnsi="Arial" w:cs="Arial"/>
                <w:b/>
                <w:szCs w:val="24"/>
              </w:rPr>
              <w:t>družení</w:t>
            </w:r>
          </w:p>
        </w:tc>
        <w:tc>
          <w:tcPr>
            <w:tcW w:w="6397" w:type="dxa"/>
          </w:tcPr>
          <w:p w:rsidR="00F66700" w:rsidRPr="000B616F" w:rsidRDefault="00F66700" w:rsidP="009B4033">
            <w:pPr>
              <w:pStyle w:val="BodySingle"/>
              <w:spacing w:before="0" w:after="0" w:line="240" w:lineRule="auto"/>
              <w:rPr>
                <w:rFonts w:ascii="Arial" w:hAnsi="Arial" w:cs="Arial"/>
                <w:szCs w:val="24"/>
              </w:rPr>
            </w:pPr>
            <w:r w:rsidRPr="000B616F">
              <w:rPr>
                <w:rFonts w:ascii="Arial" w:hAnsi="Arial" w:cs="Arial"/>
                <w:szCs w:val="24"/>
              </w:rPr>
              <w:t xml:space="preserve">několik </w:t>
            </w:r>
            <w:r w:rsidR="00EA2C78">
              <w:rPr>
                <w:rFonts w:ascii="Arial" w:hAnsi="Arial" w:cs="Arial"/>
                <w:szCs w:val="24"/>
              </w:rPr>
              <w:t>poskytovatel</w:t>
            </w:r>
            <w:r w:rsidRPr="000B616F">
              <w:rPr>
                <w:rFonts w:ascii="Arial" w:hAnsi="Arial" w:cs="Arial"/>
                <w:szCs w:val="24"/>
              </w:rPr>
              <w:t>ů podávající</w:t>
            </w:r>
            <w:r w:rsidR="005E1599" w:rsidRPr="00E956C9">
              <w:rPr>
                <w:rFonts w:ascii="Arial" w:hAnsi="Arial" w:cs="Arial"/>
                <w:szCs w:val="24"/>
              </w:rPr>
              <w:t>ch</w:t>
            </w:r>
            <w:r w:rsidRPr="000B616F">
              <w:rPr>
                <w:rFonts w:ascii="Arial" w:hAnsi="Arial" w:cs="Arial"/>
                <w:szCs w:val="24"/>
              </w:rPr>
              <w:t xml:space="preserve"> nabídku společně (dle § 51 odst. 5 zákona)</w:t>
            </w:r>
          </w:p>
        </w:tc>
      </w:tr>
      <w:tr w:rsidR="00F66700" w:rsidRPr="000B616F">
        <w:tc>
          <w:tcPr>
            <w:tcW w:w="2311" w:type="dxa"/>
          </w:tcPr>
          <w:p w:rsidR="00F66700" w:rsidRPr="000B616F" w:rsidRDefault="00112E5D" w:rsidP="009B4033">
            <w:pPr>
              <w:pStyle w:val="BodySingle"/>
              <w:spacing w:before="0" w:after="0" w:line="240" w:lineRule="auto"/>
              <w:rPr>
                <w:rFonts w:ascii="Arial" w:hAnsi="Arial" w:cs="Arial"/>
                <w:b/>
                <w:szCs w:val="24"/>
              </w:rPr>
            </w:pPr>
            <w:r w:rsidRPr="000B616F">
              <w:rPr>
                <w:rFonts w:ascii="Arial" w:hAnsi="Arial" w:cs="Arial"/>
                <w:b/>
                <w:szCs w:val="24"/>
              </w:rPr>
              <w:t>S</w:t>
            </w:r>
            <w:r w:rsidR="00F66700" w:rsidRPr="000B616F">
              <w:rPr>
                <w:rFonts w:ascii="Arial" w:hAnsi="Arial" w:cs="Arial"/>
                <w:b/>
                <w:szCs w:val="24"/>
              </w:rPr>
              <w:t>lužby</w:t>
            </w:r>
          </w:p>
        </w:tc>
        <w:tc>
          <w:tcPr>
            <w:tcW w:w="6397" w:type="dxa"/>
          </w:tcPr>
          <w:p w:rsidR="00F66700" w:rsidRPr="000B616F" w:rsidRDefault="00B56D3E" w:rsidP="009B4033">
            <w:pPr>
              <w:pStyle w:val="BodySingle"/>
              <w:spacing w:before="0" w:after="0" w:line="240" w:lineRule="auto"/>
              <w:rPr>
                <w:rFonts w:ascii="Arial" w:hAnsi="Arial" w:cs="Arial"/>
                <w:szCs w:val="24"/>
              </w:rPr>
            </w:pPr>
            <w:r w:rsidRPr="000B616F">
              <w:rPr>
                <w:rFonts w:ascii="Arial" w:hAnsi="Arial" w:cs="Arial"/>
                <w:szCs w:val="24"/>
              </w:rPr>
              <w:t>kompletní poskytnutí služeb dle podmínek stanovených touto zadávací dokumentací</w:t>
            </w:r>
          </w:p>
        </w:tc>
      </w:tr>
      <w:tr w:rsidR="00F66700" w:rsidRPr="000B616F">
        <w:tc>
          <w:tcPr>
            <w:tcW w:w="2311" w:type="dxa"/>
          </w:tcPr>
          <w:p w:rsidR="00F66700" w:rsidRPr="000B616F" w:rsidRDefault="005C4A25" w:rsidP="009B4033">
            <w:pPr>
              <w:pStyle w:val="BodySingle"/>
              <w:spacing w:before="0"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Uchazeč</w:t>
            </w:r>
          </w:p>
        </w:tc>
        <w:tc>
          <w:tcPr>
            <w:tcW w:w="6397" w:type="dxa"/>
          </w:tcPr>
          <w:p w:rsidR="00F66700" w:rsidRPr="000B616F" w:rsidRDefault="00EA2C78" w:rsidP="009B4033">
            <w:pPr>
              <w:pStyle w:val="BodySingle"/>
              <w:spacing w:before="0"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poskytovatel</w:t>
            </w:r>
            <w:r w:rsidR="00876D03">
              <w:rPr>
                <w:rFonts w:ascii="Arial" w:hAnsi="Arial" w:cs="Arial"/>
                <w:szCs w:val="24"/>
              </w:rPr>
              <w:t>, který podal nabídku v zadávacím řízení na tuto veřejnou zakázku</w:t>
            </w:r>
          </w:p>
        </w:tc>
      </w:tr>
      <w:tr w:rsidR="00657A8B" w:rsidRPr="000B616F" w:rsidTr="00657A8B">
        <w:tc>
          <w:tcPr>
            <w:tcW w:w="2311" w:type="dxa"/>
          </w:tcPr>
          <w:p w:rsidR="00657A8B" w:rsidRPr="000B616F" w:rsidRDefault="00657A8B" w:rsidP="00657A8B">
            <w:pPr>
              <w:pStyle w:val="BodySingle"/>
              <w:spacing w:before="0" w:after="0" w:line="240" w:lineRule="auto"/>
              <w:rPr>
                <w:rFonts w:ascii="Arial" w:hAnsi="Arial" w:cs="Arial"/>
                <w:b/>
                <w:szCs w:val="24"/>
              </w:rPr>
            </w:pPr>
            <w:r w:rsidRPr="000B616F">
              <w:rPr>
                <w:rFonts w:ascii="Arial" w:hAnsi="Arial" w:cs="Arial"/>
                <w:b/>
                <w:szCs w:val="24"/>
              </w:rPr>
              <w:t>Zadavatel</w:t>
            </w:r>
          </w:p>
        </w:tc>
        <w:tc>
          <w:tcPr>
            <w:tcW w:w="6397" w:type="dxa"/>
          </w:tcPr>
          <w:p w:rsidR="00657A8B" w:rsidRPr="000B616F" w:rsidRDefault="00657A8B" w:rsidP="00657A8B">
            <w:pPr>
              <w:pStyle w:val="BodySingle"/>
              <w:rPr>
                <w:rFonts w:ascii="Arial" w:hAnsi="Arial" w:cs="Arial"/>
                <w:szCs w:val="24"/>
              </w:rPr>
            </w:pPr>
            <w:r w:rsidRPr="000B616F">
              <w:rPr>
                <w:rFonts w:ascii="Arial" w:hAnsi="Arial" w:cs="Arial"/>
                <w:szCs w:val="24"/>
              </w:rPr>
              <w:t>Česká republika – Ministerstvo vnitra, se sídlem</w:t>
            </w:r>
            <w:r>
              <w:rPr>
                <w:rFonts w:ascii="Arial" w:hAnsi="Arial" w:cs="Arial"/>
                <w:szCs w:val="24"/>
              </w:rPr>
              <w:t>:</w:t>
            </w:r>
            <w:r w:rsidRPr="000B616F">
              <w:rPr>
                <w:rFonts w:ascii="Arial" w:hAnsi="Arial" w:cs="Arial"/>
                <w:szCs w:val="24"/>
              </w:rPr>
              <w:t xml:space="preserve"> Nad Štolou 3, 170 34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0B616F">
              <w:rPr>
                <w:rFonts w:ascii="Arial" w:hAnsi="Arial" w:cs="Arial"/>
                <w:szCs w:val="24"/>
              </w:rPr>
              <w:t>Praha 7, IČ: 00007064</w:t>
            </w:r>
            <w:r>
              <w:rPr>
                <w:rFonts w:ascii="Arial" w:hAnsi="Arial" w:cs="Arial"/>
                <w:szCs w:val="24"/>
              </w:rPr>
              <w:t xml:space="preserve">, zastoupená </w:t>
            </w:r>
            <w:r w:rsidRPr="00E434A6">
              <w:rPr>
                <w:rFonts w:ascii="Arial" w:hAnsi="Arial" w:cs="Arial"/>
                <w:szCs w:val="24"/>
              </w:rPr>
              <w:t xml:space="preserve">Ing. Jiřím </w:t>
            </w:r>
            <w:proofErr w:type="spellStart"/>
            <w:r w:rsidRPr="00E434A6">
              <w:rPr>
                <w:rFonts w:ascii="Arial" w:hAnsi="Arial" w:cs="Arial"/>
                <w:szCs w:val="24"/>
              </w:rPr>
              <w:t>Kol</w:t>
            </w:r>
            <w:r>
              <w:rPr>
                <w:rFonts w:ascii="Arial" w:hAnsi="Arial" w:cs="Arial"/>
                <w:szCs w:val="24"/>
              </w:rPr>
              <w:t>dou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ředitelem odboru koncepce, </w:t>
            </w:r>
            <w:r w:rsidRPr="00E434A6">
              <w:rPr>
                <w:rFonts w:ascii="Arial" w:hAnsi="Arial" w:cs="Arial"/>
                <w:szCs w:val="24"/>
              </w:rPr>
              <w:t>architektury a projektů informačních a komunikačních technologií</w:t>
            </w:r>
          </w:p>
        </w:tc>
      </w:tr>
      <w:tr w:rsidR="00F66700" w:rsidRPr="000B616F">
        <w:tc>
          <w:tcPr>
            <w:tcW w:w="2311" w:type="dxa"/>
          </w:tcPr>
          <w:p w:rsidR="00F66700" w:rsidRPr="000B616F" w:rsidRDefault="00112E5D" w:rsidP="009B4033">
            <w:pPr>
              <w:pStyle w:val="BodySingle"/>
              <w:spacing w:before="0" w:after="0" w:line="240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0B616F">
              <w:rPr>
                <w:rFonts w:ascii="Arial" w:hAnsi="Arial" w:cs="Arial"/>
                <w:b/>
                <w:szCs w:val="24"/>
              </w:rPr>
              <w:t>Z</w:t>
            </w:r>
            <w:r w:rsidR="00F66700" w:rsidRPr="000B616F">
              <w:rPr>
                <w:rFonts w:ascii="Arial" w:hAnsi="Arial" w:cs="Arial"/>
                <w:b/>
                <w:szCs w:val="24"/>
              </w:rPr>
              <w:t>ákon</w:t>
            </w:r>
          </w:p>
          <w:p w:rsidR="000F01D2" w:rsidRPr="000B616F" w:rsidRDefault="000F01D2" w:rsidP="009B4033">
            <w:pPr>
              <w:pStyle w:val="BodySingle"/>
              <w:spacing w:before="0" w:after="0" w:line="240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7" w:type="dxa"/>
          </w:tcPr>
          <w:p w:rsidR="00226C23" w:rsidRPr="000B616F" w:rsidRDefault="00876D03" w:rsidP="009B4033">
            <w:pPr>
              <w:pStyle w:val="BodySingle"/>
              <w:spacing w:before="0" w:after="0" w:line="240" w:lineRule="auto"/>
              <w:rPr>
                <w:rFonts w:ascii="Arial" w:hAnsi="Arial" w:cs="Arial"/>
                <w:szCs w:val="24"/>
              </w:rPr>
            </w:pPr>
            <w:r w:rsidRPr="000B616F">
              <w:rPr>
                <w:rFonts w:ascii="Arial" w:hAnsi="Arial" w:cs="Arial"/>
                <w:szCs w:val="24"/>
              </w:rPr>
              <w:t>zákon č. 137/2006 Sb., o veřejných zakázkách, ve znění pozdějších předpisů</w:t>
            </w:r>
          </w:p>
        </w:tc>
      </w:tr>
    </w:tbl>
    <w:p w:rsidR="00876D03" w:rsidRDefault="00876D03">
      <w:pPr>
        <w:pStyle w:val="Nadpis1"/>
      </w:pPr>
      <w:bookmarkStart w:id="6" w:name="_Toc360089532"/>
      <w:bookmarkStart w:id="7" w:name="_Toc360432762"/>
    </w:p>
    <w:p w:rsidR="00876D03" w:rsidRDefault="00876D03" w:rsidP="00876D03"/>
    <w:p w:rsidR="00C46C11" w:rsidRPr="00876D03" w:rsidRDefault="00C46C11" w:rsidP="00876D03"/>
    <w:p w:rsidR="00DA71A7" w:rsidRDefault="008E00D2">
      <w:pPr>
        <w:pStyle w:val="Nadpis1"/>
      </w:pPr>
      <w:bookmarkStart w:id="8" w:name="_Toc369764015"/>
      <w:r>
        <w:t>0</w:t>
      </w:r>
      <w:r w:rsidR="00F71106" w:rsidRPr="000B616F">
        <w:t>3</w:t>
      </w:r>
      <w:r w:rsidR="002E7FA6">
        <w:t xml:space="preserve">. </w:t>
      </w:r>
      <w:r w:rsidR="00876D03">
        <w:t>Účel</w:t>
      </w:r>
      <w:r w:rsidR="00B829B2">
        <w:t xml:space="preserve"> </w:t>
      </w:r>
      <w:r w:rsidR="002C0F6F" w:rsidRPr="000B616F">
        <w:t>VEŘEJNÉ ZAKÁZKY</w:t>
      </w:r>
      <w:bookmarkEnd w:id="6"/>
      <w:bookmarkEnd w:id="7"/>
      <w:bookmarkEnd w:id="8"/>
    </w:p>
    <w:p w:rsidR="00F2013A" w:rsidRDefault="00F2013A" w:rsidP="00724A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4946" w:rsidRDefault="00876D03" w:rsidP="00724A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Účelem</w:t>
      </w:r>
      <w:r w:rsidR="00BF60EF">
        <w:rPr>
          <w:rFonts w:ascii="Arial" w:hAnsi="Arial" w:cs="Arial"/>
        </w:rPr>
        <w:t xml:space="preserve"> veřejné zakázky je</w:t>
      </w:r>
      <w:r w:rsidR="002C3806">
        <w:rPr>
          <w:rFonts w:ascii="Arial" w:hAnsi="Arial" w:cs="Arial"/>
        </w:rPr>
        <w:t xml:space="preserve"> </w:t>
      </w:r>
      <w:r w:rsidR="00F73E23">
        <w:rPr>
          <w:rFonts w:ascii="Arial" w:hAnsi="Arial" w:cs="Arial"/>
        </w:rPr>
        <w:t>výběr ekonomicky nejv</w:t>
      </w:r>
      <w:r w:rsidR="00E057C4">
        <w:rPr>
          <w:rFonts w:ascii="Arial" w:hAnsi="Arial" w:cs="Arial"/>
        </w:rPr>
        <w:t>ý</w:t>
      </w:r>
      <w:r w:rsidR="00B074C1">
        <w:rPr>
          <w:rFonts w:ascii="Arial" w:hAnsi="Arial" w:cs="Arial"/>
        </w:rPr>
        <w:t>h</w:t>
      </w:r>
      <w:r w:rsidR="00F73E23">
        <w:rPr>
          <w:rFonts w:ascii="Arial" w:hAnsi="Arial" w:cs="Arial"/>
        </w:rPr>
        <w:t xml:space="preserve">odnější nabídky </w:t>
      </w:r>
      <w:r w:rsidR="00EA2C78">
        <w:rPr>
          <w:rFonts w:ascii="Arial" w:hAnsi="Arial" w:cs="Arial"/>
        </w:rPr>
        <w:t>poskytovatel</w:t>
      </w:r>
      <w:r w:rsidR="00F73E23">
        <w:rPr>
          <w:rFonts w:ascii="Arial" w:hAnsi="Arial" w:cs="Arial"/>
        </w:rPr>
        <w:t>e pro</w:t>
      </w:r>
      <w:r w:rsidR="00BF60EF">
        <w:rPr>
          <w:rFonts w:ascii="Arial" w:hAnsi="Arial" w:cs="Arial"/>
        </w:rPr>
        <w:t xml:space="preserve"> realizac</w:t>
      </w:r>
      <w:r w:rsidR="00F73E23">
        <w:rPr>
          <w:rFonts w:ascii="Arial" w:hAnsi="Arial" w:cs="Arial"/>
        </w:rPr>
        <w:t>i</w:t>
      </w:r>
      <w:r w:rsidR="00BF60EF">
        <w:rPr>
          <w:rFonts w:ascii="Arial" w:hAnsi="Arial" w:cs="Arial"/>
        </w:rPr>
        <w:t xml:space="preserve"> </w:t>
      </w:r>
      <w:r w:rsidR="00BA7E16">
        <w:rPr>
          <w:rFonts w:ascii="Arial" w:hAnsi="Arial" w:cs="Arial"/>
        </w:rPr>
        <w:t>„</w:t>
      </w:r>
      <w:r w:rsidR="00F73E23" w:rsidRPr="007F29F8">
        <w:rPr>
          <w:rFonts w:ascii="Arial" w:hAnsi="Arial" w:cs="Arial"/>
          <w:b/>
        </w:rPr>
        <w:t>Š</w:t>
      </w:r>
      <w:r w:rsidR="00BF60EF" w:rsidRPr="007F29F8">
        <w:rPr>
          <w:rFonts w:ascii="Arial" w:hAnsi="Arial" w:cs="Arial"/>
          <w:b/>
        </w:rPr>
        <w:t xml:space="preserve">kolícího </w:t>
      </w:r>
      <w:r w:rsidR="002C3806" w:rsidRPr="007F29F8">
        <w:rPr>
          <w:rFonts w:ascii="Arial" w:hAnsi="Arial" w:cs="Arial"/>
          <w:b/>
        </w:rPr>
        <w:t xml:space="preserve">programu I. - </w:t>
      </w:r>
      <w:r w:rsidR="001973DE" w:rsidRPr="007F29F8">
        <w:rPr>
          <w:rFonts w:ascii="Arial" w:hAnsi="Arial" w:cs="Arial"/>
          <w:b/>
        </w:rPr>
        <w:t xml:space="preserve">strategické </w:t>
      </w:r>
      <w:r w:rsidR="002C3806" w:rsidRPr="007F29F8">
        <w:rPr>
          <w:rFonts w:ascii="Arial" w:hAnsi="Arial" w:cs="Arial"/>
          <w:b/>
        </w:rPr>
        <w:t>řízení</w:t>
      </w:r>
      <w:r w:rsidR="002C3806" w:rsidRPr="00C46C11">
        <w:rPr>
          <w:rFonts w:ascii="Arial" w:hAnsi="Arial" w:cs="Arial"/>
        </w:rPr>
        <w:t>“</w:t>
      </w:r>
      <w:r w:rsidR="00C46C11" w:rsidRPr="00C46C11">
        <w:rPr>
          <w:rFonts w:ascii="Arial" w:hAnsi="Arial" w:cs="Arial"/>
        </w:rPr>
        <w:t xml:space="preserve"> určeného </w:t>
      </w:r>
      <w:r w:rsidR="00C46C11">
        <w:rPr>
          <w:rFonts w:ascii="Arial" w:hAnsi="Arial" w:cs="Arial"/>
        </w:rPr>
        <w:t>k</w:t>
      </w:r>
      <w:r w:rsidR="00C46C11" w:rsidRPr="00C46C11">
        <w:rPr>
          <w:rFonts w:ascii="Arial" w:hAnsi="Arial" w:cs="Arial"/>
        </w:rPr>
        <w:t xml:space="preserve"> prohloubení znalostí a kompetencí manažerů a vedoucích pracovníků MV ČR při vytváření a implementaci strategických dokumentů a postupů.</w:t>
      </w:r>
    </w:p>
    <w:p w:rsidR="00876D03" w:rsidRDefault="00876D03" w:rsidP="00724A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46C11" w:rsidRDefault="00C46C11" w:rsidP="00724A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F60EF" w:rsidRDefault="00BF60EF" w:rsidP="00724A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A71A7" w:rsidRDefault="008E00D2">
      <w:pPr>
        <w:pStyle w:val="Nadpis1"/>
      </w:pPr>
      <w:bookmarkStart w:id="9" w:name="_Toc360089533"/>
      <w:bookmarkStart w:id="10" w:name="_Toc360432763"/>
      <w:bookmarkStart w:id="11" w:name="_Toc369764016"/>
      <w:r>
        <w:t>0</w:t>
      </w:r>
      <w:r w:rsidR="00724A28">
        <w:t>4</w:t>
      </w:r>
      <w:r w:rsidR="002E7FA6">
        <w:t xml:space="preserve">. </w:t>
      </w:r>
      <w:r w:rsidR="00724A28" w:rsidRPr="000B616F">
        <w:t xml:space="preserve">PŘEDMĚT </w:t>
      </w:r>
      <w:r w:rsidR="00724A28">
        <w:t xml:space="preserve">PLNĚNÍ </w:t>
      </w:r>
      <w:r w:rsidR="00724A28" w:rsidRPr="000B616F">
        <w:t>VEŘEJNÉ ZAKÁZKY</w:t>
      </w:r>
      <w:bookmarkEnd w:id="9"/>
      <w:bookmarkEnd w:id="10"/>
      <w:bookmarkEnd w:id="11"/>
    </w:p>
    <w:p w:rsidR="00F2013A" w:rsidRDefault="00F2013A" w:rsidP="00876D0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76D03" w:rsidRDefault="002C73CA" w:rsidP="00876D0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A6F4C">
        <w:rPr>
          <w:rFonts w:ascii="Arial" w:hAnsi="Arial" w:cs="Arial"/>
        </w:rPr>
        <w:t xml:space="preserve">Předmětem </w:t>
      </w:r>
      <w:r w:rsidR="00C2267E" w:rsidRPr="001A6F4C">
        <w:rPr>
          <w:rFonts w:ascii="Arial" w:hAnsi="Arial" w:cs="Arial"/>
        </w:rPr>
        <w:t xml:space="preserve">plnění </w:t>
      </w:r>
      <w:r w:rsidR="001B0D21">
        <w:rPr>
          <w:rFonts w:ascii="Arial" w:hAnsi="Arial" w:cs="Arial"/>
        </w:rPr>
        <w:t xml:space="preserve">této </w:t>
      </w:r>
      <w:r w:rsidRPr="001A6F4C">
        <w:rPr>
          <w:rFonts w:ascii="Arial" w:hAnsi="Arial" w:cs="Arial"/>
        </w:rPr>
        <w:t>veřejné zakázky j</w:t>
      </w:r>
      <w:r w:rsidRPr="008913DE">
        <w:rPr>
          <w:rFonts w:ascii="Arial" w:hAnsi="Arial" w:cs="Arial"/>
        </w:rPr>
        <w:t>e</w:t>
      </w:r>
      <w:r w:rsidRPr="002C73CA">
        <w:rPr>
          <w:rFonts w:ascii="Arial" w:hAnsi="Arial" w:cs="Arial"/>
        </w:rPr>
        <w:t xml:space="preserve"> </w:t>
      </w:r>
      <w:r w:rsidR="00B829B2">
        <w:rPr>
          <w:rFonts w:ascii="Arial" w:hAnsi="Arial" w:cs="Arial"/>
        </w:rPr>
        <w:t>provedení</w:t>
      </w:r>
      <w:r w:rsidR="001A6F4C">
        <w:rPr>
          <w:rFonts w:ascii="Arial" w:hAnsi="Arial" w:cs="Arial"/>
        </w:rPr>
        <w:t xml:space="preserve"> </w:t>
      </w:r>
      <w:r w:rsidR="00DA71A7">
        <w:rPr>
          <w:rFonts w:ascii="Arial" w:hAnsi="Arial" w:cs="Arial"/>
          <w:b/>
        </w:rPr>
        <w:t>„Školícího programu I. – strategické řízení“</w:t>
      </w:r>
      <w:r w:rsidR="00DA71A7" w:rsidRPr="003633A4">
        <w:rPr>
          <w:rFonts w:ascii="Arial" w:hAnsi="Arial" w:cs="Arial"/>
        </w:rPr>
        <w:t xml:space="preserve"> </w:t>
      </w:r>
      <w:r w:rsidR="001B0D21">
        <w:rPr>
          <w:rFonts w:ascii="Arial" w:hAnsi="Arial" w:cs="Arial"/>
        </w:rPr>
        <w:t xml:space="preserve">v rámci projektu </w:t>
      </w:r>
      <w:r w:rsidR="001B0D21" w:rsidRPr="001B0D21">
        <w:rPr>
          <w:rFonts w:ascii="Arial" w:hAnsi="Arial" w:cs="Arial"/>
        </w:rPr>
        <w:t>„Kompetenční centrum metodického, proce</w:t>
      </w:r>
      <w:r w:rsidR="00446DE1">
        <w:rPr>
          <w:rFonts w:ascii="Arial" w:hAnsi="Arial" w:cs="Arial"/>
        </w:rPr>
        <w:t>sního a projektového řízení MV Č</w:t>
      </w:r>
      <w:r w:rsidR="001B0D21" w:rsidRPr="001B0D21">
        <w:rPr>
          <w:rFonts w:ascii="Arial" w:hAnsi="Arial" w:cs="Arial"/>
        </w:rPr>
        <w:t xml:space="preserve">R“, </w:t>
      </w:r>
      <w:proofErr w:type="spellStart"/>
      <w:r w:rsidR="001B0D21" w:rsidRPr="001B0D21">
        <w:rPr>
          <w:rFonts w:ascii="Arial" w:hAnsi="Arial" w:cs="Arial"/>
        </w:rPr>
        <w:t>reg</w:t>
      </w:r>
      <w:proofErr w:type="spellEnd"/>
      <w:r w:rsidR="001B0D21" w:rsidRPr="001B0D21">
        <w:rPr>
          <w:rFonts w:ascii="Arial" w:hAnsi="Arial" w:cs="Arial"/>
        </w:rPr>
        <w:t xml:space="preserve">. </w:t>
      </w:r>
      <w:proofErr w:type="gramStart"/>
      <w:r w:rsidR="001B0D21" w:rsidRPr="001B0D21">
        <w:rPr>
          <w:rFonts w:ascii="Arial" w:hAnsi="Arial" w:cs="Arial"/>
        </w:rPr>
        <w:t>č.</w:t>
      </w:r>
      <w:proofErr w:type="gramEnd"/>
      <w:r w:rsidR="001B0D21" w:rsidRPr="001B0D21">
        <w:rPr>
          <w:rFonts w:ascii="Arial" w:hAnsi="Arial" w:cs="Arial"/>
        </w:rPr>
        <w:t xml:space="preserve"> CZ.1.04/4.1.00/A3.00001</w:t>
      </w:r>
      <w:r w:rsidR="00190ABB">
        <w:rPr>
          <w:rFonts w:ascii="Arial" w:hAnsi="Arial" w:cs="Arial"/>
        </w:rPr>
        <w:t>,</w:t>
      </w:r>
      <w:r w:rsidR="00FF0D5D">
        <w:rPr>
          <w:rFonts w:ascii="Arial" w:hAnsi="Arial" w:cs="Arial"/>
        </w:rPr>
        <w:t xml:space="preserve"> </w:t>
      </w:r>
      <w:r w:rsidR="00876D03">
        <w:rPr>
          <w:rFonts w:ascii="Arial" w:hAnsi="Arial" w:cs="Arial"/>
        </w:rPr>
        <w:t xml:space="preserve">který </w:t>
      </w:r>
      <w:r w:rsidR="00876D03" w:rsidRPr="001B0D21">
        <w:rPr>
          <w:rFonts w:ascii="Arial" w:hAnsi="Arial" w:cs="Arial"/>
        </w:rPr>
        <w:t>je spolufinancován</w:t>
      </w:r>
      <w:r w:rsidR="00876D03">
        <w:rPr>
          <w:rFonts w:ascii="Arial" w:hAnsi="Arial" w:cs="Arial"/>
        </w:rPr>
        <w:t xml:space="preserve"> </w:t>
      </w:r>
      <w:r w:rsidR="00876D03" w:rsidRPr="001B0D21">
        <w:rPr>
          <w:rFonts w:ascii="Arial" w:hAnsi="Arial" w:cs="Arial"/>
        </w:rPr>
        <w:t>z E</w:t>
      </w:r>
      <w:r w:rsidR="00876D03">
        <w:rPr>
          <w:rFonts w:ascii="Arial" w:hAnsi="Arial" w:cs="Arial"/>
        </w:rPr>
        <w:t>U</w:t>
      </w:r>
      <w:r w:rsidR="00876D03" w:rsidRPr="001B0D21">
        <w:rPr>
          <w:rFonts w:ascii="Arial" w:hAnsi="Arial" w:cs="Arial"/>
        </w:rPr>
        <w:t xml:space="preserve">, Evropského sociálního fondu (ESF) </w:t>
      </w:r>
      <w:r w:rsidR="00876D03" w:rsidRPr="009A346A">
        <w:rPr>
          <w:rFonts w:ascii="Arial" w:hAnsi="Arial" w:cs="Arial"/>
        </w:rPr>
        <w:t>prostřednictvím OP LZZ a státního rozpočtu ČR</w:t>
      </w:r>
      <w:r w:rsidR="00876D03" w:rsidRPr="001B0D21">
        <w:rPr>
          <w:rFonts w:ascii="Arial" w:hAnsi="Arial" w:cs="Arial"/>
        </w:rPr>
        <w:t>.</w:t>
      </w:r>
      <w:r w:rsidR="00876D03">
        <w:rPr>
          <w:rFonts w:ascii="Arial" w:hAnsi="Arial" w:cs="Arial"/>
        </w:rPr>
        <w:t xml:space="preserve"> </w:t>
      </w:r>
      <w:r w:rsidR="00876D03" w:rsidRPr="001B0D21">
        <w:rPr>
          <w:rFonts w:ascii="Arial" w:hAnsi="Arial" w:cs="Arial"/>
        </w:rPr>
        <w:t>Informace o projekt</w:t>
      </w:r>
      <w:r w:rsidR="00876D03">
        <w:rPr>
          <w:rFonts w:ascii="Arial" w:hAnsi="Arial" w:cs="Arial"/>
        </w:rPr>
        <w:t>u</w:t>
      </w:r>
      <w:r w:rsidR="00876D03" w:rsidRPr="001B0D21">
        <w:rPr>
          <w:rFonts w:ascii="Arial" w:hAnsi="Arial" w:cs="Arial"/>
        </w:rPr>
        <w:t xml:space="preserve"> jsou zveřej</w:t>
      </w:r>
      <w:r w:rsidR="00876D03">
        <w:rPr>
          <w:rFonts w:ascii="Arial" w:hAnsi="Arial" w:cs="Arial"/>
        </w:rPr>
        <w:t>něny pr</w:t>
      </w:r>
      <w:r w:rsidR="00876D03" w:rsidRPr="001B0D21">
        <w:rPr>
          <w:rFonts w:ascii="Arial" w:hAnsi="Arial" w:cs="Arial"/>
        </w:rPr>
        <w:t xml:space="preserve">ostřednictvím </w:t>
      </w:r>
      <w:hyperlink r:id="rId10" w:history="1">
        <w:r w:rsidR="00876D03" w:rsidRPr="00170064">
          <w:rPr>
            <w:rStyle w:val="Hypertextovodkaz"/>
            <w:rFonts w:ascii="Arial" w:hAnsi="Arial" w:cs="Arial"/>
          </w:rPr>
          <w:t>www.esfcr.cz</w:t>
        </w:r>
      </w:hyperlink>
      <w:r w:rsidR="00876D03" w:rsidRPr="001B0D21">
        <w:rPr>
          <w:rFonts w:ascii="Arial" w:hAnsi="Arial" w:cs="Arial"/>
        </w:rPr>
        <w:t>.</w:t>
      </w:r>
    </w:p>
    <w:p w:rsidR="00876D03" w:rsidRDefault="00876D03" w:rsidP="00876D0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90ABB" w:rsidRDefault="008E00D2" w:rsidP="00876D03">
      <w:pPr>
        <w:pStyle w:val="Nadpis2"/>
      </w:pPr>
      <w:bookmarkStart w:id="12" w:name="_Toc369764017"/>
      <w:r>
        <w:t>0</w:t>
      </w:r>
      <w:r w:rsidR="003D5CCA" w:rsidRPr="003D5CCA">
        <w:t>4.</w:t>
      </w:r>
      <w:r w:rsidR="009D0939">
        <w:t>0</w:t>
      </w:r>
      <w:r w:rsidR="003D5CCA" w:rsidRPr="003D5CCA">
        <w:t>1</w:t>
      </w:r>
      <w:r w:rsidR="003D5CCA">
        <w:tab/>
      </w:r>
      <w:r w:rsidR="00190ABB" w:rsidRPr="00190ABB">
        <w:t>V rámci předmětu plnění zadavatel požaduje</w:t>
      </w:r>
      <w:r w:rsidR="00190ABB">
        <w:t>:</w:t>
      </w:r>
      <w:bookmarkEnd w:id="12"/>
      <w:r w:rsidR="00190ABB">
        <w:t xml:space="preserve"> </w:t>
      </w:r>
    </w:p>
    <w:p w:rsidR="001B0D21" w:rsidRPr="00836792" w:rsidRDefault="002C3806" w:rsidP="002C3806">
      <w:pPr>
        <w:keepNext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b/>
        </w:rPr>
        <w:t>R</w:t>
      </w:r>
      <w:r w:rsidR="00634F72">
        <w:rPr>
          <w:rFonts w:ascii="Arial" w:hAnsi="Arial" w:cs="Arial"/>
          <w:b/>
        </w:rPr>
        <w:t xml:space="preserve">ealizovat školící program </w:t>
      </w:r>
      <w:r w:rsidR="00BA7E16" w:rsidRPr="00B074C1">
        <w:rPr>
          <w:rFonts w:ascii="Arial" w:hAnsi="Arial" w:cs="Arial"/>
        </w:rPr>
        <w:t>(</w:t>
      </w:r>
      <w:r w:rsidR="009C1601" w:rsidRPr="00B074C1">
        <w:rPr>
          <w:rFonts w:ascii="Arial" w:hAnsi="Arial" w:cs="Arial"/>
        </w:rPr>
        <w:t>dále také „</w:t>
      </w:r>
      <w:r w:rsidR="00BA7E16" w:rsidRPr="00B074C1">
        <w:rPr>
          <w:rFonts w:ascii="Arial" w:hAnsi="Arial" w:cs="Arial"/>
        </w:rPr>
        <w:t>vzdělávací aktivit</w:t>
      </w:r>
      <w:r w:rsidR="009C1601" w:rsidRPr="00B074C1">
        <w:rPr>
          <w:rFonts w:ascii="Arial" w:hAnsi="Arial" w:cs="Arial"/>
        </w:rPr>
        <w:t>a“</w:t>
      </w:r>
      <w:r w:rsidR="00BA7E16" w:rsidRPr="00B074C1">
        <w:rPr>
          <w:rFonts w:ascii="Arial" w:hAnsi="Arial" w:cs="Arial"/>
        </w:rPr>
        <w:t>)</w:t>
      </w:r>
      <w:r w:rsidR="00BA7E16">
        <w:rPr>
          <w:rFonts w:ascii="Arial" w:hAnsi="Arial" w:cs="Arial"/>
          <w:b/>
        </w:rPr>
        <w:t xml:space="preserve"> </w:t>
      </w:r>
      <w:r w:rsidR="00634F72">
        <w:rPr>
          <w:rFonts w:ascii="Arial" w:hAnsi="Arial" w:cs="Arial"/>
          <w:b/>
        </w:rPr>
        <w:t>v oblasti strategi</w:t>
      </w:r>
      <w:r w:rsidR="001973DE">
        <w:rPr>
          <w:rFonts w:ascii="Arial" w:hAnsi="Arial" w:cs="Arial"/>
          <w:b/>
        </w:rPr>
        <w:t xml:space="preserve">í a strategického </w:t>
      </w:r>
      <w:r w:rsidR="00634F72">
        <w:rPr>
          <w:rFonts w:ascii="Arial" w:hAnsi="Arial" w:cs="Arial"/>
          <w:b/>
        </w:rPr>
        <w:t>řízení</w:t>
      </w:r>
      <w:r w:rsidR="00836792">
        <w:rPr>
          <w:rFonts w:ascii="Arial" w:hAnsi="Arial" w:cs="Arial"/>
          <w:b/>
        </w:rPr>
        <w:t xml:space="preserve">, </w:t>
      </w:r>
      <w:r w:rsidR="001B0D21" w:rsidRPr="00A4744A">
        <w:rPr>
          <w:rFonts w:ascii="Arial" w:hAnsi="Arial" w:cs="Arial"/>
          <w:lang w:eastAsia="cs-CZ"/>
        </w:rPr>
        <w:t>který</w:t>
      </w:r>
      <w:r w:rsidR="00DA71A7">
        <w:rPr>
          <w:rFonts w:ascii="Arial" w:hAnsi="Arial" w:cs="Arial"/>
          <w:lang w:eastAsia="cs-CZ"/>
        </w:rPr>
        <w:t xml:space="preserve"> pro konkrétní </w:t>
      </w:r>
      <w:r w:rsidR="002E73EA">
        <w:rPr>
          <w:rFonts w:ascii="Arial" w:hAnsi="Arial" w:cs="Arial"/>
          <w:lang w:eastAsia="cs-CZ"/>
        </w:rPr>
        <w:t>cílovou skupinu</w:t>
      </w:r>
      <w:r w:rsidR="00DA71A7">
        <w:rPr>
          <w:rFonts w:ascii="Arial" w:hAnsi="Arial" w:cs="Arial"/>
          <w:lang w:eastAsia="cs-CZ"/>
        </w:rPr>
        <w:t xml:space="preserve"> </w:t>
      </w:r>
      <w:r w:rsidR="002E73EA">
        <w:rPr>
          <w:rFonts w:ascii="Arial" w:hAnsi="Arial" w:cs="Arial"/>
          <w:lang w:eastAsia="cs-CZ"/>
        </w:rPr>
        <w:t>musí zahrnovat níže uvedené oblasti</w:t>
      </w:r>
      <w:r w:rsidR="00325EC1">
        <w:rPr>
          <w:rFonts w:ascii="Arial" w:hAnsi="Arial" w:cs="Arial"/>
          <w:lang w:eastAsia="cs-CZ"/>
        </w:rPr>
        <w:t>/témata</w:t>
      </w:r>
      <w:r w:rsidR="001B0D21">
        <w:rPr>
          <w:rFonts w:ascii="Arial" w:hAnsi="Arial" w:cs="Arial"/>
          <w:lang w:eastAsia="cs-CZ"/>
        </w:rPr>
        <w:t>:</w:t>
      </w:r>
      <w:r w:rsidR="001B0D21" w:rsidRPr="00836792">
        <w:rPr>
          <w:rFonts w:ascii="Arial" w:hAnsi="Arial" w:cs="Arial"/>
          <w:lang w:eastAsia="cs-CZ"/>
        </w:rPr>
        <w:t xml:space="preserve"> </w:t>
      </w:r>
    </w:p>
    <w:p w:rsidR="002E73EA" w:rsidRPr="00403DFD" w:rsidRDefault="002E73EA" w:rsidP="002E73EA">
      <w:pPr>
        <w:jc w:val="both"/>
        <w:rPr>
          <w:rFonts w:ascii="Arial" w:hAnsi="Arial" w:cs="Arial"/>
          <w:b/>
          <w:lang w:eastAsia="cs-CZ"/>
        </w:rPr>
      </w:pPr>
    </w:p>
    <w:p w:rsidR="00836792" w:rsidRPr="00EA2C78" w:rsidRDefault="001973DE" w:rsidP="00425467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u w:val="single"/>
          <w:lang w:eastAsia="cs-CZ"/>
        </w:rPr>
      </w:pPr>
      <w:r w:rsidRPr="00EA2C78">
        <w:rPr>
          <w:rFonts w:ascii="Arial" w:hAnsi="Arial" w:cs="Arial"/>
          <w:u w:val="single"/>
          <w:lang w:eastAsia="cs-CZ"/>
        </w:rPr>
        <w:t xml:space="preserve">Školící program I. 1. - </w:t>
      </w:r>
      <w:r w:rsidR="00B678BE" w:rsidRPr="00EA2C78">
        <w:rPr>
          <w:rFonts w:ascii="Arial" w:hAnsi="Arial" w:cs="Arial"/>
          <w:u w:val="single"/>
          <w:lang w:eastAsia="cs-CZ"/>
        </w:rPr>
        <w:t>v</w:t>
      </w:r>
      <w:r w:rsidR="00F73E23" w:rsidRPr="00EA2C78">
        <w:rPr>
          <w:rFonts w:ascii="Arial" w:hAnsi="Arial" w:cs="Arial"/>
          <w:u w:val="single"/>
          <w:lang w:eastAsia="cs-CZ"/>
        </w:rPr>
        <w:t xml:space="preserve">zdělávací aktivita </w:t>
      </w:r>
      <w:r w:rsidR="00B678BE" w:rsidRPr="00EA2C78">
        <w:rPr>
          <w:rFonts w:ascii="Arial" w:hAnsi="Arial" w:cs="Arial"/>
          <w:u w:val="single"/>
          <w:lang w:eastAsia="cs-CZ"/>
        </w:rPr>
        <w:t xml:space="preserve">pro manažery MV ČR na úrovni </w:t>
      </w:r>
      <w:r w:rsidR="00EC1969" w:rsidRPr="00EC1969">
        <w:rPr>
          <w:rFonts w:ascii="Arial" w:hAnsi="Arial" w:cs="Arial"/>
          <w:u w:val="single"/>
          <w:lang w:eastAsia="cs-CZ"/>
        </w:rPr>
        <w:t>řízení odboru a ministerstva obsahující:</w:t>
      </w:r>
    </w:p>
    <w:p w:rsidR="00836792" w:rsidRPr="00403DFD" w:rsidRDefault="00836792" w:rsidP="00425467">
      <w:pPr>
        <w:pStyle w:val="Odstavecseseznamem"/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eastAsia="cs-CZ"/>
        </w:rPr>
      </w:pPr>
      <w:r w:rsidRPr="00403DFD">
        <w:rPr>
          <w:rFonts w:ascii="Arial" w:hAnsi="Arial" w:cs="Arial"/>
          <w:sz w:val="24"/>
          <w:szCs w:val="24"/>
          <w:lang w:eastAsia="cs-CZ"/>
        </w:rPr>
        <w:t>podstat</w:t>
      </w:r>
      <w:r w:rsidR="00B678BE" w:rsidRPr="00403DFD">
        <w:rPr>
          <w:rFonts w:ascii="Arial" w:hAnsi="Arial" w:cs="Arial"/>
          <w:sz w:val="24"/>
          <w:szCs w:val="24"/>
          <w:lang w:eastAsia="cs-CZ"/>
        </w:rPr>
        <w:t>u</w:t>
      </w:r>
      <w:r w:rsidRPr="00403DFD">
        <w:rPr>
          <w:rFonts w:ascii="Arial" w:hAnsi="Arial" w:cs="Arial"/>
          <w:sz w:val="24"/>
          <w:szCs w:val="24"/>
          <w:lang w:eastAsia="cs-CZ"/>
        </w:rPr>
        <w:t xml:space="preserve"> a principy strategického řízení</w:t>
      </w:r>
      <w:r w:rsidR="002E73EA" w:rsidRPr="00403DFD">
        <w:rPr>
          <w:rFonts w:ascii="Arial" w:hAnsi="Arial" w:cs="Arial"/>
          <w:sz w:val="24"/>
          <w:szCs w:val="24"/>
          <w:lang w:eastAsia="cs-CZ"/>
        </w:rPr>
        <w:t>;</w:t>
      </w:r>
    </w:p>
    <w:p w:rsidR="00836792" w:rsidRPr="00403DFD" w:rsidRDefault="00DD35E7" w:rsidP="00425467">
      <w:pPr>
        <w:pStyle w:val="Odstavecseseznamem"/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eastAsia="cs-CZ"/>
        </w:rPr>
      </w:pPr>
      <w:r w:rsidRPr="00403DFD">
        <w:rPr>
          <w:rFonts w:ascii="Arial" w:hAnsi="Arial" w:cs="Arial"/>
          <w:sz w:val="24"/>
          <w:szCs w:val="24"/>
          <w:lang w:eastAsia="cs-CZ"/>
        </w:rPr>
        <w:t>s</w:t>
      </w:r>
      <w:r w:rsidR="00836792" w:rsidRPr="00403DFD">
        <w:rPr>
          <w:rFonts w:ascii="Arial" w:hAnsi="Arial" w:cs="Arial"/>
          <w:sz w:val="24"/>
          <w:szCs w:val="24"/>
          <w:lang w:eastAsia="cs-CZ"/>
        </w:rPr>
        <w:t>trategi</w:t>
      </w:r>
      <w:r w:rsidR="00B678BE" w:rsidRPr="00403DFD">
        <w:rPr>
          <w:rFonts w:ascii="Arial" w:hAnsi="Arial" w:cs="Arial"/>
          <w:sz w:val="24"/>
          <w:szCs w:val="24"/>
          <w:lang w:eastAsia="cs-CZ"/>
        </w:rPr>
        <w:t>i</w:t>
      </w:r>
      <w:r w:rsidR="00836792" w:rsidRPr="00403DFD">
        <w:rPr>
          <w:rFonts w:ascii="Arial" w:hAnsi="Arial" w:cs="Arial"/>
          <w:sz w:val="24"/>
          <w:szCs w:val="24"/>
          <w:lang w:eastAsia="cs-CZ"/>
        </w:rPr>
        <w:t xml:space="preserve"> a strategick</w:t>
      </w:r>
      <w:r w:rsidR="002C3806" w:rsidRPr="00403DFD">
        <w:rPr>
          <w:rFonts w:ascii="Arial" w:hAnsi="Arial" w:cs="Arial"/>
          <w:sz w:val="24"/>
          <w:szCs w:val="24"/>
          <w:lang w:eastAsia="cs-CZ"/>
        </w:rPr>
        <w:t>é</w:t>
      </w:r>
      <w:r w:rsidR="00836792" w:rsidRPr="00403DFD">
        <w:rPr>
          <w:rFonts w:ascii="Arial" w:hAnsi="Arial" w:cs="Arial"/>
          <w:sz w:val="24"/>
          <w:szCs w:val="24"/>
          <w:lang w:eastAsia="cs-CZ"/>
        </w:rPr>
        <w:t xml:space="preserve"> řízení ve veřejném sektoru</w:t>
      </w:r>
      <w:r w:rsidR="003156C8" w:rsidRPr="00403DFD">
        <w:rPr>
          <w:rFonts w:ascii="Arial" w:hAnsi="Arial" w:cs="Arial"/>
          <w:sz w:val="24"/>
          <w:szCs w:val="24"/>
          <w:lang w:eastAsia="cs-CZ"/>
        </w:rPr>
        <w:t xml:space="preserve"> (o</w:t>
      </w:r>
      <w:r w:rsidR="00836792" w:rsidRPr="00403DFD">
        <w:rPr>
          <w:rFonts w:ascii="Arial" w:hAnsi="Arial" w:cs="Arial"/>
          <w:sz w:val="24"/>
          <w:szCs w:val="24"/>
          <w:lang w:eastAsia="cs-CZ"/>
        </w:rPr>
        <w:t>blasti a úrovně</w:t>
      </w:r>
      <w:r w:rsidR="003156C8" w:rsidRPr="00403DFD">
        <w:rPr>
          <w:rFonts w:ascii="Arial" w:hAnsi="Arial" w:cs="Arial"/>
          <w:sz w:val="24"/>
          <w:szCs w:val="24"/>
          <w:lang w:eastAsia="cs-CZ"/>
        </w:rPr>
        <w:t xml:space="preserve">, </w:t>
      </w:r>
      <w:r w:rsidR="00836792" w:rsidRPr="00403DFD">
        <w:rPr>
          <w:rFonts w:ascii="Arial" w:hAnsi="Arial" w:cs="Arial"/>
          <w:sz w:val="24"/>
          <w:szCs w:val="24"/>
          <w:lang w:eastAsia="cs-CZ"/>
        </w:rPr>
        <w:t>typologie</w:t>
      </w:r>
      <w:r w:rsidR="003156C8" w:rsidRPr="00403DFD">
        <w:rPr>
          <w:rFonts w:ascii="Arial" w:hAnsi="Arial" w:cs="Arial"/>
          <w:sz w:val="24"/>
          <w:szCs w:val="24"/>
          <w:lang w:eastAsia="cs-CZ"/>
        </w:rPr>
        <w:t>);</w:t>
      </w:r>
    </w:p>
    <w:p w:rsidR="00836792" w:rsidRPr="00403DFD" w:rsidRDefault="00836792" w:rsidP="00425467">
      <w:pPr>
        <w:pStyle w:val="Odstavecseseznamem"/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eastAsia="cs-CZ"/>
        </w:rPr>
      </w:pPr>
      <w:r w:rsidRPr="00403DFD">
        <w:rPr>
          <w:rFonts w:ascii="Arial" w:hAnsi="Arial" w:cs="Arial"/>
          <w:sz w:val="24"/>
          <w:szCs w:val="24"/>
          <w:lang w:eastAsia="cs-CZ"/>
        </w:rPr>
        <w:lastRenderedPageBreak/>
        <w:t>strategický plánovací cyklus ve veřejném sektoru a vazb</w:t>
      </w:r>
      <w:r w:rsidR="00FC485D" w:rsidRPr="00403DFD">
        <w:rPr>
          <w:rFonts w:ascii="Arial" w:hAnsi="Arial" w:cs="Arial"/>
          <w:sz w:val="24"/>
          <w:szCs w:val="24"/>
          <w:lang w:eastAsia="cs-CZ"/>
        </w:rPr>
        <w:t>u</w:t>
      </w:r>
      <w:r w:rsidRPr="00403DFD">
        <w:rPr>
          <w:rFonts w:ascii="Arial" w:hAnsi="Arial" w:cs="Arial"/>
          <w:sz w:val="24"/>
          <w:szCs w:val="24"/>
          <w:lang w:eastAsia="cs-CZ"/>
        </w:rPr>
        <w:t xml:space="preserve"> na prováděcí dokumenty a veřejné rozpočty</w:t>
      </w:r>
      <w:r w:rsidR="003156C8" w:rsidRPr="00403DFD">
        <w:rPr>
          <w:rFonts w:ascii="Arial" w:hAnsi="Arial" w:cs="Arial"/>
          <w:sz w:val="24"/>
          <w:szCs w:val="24"/>
          <w:lang w:eastAsia="cs-CZ"/>
        </w:rPr>
        <w:t>;</w:t>
      </w:r>
    </w:p>
    <w:p w:rsidR="00E26833" w:rsidRPr="00403DFD" w:rsidRDefault="00836792" w:rsidP="00425467">
      <w:pPr>
        <w:pStyle w:val="Odstavecseseznamem"/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eastAsia="cs-CZ"/>
        </w:rPr>
      </w:pPr>
      <w:r w:rsidRPr="00403DFD">
        <w:rPr>
          <w:rFonts w:ascii="Arial" w:hAnsi="Arial" w:cs="Arial"/>
          <w:sz w:val="24"/>
          <w:szCs w:val="24"/>
          <w:lang w:eastAsia="cs-CZ"/>
        </w:rPr>
        <w:t>proces tvorby strategického dokumentu</w:t>
      </w:r>
      <w:r w:rsidR="00E26833" w:rsidRPr="00403DFD">
        <w:rPr>
          <w:rFonts w:ascii="Arial" w:hAnsi="Arial" w:cs="Arial"/>
          <w:sz w:val="24"/>
          <w:szCs w:val="24"/>
          <w:lang w:eastAsia="cs-CZ"/>
        </w:rPr>
        <w:t xml:space="preserve"> (identifikace potřeby, nastavení projektu, analytická a prognostická fáze, stanovení strategického směřování, rozpracování strategie, nastavení plánu implementace, schvalování)</w:t>
      </w:r>
      <w:r w:rsidR="00D84E18" w:rsidRPr="00403DFD">
        <w:rPr>
          <w:rFonts w:ascii="Arial" w:hAnsi="Arial" w:cs="Arial"/>
          <w:sz w:val="24"/>
          <w:szCs w:val="24"/>
          <w:lang w:eastAsia="cs-CZ"/>
        </w:rPr>
        <w:t>,</w:t>
      </w:r>
      <w:r w:rsidR="00E26833" w:rsidRPr="00403DFD">
        <w:rPr>
          <w:rFonts w:ascii="Arial" w:hAnsi="Arial" w:cs="Arial"/>
          <w:sz w:val="24"/>
          <w:szCs w:val="24"/>
          <w:lang w:eastAsia="cs-CZ"/>
        </w:rPr>
        <w:t xml:space="preserve"> základní výstupy tvorby strategických dokumentů a jejich struktura dle „Metodiky přípravy veřejných strategií“</w:t>
      </w:r>
      <w:r w:rsidR="003156C8" w:rsidRPr="00403DFD">
        <w:rPr>
          <w:rFonts w:ascii="Arial" w:hAnsi="Arial" w:cs="Arial"/>
          <w:sz w:val="24"/>
          <w:szCs w:val="24"/>
          <w:lang w:eastAsia="cs-CZ"/>
        </w:rPr>
        <w:t>;</w:t>
      </w:r>
    </w:p>
    <w:p w:rsidR="00836792" w:rsidRPr="00403DFD" w:rsidRDefault="00836792" w:rsidP="00425467">
      <w:pPr>
        <w:pStyle w:val="Odstavecseseznamem"/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eastAsia="cs-CZ"/>
        </w:rPr>
      </w:pPr>
      <w:r w:rsidRPr="00403DFD">
        <w:rPr>
          <w:rFonts w:ascii="Arial" w:hAnsi="Arial" w:cs="Arial"/>
          <w:sz w:val="24"/>
          <w:szCs w:val="24"/>
          <w:lang w:eastAsia="cs-CZ"/>
        </w:rPr>
        <w:t>informace</w:t>
      </w:r>
      <w:r w:rsidR="002C3806" w:rsidRPr="00403DFD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403DFD">
        <w:rPr>
          <w:rFonts w:ascii="Arial" w:hAnsi="Arial" w:cs="Arial"/>
          <w:sz w:val="24"/>
          <w:szCs w:val="24"/>
          <w:lang w:eastAsia="cs-CZ"/>
        </w:rPr>
        <w:t xml:space="preserve">o databázi strategií </w:t>
      </w:r>
      <w:r w:rsidRPr="00403DFD">
        <w:rPr>
          <w:rFonts w:ascii="Arial" w:hAnsi="Arial" w:cs="Arial"/>
          <w:sz w:val="24"/>
          <w:szCs w:val="24"/>
        </w:rPr>
        <w:t>(</w:t>
      </w:r>
      <w:hyperlink r:id="rId11" w:history="1">
        <w:r w:rsidRPr="00403DFD">
          <w:rPr>
            <w:rStyle w:val="Hypertextovodkaz"/>
            <w:rFonts w:ascii="Arial" w:hAnsi="Arial" w:cs="Arial"/>
            <w:sz w:val="24"/>
            <w:szCs w:val="24"/>
          </w:rPr>
          <w:t>www.databaze-strategie.cz</w:t>
        </w:r>
      </w:hyperlink>
      <w:r w:rsidRPr="00403DFD">
        <w:rPr>
          <w:rFonts w:ascii="Arial" w:hAnsi="Arial" w:cs="Arial"/>
          <w:sz w:val="24"/>
          <w:szCs w:val="24"/>
        </w:rPr>
        <w:t>) a její využití pro strategické rozhodování</w:t>
      </w:r>
      <w:r w:rsidR="003156C8" w:rsidRPr="00403DFD">
        <w:rPr>
          <w:rFonts w:ascii="Arial" w:hAnsi="Arial" w:cs="Arial"/>
          <w:sz w:val="24"/>
          <w:szCs w:val="24"/>
        </w:rPr>
        <w:t>;</w:t>
      </w:r>
    </w:p>
    <w:p w:rsidR="00836792" w:rsidRPr="00403DFD" w:rsidRDefault="002C3806" w:rsidP="00425467">
      <w:pPr>
        <w:pStyle w:val="Odstavecseseznamem"/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eastAsia="cs-CZ"/>
        </w:rPr>
      </w:pPr>
      <w:r w:rsidRPr="00403DFD">
        <w:rPr>
          <w:rFonts w:ascii="Arial" w:hAnsi="Arial" w:cs="Arial"/>
          <w:sz w:val="24"/>
          <w:szCs w:val="24"/>
        </w:rPr>
        <w:t>řízen</w:t>
      </w:r>
      <w:r w:rsidR="00325EC1" w:rsidRPr="00403DFD">
        <w:rPr>
          <w:rFonts w:ascii="Arial" w:hAnsi="Arial" w:cs="Arial"/>
          <w:sz w:val="24"/>
          <w:szCs w:val="24"/>
        </w:rPr>
        <w:t>ou</w:t>
      </w:r>
      <w:r w:rsidRPr="00403DFD">
        <w:rPr>
          <w:rFonts w:ascii="Arial" w:hAnsi="Arial" w:cs="Arial"/>
          <w:sz w:val="24"/>
          <w:szCs w:val="24"/>
        </w:rPr>
        <w:t xml:space="preserve"> diskuz</w:t>
      </w:r>
      <w:r w:rsidR="00325EC1" w:rsidRPr="00403DFD">
        <w:rPr>
          <w:rFonts w:ascii="Arial" w:hAnsi="Arial" w:cs="Arial"/>
          <w:sz w:val="24"/>
          <w:szCs w:val="24"/>
        </w:rPr>
        <w:t>i</w:t>
      </w:r>
      <w:r w:rsidRPr="00403DFD">
        <w:rPr>
          <w:rFonts w:ascii="Arial" w:hAnsi="Arial" w:cs="Arial"/>
          <w:sz w:val="24"/>
          <w:szCs w:val="24"/>
        </w:rPr>
        <w:t xml:space="preserve"> k využití strategických dokumentů</w:t>
      </w:r>
      <w:r w:rsidR="00325EC1" w:rsidRPr="00403DFD">
        <w:rPr>
          <w:rFonts w:ascii="Arial" w:hAnsi="Arial" w:cs="Arial"/>
          <w:sz w:val="24"/>
          <w:szCs w:val="24"/>
        </w:rPr>
        <w:t>.</w:t>
      </w:r>
    </w:p>
    <w:p w:rsidR="00B12CA0" w:rsidRPr="00403DFD" w:rsidRDefault="00B12CA0" w:rsidP="00B12CA0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cs-CZ"/>
        </w:rPr>
      </w:pPr>
    </w:p>
    <w:p w:rsidR="00F2657C" w:rsidRPr="00403DFD" w:rsidRDefault="00F2657C" w:rsidP="005B7D94">
      <w:pPr>
        <w:pStyle w:val="Odstavecseseznamem"/>
        <w:ind w:left="426"/>
        <w:jc w:val="both"/>
        <w:rPr>
          <w:rFonts w:ascii="Arial" w:hAnsi="Arial" w:cs="Arial"/>
          <w:sz w:val="24"/>
          <w:szCs w:val="24"/>
          <w:lang w:eastAsia="cs-CZ"/>
        </w:rPr>
      </w:pPr>
      <w:r w:rsidRPr="00403DFD">
        <w:rPr>
          <w:rFonts w:ascii="Arial" w:hAnsi="Arial" w:cs="Arial"/>
          <w:sz w:val="24"/>
          <w:szCs w:val="24"/>
          <w:lang w:eastAsia="cs-CZ"/>
        </w:rPr>
        <w:t xml:space="preserve">Zadavatel preferuje realizaci ŠP I. 1. </w:t>
      </w:r>
      <w:r w:rsidRPr="00403DFD">
        <w:rPr>
          <w:rFonts w:ascii="Arial" w:hAnsi="Arial" w:cs="Arial"/>
          <w:sz w:val="24"/>
          <w:szCs w:val="24"/>
        </w:rPr>
        <w:t>dle „</w:t>
      </w:r>
      <w:r w:rsidRPr="00FA0DD0">
        <w:rPr>
          <w:rFonts w:ascii="Arial" w:hAnsi="Arial" w:cs="Arial"/>
          <w:b/>
          <w:sz w:val="24"/>
          <w:szCs w:val="24"/>
        </w:rPr>
        <w:t>Metodiky přípravy veřejných strategií</w:t>
      </w:r>
      <w:r w:rsidR="00AB4EFC">
        <w:rPr>
          <w:rFonts w:ascii="Arial" w:hAnsi="Arial" w:cs="Arial"/>
          <w:sz w:val="24"/>
          <w:szCs w:val="24"/>
        </w:rPr>
        <w:t>“</w:t>
      </w:r>
      <w:r w:rsidR="005B7D94" w:rsidRPr="00403DFD">
        <w:rPr>
          <w:rFonts w:ascii="Arial" w:hAnsi="Arial" w:cs="Arial"/>
          <w:sz w:val="24"/>
          <w:szCs w:val="24"/>
        </w:rPr>
        <w:t xml:space="preserve"> </w:t>
      </w:r>
      <w:r w:rsidRPr="00403DFD">
        <w:rPr>
          <w:rFonts w:ascii="Arial" w:hAnsi="Arial" w:cs="Arial"/>
          <w:sz w:val="24"/>
          <w:szCs w:val="24"/>
          <w:lang w:eastAsia="cs-CZ"/>
        </w:rPr>
        <w:t>formou semináře s využitím příkladů práce s konkrétními strategiemi a jejich propojením na veřejné rozpočty.</w:t>
      </w:r>
    </w:p>
    <w:p w:rsidR="00537346" w:rsidRPr="00403DFD" w:rsidRDefault="00537346" w:rsidP="00F2657C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eastAsia="cs-CZ"/>
        </w:rPr>
      </w:pPr>
    </w:p>
    <w:p w:rsidR="00537346" w:rsidRPr="00403DFD" w:rsidRDefault="00537346" w:rsidP="00F2657C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eastAsia="cs-CZ"/>
        </w:rPr>
      </w:pPr>
      <w:r w:rsidRPr="00403DFD">
        <w:rPr>
          <w:rFonts w:ascii="Arial" w:hAnsi="Arial" w:cs="Arial"/>
          <w:sz w:val="24"/>
          <w:szCs w:val="24"/>
          <w:lang w:eastAsia="cs-CZ"/>
        </w:rPr>
        <w:t>Zadavatel předpokládá, že podíl praktických příkladů nebude nižší než 20 % z časové dotace.</w:t>
      </w:r>
      <w:r w:rsidR="00AF2829" w:rsidRPr="00403DFD">
        <w:rPr>
          <w:rFonts w:ascii="Arial" w:hAnsi="Arial" w:cs="Arial"/>
          <w:sz w:val="24"/>
          <w:szCs w:val="24"/>
          <w:lang w:eastAsia="cs-CZ"/>
        </w:rPr>
        <w:t xml:space="preserve"> </w:t>
      </w:r>
    </w:p>
    <w:p w:rsidR="00B12CA0" w:rsidRPr="00403DFD" w:rsidRDefault="00B12CA0" w:rsidP="00B12CA0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cs-CZ"/>
        </w:rPr>
      </w:pPr>
    </w:p>
    <w:p w:rsidR="00836792" w:rsidRPr="00403DFD" w:rsidRDefault="001973DE" w:rsidP="00425467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u w:val="single"/>
          <w:lang w:eastAsia="cs-CZ"/>
        </w:rPr>
      </w:pPr>
      <w:r w:rsidRPr="00403DFD">
        <w:rPr>
          <w:rFonts w:ascii="Arial" w:hAnsi="Arial" w:cs="Arial"/>
          <w:u w:val="single"/>
          <w:lang w:eastAsia="cs-CZ"/>
        </w:rPr>
        <w:t xml:space="preserve">Školící program I. 2. - </w:t>
      </w:r>
      <w:r w:rsidR="00B678BE" w:rsidRPr="00403DFD">
        <w:rPr>
          <w:rFonts w:ascii="Arial" w:hAnsi="Arial" w:cs="Arial"/>
          <w:u w:val="single"/>
          <w:lang w:eastAsia="cs-CZ"/>
        </w:rPr>
        <w:t>v</w:t>
      </w:r>
      <w:r w:rsidR="002C3806" w:rsidRPr="00403DFD">
        <w:rPr>
          <w:rFonts w:ascii="Arial" w:hAnsi="Arial" w:cs="Arial"/>
          <w:u w:val="single"/>
          <w:lang w:eastAsia="cs-CZ"/>
        </w:rPr>
        <w:t>zdělávací aktivita pro vedoucí</w:t>
      </w:r>
      <w:r w:rsidR="00836792" w:rsidRPr="00403DFD">
        <w:rPr>
          <w:rFonts w:ascii="Arial" w:hAnsi="Arial" w:cs="Arial"/>
          <w:u w:val="single"/>
          <w:lang w:eastAsia="cs-CZ"/>
        </w:rPr>
        <w:t xml:space="preserve"> oddělení a specialisty MV ČR</w:t>
      </w:r>
      <w:r w:rsidR="00325EC1" w:rsidRPr="00403DFD">
        <w:rPr>
          <w:rFonts w:ascii="Arial" w:hAnsi="Arial" w:cs="Arial"/>
          <w:u w:val="single"/>
          <w:lang w:eastAsia="cs-CZ"/>
        </w:rPr>
        <w:t xml:space="preserve"> obsahující</w:t>
      </w:r>
      <w:r w:rsidR="00836792" w:rsidRPr="00403DFD">
        <w:rPr>
          <w:rFonts w:ascii="Arial" w:hAnsi="Arial" w:cs="Arial"/>
          <w:u w:val="single"/>
          <w:lang w:eastAsia="cs-CZ"/>
        </w:rPr>
        <w:t>:</w:t>
      </w:r>
    </w:p>
    <w:p w:rsidR="00D84E18" w:rsidRPr="00403DFD" w:rsidRDefault="00D84E18" w:rsidP="00425467">
      <w:pPr>
        <w:pStyle w:val="Odstavecseseznamem"/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eastAsia="cs-CZ"/>
        </w:rPr>
      </w:pPr>
      <w:r w:rsidRPr="00403DFD">
        <w:rPr>
          <w:rFonts w:ascii="Arial" w:hAnsi="Arial" w:cs="Arial"/>
          <w:sz w:val="24"/>
          <w:szCs w:val="24"/>
          <w:lang w:eastAsia="cs-CZ"/>
        </w:rPr>
        <w:t>strategi</w:t>
      </w:r>
      <w:r w:rsidR="00B678BE" w:rsidRPr="00403DFD">
        <w:rPr>
          <w:rFonts w:ascii="Arial" w:hAnsi="Arial" w:cs="Arial"/>
          <w:sz w:val="24"/>
          <w:szCs w:val="24"/>
          <w:lang w:eastAsia="cs-CZ"/>
        </w:rPr>
        <w:t>e</w:t>
      </w:r>
      <w:r w:rsidRPr="00403DFD">
        <w:rPr>
          <w:rFonts w:ascii="Arial" w:hAnsi="Arial" w:cs="Arial"/>
          <w:sz w:val="24"/>
          <w:szCs w:val="24"/>
          <w:lang w:eastAsia="cs-CZ"/>
        </w:rPr>
        <w:t xml:space="preserve"> a strategick</w:t>
      </w:r>
      <w:r w:rsidR="00B678BE" w:rsidRPr="00403DFD">
        <w:rPr>
          <w:rFonts w:ascii="Arial" w:hAnsi="Arial" w:cs="Arial"/>
          <w:sz w:val="24"/>
          <w:szCs w:val="24"/>
          <w:lang w:eastAsia="cs-CZ"/>
        </w:rPr>
        <w:t>é</w:t>
      </w:r>
      <w:r w:rsidRPr="00403DFD">
        <w:rPr>
          <w:rFonts w:ascii="Arial" w:hAnsi="Arial" w:cs="Arial"/>
          <w:sz w:val="24"/>
          <w:szCs w:val="24"/>
          <w:lang w:eastAsia="cs-CZ"/>
        </w:rPr>
        <w:t xml:space="preserve"> řízení ve veřejném sektoru (oblasti a úrovně, typologie);</w:t>
      </w:r>
    </w:p>
    <w:p w:rsidR="00D84E18" w:rsidRPr="00403DFD" w:rsidRDefault="00D84E18" w:rsidP="00425467">
      <w:pPr>
        <w:pStyle w:val="Odstavecseseznamem"/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eastAsia="cs-CZ"/>
        </w:rPr>
      </w:pPr>
      <w:r w:rsidRPr="00403DFD">
        <w:rPr>
          <w:rFonts w:ascii="Arial" w:hAnsi="Arial" w:cs="Arial"/>
          <w:sz w:val="24"/>
          <w:szCs w:val="24"/>
          <w:lang w:eastAsia="cs-CZ"/>
        </w:rPr>
        <w:t>strategický plánovací cyklus ve veřejném sektoru a vazb</w:t>
      </w:r>
      <w:r w:rsidR="00D125A5" w:rsidRPr="00403DFD">
        <w:rPr>
          <w:rFonts w:ascii="Arial" w:hAnsi="Arial" w:cs="Arial"/>
          <w:sz w:val="24"/>
          <w:szCs w:val="24"/>
          <w:lang w:eastAsia="cs-CZ"/>
        </w:rPr>
        <w:t>u</w:t>
      </w:r>
      <w:r w:rsidRPr="00403DFD">
        <w:rPr>
          <w:rFonts w:ascii="Arial" w:hAnsi="Arial" w:cs="Arial"/>
          <w:sz w:val="24"/>
          <w:szCs w:val="24"/>
          <w:lang w:eastAsia="cs-CZ"/>
        </w:rPr>
        <w:t xml:space="preserve"> na prováděcí dokumenty a veřejné rozpočty;</w:t>
      </w:r>
    </w:p>
    <w:p w:rsidR="00836792" w:rsidRPr="00403DFD" w:rsidRDefault="00836792" w:rsidP="00425467">
      <w:pPr>
        <w:pStyle w:val="Odstavecseseznamem"/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eastAsia="cs-CZ"/>
        </w:rPr>
      </w:pPr>
      <w:r w:rsidRPr="00403DFD">
        <w:rPr>
          <w:rFonts w:ascii="Arial" w:hAnsi="Arial" w:cs="Arial"/>
          <w:sz w:val="24"/>
          <w:szCs w:val="24"/>
          <w:lang w:eastAsia="cs-CZ"/>
        </w:rPr>
        <w:t>informační zdroje pro tvorbu strategií (ekonomické a hospodářské informace, statistika apod.)</w:t>
      </w:r>
      <w:r w:rsidR="009F11EE">
        <w:rPr>
          <w:rFonts w:ascii="Arial" w:hAnsi="Arial" w:cs="Arial"/>
          <w:sz w:val="24"/>
          <w:szCs w:val="24"/>
          <w:lang w:eastAsia="cs-CZ"/>
        </w:rPr>
        <w:t>;</w:t>
      </w:r>
    </w:p>
    <w:p w:rsidR="003156C8" w:rsidRPr="00403DFD" w:rsidRDefault="003156C8" w:rsidP="00425467">
      <w:pPr>
        <w:pStyle w:val="Odstavecseseznamem"/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eastAsia="cs-CZ"/>
        </w:rPr>
      </w:pPr>
      <w:r w:rsidRPr="00403DFD">
        <w:rPr>
          <w:rFonts w:ascii="Arial" w:hAnsi="Arial" w:cs="Arial"/>
          <w:sz w:val="24"/>
          <w:szCs w:val="24"/>
          <w:lang w:eastAsia="cs-CZ"/>
        </w:rPr>
        <w:t>proces tvorby strategického dokumentu (identifikace potřeby, nastavení projektu, analytická a prognostická fáze, stanovení strategického směřování, rozpracování strategie, nastavení plánu implementace, schvalování), základní výstupy tvorby strategických dokumentů a jejich struktura dle „Metodiky přípravy veřejných strategií“;</w:t>
      </w:r>
    </w:p>
    <w:p w:rsidR="00836792" w:rsidRPr="00403DFD" w:rsidRDefault="00836792" w:rsidP="00425467">
      <w:pPr>
        <w:pStyle w:val="Odstavecseseznamem"/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eastAsia="cs-CZ"/>
        </w:rPr>
      </w:pPr>
      <w:r w:rsidRPr="00403DFD">
        <w:rPr>
          <w:rFonts w:ascii="Arial" w:hAnsi="Arial" w:cs="Arial"/>
          <w:sz w:val="24"/>
          <w:szCs w:val="24"/>
          <w:lang w:eastAsia="cs-CZ"/>
        </w:rPr>
        <w:t>zavádění a vyhodnocování strategií dle „Metodiky přípravy veřejných strategií“</w:t>
      </w:r>
    </w:p>
    <w:p w:rsidR="00D26B9D" w:rsidRPr="00403DFD" w:rsidRDefault="00836792" w:rsidP="00425467">
      <w:pPr>
        <w:pStyle w:val="Odstavecseseznamem"/>
        <w:numPr>
          <w:ilvl w:val="1"/>
          <w:numId w:val="23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eastAsia="cs-CZ"/>
        </w:rPr>
      </w:pPr>
      <w:r w:rsidRPr="00403DFD">
        <w:rPr>
          <w:rFonts w:ascii="Arial" w:hAnsi="Arial" w:cs="Arial"/>
          <w:sz w:val="24"/>
          <w:szCs w:val="24"/>
          <w:lang w:eastAsia="cs-CZ"/>
        </w:rPr>
        <w:t xml:space="preserve">praktický nácvik tvorby strategického dokumentu </w:t>
      </w:r>
      <w:r w:rsidR="00D84E18" w:rsidRPr="00403DFD">
        <w:rPr>
          <w:rFonts w:ascii="Arial" w:hAnsi="Arial" w:cs="Arial"/>
          <w:sz w:val="24"/>
          <w:szCs w:val="24"/>
          <w:lang w:eastAsia="cs-CZ"/>
        </w:rPr>
        <w:t>(</w:t>
      </w:r>
      <w:r w:rsidRPr="00403DFD">
        <w:rPr>
          <w:rFonts w:ascii="Arial" w:hAnsi="Arial" w:cs="Arial"/>
          <w:sz w:val="24"/>
          <w:szCs w:val="24"/>
          <w:lang w:eastAsia="cs-CZ"/>
        </w:rPr>
        <w:t>na vybrané oblasti nebo dokumentu pro resort Ministerstva vnitra dle materiálu „Metodika přípravy veřejných strategií“</w:t>
      </w:r>
      <w:r w:rsidR="00D26B9D" w:rsidRPr="00403DFD">
        <w:rPr>
          <w:rFonts w:ascii="Arial" w:hAnsi="Arial" w:cs="Arial"/>
          <w:sz w:val="24"/>
          <w:szCs w:val="24"/>
          <w:lang w:eastAsia="cs-CZ"/>
        </w:rPr>
        <w:t>;</w:t>
      </w:r>
    </w:p>
    <w:p w:rsidR="00836792" w:rsidRPr="00403DFD" w:rsidRDefault="00836792" w:rsidP="00425467">
      <w:pPr>
        <w:pStyle w:val="Odstavecseseznamem"/>
        <w:numPr>
          <w:ilvl w:val="1"/>
          <w:numId w:val="23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eastAsia="cs-CZ"/>
        </w:rPr>
      </w:pPr>
      <w:r w:rsidRPr="00403DFD">
        <w:rPr>
          <w:rFonts w:ascii="Arial" w:hAnsi="Arial" w:cs="Arial"/>
          <w:sz w:val="24"/>
          <w:szCs w:val="24"/>
        </w:rPr>
        <w:t>prác</w:t>
      </w:r>
      <w:r w:rsidR="00373C9C" w:rsidRPr="00403DFD">
        <w:rPr>
          <w:rFonts w:ascii="Arial" w:hAnsi="Arial" w:cs="Arial"/>
          <w:sz w:val="24"/>
          <w:szCs w:val="24"/>
        </w:rPr>
        <w:t>i</w:t>
      </w:r>
      <w:r w:rsidRPr="00403DFD">
        <w:rPr>
          <w:rFonts w:ascii="Arial" w:hAnsi="Arial" w:cs="Arial"/>
          <w:sz w:val="24"/>
          <w:szCs w:val="24"/>
        </w:rPr>
        <w:t xml:space="preserve"> s databází strategií (</w:t>
      </w:r>
      <w:hyperlink r:id="rId12" w:history="1">
        <w:r w:rsidRPr="00403DFD">
          <w:rPr>
            <w:rStyle w:val="Hypertextovodkaz"/>
            <w:rFonts w:ascii="Arial" w:hAnsi="Arial" w:cs="Arial"/>
            <w:sz w:val="24"/>
            <w:szCs w:val="24"/>
          </w:rPr>
          <w:t>www.databaze-strategie.cz</w:t>
        </w:r>
      </w:hyperlink>
      <w:r w:rsidRPr="00403DFD">
        <w:rPr>
          <w:rFonts w:ascii="Arial" w:hAnsi="Arial" w:cs="Arial"/>
          <w:sz w:val="24"/>
          <w:szCs w:val="24"/>
        </w:rPr>
        <w:t>), informace o vkládání a aktualizací a nastavení systému v rámci MV ČR</w:t>
      </w:r>
      <w:r w:rsidR="009F11EE">
        <w:rPr>
          <w:rFonts w:ascii="Arial" w:hAnsi="Arial" w:cs="Arial"/>
          <w:sz w:val="24"/>
          <w:szCs w:val="24"/>
        </w:rPr>
        <w:t>;</w:t>
      </w:r>
    </w:p>
    <w:p w:rsidR="009F500A" w:rsidRPr="00403DFD" w:rsidRDefault="009F500A" w:rsidP="00425467">
      <w:pPr>
        <w:pStyle w:val="Odstavecseseznamem"/>
        <w:numPr>
          <w:ilvl w:val="1"/>
          <w:numId w:val="23"/>
        </w:numPr>
        <w:spacing w:after="0" w:line="240" w:lineRule="auto"/>
        <w:ind w:left="709" w:hanging="283"/>
        <w:jc w:val="both"/>
        <w:rPr>
          <w:rFonts w:ascii="Arial" w:hAnsi="Arial" w:cs="Arial"/>
          <w:b/>
          <w:color w:val="FF0000"/>
          <w:sz w:val="24"/>
          <w:szCs w:val="24"/>
          <w:lang w:eastAsia="cs-CZ"/>
        </w:rPr>
      </w:pPr>
      <w:r w:rsidRPr="00403DFD">
        <w:rPr>
          <w:rFonts w:ascii="Arial" w:hAnsi="Arial" w:cs="Arial"/>
          <w:sz w:val="24"/>
          <w:szCs w:val="24"/>
        </w:rPr>
        <w:t>přehled aktuálních strategických dokumentů ČR a jejich vazb</w:t>
      </w:r>
      <w:r w:rsidR="00325EC1" w:rsidRPr="00403DFD">
        <w:rPr>
          <w:rFonts w:ascii="Arial" w:hAnsi="Arial" w:cs="Arial"/>
          <w:sz w:val="24"/>
          <w:szCs w:val="24"/>
        </w:rPr>
        <w:t>u</w:t>
      </w:r>
      <w:r w:rsidRPr="00403DFD">
        <w:rPr>
          <w:rFonts w:ascii="Arial" w:hAnsi="Arial" w:cs="Arial"/>
          <w:sz w:val="24"/>
          <w:szCs w:val="24"/>
        </w:rPr>
        <w:t xml:space="preserve"> na dokumenty EU</w:t>
      </w:r>
      <w:r w:rsidR="009F11EE">
        <w:rPr>
          <w:rFonts w:ascii="Arial" w:hAnsi="Arial" w:cs="Arial"/>
          <w:sz w:val="24"/>
          <w:szCs w:val="24"/>
        </w:rPr>
        <w:t>.</w:t>
      </w:r>
    </w:p>
    <w:p w:rsidR="00B678BE" w:rsidRPr="00403DFD" w:rsidRDefault="00B678BE" w:rsidP="008913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2657C" w:rsidRPr="00403DFD" w:rsidRDefault="00F2657C" w:rsidP="00F2657C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>Zadavatel preferuje zpracování ŠP I. 2. dle „</w:t>
      </w:r>
      <w:r w:rsidRPr="00FA0DD0">
        <w:rPr>
          <w:rFonts w:ascii="Arial" w:hAnsi="Arial" w:cs="Arial"/>
          <w:b/>
        </w:rPr>
        <w:t>Metodiky přípravy veřejných strategií</w:t>
      </w:r>
      <w:r w:rsidRPr="00403DFD">
        <w:rPr>
          <w:rFonts w:ascii="Arial" w:hAnsi="Arial" w:cs="Arial"/>
        </w:rPr>
        <w:t>“ s využitím vzorových příkladů a případových studií s důrazem na hodnocení dopadů a měření účinnosti strategických dokumentů pro danou oblast.</w:t>
      </w:r>
    </w:p>
    <w:p w:rsidR="00F2657C" w:rsidRPr="00403DFD" w:rsidRDefault="00F2657C" w:rsidP="00F2657C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F2657C" w:rsidRPr="00403DFD" w:rsidRDefault="00F2657C" w:rsidP="00F2657C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>Pro případové studie zadavatel preferuje využití strategických dokumentů týkající</w:t>
      </w:r>
      <w:r w:rsidR="0005401F">
        <w:rPr>
          <w:rFonts w:ascii="Arial" w:hAnsi="Arial" w:cs="Arial"/>
        </w:rPr>
        <w:t>ch</w:t>
      </w:r>
      <w:r w:rsidRPr="00403DFD">
        <w:rPr>
          <w:rFonts w:ascii="Arial" w:hAnsi="Arial" w:cs="Arial"/>
        </w:rPr>
        <w:t xml:space="preserve"> se reformy veřejné správy nebo oblasti e-</w:t>
      </w:r>
      <w:proofErr w:type="spellStart"/>
      <w:r w:rsidRPr="00403DFD">
        <w:rPr>
          <w:rFonts w:ascii="Arial" w:hAnsi="Arial" w:cs="Arial"/>
        </w:rPr>
        <w:t>governmentu</w:t>
      </w:r>
      <w:proofErr w:type="spellEnd"/>
      <w:r w:rsidRPr="00403DFD">
        <w:rPr>
          <w:rFonts w:ascii="Arial" w:hAnsi="Arial" w:cs="Arial"/>
        </w:rPr>
        <w:t>.</w:t>
      </w:r>
      <w:r w:rsidR="00F6036C" w:rsidRPr="00403DFD">
        <w:rPr>
          <w:rFonts w:ascii="Arial" w:hAnsi="Arial" w:cs="Arial"/>
        </w:rPr>
        <w:t xml:space="preserve"> </w:t>
      </w:r>
    </w:p>
    <w:p w:rsidR="00537346" w:rsidRPr="00403DFD" w:rsidRDefault="00537346" w:rsidP="00537346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highlight w:val="yellow"/>
          <w:lang w:eastAsia="cs-CZ"/>
        </w:rPr>
      </w:pPr>
    </w:p>
    <w:p w:rsidR="00537346" w:rsidRPr="00035676" w:rsidRDefault="00537346" w:rsidP="00035676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eastAsia="cs-CZ"/>
        </w:rPr>
      </w:pPr>
      <w:r w:rsidRPr="00403DFD">
        <w:rPr>
          <w:rFonts w:ascii="Arial" w:hAnsi="Arial" w:cs="Arial"/>
          <w:sz w:val="24"/>
          <w:szCs w:val="24"/>
          <w:lang w:eastAsia="cs-CZ"/>
        </w:rPr>
        <w:t xml:space="preserve">Zadavatel předpokládá, </w:t>
      </w:r>
      <w:r w:rsidRPr="00EA2C78">
        <w:rPr>
          <w:rFonts w:ascii="Arial" w:hAnsi="Arial" w:cs="Arial"/>
          <w:sz w:val="24"/>
          <w:szCs w:val="24"/>
          <w:lang w:eastAsia="cs-CZ"/>
        </w:rPr>
        <w:t xml:space="preserve">že podíl praktických příkladů nebude nižší než </w:t>
      </w:r>
      <w:r w:rsidR="00EC1969" w:rsidRPr="00EC1969">
        <w:rPr>
          <w:rFonts w:ascii="Arial" w:hAnsi="Arial" w:cs="Arial"/>
          <w:sz w:val="24"/>
          <w:szCs w:val="24"/>
          <w:lang w:eastAsia="cs-CZ"/>
        </w:rPr>
        <w:t>50</w:t>
      </w:r>
      <w:r w:rsidRPr="00EA2C78">
        <w:rPr>
          <w:rFonts w:ascii="Arial" w:hAnsi="Arial" w:cs="Arial"/>
          <w:sz w:val="24"/>
          <w:szCs w:val="24"/>
          <w:lang w:eastAsia="cs-CZ"/>
        </w:rPr>
        <w:t xml:space="preserve"> % z časové dotace.</w:t>
      </w:r>
    </w:p>
    <w:p w:rsidR="00EA0341" w:rsidRPr="00403DFD" w:rsidRDefault="00717753" w:rsidP="00403D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lastRenderedPageBreak/>
        <w:t>Dokument</w:t>
      </w:r>
      <w:r w:rsidR="00F73E23" w:rsidRPr="00403DFD">
        <w:rPr>
          <w:rFonts w:ascii="Arial" w:hAnsi="Arial" w:cs="Arial"/>
        </w:rPr>
        <w:t xml:space="preserve"> „</w:t>
      </w:r>
      <w:r w:rsidR="00F73E23" w:rsidRPr="004955DD">
        <w:rPr>
          <w:rFonts w:ascii="Arial" w:hAnsi="Arial" w:cs="Arial"/>
          <w:b/>
        </w:rPr>
        <w:t xml:space="preserve">Metodika </w:t>
      </w:r>
      <w:r w:rsidR="00AF2829" w:rsidRPr="004955DD">
        <w:rPr>
          <w:rFonts w:ascii="Arial" w:hAnsi="Arial" w:cs="Arial"/>
          <w:b/>
        </w:rPr>
        <w:t xml:space="preserve">přípravy </w:t>
      </w:r>
      <w:r w:rsidR="00F73E23" w:rsidRPr="004955DD">
        <w:rPr>
          <w:rFonts w:ascii="Arial" w:hAnsi="Arial" w:cs="Arial"/>
          <w:b/>
        </w:rPr>
        <w:t>veřejných str</w:t>
      </w:r>
      <w:r w:rsidR="00CE29D5" w:rsidRPr="004955DD">
        <w:rPr>
          <w:rFonts w:ascii="Arial" w:hAnsi="Arial" w:cs="Arial"/>
          <w:b/>
        </w:rPr>
        <w:t>ategií</w:t>
      </w:r>
      <w:r w:rsidR="00CE29D5" w:rsidRPr="00403DFD">
        <w:rPr>
          <w:rFonts w:ascii="Arial" w:hAnsi="Arial" w:cs="Arial"/>
        </w:rPr>
        <w:t>“ je k dispozici na webov</w:t>
      </w:r>
      <w:r w:rsidR="00F73E23" w:rsidRPr="00403DFD">
        <w:rPr>
          <w:rFonts w:ascii="Arial" w:hAnsi="Arial" w:cs="Arial"/>
        </w:rPr>
        <w:t>ých stránkách</w:t>
      </w:r>
      <w:r w:rsidR="00EA2C78">
        <w:rPr>
          <w:rFonts w:ascii="Arial" w:hAnsi="Arial" w:cs="Arial"/>
        </w:rPr>
        <w:t xml:space="preserve"> </w:t>
      </w:r>
      <w:r w:rsidR="00250C11" w:rsidRPr="00250C11">
        <w:rPr>
          <w:rFonts w:ascii="Arial" w:hAnsi="Arial" w:cs="Arial"/>
        </w:rPr>
        <w:t>http://www.mmr.cz/getmedia/4ebb3cc7-6f5c-4f37-ad1f-97054a212483/metodika-pripravy-verejnych-strategii_listopad-2012.pd</w:t>
      </w:r>
      <w:r w:rsidR="00250C11">
        <w:rPr>
          <w:rFonts w:ascii="Arial" w:hAnsi="Arial" w:cs="Arial"/>
        </w:rPr>
        <w:t>f</w:t>
      </w:r>
      <w:r w:rsidR="00F20DD1" w:rsidRPr="00403DFD">
        <w:rPr>
          <w:rFonts w:ascii="Arial" w:hAnsi="Arial" w:cs="Arial"/>
        </w:rPr>
        <w:t>.</w:t>
      </w:r>
    </w:p>
    <w:p w:rsidR="00EA0341" w:rsidRPr="00403DFD" w:rsidRDefault="00EA0341" w:rsidP="008913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07446" w:rsidRPr="00403DFD" w:rsidRDefault="008E00D2" w:rsidP="00CE29D5">
      <w:pPr>
        <w:pStyle w:val="Nadpis2"/>
        <w:rPr>
          <w:szCs w:val="24"/>
        </w:rPr>
      </w:pPr>
      <w:bookmarkStart w:id="13" w:name="_Toc369764018"/>
      <w:r w:rsidRPr="00403DFD">
        <w:rPr>
          <w:szCs w:val="24"/>
        </w:rPr>
        <w:t>0</w:t>
      </w:r>
      <w:r w:rsidR="003D5CCA" w:rsidRPr="00403DFD">
        <w:rPr>
          <w:szCs w:val="24"/>
        </w:rPr>
        <w:t>4.</w:t>
      </w:r>
      <w:r w:rsidR="009D0939" w:rsidRPr="00403DFD">
        <w:rPr>
          <w:szCs w:val="24"/>
        </w:rPr>
        <w:t>0</w:t>
      </w:r>
      <w:r w:rsidR="003D5CCA" w:rsidRPr="00403DFD">
        <w:rPr>
          <w:szCs w:val="24"/>
        </w:rPr>
        <w:t>2</w:t>
      </w:r>
      <w:r w:rsidR="003D5CCA" w:rsidRPr="00403DFD">
        <w:rPr>
          <w:szCs w:val="24"/>
        </w:rPr>
        <w:tab/>
        <w:t>Popis cílové skupiny</w:t>
      </w:r>
      <w:bookmarkEnd w:id="13"/>
    </w:p>
    <w:p w:rsidR="00E62182" w:rsidRPr="00403DFD" w:rsidRDefault="009C1601" w:rsidP="002C3806">
      <w:pPr>
        <w:keepNext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403DFD">
        <w:rPr>
          <w:rFonts w:ascii="Arial" w:hAnsi="Arial" w:cs="Arial"/>
          <w:lang w:eastAsia="cs-CZ"/>
        </w:rPr>
        <w:t>Vzdělávací aktivita</w:t>
      </w:r>
      <w:r w:rsidR="00E62182" w:rsidRPr="00403DFD">
        <w:rPr>
          <w:rFonts w:ascii="Arial" w:hAnsi="Arial" w:cs="Arial"/>
          <w:lang w:eastAsia="cs-CZ"/>
        </w:rPr>
        <w:t xml:space="preserve"> je určen</w:t>
      </w:r>
      <w:r w:rsidR="001973DE" w:rsidRPr="00403DFD">
        <w:rPr>
          <w:rFonts w:ascii="Arial" w:hAnsi="Arial" w:cs="Arial"/>
          <w:lang w:eastAsia="cs-CZ"/>
        </w:rPr>
        <w:t>a</w:t>
      </w:r>
      <w:r w:rsidR="00E62182" w:rsidRPr="00403DFD">
        <w:rPr>
          <w:rFonts w:ascii="Arial" w:hAnsi="Arial" w:cs="Arial"/>
          <w:lang w:eastAsia="cs-CZ"/>
        </w:rPr>
        <w:t xml:space="preserve"> pro z</w:t>
      </w:r>
      <w:r w:rsidR="0005401F">
        <w:rPr>
          <w:rFonts w:ascii="Arial" w:hAnsi="Arial" w:cs="Arial"/>
          <w:lang w:eastAsia="cs-CZ"/>
        </w:rPr>
        <w:t>aměstnance Ministerstva vnitra Č</w:t>
      </w:r>
      <w:r w:rsidR="00E62182" w:rsidRPr="00403DFD">
        <w:rPr>
          <w:rFonts w:ascii="Arial" w:hAnsi="Arial" w:cs="Arial"/>
          <w:lang w:eastAsia="cs-CZ"/>
        </w:rPr>
        <w:t>R</w:t>
      </w:r>
      <w:r w:rsidR="00E25A35" w:rsidRPr="00403DFD">
        <w:rPr>
          <w:rFonts w:ascii="Arial" w:hAnsi="Arial" w:cs="Arial"/>
          <w:lang w:eastAsia="cs-CZ"/>
        </w:rPr>
        <w:t xml:space="preserve"> a d</w:t>
      </w:r>
      <w:r w:rsidR="00E62182" w:rsidRPr="00403DFD">
        <w:rPr>
          <w:rFonts w:ascii="Arial" w:hAnsi="Arial" w:cs="Arial"/>
          <w:lang w:eastAsia="cs-CZ"/>
        </w:rPr>
        <w:t>le obsahu, náplně, rozsahu a cílové skupiny</w:t>
      </w:r>
      <w:r w:rsidR="00A33A47" w:rsidRPr="00403DFD">
        <w:rPr>
          <w:rFonts w:ascii="Arial" w:hAnsi="Arial" w:cs="Arial"/>
          <w:lang w:eastAsia="cs-CZ"/>
        </w:rPr>
        <w:t xml:space="preserve"> programu</w:t>
      </w:r>
      <w:r w:rsidR="00E62182" w:rsidRPr="00403DFD">
        <w:rPr>
          <w:rFonts w:ascii="Arial" w:hAnsi="Arial" w:cs="Arial"/>
          <w:lang w:eastAsia="cs-CZ"/>
        </w:rPr>
        <w:t xml:space="preserve"> </w:t>
      </w:r>
      <w:r w:rsidR="00E25A35" w:rsidRPr="00403DFD">
        <w:rPr>
          <w:rFonts w:ascii="Arial" w:hAnsi="Arial" w:cs="Arial"/>
          <w:lang w:eastAsia="cs-CZ"/>
        </w:rPr>
        <w:t xml:space="preserve">je </w:t>
      </w:r>
      <w:r w:rsidR="00E62182" w:rsidRPr="00403DFD">
        <w:rPr>
          <w:rFonts w:ascii="Arial" w:hAnsi="Arial" w:cs="Arial"/>
          <w:lang w:eastAsia="cs-CZ"/>
        </w:rPr>
        <w:t>rozdělen</w:t>
      </w:r>
      <w:r w:rsidR="00403DFD">
        <w:rPr>
          <w:rFonts w:ascii="Arial" w:hAnsi="Arial" w:cs="Arial"/>
          <w:lang w:eastAsia="cs-CZ"/>
        </w:rPr>
        <w:t>a</w:t>
      </w:r>
      <w:r w:rsidR="00E62182" w:rsidRPr="00403DFD">
        <w:rPr>
          <w:rFonts w:ascii="Arial" w:hAnsi="Arial" w:cs="Arial"/>
          <w:lang w:eastAsia="cs-CZ"/>
        </w:rPr>
        <w:t xml:space="preserve"> </w:t>
      </w:r>
      <w:proofErr w:type="gramStart"/>
      <w:r w:rsidR="00E62182" w:rsidRPr="00403DFD">
        <w:rPr>
          <w:rFonts w:ascii="Arial" w:hAnsi="Arial" w:cs="Arial"/>
          <w:lang w:eastAsia="cs-CZ"/>
        </w:rPr>
        <w:t>na</w:t>
      </w:r>
      <w:proofErr w:type="gramEnd"/>
      <w:r w:rsidR="00E62182" w:rsidRPr="00403DFD">
        <w:rPr>
          <w:rFonts w:ascii="Arial" w:hAnsi="Arial" w:cs="Arial"/>
          <w:lang w:eastAsia="cs-CZ"/>
        </w:rPr>
        <w:t>:</w:t>
      </w:r>
    </w:p>
    <w:p w:rsidR="00E62182" w:rsidRPr="00403DFD" w:rsidRDefault="00E62182" w:rsidP="002C3806">
      <w:pPr>
        <w:keepNext/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</w:p>
    <w:p w:rsidR="00E25A35" w:rsidRPr="00403DFD" w:rsidRDefault="00E62182" w:rsidP="00425467">
      <w:pPr>
        <w:keepNext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403DFD">
        <w:rPr>
          <w:rFonts w:ascii="Arial" w:hAnsi="Arial" w:cs="Arial"/>
          <w:b/>
          <w:u w:val="single"/>
          <w:lang w:eastAsia="cs-CZ"/>
        </w:rPr>
        <w:t>Školící program I.</w:t>
      </w:r>
      <w:r w:rsidR="00F8481F" w:rsidRPr="00403DFD">
        <w:rPr>
          <w:rFonts w:ascii="Arial" w:hAnsi="Arial" w:cs="Arial"/>
          <w:b/>
          <w:u w:val="single"/>
          <w:lang w:eastAsia="cs-CZ"/>
        </w:rPr>
        <w:t xml:space="preserve"> </w:t>
      </w:r>
      <w:r w:rsidRPr="00403DFD">
        <w:rPr>
          <w:rFonts w:ascii="Arial" w:hAnsi="Arial" w:cs="Arial"/>
          <w:b/>
          <w:u w:val="single"/>
          <w:lang w:eastAsia="cs-CZ"/>
        </w:rPr>
        <w:t>1.</w:t>
      </w:r>
      <w:r w:rsidR="00E25A35" w:rsidRPr="00403DFD">
        <w:rPr>
          <w:rFonts w:ascii="Arial" w:hAnsi="Arial" w:cs="Arial"/>
          <w:lang w:eastAsia="cs-CZ"/>
        </w:rPr>
        <w:t>:</w:t>
      </w:r>
    </w:p>
    <w:p w:rsidR="00CE29D5" w:rsidRPr="00403DFD" w:rsidRDefault="00E25A35" w:rsidP="00E25A35">
      <w:pPr>
        <w:keepNext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403DFD">
        <w:rPr>
          <w:rFonts w:ascii="Arial" w:hAnsi="Arial" w:cs="Arial"/>
          <w:lang w:eastAsia="cs-CZ"/>
        </w:rPr>
        <w:t xml:space="preserve">pro zaměstnance, </w:t>
      </w:r>
      <w:r w:rsidR="005717D0" w:rsidRPr="00403DFD">
        <w:rPr>
          <w:rFonts w:ascii="Arial" w:hAnsi="Arial" w:cs="Arial"/>
          <w:lang w:eastAsia="cs-CZ"/>
        </w:rPr>
        <w:t xml:space="preserve">kteří </w:t>
      </w:r>
      <w:r w:rsidR="000D1A91" w:rsidRPr="00403DFD">
        <w:rPr>
          <w:rFonts w:ascii="Arial" w:hAnsi="Arial" w:cs="Arial"/>
          <w:lang w:eastAsia="cs-CZ"/>
        </w:rPr>
        <w:t xml:space="preserve">vykonávají </w:t>
      </w:r>
      <w:r w:rsidRPr="00403DFD">
        <w:rPr>
          <w:rFonts w:ascii="Arial" w:hAnsi="Arial" w:cs="Arial"/>
          <w:lang w:eastAsia="cs-CZ"/>
        </w:rPr>
        <w:t xml:space="preserve">pozici vrcholového </w:t>
      </w:r>
      <w:r w:rsidRPr="00403DFD">
        <w:rPr>
          <w:rFonts w:ascii="Arial" w:hAnsi="Arial" w:cs="Arial"/>
        </w:rPr>
        <w:t>manažera MV ČR na úrovni řízení odboru a ministerstva:</w:t>
      </w:r>
    </w:p>
    <w:p w:rsidR="00E25A35" w:rsidRPr="00403DFD" w:rsidRDefault="00E25A35" w:rsidP="00425467">
      <w:pPr>
        <w:keepNext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403DFD">
        <w:rPr>
          <w:rFonts w:ascii="Arial" w:hAnsi="Arial" w:cs="Arial"/>
          <w:lang w:eastAsia="cs-CZ"/>
        </w:rPr>
        <w:t>náměstek ministra;</w:t>
      </w:r>
    </w:p>
    <w:p w:rsidR="00E25A35" w:rsidRPr="00403DFD" w:rsidRDefault="00E25A35" w:rsidP="00425467">
      <w:pPr>
        <w:keepNext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403DFD">
        <w:rPr>
          <w:rFonts w:ascii="Arial" w:hAnsi="Arial" w:cs="Arial"/>
          <w:lang w:eastAsia="cs-CZ"/>
        </w:rPr>
        <w:t>vrchní ředitel;</w:t>
      </w:r>
    </w:p>
    <w:p w:rsidR="00E25A35" w:rsidRPr="00403DFD" w:rsidRDefault="00E25A35" w:rsidP="00425467">
      <w:pPr>
        <w:keepNext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403DFD">
        <w:rPr>
          <w:rFonts w:ascii="Arial" w:hAnsi="Arial" w:cs="Arial"/>
          <w:lang w:eastAsia="cs-CZ"/>
        </w:rPr>
        <w:t>ředitel odborného útvaru;</w:t>
      </w:r>
    </w:p>
    <w:p w:rsidR="00E25A35" w:rsidRPr="00403DFD" w:rsidRDefault="00E25A35" w:rsidP="00425467">
      <w:pPr>
        <w:keepNext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403DFD">
        <w:rPr>
          <w:rFonts w:ascii="Arial" w:hAnsi="Arial" w:cs="Arial"/>
          <w:lang w:eastAsia="cs-CZ"/>
        </w:rPr>
        <w:t>vedoucí samostatného oddělení;</w:t>
      </w:r>
    </w:p>
    <w:p w:rsidR="00E25A35" w:rsidRPr="00403DFD" w:rsidRDefault="00E25A35" w:rsidP="00E25A35">
      <w:pPr>
        <w:keepNext/>
        <w:autoSpaceDE w:val="0"/>
        <w:autoSpaceDN w:val="0"/>
        <w:adjustRightInd w:val="0"/>
        <w:ind w:left="720"/>
        <w:jc w:val="both"/>
        <w:rPr>
          <w:rFonts w:ascii="Arial" w:hAnsi="Arial" w:cs="Arial"/>
          <w:lang w:eastAsia="cs-CZ"/>
        </w:rPr>
      </w:pPr>
    </w:p>
    <w:p w:rsidR="00E25A35" w:rsidRPr="00403DFD" w:rsidRDefault="00E25A35" w:rsidP="00425467">
      <w:pPr>
        <w:keepNext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403DFD">
        <w:rPr>
          <w:rFonts w:ascii="Arial" w:hAnsi="Arial" w:cs="Arial"/>
          <w:b/>
          <w:u w:val="single"/>
          <w:lang w:eastAsia="cs-CZ"/>
        </w:rPr>
        <w:t>Školící program I.</w:t>
      </w:r>
      <w:r w:rsidR="00F8481F" w:rsidRPr="00403DFD">
        <w:rPr>
          <w:rFonts w:ascii="Arial" w:hAnsi="Arial" w:cs="Arial"/>
          <w:b/>
          <w:u w:val="single"/>
          <w:lang w:eastAsia="cs-CZ"/>
        </w:rPr>
        <w:t xml:space="preserve"> </w:t>
      </w:r>
      <w:r w:rsidRPr="00403DFD">
        <w:rPr>
          <w:rFonts w:ascii="Arial" w:hAnsi="Arial" w:cs="Arial"/>
          <w:b/>
          <w:u w:val="single"/>
          <w:lang w:eastAsia="cs-CZ"/>
        </w:rPr>
        <w:t>2.</w:t>
      </w:r>
      <w:r w:rsidRPr="00403DFD">
        <w:rPr>
          <w:rFonts w:ascii="Arial" w:hAnsi="Arial" w:cs="Arial"/>
          <w:lang w:eastAsia="cs-CZ"/>
        </w:rPr>
        <w:t>:</w:t>
      </w:r>
    </w:p>
    <w:p w:rsidR="00E952DE" w:rsidRPr="00403DFD" w:rsidRDefault="00E25A35" w:rsidP="00E25A35">
      <w:pPr>
        <w:keepNext/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403DFD">
        <w:rPr>
          <w:rFonts w:ascii="Arial" w:hAnsi="Arial" w:cs="Arial"/>
          <w:lang w:eastAsia="cs-CZ"/>
        </w:rPr>
        <w:t xml:space="preserve">pro zaměstnance, kteří vykonávají pozici </w:t>
      </w:r>
      <w:r w:rsidRPr="00403DFD">
        <w:rPr>
          <w:rFonts w:ascii="Arial" w:hAnsi="Arial" w:cs="Arial"/>
        </w:rPr>
        <w:t>manažera MV ČR na úrovni řízení oddělení nebo pozici specialist</w:t>
      </w:r>
      <w:r w:rsidR="00403DFD">
        <w:rPr>
          <w:rFonts w:ascii="Arial" w:hAnsi="Arial" w:cs="Arial"/>
        </w:rPr>
        <w:t>y</w:t>
      </w:r>
      <w:r w:rsidRPr="00403DFD">
        <w:rPr>
          <w:rFonts w:ascii="Arial" w:hAnsi="Arial" w:cs="Arial"/>
        </w:rPr>
        <w:t xml:space="preserve"> MV ČR:</w:t>
      </w:r>
    </w:p>
    <w:p w:rsidR="00E952DE" w:rsidRPr="00403DFD" w:rsidRDefault="00E952DE" w:rsidP="00425467">
      <w:pPr>
        <w:keepNext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403DFD">
        <w:rPr>
          <w:rFonts w:ascii="Arial" w:hAnsi="Arial" w:cs="Arial"/>
        </w:rPr>
        <w:t>vedoucí oddělení;</w:t>
      </w:r>
    </w:p>
    <w:p w:rsidR="0010501E" w:rsidRPr="00403DFD" w:rsidRDefault="00EA0341" w:rsidP="00425467">
      <w:pPr>
        <w:keepNext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403DFD">
        <w:rPr>
          <w:rFonts w:ascii="Arial" w:hAnsi="Arial" w:cs="Arial"/>
          <w:lang w:eastAsia="cs-CZ"/>
        </w:rPr>
        <w:t>expert</w:t>
      </w:r>
      <w:r w:rsidR="00E952DE" w:rsidRPr="00403DFD">
        <w:rPr>
          <w:rFonts w:ascii="Arial" w:hAnsi="Arial" w:cs="Arial"/>
          <w:lang w:eastAsia="cs-CZ"/>
        </w:rPr>
        <w:t>/o</w:t>
      </w:r>
      <w:r w:rsidR="00CE29D5" w:rsidRPr="00403DFD">
        <w:rPr>
          <w:rFonts w:ascii="Arial" w:hAnsi="Arial" w:cs="Arial"/>
          <w:lang w:eastAsia="cs-CZ"/>
        </w:rPr>
        <w:t>dborní</w:t>
      </w:r>
      <w:r w:rsidR="00E952DE" w:rsidRPr="00403DFD">
        <w:rPr>
          <w:rFonts w:ascii="Arial" w:hAnsi="Arial" w:cs="Arial"/>
          <w:lang w:eastAsia="cs-CZ"/>
        </w:rPr>
        <w:t>k</w:t>
      </w:r>
      <w:r w:rsidR="00CE29D5" w:rsidRPr="00403DFD">
        <w:rPr>
          <w:rFonts w:ascii="Arial" w:hAnsi="Arial" w:cs="Arial"/>
          <w:lang w:eastAsia="cs-CZ"/>
        </w:rPr>
        <w:t xml:space="preserve"> ministerstva, kte</w:t>
      </w:r>
      <w:r w:rsidR="00E952DE" w:rsidRPr="00403DFD">
        <w:rPr>
          <w:rFonts w:ascii="Arial" w:hAnsi="Arial" w:cs="Arial"/>
          <w:lang w:eastAsia="cs-CZ"/>
        </w:rPr>
        <w:t>rý</w:t>
      </w:r>
      <w:r w:rsidRPr="00403DFD">
        <w:rPr>
          <w:rFonts w:ascii="Arial" w:hAnsi="Arial" w:cs="Arial"/>
          <w:lang w:eastAsia="cs-CZ"/>
        </w:rPr>
        <w:t xml:space="preserve"> strategické dokumenty vytváří, implementuj</w:t>
      </w:r>
      <w:r w:rsidR="00E952DE" w:rsidRPr="00403DFD">
        <w:rPr>
          <w:rFonts w:ascii="Arial" w:hAnsi="Arial" w:cs="Arial"/>
          <w:lang w:eastAsia="cs-CZ"/>
        </w:rPr>
        <w:t>e</w:t>
      </w:r>
      <w:r w:rsidRPr="00403DFD">
        <w:rPr>
          <w:rFonts w:ascii="Arial" w:hAnsi="Arial" w:cs="Arial"/>
          <w:lang w:eastAsia="cs-CZ"/>
        </w:rPr>
        <w:t xml:space="preserve"> nebo se podílí na jejich vyhodnocování</w:t>
      </w:r>
      <w:r w:rsidR="00325EC1" w:rsidRPr="00403DFD">
        <w:rPr>
          <w:rFonts w:ascii="Arial" w:hAnsi="Arial" w:cs="Arial"/>
          <w:lang w:eastAsia="cs-CZ"/>
        </w:rPr>
        <w:t>.</w:t>
      </w:r>
    </w:p>
    <w:p w:rsidR="00B0334A" w:rsidRPr="00403DFD" w:rsidRDefault="00B0334A" w:rsidP="00B0334A">
      <w:pPr>
        <w:contextualSpacing/>
        <w:jc w:val="both"/>
        <w:rPr>
          <w:rFonts w:ascii="Arial" w:hAnsi="Arial" w:cs="Arial"/>
          <w:highlight w:val="yellow"/>
          <w:u w:val="single"/>
          <w:lang w:eastAsia="cs-CZ"/>
        </w:rPr>
      </w:pPr>
    </w:p>
    <w:p w:rsidR="009A60A3" w:rsidRPr="00403DFD" w:rsidRDefault="008E00D2" w:rsidP="00CE29D5">
      <w:pPr>
        <w:pStyle w:val="Nadpis2"/>
        <w:rPr>
          <w:szCs w:val="24"/>
          <w:lang w:eastAsia="cs-CZ"/>
        </w:rPr>
      </w:pPr>
      <w:bookmarkStart w:id="14" w:name="_Toc369764019"/>
      <w:r w:rsidRPr="00403DFD">
        <w:rPr>
          <w:szCs w:val="24"/>
          <w:lang w:eastAsia="cs-CZ"/>
        </w:rPr>
        <w:t>0</w:t>
      </w:r>
      <w:r w:rsidR="000478B1" w:rsidRPr="00403DFD">
        <w:rPr>
          <w:szCs w:val="24"/>
          <w:lang w:eastAsia="cs-CZ"/>
        </w:rPr>
        <w:t>4.</w:t>
      </w:r>
      <w:r w:rsidR="009D0939" w:rsidRPr="00403DFD">
        <w:rPr>
          <w:szCs w:val="24"/>
          <w:lang w:eastAsia="cs-CZ"/>
        </w:rPr>
        <w:t>0</w:t>
      </w:r>
      <w:r w:rsidR="000478B1" w:rsidRPr="00403DFD">
        <w:rPr>
          <w:szCs w:val="24"/>
          <w:lang w:eastAsia="cs-CZ"/>
        </w:rPr>
        <w:t>3</w:t>
      </w:r>
      <w:r w:rsidR="000478B1" w:rsidRPr="00403DFD">
        <w:rPr>
          <w:szCs w:val="24"/>
          <w:lang w:eastAsia="cs-CZ"/>
        </w:rPr>
        <w:tab/>
      </w:r>
      <w:r w:rsidR="00E952DE" w:rsidRPr="00403DFD">
        <w:rPr>
          <w:szCs w:val="24"/>
          <w:lang w:eastAsia="cs-CZ"/>
        </w:rPr>
        <w:t>P</w:t>
      </w:r>
      <w:r w:rsidR="00CE29D5" w:rsidRPr="00403DFD">
        <w:rPr>
          <w:szCs w:val="24"/>
          <w:lang w:eastAsia="cs-CZ"/>
        </w:rPr>
        <w:t>arametry</w:t>
      </w:r>
      <w:r w:rsidR="009A60A3" w:rsidRPr="00403DFD">
        <w:rPr>
          <w:szCs w:val="24"/>
          <w:lang w:eastAsia="cs-CZ"/>
        </w:rPr>
        <w:t xml:space="preserve"> </w:t>
      </w:r>
      <w:r w:rsidR="0040525E" w:rsidRPr="00403DFD">
        <w:rPr>
          <w:szCs w:val="24"/>
          <w:lang w:eastAsia="cs-CZ"/>
        </w:rPr>
        <w:t>vzdělávací aktivity</w:t>
      </w:r>
      <w:bookmarkEnd w:id="14"/>
    </w:p>
    <w:p w:rsidR="00AD3217" w:rsidRPr="00403DFD" w:rsidRDefault="00E952DE" w:rsidP="00AD3217">
      <w:pPr>
        <w:contextualSpacing/>
        <w:jc w:val="both"/>
        <w:rPr>
          <w:rFonts w:ascii="Arial" w:hAnsi="Arial" w:cs="Arial"/>
        </w:rPr>
      </w:pPr>
      <w:r w:rsidRPr="00403DFD">
        <w:rPr>
          <w:rFonts w:ascii="Arial" w:hAnsi="Arial" w:cs="Arial"/>
          <w:lang w:eastAsia="cs-CZ"/>
        </w:rPr>
        <w:t xml:space="preserve">V rámci </w:t>
      </w:r>
      <w:r w:rsidR="00AD3217" w:rsidRPr="00403DFD">
        <w:rPr>
          <w:rFonts w:ascii="Arial" w:hAnsi="Arial" w:cs="Arial"/>
          <w:lang w:eastAsia="cs-CZ"/>
        </w:rPr>
        <w:t xml:space="preserve">realizace předmětu </w:t>
      </w:r>
      <w:r w:rsidRPr="00403DFD">
        <w:rPr>
          <w:rFonts w:ascii="Arial" w:hAnsi="Arial" w:cs="Arial"/>
          <w:lang w:eastAsia="cs-CZ"/>
        </w:rPr>
        <w:t>plnění veřejné zakázky zadavatel po uchazeči požaduje</w:t>
      </w:r>
      <w:r w:rsidR="00182054" w:rsidRPr="00403DFD">
        <w:rPr>
          <w:rFonts w:ascii="Arial" w:hAnsi="Arial" w:cs="Arial"/>
          <w:lang w:eastAsia="cs-CZ"/>
        </w:rPr>
        <w:t xml:space="preserve"> splnit</w:t>
      </w:r>
      <w:r w:rsidR="00AD3217" w:rsidRPr="00403DFD">
        <w:rPr>
          <w:rFonts w:ascii="Arial" w:hAnsi="Arial" w:cs="Arial"/>
          <w:lang w:eastAsia="cs-CZ"/>
        </w:rPr>
        <w:t xml:space="preserve"> následující parametry </w:t>
      </w:r>
      <w:r w:rsidR="0040525E" w:rsidRPr="00403DFD">
        <w:rPr>
          <w:rFonts w:ascii="Arial" w:hAnsi="Arial" w:cs="Arial"/>
          <w:lang w:eastAsia="cs-CZ"/>
        </w:rPr>
        <w:t>vzdělávací aktivity</w:t>
      </w:r>
      <w:r w:rsidR="00AD3217" w:rsidRPr="00403DFD">
        <w:rPr>
          <w:rFonts w:ascii="Arial" w:hAnsi="Arial" w:cs="Arial"/>
          <w:lang w:eastAsia="cs-CZ"/>
        </w:rPr>
        <w:t>:</w:t>
      </w:r>
    </w:p>
    <w:p w:rsidR="00C175D0" w:rsidRPr="00403DFD" w:rsidRDefault="00C175D0" w:rsidP="00C175D0">
      <w:pPr>
        <w:rPr>
          <w:rFonts w:ascii="Arial" w:hAnsi="Arial" w:cs="Arial"/>
        </w:rPr>
      </w:pPr>
    </w:p>
    <w:p w:rsidR="00AD3217" w:rsidRPr="00403DFD" w:rsidRDefault="00AD3217" w:rsidP="00425467">
      <w:pPr>
        <w:numPr>
          <w:ilvl w:val="0"/>
          <w:numId w:val="26"/>
        </w:numPr>
        <w:ind w:left="426" w:hanging="426"/>
        <w:rPr>
          <w:rFonts w:ascii="Arial" w:hAnsi="Arial" w:cs="Arial"/>
          <w:b/>
        </w:rPr>
      </w:pPr>
      <w:r w:rsidRPr="00403DFD">
        <w:rPr>
          <w:rFonts w:ascii="Arial" w:hAnsi="Arial" w:cs="Arial"/>
          <w:b/>
        </w:rPr>
        <w:t>Školící program I.</w:t>
      </w:r>
      <w:r w:rsidR="00F8481F" w:rsidRPr="00403DFD">
        <w:rPr>
          <w:rFonts w:ascii="Arial" w:hAnsi="Arial" w:cs="Arial"/>
          <w:b/>
        </w:rPr>
        <w:t xml:space="preserve"> </w:t>
      </w:r>
      <w:r w:rsidRPr="00403DFD">
        <w:rPr>
          <w:rFonts w:ascii="Arial" w:hAnsi="Arial" w:cs="Arial"/>
          <w:b/>
        </w:rPr>
        <w:t>1.:</w:t>
      </w:r>
    </w:p>
    <w:p w:rsidR="008F354C" w:rsidRPr="00403DFD" w:rsidRDefault="008F354C" w:rsidP="00C175D0">
      <w:pPr>
        <w:ind w:firstLine="426"/>
        <w:rPr>
          <w:rFonts w:ascii="Arial" w:hAnsi="Arial" w:cs="Arial"/>
          <w:b/>
        </w:rPr>
      </w:pPr>
      <w:r w:rsidRPr="00403DFD">
        <w:rPr>
          <w:rFonts w:ascii="Arial" w:hAnsi="Arial" w:cs="Arial"/>
        </w:rPr>
        <w:t>Počet běhů</w:t>
      </w:r>
      <w:r w:rsidR="00E40AD0" w:rsidRPr="00403DFD">
        <w:rPr>
          <w:rFonts w:ascii="Arial" w:hAnsi="Arial" w:cs="Arial"/>
        </w:rPr>
        <w:t xml:space="preserve"> školícího programu</w:t>
      </w:r>
      <w:r w:rsidRPr="00403DFD">
        <w:rPr>
          <w:rFonts w:ascii="Arial" w:hAnsi="Arial" w:cs="Arial"/>
        </w:rPr>
        <w:t>:</w:t>
      </w:r>
      <w:r w:rsidRPr="00403DFD">
        <w:rPr>
          <w:rFonts w:ascii="Arial" w:hAnsi="Arial" w:cs="Arial"/>
        </w:rPr>
        <w:tab/>
      </w:r>
      <w:r w:rsidR="0087356C" w:rsidRPr="00403DFD">
        <w:rPr>
          <w:rFonts w:ascii="Arial" w:hAnsi="Arial" w:cs="Arial"/>
        </w:rPr>
        <w:tab/>
      </w:r>
      <w:r w:rsidR="006B21E5">
        <w:rPr>
          <w:rFonts w:ascii="Arial" w:hAnsi="Arial" w:cs="Arial"/>
          <w:b/>
        </w:rPr>
        <w:t>2 běhy</w:t>
      </w:r>
    </w:p>
    <w:p w:rsidR="008F354C" w:rsidRPr="00403DFD" w:rsidRDefault="008F354C" w:rsidP="00C175D0">
      <w:pPr>
        <w:ind w:firstLine="426"/>
        <w:rPr>
          <w:rFonts w:ascii="Arial" w:hAnsi="Arial" w:cs="Arial"/>
        </w:rPr>
      </w:pPr>
      <w:r w:rsidRPr="00403DFD">
        <w:rPr>
          <w:rFonts w:ascii="Arial" w:hAnsi="Arial" w:cs="Arial"/>
        </w:rPr>
        <w:t>Počet školících dnů v 1 běhu:</w:t>
      </w:r>
      <w:r w:rsidRPr="00403DFD">
        <w:rPr>
          <w:rFonts w:ascii="Arial" w:hAnsi="Arial" w:cs="Arial"/>
        </w:rPr>
        <w:tab/>
      </w:r>
      <w:r w:rsidR="0087356C" w:rsidRPr="00403DFD">
        <w:rPr>
          <w:rFonts w:ascii="Arial" w:hAnsi="Arial" w:cs="Arial"/>
        </w:rPr>
        <w:tab/>
      </w:r>
      <w:r w:rsidR="006936B7" w:rsidRPr="00403DFD">
        <w:rPr>
          <w:rFonts w:ascii="Arial" w:hAnsi="Arial" w:cs="Arial"/>
          <w:b/>
        </w:rPr>
        <w:t>2 pracovní dny</w:t>
      </w:r>
    </w:p>
    <w:p w:rsidR="00AD3217" w:rsidRPr="00403DFD" w:rsidRDefault="00C175D0" w:rsidP="00C175D0">
      <w:pPr>
        <w:ind w:firstLine="426"/>
        <w:rPr>
          <w:rFonts w:ascii="Arial" w:hAnsi="Arial" w:cs="Arial"/>
          <w:b/>
        </w:rPr>
      </w:pPr>
      <w:r w:rsidRPr="00403DFD">
        <w:rPr>
          <w:rFonts w:ascii="Arial" w:hAnsi="Arial" w:cs="Arial"/>
        </w:rPr>
        <w:t>Délka 1 školícího dne</w:t>
      </w:r>
      <w:r w:rsidR="008F354C" w:rsidRPr="00403DFD">
        <w:rPr>
          <w:rFonts w:ascii="Arial" w:hAnsi="Arial" w:cs="Arial"/>
        </w:rPr>
        <w:t>:</w:t>
      </w:r>
      <w:r w:rsidR="008F354C" w:rsidRPr="00403DFD">
        <w:rPr>
          <w:rFonts w:ascii="Arial" w:hAnsi="Arial" w:cs="Arial"/>
        </w:rPr>
        <w:tab/>
      </w:r>
      <w:r w:rsidRPr="00403DFD">
        <w:rPr>
          <w:rFonts w:ascii="Arial" w:hAnsi="Arial" w:cs="Arial"/>
        </w:rPr>
        <w:tab/>
      </w:r>
      <w:r w:rsidRPr="00403DFD">
        <w:rPr>
          <w:rFonts w:ascii="Arial" w:hAnsi="Arial" w:cs="Arial"/>
        </w:rPr>
        <w:tab/>
      </w:r>
      <w:r w:rsidR="0087356C" w:rsidRPr="00403DFD">
        <w:rPr>
          <w:rFonts w:ascii="Arial" w:hAnsi="Arial" w:cs="Arial"/>
        </w:rPr>
        <w:tab/>
      </w:r>
      <w:r w:rsidR="006936B7" w:rsidRPr="00403DFD">
        <w:rPr>
          <w:rFonts w:ascii="Arial" w:hAnsi="Arial" w:cs="Arial"/>
          <w:b/>
        </w:rPr>
        <w:t>3</w:t>
      </w:r>
      <w:r w:rsidRPr="00403DFD">
        <w:rPr>
          <w:rFonts w:ascii="Arial" w:hAnsi="Arial" w:cs="Arial"/>
          <w:b/>
        </w:rPr>
        <w:t xml:space="preserve"> školící hodin</w:t>
      </w:r>
      <w:r w:rsidR="006936B7" w:rsidRPr="00403DFD">
        <w:rPr>
          <w:rFonts w:ascii="Arial" w:hAnsi="Arial" w:cs="Arial"/>
          <w:b/>
        </w:rPr>
        <w:t>y</w:t>
      </w:r>
    </w:p>
    <w:p w:rsidR="00E40AD0" w:rsidRPr="00403DFD" w:rsidRDefault="00E40AD0" w:rsidP="00C175D0">
      <w:pPr>
        <w:ind w:firstLine="426"/>
        <w:rPr>
          <w:rFonts w:ascii="Arial" w:hAnsi="Arial" w:cs="Arial"/>
        </w:rPr>
      </w:pPr>
      <w:r w:rsidRPr="00403DFD">
        <w:rPr>
          <w:rFonts w:ascii="Arial" w:hAnsi="Arial" w:cs="Arial"/>
        </w:rPr>
        <w:t>Celkem školících hodin v 1 běhu:</w:t>
      </w:r>
      <w:r w:rsidRPr="00403DFD">
        <w:rPr>
          <w:rFonts w:ascii="Arial" w:hAnsi="Arial" w:cs="Arial"/>
        </w:rPr>
        <w:tab/>
      </w:r>
      <w:r w:rsidR="0087356C" w:rsidRPr="00403DFD">
        <w:rPr>
          <w:rFonts w:ascii="Arial" w:hAnsi="Arial" w:cs="Arial"/>
        </w:rPr>
        <w:tab/>
      </w:r>
      <w:r w:rsidRPr="00403DFD">
        <w:rPr>
          <w:rFonts w:ascii="Arial" w:hAnsi="Arial" w:cs="Arial"/>
          <w:b/>
        </w:rPr>
        <w:t>6 školících hodin</w:t>
      </w:r>
    </w:p>
    <w:p w:rsidR="00AD3217" w:rsidRPr="00403DFD" w:rsidRDefault="00C175D0" w:rsidP="00C175D0">
      <w:pPr>
        <w:ind w:firstLine="426"/>
        <w:rPr>
          <w:rFonts w:ascii="Arial" w:hAnsi="Arial" w:cs="Arial"/>
        </w:rPr>
      </w:pPr>
      <w:r w:rsidRPr="00403DFD">
        <w:rPr>
          <w:rFonts w:ascii="Arial" w:hAnsi="Arial" w:cs="Arial"/>
        </w:rPr>
        <w:t>Min. počet školených v 1 běhu:</w:t>
      </w:r>
      <w:r w:rsidRPr="00403DFD">
        <w:rPr>
          <w:rFonts w:ascii="Arial" w:hAnsi="Arial" w:cs="Arial"/>
        </w:rPr>
        <w:tab/>
      </w:r>
      <w:r w:rsidR="0087356C" w:rsidRPr="00403DFD">
        <w:rPr>
          <w:rFonts w:ascii="Arial" w:hAnsi="Arial" w:cs="Arial"/>
        </w:rPr>
        <w:tab/>
      </w:r>
      <w:r w:rsidR="00ED3488">
        <w:rPr>
          <w:rFonts w:ascii="Arial" w:hAnsi="Arial" w:cs="Arial"/>
          <w:b/>
        </w:rPr>
        <w:t>12</w:t>
      </w:r>
      <w:r w:rsidR="006170E9" w:rsidRPr="00403DFD">
        <w:rPr>
          <w:rFonts w:ascii="Arial" w:hAnsi="Arial" w:cs="Arial"/>
          <w:b/>
        </w:rPr>
        <w:t xml:space="preserve"> </w:t>
      </w:r>
      <w:r w:rsidRPr="00403DFD">
        <w:rPr>
          <w:rFonts w:ascii="Arial" w:hAnsi="Arial" w:cs="Arial"/>
          <w:b/>
        </w:rPr>
        <w:t>školených</w:t>
      </w:r>
      <w:r w:rsidRPr="00403DFD">
        <w:rPr>
          <w:rFonts w:ascii="Arial" w:hAnsi="Arial" w:cs="Arial"/>
          <w:b/>
        </w:rPr>
        <w:tab/>
      </w:r>
      <w:r w:rsidRPr="00403DFD">
        <w:rPr>
          <w:rFonts w:ascii="Arial" w:hAnsi="Arial" w:cs="Arial"/>
        </w:rPr>
        <w:tab/>
        <w:t xml:space="preserve"> </w:t>
      </w:r>
    </w:p>
    <w:p w:rsidR="00C175D0" w:rsidRPr="00403DFD" w:rsidRDefault="00C175D0" w:rsidP="00C175D0">
      <w:pPr>
        <w:ind w:firstLine="426"/>
        <w:rPr>
          <w:rFonts w:ascii="Arial" w:hAnsi="Arial" w:cs="Arial"/>
          <w:b/>
        </w:rPr>
      </w:pPr>
      <w:r w:rsidRPr="00403DFD">
        <w:rPr>
          <w:rFonts w:ascii="Arial" w:hAnsi="Arial" w:cs="Arial"/>
        </w:rPr>
        <w:t>Max. počet školených v 1 běhu:</w:t>
      </w:r>
      <w:r w:rsidRPr="00403DFD">
        <w:rPr>
          <w:rFonts w:ascii="Arial" w:hAnsi="Arial" w:cs="Arial"/>
        </w:rPr>
        <w:tab/>
      </w:r>
      <w:r w:rsidR="0087356C" w:rsidRPr="00403DFD">
        <w:rPr>
          <w:rFonts w:ascii="Arial" w:hAnsi="Arial" w:cs="Arial"/>
        </w:rPr>
        <w:tab/>
      </w:r>
      <w:r w:rsidRPr="00403DFD">
        <w:rPr>
          <w:rFonts w:ascii="Arial" w:hAnsi="Arial" w:cs="Arial"/>
          <w:b/>
        </w:rPr>
        <w:t>14 školených</w:t>
      </w:r>
    </w:p>
    <w:p w:rsidR="00ED2936" w:rsidRPr="00403DFD" w:rsidRDefault="00ED2936" w:rsidP="00ED2936">
      <w:pPr>
        <w:ind w:firstLine="426"/>
        <w:rPr>
          <w:rFonts w:ascii="Arial" w:hAnsi="Arial" w:cs="Arial"/>
        </w:rPr>
      </w:pPr>
      <w:r w:rsidRPr="00403DFD">
        <w:rPr>
          <w:rFonts w:ascii="Arial" w:hAnsi="Arial" w:cs="Arial"/>
        </w:rPr>
        <w:t>Délka 1 školící hodiny:</w:t>
      </w:r>
      <w:r w:rsidRPr="00403DFD">
        <w:rPr>
          <w:rFonts w:ascii="Arial" w:hAnsi="Arial" w:cs="Arial"/>
        </w:rPr>
        <w:tab/>
      </w:r>
      <w:r w:rsidRPr="00403DFD">
        <w:rPr>
          <w:rFonts w:ascii="Arial" w:hAnsi="Arial" w:cs="Arial"/>
        </w:rPr>
        <w:tab/>
      </w:r>
      <w:r w:rsidRPr="00403DFD">
        <w:rPr>
          <w:rFonts w:ascii="Arial" w:hAnsi="Arial" w:cs="Arial"/>
        </w:rPr>
        <w:tab/>
      </w:r>
      <w:r w:rsidR="0087356C" w:rsidRPr="00403DFD">
        <w:rPr>
          <w:rFonts w:ascii="Arial" w:hAnsi="Arial" w:cs="Arial"/>
        </w:rPr>
        <w:tab/>
      </w:r>
      <w:r w:rsidRPr="00403DFD">
        <w:rPr>
          <w:rFonts w:ascii="Arial" w:hAnsi="Arial" w:cs="Arial"/>
          <w:b/>
        </w:rPr>
        <w:t>60 minut</w:t>
      </w:r>
      <w:r w:rsidR="00AF2829" w:rsidRPr="00403DFD">
        <w:rPr>
          <w:rFonts w:ascii="Arial" w:hAnsi="Arial" w:cs="Arial"/>
          <w:b/>
        </w:rPr>
        <w:t xml:space="preserve"> bez přestávk</w:t>
      </w:r>
      <w:r w:rsidR="00403DFD" w:rsidRPr="00403DFD">
        <w:rPr>
          <w:rFonts w:ascii="Arial" w:hAnsi="Arial" w:cs="Arial"/>
          <w:b/>
        </w:rPr>
        <w:t>y</w:t>
      </w:r>
    </w:p>
    <w:p w:rsidR="00ED2936" w:rsidRPr="00403DFD" w:rsidRDefault="00ED2936" w:rsidP="00ED2936">
      <w:pPr>
        <w:ind w:firstLine="426"/>
        <w:rPr>
          <w:rFonts w:ascii="Arial" w:hAnsi="Arial" w:cs="Arial"/>
        </w:rPr>
      </w:pPr>
      <w:r w:rsidRPr="00403DFD">
        <w:rPr>
          <w:rFonts w:ascii="Arial" w:hAnsi="Arial" w:cs="Arial"/>
        </w:rPr>
        <w:t>Místo konání školícího programu:</w:t>
      </w:r>
      <w:r w:rsidRPr="00403DFD">
        <w:rPr>
          <w:rFonts w:ascii="Arial" w:hAnsi="Arial" w:cs="Arial"/>
        </w:rPr>
        <w:tab/>
      </w:r>
      <w:r w:rsidR="0087356C" w:rsidRPr="00403DFD">
        <w:rPr>
          <w:rFonts w:ascii="Arial" w:hAnsi="Arial" w:cs="Arial"/>
        </w:rPr>
        <w:tab/>
      </w:r>
      <w:r w:rsidRPr="00403DFD">
        <w:rPr>
          <w:rFonts w:ascii="Arial" w:hAnsi="Arial" w:cs="Arial"/>
          <w:b/>
        </w:rPr>
        <w:t>Praha</w:t>
      </w:r>
      <w:r w:rsidRPr="00403DFD">
        <w:rPr>
          <w:rFonts w:ascii="Arial" w:hAnsi="Arial" w:cs="Arial"/>
        </w:rPr>
        <w:tab/>
      </w:r>
    </w:p>
    <w:p w:rsidR="00BB1D14" w:rsidRPr="00403DFD" w:rsidRDefault="00BB1D14" w:rsidP="00ED2936">
      <w:pPr>
        <w:ind w:firstLine="426"/>
        <w:rPr>
          <w:rFonts w:ascii="Arial" w:hAnsi="Arial" w:cs="Arial"/>
        </w:rPr>
      </w:pPr>
    </w:p>
    <w:p w:rsidR="00E40AD0" w:rsidRPr="00403DFD" w:rsidRDefault="00AD3217" w:rsidP="00C175D0">
      <w:pPr>
        <w:numPr>
          <w:ilvl w:val="0"/>
          <w:numId w:val="26"/>
        </w:numPr>
        <w:ind w:left="426" w:hanging="426"/>
        <w:rPr>
          <w:rFonts w:ascii="Arial" w:hAnsi="Arial" w:cs="Arial"/>
        </w:rPr>
      </w:pPr>
      <w:r w:rsidRPr="00403DFD">
        <w:rPr>
          <w:rFonts w:ascii="Arial" w:hAnsi="Arial" w:cs="Arial"/>
          <w:b/>
        </w:rPr>
        <w:t>Školící program I.</w:t>
      </w:r>
      <w:r w:rsidR="00F8481F" w:rsidRPr="00403DFD">
        <w:rPr>
          <w:rFonts w:ascii="Arial" w:hAnsi="Arial" w:cs="Arial"/>
          <w:b/>
        </w:rPr>
        <w:t xml:space="preserve"> </w:t>
      </w:r>
      <w:r w:rsidR="00A17938" w:rsidRPr="00403DFD">
        <w:rPr>
          <w:rFonts w:ascii="Arial" w:hAnsi="Arial" w:cs="Arial"/>
          <w:b/>
        </w:rPr>
        <w:t>2</w:t>
      </w:r>
      <w:r w:rsidRPr="00403DFD">
        <w:rPr>
          <w:rFonts w:ascii="Arial" w:hAnsi="Arial" w:cs="Arial"/>
          <w:b/>
        </w:rPr>
        <w:t>.:</w:t>
      </w:r>
    </w:p>
    <w:p w:rsidR="00E40AD0" w:rsidRPr="00403DFD" w:rsidRDefault="00E40AD0" w:rsidP="00E40AD0">
      <w:pPr>
        <w:ind w:firstLine="426"/>
        <w:rPr>
          <w:rFonts w:ascii="Arial" w:hAnsi="Arial" w:cs="Arial"/>
          <w:b/>
        </w:rPr>
      </w:pPr>
      <w:r w:rsidRPr="00403DFD">
        <w:rPr>
          <w:rFonts w:ascii="Arial" w:hAnsi="Arial" w:cs="Arial"/>
        </w:rPr>
        <w:t>Počet běhů školícího programu:</w:t>
      </w:r>
      <w:r w:rsidRPr="00403DFD">
        <w:rPr>
          <w:rFonts w:ascii="Arial" w:hAnsi="Arial" w:cs="Arial"/>
        </w:rPr>
        <w:tab/>
      </w:r>
      <w:r w:rsidR="0087356C" w:rsidRPr="00403DFD">
        <w:rPr>
          <w:rFonts w:ascii="Arial" w:hAnsi="Arial" w:cs="Arial"/>
        </w:rPr>
        <w:tab/>
      </w:r>
      <w:r w:rsidR="006B21E5">
        <w:rPr>
          <w:rFonts w:ascii="Arial" w:hAnsi="Arial" w:cs="Arial"/>
          <w:b/>
        </w:rPr>
        <w:t>3 běhy</w:t>
      </w:r>
    </w:p>
    <w:p w:rsidR="00E40AD0" w:rsidRPr="00403DFD" w:rsidRDefault="00E40AD0" w:rsidP="00E40AD0">
      <w:pPr>
        <w:ind w:firstLine="426"/>
        <w:rPr>
          <w:rFonts w:ascii="Arial" w:hAnsi="Arial" w:cs="Arial"/>
        </w:rPr>
      </w:pPr>
      <w:r w:rsidRPr="00403DFD">
        <w:rPr>
          <w:rFonts w:ascii="Arial" w:hAnsi="Arial" w:cs="Arial"/>
        </w:rPr>
        <w:t>Počet školících dnů v 1 běhu:</w:t>
      </w:r>
      <w:r w:rsidRPr="00403DFD">
        <w:rPr>
          <w:rFonts w:ascii="Arial" w:hAnsi="Arial" w:cs="Arial"/>
        </w:rPr>
        <w:tab/>
      </w:r>
      <w:r w:rsidR="0087356C" w:rsidRPr="00403DFD">
        <w:rPr>
          <w:rFonts w:ascii="Arial" w:hAnsi="Arial" w:cs="Arial"/>
        </w:rPr>
        <w:tab/>
      </w:r>
      <w:r w:rsidRPr="00403DFD">
        <w:rPr>
          <w:rFonts w:ascii="Arial" w:hAnsi="Arial" w:cs="Arial"/>
          <w:b/>
        </w:rPr>
        <w:t>2 pracovní dny</w:t>
      </w:r>
    </w:p>
    <w:p w:rsidR="00E40AD0" w:rsidRPr="00403DFD" w:rsidRDefault="00E40AD0" w:rsidP="00E40AD0">
      <w:pPr>
        <w:ind w:firstLine="426"/>
        <w:rPr>
          <w:rFonts w:ascii="Arial" w:hAnsi="Arial" w:cs="Arial"/>
          <w:b/>
        </w:rPr>
      </w:pPr>
      <w:r w:rsidRPr="00403DFD">
        <w:rPr>
          <w:rFonts w:ascii="Arial" w:hAnsi="Arial" w:cs="Arial"/>
        </w:rPr>
        <w:t>Délka 1 školícího dne:</w:t>
      </w:r>
      <w:r w:rsidRPr="00403DFD">
        <w:rPr>
          <w:rFonts w:ascii="Arial" w:hAnsi="Arial" w:cs="Arial"/>
        </w:rPr>
        <w:tab/>
      </w:r>
      <w:r w:rsidRPr="00403DFD">
        <w:rPr>
          <w:rFonts w:ascii="Arial" w:hAnsi="Arial" w:cs="Arial"/>
        </w:rPr>
        <w:tab/>
      </w:r>
      <w:r w:rsidRPr="00403DFD">
        <w:rPr>
          <w:rFonts w:ascii="Arial" w:hAnsi="Arial" w:cs="Arial"/>
        </w:rPr>
        <w:tab/>
      </w:r>
      <w:r w:rsidR="0087356C" w:rsidRPr="00403DFD">
        <w:rPr>
          <w:rFonts w:ascii="Arial" w:hAnsi="Arial" w:cs="Arial"/>
        </w:rPr>
        <w:tab/>
      </w:r>
      <w:r w:rsidR="006936B7" w:rsidRPr="00403DFD">
        <w:rPr>
          <w:rFonts w:ascii="Arial" w:hAnsi="Arial" w:cs="Arial"/>
          <w:b/>
        </w:rPr>
        <w:t>8</w:t>
      </w:r>
      <w:r w:rsidRPr="00403DFD">
        <w:rPr>
          <w:rFonts w:ascii="Arial" w:hAnsi="Arial" w:cs="Arial"/>
          <w:b/>
        </w:rPr>
        <w:t xml:space="preserve"> školících hodin</w:t>
      </w:r>
    </w:p>
    <w:p w:rsidR="00E40AD0" w:rsidRPr="00403DFD" w:rsidRDefault="00E40AD0" w:rsidP="00E40AD0">
      <w:pPr>
        <w:ind w:firstLine="426"/>
        <w:rPr>
          <w:rFonts w:ascii="Arial" w:hAnsi="Arial" w:cs="Arial"/>
        </w:rPr>
      </w:pPr>
      <w:r w:rsidRPr="00403DFD">
        <w:rPr>
          <w:rFonts w:ascii="Arial" w:hAnsi="Arial" w:cs="Arial"/>
        </w:rPr>
        <w:t>Celkem školících hodin v 1 běhu:</w:t>
      </w:r>
      <w:r w:rsidRPr="00403DFD">
        <w:rPr>
          <w:rFonts w:ascii="Arial" w:hAnsi="Arial" w:cs="Arial"/>
        </w:rPr>
        <w:tab/>
      </w:r>
      <w:r w:rsidR="0087356C" w:rsidRPr="00403DFD">
        <w:rPr>
          <w:rFonts w:ascii="Arial" w:hAnsi="Arial" w:cs="Arial"/>
        </w:rPr>
        <w:tab/>
      </w:r>
      <w:r w:rsidR="00A17938" w:rsidRPr="00403DFD">
        <w:rPr>
          <w:rFonts w:ascii="Arial" w:hAnsi="Arial" w:cs="Arial"/>
          <w:b/>
        </w:rPr>
        <w:t>1</w:t>
      </w:r>
      <w:r w:rsidR="006936B7" w:rsidRPr="00403DFD">
        <w:rPr>
          <w:rFonts w:ascii="Arial" w:hAnsi="Arial" w:cs="Arial"/>
          <w:b/>
        </w:rPr>
        <w:t>6</w:t>
      </w:r>
      <w:r w:rsidRPr="00403DFD">
        <w:rPr>
          <w:rFonts w:ascii="Arial" w:hAnsi="Arial" w:cs="Arial"/>
          <w:b/>
        </w:rPr>
        <w:t xml:space="preserve"> školících hodin</w:t>
      </w:r>
    </w:p>
    <w:p w:rsidR="00E40AD0" w:rsidRPr="00403DFD" w:rsidRDefault="00E40AD0" w:rsidP="00E40AD0">
      <w:pPr>
        <w:ind w:firstLine="426"/>
        <w:rPr>
          <w:rFonts w:ascii="Arial" w:hAnsi="Arial" w:cs="Arial"/>
        </w:rPr>
      </w:pPr>
      <w:r w:rsidRPr="00403DFD">
        <w:rPr>
          <w:rFonts w:ascii="Arial" w:hAnsi="Arial" w:cs="Arial"/>
        </w:rPr>
        <w:t>Min. počet školených v 1 běhu:</w:t>
      </w:r>
      <w:r w:rsidRPr="00403DFD">
        <w:rPr>
          <w:rFonts w:ascii="Arial" w:hAnsi="Arial" w:cs="Arial"/>
        </w:rPr>
        <w:tab/>
      </w:r>
      <w:r w:rsidR="0087356C" w:rsidRPr="00403DFD">
        <w:rPr>
          <w:rFonts w:ascii="Arial" w:hAnsi="Arial" w:cs="Arial"/>
        </w:rPr>
        <w:tab/>
      </w:r>
      <w:r w:rsidR="00131711" w:rsidRPr="00911B5E">
        <w:rPr>
          <w:rFonts w:ascii="Arial" w:hAnsi="Arial" w:cs="Arial"/>
          <w:b/>
        </w:rPr>
        <w:t>1</w:t>
      </w:r>
      <w:r w:rsidR="00ED3488">
        <w:rPr>
          <w:rFonts w:ascii="Arial" w:hAnsi="Arial" w:cs="Arial"/>
          <w:b/>
        </w:rPr>
        <w:t>2</w:t>
      </w:r>
      <w:r w:rsidR="00131711" w:rsidRPr="00403DFD">
        <w:rPr>
          <w:rFonts w:ascii="Arial" w:hAnsi="Arial" w:cs="Arial"/>
          <w:b/>
        </w:rPr>
        <w:t xml:space="preserve"> </w:t>
      </w:r>
      <w:r w:rsidRPr="00403DFD">
        <w:rPr>
          <w:rFonts w:ascii="Arial" w:hAnsi="Arial" w:cs="Arial"/>
          <w:b/>
        </w:rPr>
        <w:t>školených</w:t>
      </w:r>
      <w:r w:rsidRPr="00403DFD">
        <w:rPr>
          <w:rFonts w:ascii="Arial" w:hAnsi="Arial" w:cs="Arial"/>
          <w:b/>
        </w:rPr>
        <w:tab/>
      </w:r>
      <w:r w:rsidRPr="00403DFD">
        <w:rPr>
          <w:rFonts w:ascii="Arial" w:hAnsi="Arial" w:cs="Arial"/>
        </w:rPr>
        <w:tab/>
        <w:t xml:space="preserve"> </w:t>
      </w:r>
    </w:p>
    <w:p w:rsidR="00E40AD0" w:rsidRPr="00403DFD" w:rsidRDefault="00E40AD0" w:rsidP="00E40AD0">
      <w:pPr>
        <w:ind w:firstLine="426"/>
        <w:rPr>
          <w:rFonts w:ascii="Arial" w:hAnsi="Arial" w:cs="Arial"/>
          <w:b/>
        </w:rPr>
      </w:pPr>
      <w:r w:rsidRPr="00403DFD">
        <w:rPr>
          <w:rFonts w:ascii="Arial" w:hAnsi="Arial" w:cs="Arial"/>
        </w:rPr>
        <w:t>Max. počet školených v 1 běhu:</w:t>
      </w:r>
      <w:r w:rsidRPr="00403DFD">
        <w:rPr>
          <w:rFonts w:ascii="Arial" w:hAnsi="Arial" w:cs="Arial"/>
        </w:rPr>
        <w:tab/>
      </w:r>
      <w:r w:rsidR="0087356C" w:rsidRPr="00403DFD">
        <w:rPr>
          <w:rFonts w:ascii="Arial" w:hAnsi="Arial" w:cs="Arial"/>
        </w:rPr>
        <w:tab/>
      </w:r>
      <w:r w:rsidRPr="00403DFD">
        <w:rPr>
          <w:rFonts w:ascii="Arial" w:hAnsi="Arial" w:cs="Arial"/>
          <w:b/>
        </w:rPr>
        <w:t>14 školených</w:t>
      </w:r>
    </w:p>
    <w:p w:rsidR="00ED2936" w:rsidRPr="00403DFD" w:rsidRDefault="00ED2936" w:rsidP="00ED2936">
      <w:pPr>
        <w:ind w:firstLine="426"/>
        <w:rPr>
          <w:rFonts w:ascii="Arial" w:hAnsi="Arial" w:cs="Arial"/>
        </w:rPr>
      </w:pPr>
      <w:r w:rsidRPr="00403DFD">
        <w:rPr>
          <w:rFonts w:ascii="Arial" w:hAnsi="Arial" w:cs="Arial"/>
        </w:rPr>
        <w:t>Délka 1 školící hodiny:</w:t>
      </w:r>
      <w:r w:rsidRPr="00403DFD">
        <w:rPr>
          <w:rFonts w:ascii="Arial" w:hAnsi="Arial" w:cs="Arial"/>
        </w:rPr>
        <w:tab/>
      </w:r>
      <w:r w:rsidRPr="00403DFD">
        <w:rPr>
          <w:rFonts w:ascii="Arial" w:hAnsi="Arial" w:cs="Arial"/>
        </w:rPr>
        <w:tab/>
      </w:r>
      <w:r w:rsidRPr="00403DFD">
        <w:rPr>
          <w:rFonts w:ascii="Arial" w:hAnsi="Arial" w:cs="Arial"/>
        </w:rPr>
        <w:tab/>
      </w:r>
      <w:r w:rsidR="0087356C" w:rsidRPr="00403DFD">
        <w:rPr>
          <w:rFonts w:ascii="Arial" w:hAnsi="Arial" w:cs="Arial"/>
        </w:rPr>
        <w:tab/>
      </w:r>
      <w:r w:rsidRPr="00403DFD">
        <w:rPr>
          <w:rFonts w:ascii="Arial" w:hAnsi="Arial" w:cs="Arial"/>
          <w:b/>
        </w:rPr>
        <w:t>60 minut</w:t>
      </w:r>
      <w:r w:rsidR="00985621">
        <w:rPr>
          <w:rFonts w:ascii="Arial" w:hAnsi="Arial" w:cs="Arial"/>
          <w:b/>
        </w:rPr>
        <w:t xml:space="preserve"> bez přestávky</w:t>
      </w:r>
    </w:p>
    <w:p w:rsidR="0087356C" w:rsidRPr="00403DFD" w:rsidRDefault="00ED2936" w:rsidP="00284CF4">
      <w:pPr>
        <w:ind w:firstLine="426"/>
        <w:rPr>
          <w:rFonts w:ascii="Arial" w:hAnsi="Arial" w:cs="Arial"/>
        </w:rPr>
      </w:pPr>
      <w:r w:rsidRPr="00403DFD">
        <w:rPr>
          <w:rFonts w:ascii="Arial" w:hAnsi="Arial" w:cs="Arial"/>
        </w:rPr>
        <w:t>Místo konání školícího programu:</w:t>
      </w:r>
      <w:r w:rsidRPr="00403DFD">
        <w:rPr>
          <w:rFonts w:ascii="Arial" w:hAnsi="Arial" w:cs="Arial"/>
        </w:rPr>
        <w:tab/>
      </w:r>
      <w:r w:rsidR="0087356C" w:rsidRPr="00403DFD">
        <w:rPr>
          <w:rFonts w:ascii="Arial" w:hAnsi="Arial" w:cs="Arial"/>
        </w:rPr>
        <w:tab/>
      </w:r>
      <w:r w:rsidRPr="00403DFD">
        <w:rPr>
          <w:rFonts w:ascii="Arial" w:hAnsi="Arial" w:cs="Arial"/>
          <w:b/>
        </w:rPr>
        <w:t>Praha</w:t>
      </w:r>
      <w:r w:rsidRPr="00403DFD">
        <w:rPr>
          <w:rFonts w:ascii="Arial" w:hAnsi="Arial" w:cs="Arial"/>
        </w:rPr>
        <w:tab/>
      </w:r>
    </w:p>
    <w:p w:rsidR="005349EF" w:rsidRDefault="005349EF" w:rsidP="00C8311A">
      <w:pPr>
        <w:jc w:val="both"/>
        <w:rPr>
          <w:rFonts w:ascii="Arial" w:hAnsi="Arial" w:cs="Arial"/>
        </w:rPr>
      </w:pPr>
    </w:p>
    <w:p w:rsidR="00C8311A" w:rsidRPr="00403DFD" w:rsidRDefault="00C8311A" w:rsidP="00C8311A">
      <w:pPr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lastRenderedPageBreak/>
        <w:t>V případě, že nebude dodržen minimální počet účastníků</w:t>
      </w:r>
      <w:r w:rsidR="008125BC">
        <w:rPr>
          <w:rFonts w:ascii="Arial" w:hAnsi="Arial" w:cs="Arial"/>
        </w:rPr>
        <w:t xml:space="preserve"> školení v každém běhu (v obou Školí</w:t>
      </w:r>
      <w:r w:rsidRPr="00403DFD">
        <w:rPr>
          <w:rFonts w:ascii="Arial" w:hAnsi="Arial" w:cs="Arial"/>
        </w:rPr>
        <w:t>cích programech), uskuteční se po dohodě smluvních stran tento běh školení v náhradním termínu.</w:t>
      </w:r>
    </w:p>
    <w:p w:rsidR="005349EF" w:rsidRDefault="005349EF" w:rsidP="00A33A47">
      <w:pPr>
        <w:contextualSpacing/>
        <w:jc w:val="both"/>
        <w:rPr>
          <w:rFonts w:ascii="Arial" w:hAnsi="Arial" w:cs="Arial"/>
          <w:lang w:eastAsia="cs-CZ"/>
        </w:rPr>
      </w:pPr>
    </w:p>
    <w:p w:rsidR="00A33A47" w:rsidRPr="00403DFD" w:rsidRDefault="00A33A47" w:rsidP="00A33A47">
      <w:pPr>
        <w:contextualSpacing/>
        <w:jc w:val="both"/>
        <w:rPr>
          <w:rFonts w:ascii="Arial" w:hAnsi="Arial" w:cs="Arial"/>
        </w:rPr>
      </w:pPr>
      <w:r w:rsidRPr="00403DFD">
        <w:rPr>
          <w:rFonts w:ascii="Arial" w:hAnsi="Arial" w:cs="Arial"/>
          <w:lang w:eastAsia="cs-CZ"/>
        </w:rPr>
        <w:t xml:space="preserve">Celkově v rámci </w:t>
      </w:r>
      <w:r w:rsidRPr="00403DFD">
        <w:rPr>
          <w:rFonts w:ascii="Arial" w:hAnsi="Arial" w:cs="Arial"/>
          <w:b/>
          <w:lang w:eastAsia="cs-CZ"/>
        </w:rPr>
        <w:t>Školícíh</w:t>
      </w:r>
      <w:r w:rsidR="004004FA" w:rsidRPr="00403DFD">
        <w:rPr>
          <w:rFonts w:ascii="Arial" w:hAnsi="Arial" w:cs="Arial"/>
          <w:b/>
          <w:lang w:eastAsia="cs-CZ"/>
        </w:rPr>
        <w:t>o</w:t>
      </w:r>
      <w:r w:rsidRPr="00403DFD">
        <w:rPr>
          <w:rFonts w:ascii="Arial" w:hAnsi="Arial" w:cs="Arial"/>
          <w:b/>
          <w:lang w:eastAsia="cs-CZ"/>
        </w:rPr>
        <w:t xml:space="preserve"> program</w:t>
      </w:r>
      <w:r w:rsidR="004004FA" w:rsidRPr="00403DFD">
        <w:rPr>
          <w:rFonts w:ascii="Arial" w:hAnsi="Arial" w:cs="Arial"/>
          <w:b/>
          <w:lang w:eastAsia="cs-CZ"/>
        </w:rPr>
        <w:t>u</w:t>
      </w:r>
      <w:r w:rsidRPr="00403DFD">
        <w:rPr>
          <w:rFonts w:ascii="Arial" w:hAnsi="Arial" w:cs="Arial"/>
          <w:b/>
          <w:lang w:eastAsia="cs-CZ"/>
        </w:rPr>
        <w:t xml:space="preserve"> I.</w:t>
      </w:r>
      <w:r w:rsidR="006F1EE3" w:rsidRPr="00403DFD">
        <w:rPr>
          <w:rFonts w:ascii="Arial" w:hAnsi="Arial" w:cs="Arial"/>
          <w:b/>
          <w:lang w:eastAsia="cs-CZ"/>
        </w:rPr>
        <w:t xml:space="preserve"> </w:t>
      </w:r>
      <w:r w:rsidRPr="00403DFD">
        <w:rPr>
          <w:rFonts w:ascii="Arial" w:hAnsi="Arial" w:cs="Arial"/>
          <w:b/>
          <w:lang w:eastAsia="cs-CZ"/>
        </w:rPr>
        <w:t xml:space="preserve">1. </w:t>
      </w:r>
      <w:r w:rsidRPr="00403DFD">
        <w:rPr>
          <w:rFonts w:ascii="Arial" w:hAnsi="Arial" w:cs="Arial"/>
          <w:lang w:eastAsia="cs-CZ"/>
        </w:rPr>
        <w:t xml:space="preserve">a </w:t>
      </w:r>
      <w:r w:rsidRPr="00403DFD">
        <w:rPr>
          <w:rFonts w:ascii="Arial" w:hAnsi="Arial" w:cs="Arial"/>
          <w:b/>
          <w:lang w:eastAsia="cs-CZ"/>
        </w:rPr>
        <w:t>I.</w:t>
      </w:r>
      <w:r w:rsidR="006F1EE3" w:rsidRPr="00403DFD">
        <w:rPr>
          <w:rFonts w:ascii="Arial" w:hAnsi="Arial" w:cs="Arial"/>
          <w:b/>
          <w:lang w:eastAsia="cs-CZ"/>
        </w:rPr>
        <w:t xml:space="preserve"> </w:t>
      </w:r>
      <w:r w:rsidRPr="00403DFD">
        <w:rPr>
          <w:rFonts w:ascii="Arial" w:hAnsi="Arial" w:cs="Arial"/>
          <w:b/>
          <w:lang w:eastAsia="cs-CZ"/>
        </w:rPr>
        <w:t>2.</w:t>
      </w:r>
      <w:r w:rsidRPr="00403DFD">
        <w:rPr>
          <w:rFonts w:ascii="Arial" w:hAnsi="Arial" w:cs="Arial"/>
          <w:lang w:eastAsia="cs-CZ"/>
        </w:rPr>
        <w:t xml:space="preserve"> je požadováno vyškolit </w:t>
      </w:r>
      <w:r w:rsidRPr="00403DFD">
        <w:rPr>
          <w:rFonts w:ascii="Arial" w:hAnsi="Arial" w:cs="Arial"/>
          <w:b/>
        </w:rPr>
        <w:t xml:space="preserve">minimálně </w:t>
      </w:r>
      <w:r w:rsidR="00EC1969" w:rsidRPr="00EC1969">
        <w:rPr>
          <w:rFonts w:ascii="Arial" w:hAnsi="Arial" w:cs="Arial"/>
          <w:b/>
        </w:rPr>
        <w:t>60</w:t>
      </w:r>
      <w:r w:rsidRPr="00403DFD">
        <w:rPr>
          <w:rFonts w:ascii="Arial" w:hAnsi="Arial" w:cs="Arial"/>
          <w:b/>
        </w:rPr>
        <w:t xml:space="preserve"> a maximálně 70 školených</w:t>
      </w:r>
      <w:r w:rsidRPr="00403DFD">
        <w:rPr>
          <w:rFonts w:ascii="Arial" w:hAnsi="Arial" w:cs="Arial"/>
        </w:rPr>
        <w:t>.</w:t>
      </w:r>
    </w:p>
    <w:p w:rsidR="00BB1D14" w:rsidRPr="00403DFD" w:rsidRDefault="00BB1D14" w:rsidP="00A33A47">
      <w:pPr>
        <w:contextualSpacing/>
        <w:jc w:val="both"/>
        <w:rPr>
          <w:rFonts w:ascii="Arial" w:hAnsi="Arial" w:cs="Arial"/>
        </w:rPr>
      </w:pPr>
    </w:p>
    <w:p w:rsidR="0019629C" w:rsidRPr="00403DFD" w:rsidRDefault="0019629C" w:rsidP="00A33A47">
      <w:pPr>
        <w:contextualSpacing/>
        <w:jc w:val="both"/>
        <w:rPr>
          <w:rFonts w:ascii="Arial" w:hAnsi="Arial" w:cs="Arial"/>
          <w:lang w:eastAsia="cs-CZ"/>
        </w:rPr>
      </w:pPr>
      <w:r w:rsidRPr="00403DFD">
        <w:rPr>
          <w:rFonts w:ascii="Arial" w:hAnsi="Arial" w:cs="Arial"/>
        </w:rPr>
        <w:t xml:space="preserve">Termín realizace školení: </w:t>
      </w:r>
      <w:r w:rsidR="008125BC">
        <w:rPr>
          <w:rFonts w:ascii="Arial" w:hAnsi="Arial" w:cs="Arial"/>
          <w:b/>
        </w:rPr>
        <w:t>únor 2014 -</w:t>
      </w:r>
      <w:r w:rsidRPr="00403DFD">
        <w:rPr>
          <w:rFonts w:ascii="Arial" w:hAnsi="Arial" w:cs="Arial"/>
          <w:b/>
        </w:rPr>
        <w:t xml:space="preserve"> duben 2014</w:t>
      </w:r>
      <w:r w:rsidR="00A67388">
        <w:rPr>
          <w:rFonts w:ascii="Arial" w:hAnsi="Arial" w:cs="Arial"/>
          <w:b/>
        </w:rPr>
        <w:t>.</w:t>
      </w:r>
    </w:p>
    <w:p w:rsidR="00A33A47" w:rsidRPr="00403DFD" w:rsidRDefault="00A33A47" w:rsidP="00A33A47">
      <w:pPr>
        <w:contextualSpacing/>
        <w:jc w:val="both"/>
        <w:rPr>
          <w:rFonts w:ascii="Arial" w:hAnsi="Arial" w:cs="Arial"/>
          <w:lang w:eastAsia="cs-CZ"/>
        </w:rPr>
      </w:pPr>
    </w:p>
    <w:p w:rsidR="004004FA" w:rsidRPr="00403DFD" w:rsidRDefault="004004FA" w:rsidP="004004FA">
      <w:pPr>
        <w:contextualSpacing/>
        <w:jc w:val="both"/>
        <w:rPr>
          <w:rFonts w:ascii="Arial" w:hAnsi="Arial" w:cs="Arial"/>
          <w:lang w:eastAsia="cs-CZ"/>
        </w:rPr>
      </w:pPr>
      <w:r w:rsidRPr="00403DFD">
        <w:rPr>
          <w:rFonts w:ascii="Arial" w:hAnsi="Arial" w:cs="Arial"/>
          <w:lang w:eastAsia="cs-CZ"/>
        </w:rPr>
        <w:t xml:space="preserve">Za úspěšného absolventa </w:t>
      </w:r>
      <w:r w:rsidRPr="00403DFD">
        <w:rPr>
          <w:rFonts w:ascii="Arial" w:hAnsi="Arial" w:cs="Arial"/>
          <w:b/>
          <w:lang w:eastAsia="cs-CZ"/>
        </w:rPr>
        <w:t>Školícího programu I.</w:t>
      </w:r>
      <w:r w:rsidR="006F1EE3" w:rsidRPr="00403DFD">
        <w:rPr>
          <w:rFonts w:ascii="Arial" w:hAnsi="Arial" w:cs="Arial"/>
          <w:b/>
          <w:lang w:eastAsia="cs-CZ"/>
        </w:rPr>
        <w:t xml:space="preserve"> </w:t>
      </w:r>
      <w:r w:rsidRPr="00403DFD">
        <w:rPr>
          <w:rFonts w:ascii="Arial" w:hAnsi="Arial" w:cs="Arial"/>
          <w:b/>
          <w:lang w:eastAsia="cs-CZ"/>
        </w:rPr>
        <w:t xml:space="preserve">1. </w:t>
      </w:r>
      <w:r w:rsidRPr="00403DFD">
        <w:rPr>
          <w:rFonts w:ascii="Arial" w:hAnsi="Arial" w:cs="Arial"/>
          <w:lang w:eastAsia="cs-CZ"/>
        </w:rPr>
        <w:t>nebo</w:t>
      </w:r>
      <w:r w:rsidRPr="00403DFD">
        <w:rPr>
          <w:rFonts w:ascii="Arial" w:hAnsi="Arial" w:cs="Arial"/>
          <w:b/>
          <w:lang w:eastAsia="cs-CZ"/>
        </w:rPr>
        <w:t xml:space="preserve"> I.</w:t>
      </w:r>
      <w:r w:rsidR="006F1EE3" w:rsidRPr="00403DFD">
        <w:rPr>
          <w:rFonts w:ascii="Arial" w:hAnsi="Arial" w:cs="Arial"/>
          <w:b/>
          <w:lang w:eastAsia="cs-CZ"/>
        </w:rPr>
        <w:t xml:space="preserve"> </w:t>
      </w:r>
      <w:r w:rsidRPr="00403DFD">
        <w:rPr>
          <w:rFonts w:ascii="Arial" w:hAnsi="Arial" w:cs="Arial"/>
          <w:b/>
          <w:lang w:eastAsia="cs-CZ"/>
        </w:rPr>
        <w:t>2.</w:t>
      </w:r>
      <w:r w:rsidRPr="00403DFD">
        <w:rPr>
          <w:rFonts w:ascii="Arial" w:hAnsi="Arial" w:cs="Arial"/>
          <w:lang w:eastAsia="cs-CZ"/>
        </w:rPr>
        <w:t xml:space="preserve"> považuje zadavatel takového školeného, který splní </w:t>
      </w:r>
      <w:r w:rsidR="001973DE" w:rsidRPr="00403DFD">
        <w:rPr>
          <w:rFonts w:ascii="Arial" w:hAnsi="Arial" w:cs="Arial"/>
          <w:lang w:eastAsia="cs-CZ"/>
        </w:rPr>
        <w:t xml:space="preserve">min. </w:t>
      </w:r>
      <w:r w:rsidRPr="00403DFD">
        <w:rPr>
          <w:rFonts w:ascii="Arial" w:hAnsi="Arial" w:cs="Arial"/>
          <w:lang w:eastAsia="cs-CZ"/>
        </w:rPr>
        <w:t xml:space="preserve">75% účast z celé doby trvání běhu školení. </w:t>
      </w:r>
    </w:p>
    <w:p w:rsidR="00325EC1" w:rsidRPr="00403DFD" w:rsidRDefault="00325EC1" w:rsidP="009B4033">
      <w:pPr>
        <w:contextualSpacing/>
        <w:jc w:val="both"/>
        <w:rPr>
          <w:rFonts w:ascii="Arial" w:hAnsi="Arial" w:cs="Arial"/>
          <w:lang w:eastAsia="cs-CZ"/>
        </w:rPr>
      </w:pPr>
    </w:p>
    <w:p w:rsidR="009923B1" w:rsidRPr="00403DFD" w:rsidRDefault="008E00D2" w:rsidP="004E2BCA">
      <w:pPr>
        <w:pStyle w:val="Nadpis2"/>
        <w:rPr>
          <w:szCs w:val="24"/>
          <w:lang w:eastAsia="cs-CZ"/>
        </w:rPr>
      </w:pPr>
      <w:bookmarkStart w:id="15" w:name="_Toc369764020"/>
      <w:r w:rsidRPr="00403DFD">
        <w:rPr>
          <w:szCs w:val="24"/>
          <w:lang w:eastAsia="cs-CZ"/>
        </w:rPr>
        <w:t>0</w:t>
      </w:r>
      <w:r w:rsidR="003D5CCA" w:rsidRPr="00403DFD">
        <w:rPr>
          <w:szCs w:val="24"/>
          <w:lang w:eastAsia="cs-CZ"/>
        </w:rPr>
        <w:t>4.</w:t>
      </w:r>
      <w:r w:rsidR="009D0939" w:rsidRPr="00403DFD">
        <w:rPr>
          <w:szCs w:val="24"/>
          <w:lang w:eastAsia="cs-CZ"/>
        </w:rPr>
        <w:t>0</w:t>
      </w:r>
      <w:r w:rsidR="003D5CCA" w:rsidRPr="00403DFD">
        <w:rPr>
          <w:szCs w:val="24"/>
          <w:lang w:eastAsia="cs-CZ"/>
        </w:rPr>
        <w:t>4</w:t>
      </w:r>
      <w:r w:rsidR="003D5CCA" w:rsidRPr="00403DFD">
        <w:rPr>
          <w:szCs w:val="24"/>
          <w:lang w:eastAsia="cs-CZ"/>
        </w:rPr>
        <w:tab/>
      </w:r>
      <w:r w:rsidR="007F0F68" w:rsidRPr="00403DFD">
        <w:rPr>
          <w:szCs w:val="24"/>
          <w:lang w:eastAsia="cs-CZ"/>
        </w:rPr>
        <w:t>D</w:t>
      </w:r>
      <w:r w:rsidR="00027FDC" w:rsidRPr="00403DFD">
        <w:rPr>
          <w:szCs w:val="24"/>
          <w:lang w:eastAsia="cs-CZ"/>
        </w:rPr>
        <w:t xml:space="preserve">alší požadavky </w:t>
      </w:r>
      <w:r w:rsidR="007F0F68" w:rsidRPr="00403DFD">
        <w:rPr>
          <w:szCs w:val="24"/>
          <w:lang w:eastAsia="cs-CZ"/>
        </w:rPr>
        <w:t>zadavatel</w:t>
      </w:r>
      <w:r w:rsidR="00027FDC" w:rsidRPr="00403DFD">
        <w:rPr>
          <w:szCs w:val="24"/>
          <w:lang w:eastAsia="cs-CZ"/>
        </w:rPr>
        <w:t>e</w:t>
      </w:r>
      <w:bookmarkEnd w:id="15"/>
    </w:p>
    <w:p w:rsidR="00B160B3" w:rsidRPr="00403DFD" w:rsidRDefault="00B160B3" w:rsidP="004004FA">
      <w:pPr>
        <w:rPr>
          <w:rFonts w:ascii="Arial" w:hAnsi="Arial" w:cs="Arial"/>
          <w:lang w:eastAsia="cs-CZ"/>
        </w:rPr>
      </w:pPr>
      <w:r w:rsidRPr="00403DFD">
        <w:rPr>
          <w:rFonts w:ascii="Arial" w:hAnsi="Arial" w:cs="Arial"/>
          <w:lang w:eastAsia="cs-CZ"/>
        </w:rPr>
        <w:t xml:space="preserve">Zadavatel </w:t>
      </w:r>
      <w:r w:rsidR="00470DF7" w:rsidRPr="00403DFD">
        <w:rPr>
          <w:rFonts w:ascii="Arial" w:hAnsi="Arial" w:cs="Arial"/>
          <w:lang w:eastAsia="cs-CZ"/>
        </w:rPr>
        <w:t xml:space="preserve">po uchazeči o realizaci veřejné zakázky </w:t>
      </w:r>
      <w:r w:rsidRPr="00403DFD">
        <w:rPr>
          <w:rFonts w:ascii="Arial" w:hAnsi="Arial" w:cs="Arial"/>
          <w:lang w:eastAsia="cs-CZ"/>
        </w:rPr>
        <w:t>požaduje</w:t>
      </w:r>
      <w:r w:rsidR="00470DF7" w:rsidRPr="00403DFD">
        <w:rPr>
          <w:rFonts w:ascii="Arial" w:hAnsi="Arial" w:cs="Arial"/>
          <w:lang w:eastAsia="cs-CZ"/>
        </w:rPr>
        <w:t>:</w:t>
      </w:r>
      <w:r w:rsidR="0080220B" w:rsidRPr="00403DFD">
        <w:rPr>
          <w:rFonts w:ascii="Arial" w:hAnsi="Arial" w:cs="Arial"/>
          <w:lang w:eastAsia="cs-CZ"/>
        </w:rPr>
        <w:t xml:space="preserve"> </w:t>
      </w:r>
    </w:p>
    <w:p w:rsidR="00470DF7" w:rsidRPr="003A5D0F" w:rsidRDefault="00470DF7" w:rsidP="00344F9D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 xml:space="preserve">zpracovat podrobný obsah </w:t>
      </w:r>
      <w:r w:rsidRPr="00403DFD">
        <w:rPr>
          <w:rFonts w:ascii="Arial" w:hAnsi="Arial" w:cs="Arial"/>
          <w:b/>
        </w:rPr>
        <w:t>Školícího programu I.</w:t>
      </w:r>
      <w:r w:rsidR="00EE7FDB" w:rsidRPr="00403DFD">
        <w:rPr>
          <w:rFonts w:ascii="Arial" w:hAnsi="Arial" w:cs="Arial"/>
          <w:b/>
        </w:rPr>
        <w:t xml:space="preserve"> </w:t>
      </w:r>
      <w:r w:rsidRPr="00403DFD">
        <w:rPr>
          <w:rFonts w:ascii="Arial" w:hAnsi="Arial" w:cs="Arial"/>
          <w:b/>
        </w:rPr>
        <w:t xml:space="preserve">1. </w:t>
      </w:r>
      <w:r w:rsidRPr="00403DFD">
        <w:rPr>
          <w:rFonts w:ascii="Arial" w:hAnsi="Arial" w:cs="Arial"/>
        </w:rPr>
        <w:t>a</w:t>
      </w:r>
      <w:r w:rsidRPr="00403DFD">
        <w:rPr>
          <w:rFonts w:ascii="Arial" w:hAnsi="Arial" w:cs="Arial"/>
          <w:b/>
        </w:rPr>
        <w:t xml:space="preserve"> I.</w:t>
      </w:r>
      <w:r w:rsidR="00EE7FDB" w:rsidRPr="00403DFD">
        <w:rPr>
          <w:rFonts w:ascii="Arial" w:hAnsi="Arial" w:cs="Arial"/>
          <w:b/>
        </w:rPr>
        <w:t xml:space="preserve"> </w:t>
      </w:r>
      <w:r w:rsidRPr="00403DFD">
        <w:rPr>
          <w:rFonts w:ascii="Arial" w:hAnsi="Arial" w:cs="Arial"/>
          <w:b/>
        </w:rPr>
        <w:t>2.</w:t>
      </w:r>
      <w:r w:rsidRPr="00403DFD">
        <w:rPr>
          <w:rFonts w:ascii="Arial" w:hAnsi="Arial" w:cs="Arial"/>
        </w:rPr>
        <w:t xml:space="preserve"> dle požadavků zadavatele stanovených v </w:t>
      </w:r>
      <w:r w:rsidRPr="008125BC">
        <w:rPr>
          <w:rFonts w:ascii="Arial" w:hAnsi="Arial" w:cs="Arial"/>
        </w:rPr>
        <w:t xml:space="preserve">kapitole </w:t>
      </w:r>
      <w:r w:rsidRPr="00161745">
        <w:rPr>
          <w:rFonts w:ascii="Arial" w:hAnsi="Arial" w:cs="Arial"/>
        </w:rPr>
        <w:t>04.</w:t>
      </w:r>
      <w:r w:rsidRPr="00403DFD">
        <w:rPr>
          <w:rFonts w:ascii="Arial" w:hAnsi="Arial" w:cs="Arial"/>
        </w:rPr>
        <w:t xml:space="preserve"> této </w:t>
      </w:r>
      <w:r w:rsidRPr="008125BC">
        <w:rPr>
          <w:rFonts w:ascii="Arial" w:hAnsi="Arial" w:cs="Arial"/>
        </w:rPr>
        <w:t>zadávací dokumentace</w:t>
      </w:r>
      <w:r w:rsidR="00F2657C" w:rsidRPr="00403DFD">
        <w:rPr>
          <w:rFonts w:ascii="Arial" w:hAnsi="Arial" w:cs="Arial"/>
        </w:rPr>
        <w:t xml:space="preserve"> a dílčích cílů vzdělávací aktivity uvedených ve vzoru </w:t>
      </w:r>
      <w:r w:rsidR="00344F9D" w:rsidRPr="00403DFD">
        <w:rPr>
          <w:rFonts w:ascii="Arial" w:hAnsi="Arial" w:cs="Arial"/>
        </w:rPr>
        <w:t>„Vzdělávacího projektu ke vzděláv</w:t>
      </w:r>
      <w:r w:rsidR="008125BC">
        <w:rPr>
          <w:rFonts w:ascii="Arial" w:hAnsi="Arial" w:cs="Arial"/>
        </w:rPr>
        <w:t>ací akci Školícího programu I. -</w:t>
      </w:r>
      <w:r w:rsidR="00344F9D" w:rsidRPr="00403DFD">
        <w:rPr>
          <w:rFonts w:ascii="Arial" w:hAnsi="Arial" w:cs="Arial"/>
        </w:rPr>
        <w:t xml:space="preserve"> strategické řízení“ (dále jen </w:t>
      </w:r>
      <w:r w:rsidR="00A97E63">
        <w:rPr>
          <w:rFonts w:ascii="Arial" w:hAnsi="Arial" w:cs="Arial"/>
        </w:rPr>
        <w:t>„</w:t>
      </w:r>
      <w:r w:rsidR="00344F9D" w:rsidRPr="00403DFD">
        <w:rPr>
          <w:rFonts w:ascii="Arial" w:hAnsi="Arial" w:cs="Arial"/>
        </w:rPr>
        <w:t>vzdělávací projekt</w:t>
      </w:r>
      <w:r w:rsidR="00A97E63">
        <w:rPr>
          <w:rFonts w:ascii="Arial" w:hAnsi="Arial" w:cs="Arial"/>
        </w:rPr>
        <w:t>“</w:t>
      </w:r>
      <w:r w:rsidR="00344F9D" w:rsidRPr="00403DFD">
        <w:rPr>
          <w:rFonts w:ascii="Arial" w:hAnsi="Arial" w:cs="Arial"/>
        </w:rPr>
        <w:t xml:space="preserve">) v </w:t>
      </w:r>
      <w:r w:rsidR="00F2657C" w:rsidRPr="008125BC">
        <w:rPr>
          <w:rFonts w:ascii="Arial" w:hAnsi="Arial" w:cs="Arial"/>
        </w:rPr>
        <w:t>přílo</w:t>
      </w:r>
      <w:r w:rsidR="00344F9D" w:rsidRPr="008125BC">
        <w:rPr>
          <w:rFonts w:ascii="Arial" w:hAnsi="Arial" w:cs="Arial"/>
        </w:rPr>
        <w:t>ze</w:t>
      </w:r>
      <w:r w:rsidR="00F2657C" w:rsidRPr="00403DFD">
        <w:rPr>
          <w:rFonts w:ascii="Arial" w:hAnsi="Arial" w:cs="Arial"/>
        </w:rPr>
        <w:t xml:space="preserve"> zadávací dokumentace</w:t>
      </w:r>
      <w:r w:rsidR="009D7A24">
        <w:rPr>
          <w:rFonts w:ascii="Arial" w:hAnsi="Arial" w:cs="Arial"/>
        </w:rPr>
        <w:t xml:space="preserve"> </w:t>
      </w:r>
      <w:r w:rsidR="009D7A24" w:rsidRPr="008125BC">
        <w:rPr>
          <w:rFonts w:ascii="Arial" w:hAnsi="Arial" w:cs="Arial"/>
        </w:rPr>
        <w:t>(a přiložit h</w:t>
      </w:r>
      <w:r w:rsidR="00C200F7">
        <w:rPr>
          <w:rFonts w:ascii="Arial" w:hAnsi="Arial" w:cs="Arial"/>
        </w:rPr>
        <w:t>o</w:t>
      </w:r>
      <w:r w:rsidR="00590DFF">
        <w:rPr>
          <w:rFonts w:ascii="Arial" w:hAnsi="Arial" w:cs="Arial"/>
        </w:rPr>
        <w:t xml:space="preserve"> jako přílohu</w:t>
      </w:r>
      <w:r w:rsidR="00C200F7">
        <w:rPr>
          <w:rFonts w:ascii="Arial" w:hAnsi="Arial" w:cs="Arial"/>
        </w:rPr>
        <w:t xml:space="preserve"> návrhu smlouvy</w:t>
      </w:r>
      <w:r w:rsidR="009D7A24" w:rsidRPr="003A5D0F">
        <w:rPr>
          <w:rFonts w:ascii="Arial" w:hAnsi="Arial" w:cs="Arial"/>
        </w:rPr>
        <w:t>)</w:t>
      </w:r>
      <w:r w:rsidR="00F2657C" w:rsidRPr="003A5D0F">
        <w:rPr>
          <w:rFonts w:ascii="Arial" w:hAnsi="Arial" w:cs="Arial"/>
        </w:rPr>
        <w:t>;</w:t>
      </w:r>
    </w:p>
    <w:p w:rsidR="004F2CF6" w:rsidRPr="008125BC" w:rsidRDefault="00470DF7" w:rsidP="00425467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 xml:space="preserve">zpracovat </w:t>
      </w:r>
      <w:r w:rsidR="004F2CF6" w:rsidRPr="00403DFD">
        <w:rPr>
          <w:rFonts w:ascii="Arial" w:hAnsi="Arial" w:cs="Arial"/>
        </w:rPr>
        <w:t>návrh harmonogramu</w:t>
      </w:r>
      <w:r w:rsidR="006653AE" w:rsidRPr="00403DFD">
        <w:rPr>
          <w:rFonts w:ascii="Arial" w:hAnsi="Arial" w:cs="Arial"/>
        </w:rPr>
        <w:t xml:space="preserve"> realizace </w:t>
      </w:r>
      <w:r w:rsidR="00B160B3" w:rsidRPr="00403DFD">
        <w:rPr>
          <w:rFonts w:ascii="Arial" w:hAnsi="Arial" w:cs="Arial"/>
          <w:b/>
        </w:rPr>
        <w:t>Školícího programu I.</w:t>
      </w:r>
      <w:r w:rsidR="00EE7FDB" w:rsidRPr="00403DFD">
        <w:rPr>
          <w:rFonts w:ascii="Arial" w:hAnsi="Arial" w:cs="Arial"/>
          <w:b/>
        </w:rPr>
        <w:t xml:space="preserve"> </w:t>
      </w:r>
      <w:r w:rsidR="00B160B3" w:rsidRPr="00403DFD">
        <w:rPr>
          <w:rFonts w:ascii="Arial" w:hAnsi="Arial" w:cs="Arial"/>
          <w:b/>
        </w:rPr>
        <w:t xml:space="preserve">1. </w:t>
      </w:r>
      <w:r w:rsidR="00B160B3" w:rsidRPr="00403DFD">
        <w:rPr>
          <w:rFonts w:ascii="Arial" w:hAnsi="Arial" w:cs="Arial"/>
        </w:rPr>
        <w:t>a</w:t>
      </w:r>
      <w:r w:rsidR="00B160B3" w:rsidRPr="00403DFD">
        <w:rPr>
          <w:rFonts w:ascii="Arial" w:hAnsi="Arial" w:cs="Arial"/>
          <w:b/>
        </w:rPr>
        <w:t xml:space="preserve"> I.</w:t>
      </w:r>
      <w:r w:rsidR="00EE7FDB" w:rsidRPr="00403DFD">
        <w:rPr>
          <w:rFonts w:ascii="Arial" w:hAnsi="Arial" w:cs="Arial"/>
          <w:b/>
        </w:rPr>
        <w:t xml:space="preserve"> </w:t>
      </w:r>
      <w:r w:rsidR="00B160B3" w:rsidRPr="00403DFD">
        <w:rPr>
          <w:rFonts w:ascii="Arial" w:hAnsi="Arial" w:cs="Arial"/>
          <w:b/>
        </w:rPr>
        <w:t>2.</w:t>
      </w:r>
      <w:r w:rsidR="004F2CF6" w:rsidRPr="00403DFD">
        <w:rPr>
          <w:rFonts w:ascii="Arial" w:hAnsi="Arial" w:cs="Arial"/>
        </w:rPr>
        <w:t xml:space="preserve"> </w:t>
      </w:r>
      <w:r w:rsidRPr="00403DFD">
        <w:rPr>
          <w:rFonts w:ascii="Arial" w:hAnsi="Arial" w:cs="Arial"/>
        </w:rPr>
        <w:t xml:space="preserve">včetně </w:t>
      </w:r>
      <w:r w:rsidR="004F2CF6" w:rsidRPr="00403DFD">
        <w:rPr>
          <w:rFonts w:ascii="Arial" w:hAnsi="Arial" w:cs="Arial"/>
        </w:rPr>
        <w:t>termín</w:t>
      </w:r>
      <w:r w:rsidRPr="00403DFD">
        <w:rPr>
          <w:rFonts w:ascii="Arial" w:hAnsi="Arial" w:cs="Arial"/>
        </w:rPr>
        <w:t xml:space="preserve">ů jednotlivých běhů </w:t>
      </w:r>
      <w:r w:rsidRPr="00403DFD">
        <w:rPr>
          <w:rFonts w:ascii="Arial" w:hAnsi="Arial" w:cs="Arial"/>
          <w:b/>
        </w:rPr>
        <w:t>Školícího programu I.</w:t>
      </w:r>
      <w:r w:rsidR="00A90546" w:rsidRPr="00403DFD">
        <w:rPr>
          <w:rFonts w:ascii="Arial" w:hAnsi="Arial" w:cs="Arial"/>
          <w:b/>
        </w:rPr>
        <w:t xml:space="preserve"> </w:t>
      </w:r>
      <w:r w:rsidRPr="00403DFD">
        <w:rPr>
          <w:rFonts w:ascii="Arial" w:hAnsi="Arial" w:cs="Arial"/>
          <w:b/>
        </w:rPr>
        <w:t xml:space="preserve">1. </w:t>
      </w:r>
      <w:r w:rsidRPr="00403DFD">
        <w:rPr>
          <w:rFonts w:ascii="Arial" w:hAnsi="Arial" w:cs="Arial"/>
        </w:rPr>
        <w:t>a</w:t>
      </w:r>
      <w:r w:rsidRPr="00403DFD">
        <w:rPr>
          <w:rFonts w:ascii="Arial" w:hAnsi="Arial" w:cs="Arial"/>
          <w:b/>
        </w:rPr>
        <w:t xml:space="preserve"> I.</w:t>
      </w:r>
      <w:r w:rsidR="00A90546" w:rsidRPr="00403DFD">
        <w:rPr>
          <w:rFonts w:ascii="Arial" w:hAnsi="Arial" w:cs="Arial"/>
          <w:b/>
        </w:rPr>
        <w:t xml:space="preserve"> </w:t>
      </w:r>
      <w:r w:rsidRPr="00403DFD">
        <w:rPr>
          <w:rFonts w:ascii="Arial" w:hAnsi="Arial" w:cs="Arial"/>
          <w:b/>
        </w:rPr>
        <w:t xml:space="preserve">2. </w:t>
      </w:r>
      <w:r w:rsidR="004F2CF6" w:rsidRPr="00403DFD">
        <w:rPr>
          <w:rFonts w:ascii="Arial" w:hAnsi="Arial" w:cs="Arial"/>
        </w:rPr>
        <w:t xml:space="preserve">(harmonogram </w:t>
      </w:r>
      <w:r w:rsidR="00417395" w:rsidRPr="00403DFD">
        <w:rPr>
          <w:rFonts w:ascii="Arial" w:hAnsi="Arial" w:cs="Arial"/>
        </w:rPr>
        <w:t xml:space="preserve">bude </w:t>
      </w:r>
      <w:r w:rsidR="00362C6E" w:rsidRPr="00403DFD">
        <w:rPr>
          <w:rFonts w:ascii="Arial" w:hAnsi="Arial" w:cs="Arial"/>
        </w:rPr>
        <w:t>upřesněn</w:t>
      </w:r>
      <w:r w:rsidR="004F2CF6" w:rsidRPr="00403DFD">
        <w:rPr>
          <w:rFonts w:ascii="Arial" w:hAnsi="Arial" w:cs="Arial"/>
        </w:rPr>
        <w:t xml:space="preserve"> a odsouhlasen zadavatelem v rámci jednání</w:t>
      </w:r>
      <w:r w:rsidR="00F44DA5" w:rsidRPr="00403DFD">
        <w:rPr>
          <w:rFonts w:ascii="Arial" w:hAnsi="Arial" w:cs="Arial"/>
        </w:rPr>
        <w:t xml:space="preserve"> před podepsáním smlouvy</w:t>
      </w:r>
      <w:r w:rsidR="004F2CF6" w:rsidRPr="00403DFD">
        <w:rPr>
          <w:rFonts w:ascii="Arial" w:hAnsi="Arial" w:cs="Arial"/>
        </w:rPr>
        <w:t>)</w:t>
      </w:r>
      <w:r w:rsidR="004B4BE4" w:rsidRPr="00403DFD">
        <w:rPr>
          <w:rFonts w:ascii="Arial" w:hAnsi="Arial" w:cs="Arial"/>
        </w:rPr>
        <w:t xml:space="preserve"> </w:t>
      </w:r>
      <w:r w:rsidR="00147FE3">
        <w:rPr>
          <w:rFonts w:ascii="Arial" w:hAnsi="Arial" w:cs="Arial"/>
        </w:rPr>
        <w:t xml:space="preserve">dle vzoru </w:t>
      </w:r>
      <w:r w:rsidR="004B4BE4" w:rsidRPr="00403DFD">
        <w:rPr>
          <w:rFonts w:ascii="Arial" w:hAnsi="Arial" w:cs="Arial"/>
        </w:rPr>
        <w:t>v </w:t>
      </w:r>
      <w:r w:rsidR="00C200F7">
        <w:rPr>
          <w:rFonts w:ascii="Arial" w:hAnsi="Arial" w:cs="Arial"/>
        </w:rPr>
        <w:t>příloze</w:t>
      </w:r>
      <w:r w:rsidR="00147FE3" w:rsidRPr="008125BC">
        <w:rPr>
          <w:rFonts w:ascii="Arial" w:hAnsi="Arial" w:cs="Arial"/>
        </w:rPr>
        <w:t xml:space="preserve"> zadávací dokumentace (a přiložit h</w:t>
      </w:r>
      <w:r w:rsidR="00C200F7">
        <w:rPr>
          <w:rFonts w:ascii="Arial" w:hAnsi="Arial" w:cs="Arial"/>
        </w:rPr>
        <w:t>o jako další přílohu návrhu smlouvy</w:t>
      </w:r>
      <w:r w:rsidR="00147FE3" w:rsidRPr="008125BC">
        <w:rPr>
          <w:rFonts w:ascii="Arial" w:hAnsi="Arial" w:cs="Arial"/>
        </w:rPr>
        <w:t>)</w:t>
      </w:r>
      <w:r w:rsidR="004F2CF6" w:rsidRPr="008125BC">
        <w:rPr>
          <w:rFonts w:ascii="Arial" w:hAnsi="Arial" w:cs="Arial"/>
        </w:rPr>
        <w:t>;</w:t>
      </w:r>
    </w:p>
    <w:p w:rsidR="000E19D6" w:rsidRPr="00403DFD" w:rsidRDefault="000E19D6" w:rsidP="00425467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>předložit složení realizačního týmu, který bude zabezpečovat realizaci předmětu plnění</w:t>
      </w:r>
      <w:r w:rsidR="00E95078" w:rsidRPr="00403DFD">
        <w:rPr>
          <w:rFonts w:ascii="Arial" w:hAnsi="Arial" w:cs="Arial"/>
        </w:rPr>
        <w:t xml:space="preserve">, tj. </w:t>
      </w:r>
      <w:r w:rsidR="00E368D6">
        <w:rPr>
          <w:rFonts w:ascii="Arial" w:hAnsi="Arial" w:cs="Arial"/>
          <w:b/>
        </w:rPr>
        <w:t>Š</w:t>
      </w:r>
      <w:r w:rsidR="00E95078" w:rsidRPr="00403DFD">
        <w:rPr>
          <w:rFonts w:ascii="Arial" w:hAnsi="Arial" w:cs="Arial"/>
          <w:b/>
        </w:rPr>
        <w:t>kolícího programu I. 1. a I. 2.</w:t>
      </w:r>
      <w:r w:rsidRPr="00403DFD">
        <w:rPr>
          <w:rFonts w:ascii="Arial" w:hAnsi="Arial" w:cs="Arial"/>
        </w:rPr>
        <w:t>;</w:t>
      </w:r>
    </w:p>
    <w:p w:rsidR="003D7ED2" w:rsidRPr="00403DFD" w:rsidRDefault="002D7193" w:rsidP="00425467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>zpracovat vzor</w:t>
      </w:r>
      <w:r w:rsidR="00985621">
        <w:rPr>
          <w:rFonts w:ascii="Arial" w:hAnsi="Arial" w:cs="Arial"/>
        </w:rPr>
        <w:t xml:space="preserve"> v</w:t>
      </w:r>
      <w:r w:rsidR="00344F9D" w:rsidRPr="00403DFD">
        <w:rPr>
          <w:rFonts w:ascii="Arial" w:hAnsi="Arial" w:cs="Arial"/>
        </w:rPr>
        <w:t xml:space="preserve">zdělávacího projektu </w:t>
      </w:r>
      <w:r w:rsidRPr="00403DFD">
        <w:rPr>
          <w:rFonts w:ascii="Arial" w:hAnsi="Arial" w:cs="Arial"/>
        </w:rPr>
        <w:t>(</w:t>
      </w:r>
      <w:r w:rsidR="00E967DE">
        <w:rPr>
          <w:rFonts w:ascii="Arial" w:hAnsi="Arial" w:cs="Arial"/>
        </w:rPr>
        <w:t>příloha</w:t>
      </w:r>
      <w:r w:rsidRPr="00403DFD">
        <w:rPr>
          <w:rFonts w:ascii="Arial" w:hAnsi="Arial" w:cs="Arial"/>
        </w:rPr>
        <w:t xml:space="preserve"> zadávací dokumentace)</w:t>
      </w:r>
      <w:r w:rsidR="003D7ED2" w:rsidRPr="00403DFD">
        <w:rPr>
          <w:rFonts w:ascii="Arial" w:hAnsi="Arial" w:cs="Arial"/>
        </w:rPr>
        <w:t>;</w:t>
      </w:r>
    </w:p>
    <w:p w:rsidR="006A66B6" w:rsidRPr="00403DFD" w:rsidRDefault="006A66B6" w:rsidP="00425467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>každému školenému předat školící materiál</w:t>
      </w:r>
      <w:r w:rsidR="00A97E63">
        <w:rPr>
          <w:rFonts w:ascii="Arial" w:hAnsi="Arial" w:cs="Arial"/>
        </w:rPr>
        <w:t>y</w:t>
      </w:r>
      <w:r w:rsidRPr="00403DFD">
        <w:rPr>
          <w:rFonts w:ascii="Arial" w:hAnsi="Arial" w:cs="Arial"/>
        </w:rPr>
        <w:t xml:space="preserve"> v listinné a elektronické formě vždy v úvodu </w:t>
      </w:r>
      <w:r w:rsidR="001014E2" w:rsidRPr="00403DFD">
        <w:rPr>
          <w:rFonts w:ascii="Arial" w:hAnsi="Arial" w:cs="Arial"/>
        </w:rPr>
        <w:t xml:space="preserve">jednotlivého </w:t>
      </w:r>
      <w:r w:rsidRPr="00403DFD">
        <w:rPr>
          <w:rFonts w:ascii="Arial" w:hAnsi="Arial" w:cs="Arial"/>
        </w:rPr>
        <w:t xml:space="preserve">běhu </w:t>
      </w:r>
      <w:r w:rsidRPr="00403DFD">
        <w:rPr>
          <w:rFonts w:ascii="Arial" w:hAnsi="Arial" w:cs="Arial"/>
          <w:b/>
        </w:rPr>
        <w:t>Školícího programu I.</w:t>
      </w:r>
      <w:r w:rsidR="009D2F3A" w:rsidRPr="00403DFD">
        <w:rPr>
          <w:rFonts w:ascii="Arial" w:hAnsi="Arial" w:cs="Arial"/>
          <w:b/>
        </w:rPr>
        <w:t xml:space="preserve"> </w:t>
      </w:r>
      <w:r w:rsidRPr="00403DFD">
        <w:rPr>
          <w:rFonts w:ascii="Arial" w:hAnsi="Arial" w:cs="Arial"/>
          <w:b/>
        </w:rPr>
        <w:t xml:space="preserve">1. </w:t>
      </w:r>
      <w:r w:rsidRPr="00403DFD">
        <w:rPr>
          <w:rFonts w:ascii="Arial" w:hAnsi="Arial" w:cs="Arial"/>
        </w:rPr>
        <w:t>nebo</w:t>
      </w:r>
      <w:r w:rsidRPr="00403DFD">
        <w:rPr>
          <w:rFonts w:ascii="Arial" w:hAnsi="Arial" w:cs="Arial"/>
          <w:b/>
        </w:rPr>
        <w:t xml:space="preserve"> I.</w:t>
      </w:r>
      <w:r w:rsidR="009D2F3A" w:rsidRPr="00403DFD">
        <w:rPr>
          <w:rFonts w:ascii="Arial" w:hAnsi="Arial" w:cs="Arial"/>
          <w:b/>
        </w:rPr>
        <w:t xml:space="preserve"> </w:t>
      </w:r>
      <w:r w:rsidRPr="00403DFD">
        <w:rPr>
          <w:rFonts w:ascii="Arial" w:hAnsi="Arial" w:cs="Arial"/>
          <w:b/>
        </w:rPr>
        <w:t>2.</w:t>
      </w:r>
      <w:r w:rsidRPr="00403DFD">
        <w:rPr>
          <w:rFonts w:ascii="Arial" w:hAnsi="Arial" w:cs="Arial"/>
        </w:rPr>
        <w:t xml:space="preserve">; </w:t>
      </w:r>
    </w:p>
    <w:p w:rsidR="00761B4F" w:rsidRPr="00403DFD" w:rsidRDefault="00C6468E" w:rsidP="00425467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vyškolit účastníky vzdělávací aktivity tak</w:t>
      </w:r>
      <w:r w:rsidR="00985621">
        <w:rPr>
          <w:rFonts w:ascii="Arial" w:hAnsi="Arial" w:cs="Arial"/>
        </w:rPr>
        <w:t xml:space="preserve">, </w:t>
      </w:r>
      <w:r w:rsidR="003A6FC7">
        <w:rPr>
          <w:rFonts w:ascii="Arial" w:hAnsi="Arial" w:cs="Arial"/>
        </w:rPr>
        <w:t>že by</w:t>
      </w:r>
      <w:r w:rsidR="00D8619D" w:rsidRPr="00403DFD">
        <w:rPr>
          <w:rFonts w:ascii="Arial" w:hAnsi="Arial" w:cs="Arial"/>
        </w:rPr>
        <w:t xml:space="preserve"> po absolvování běhu:</w:t>
      </w:r>
    </w:p>
    <w:p w:rsidR="00761B4F" w:rsidRPr="00403DFD" w:rsidRDefault="00761B4F" w:rsidP="00425467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403DFD">
        <w:rPr>
          <w:rFonts w:ascii="Arial" w:hAnsi="Arial" w:cs="Arial"/>
          <w:b/>
        </w:rPr>
        <w:t>Školícího programu I.</w:t>
      </w:r>
      <w:r w:rsidR="009D2F3A" w:rsidRPr="00403DFD">
        <w:rPr>
          <w:rFonts w:ascii="Arial" w:hAnsi="Arial" w:cs="Arial"/>
          <w:b/>
        </w:rPr>
        <w:t xml:space="preserve"> </w:t>
      </w:r>
      <w:r w:rsidRPr="00403DFD">
        <w:rPr>
          <w:rFonts w:ascii="Arial" w:hAnsi="Arial" w:cs="Arial"/>
          <w:b/>
        </w:rPr>
        <w:t>1.</w:t>
      </w:r>
      <w:r w:rsidR="00D8619D" w:rsidRPr="00403DFD">
        <w:rPr>
          <w:rFonts w:ascii="Arial" w:hAnsi="Arial" w:cs="Arial"/>
          <w:b/>
        </w:rPr>
        <w:t xml:space="preserve"> </w:t>
      </w:r>
      <w:r w:rsidR="00F321C0">
        <w:rPr>
          <w:rFonts w:ascii="Arial" w:hAnsi="Arial" w:cs="Arial"/>
        </w:rPr>
        <w:t xml:space="preserve">měli být </w:t>
      </w:r>
      <w:r w:rsidR="00D8619D" w:rsidRPr="00403DFD">
        <w:rPr>
          <w:rFonts w:ascii="Arial" w:hAnsi="Arial" w:cs="Arial"/>
        </w:rPr>
        <w:t>schopni</w:t>
      </w:r>
      <w:r w:rsidRPr="00403DFD">
        <w:rPr>
          <w:rFonts w:ascii="Arial" w:hAnsi="Arial" w:cs="Arial"/>
        </w:rPr>
        <w:t>:</w:t>
      </w:r>
    </w:p>
    <w:p w:rsidR="00735F13" w:rsidRPr="00403DFD" w:rsidRDefault="00160289" w:rsidP="00425467">
      <w:pPr>
        <w:numPr>
          <w:ilvl w:val="1"/>
          <w:numId w:val="28"/>
        </w:numPr>
        <w:shd w:val="clear" w:color="auto" w:fill="FFFFFF" w:themeFill="background1"/>
        <w:ind w:left="1134" w:hanging="425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 xml:space="preserve">aplikovat hlavní </w:t>
      </w:r>
      <w:r w:rsidR="00835EED" w:rsidRPr="00403DFD">
        <w:rPr>
          <w:rFonts w:ascii="Arial" w:hAnsi="Arial" w:cs="Arial"/>
        </w:rPr>
        <w:t>principy strategického řízení</w:t>
      </w:r>
      <w:r w:rsidRPr="00403DFD">
        <w:rPr>
          <w:rFonts w:ascii="Arial" w:hAnsi="Arial" w:cs="Arial"/>
        </w:rPr>
        <w:t>;</w:t>
      </w:r>
    </w:p>
    <w:p w:rsidR="00F73E23" w:rsidRPr="00403DFD" w:rsidRDefault="00657A8B" w:rsidP="00425467">
      <w:pPr>
        <w:numPr>
          <w:ilvl w:val="1"/>
          <w:numId w:val="28"/>
        </w:numPr>
        <w:shd w:val="clear" w:color="auto" w:fill="FFFFFF" w:themeFill="background1"/>
        <w:ind w:left="1134" w:hanging="425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 xml:space="preserve">používat </w:t>
      </w:r>
      <w:r w:rsidR="00835EED" w:rsidRPr="00403DFD">
        <w:rPr>
          <w:rFonts w:ascii="Arial" w:hAnsi="Arial" w:cs="Arial"/>
        </w:rPr>
        <w:t>metodik</w:t>
      </w:r>
      <w:r w:rsidR="00237617" w:rsidRPr="00403DFD">
        <w:rPr>
          <w:rFonts w:ascii="Arial" w:hAnsi="Arial" w:cs="Arial"/>
        </w:rPr>
        <w:t>y, postupy, nástroje využívané</w:t>
      </w:r>
      <w:r w:rsidR="00835EED" w:rsidRPr="00403DFD">
        <w:rPr>
          <w:rFonts w:ascii="Arial" w:hAnsi="Arial" w:cs="Arial"/>
        </w:rPr>
        <w:t xml:space="preserve"> při strategickém plánování a řízení</w:t>
      </w:r>
      <w:r w:rsidR="00BD2B5C" w:rsidRPr="00403DFD">
        <w:rPr>
          <w:rFonts w:ascii="Arial" w:hAnsi="Arial" w:cs="Arial"/>
        </w:rPr>
        <w:t>;</w:t>
      </w:r>
    </w:p>
    <w:p w:rsidR="00237617" w:rsidRPr="00403DFD" w:rsidRDefault="00237617" w:rsidP="00425467">
      <w:pPr>
        <w:numPr>
          <w:ilvl w:val="1"/>
          <w:numId w:val="28"/>
        </w:numPr>
        <w:shd w:val="clear" w:color="auto" w:fill="FFFFFF" w:themeFill="background1"/>
        <w:ind w:left="1134" w:hanging="425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>identifikovat zásadní problematické oblasti ve strategickém rozhodování</w:t>
      </w:r>
      <w:r w:rsidR="00BD2B5C" w:rsidRPr="00403DFD">
        <w:rPr>
          <w:rFonts w:ascii="Arial" w:hAnsi="Arial" w:cs="Arial"/>
        </w:rPr>
        <w:t>;</w:t>
      </w:r>
    </w:p>
    <w:p w:rsidR="00237617" w:rsidRPr="00403DFD" w:rsidRDefault="00237617" w:rsidP="00425467">
      <w:pPr>
        <w:numPr>
          <w:ilvl w:val="1"/>
          <w:numId w:val="28"/>
        </w:numPr>
        <w:shd w:val="clear" w:color="auto" w:fill="FFFFFF" w:themeFill="background1"/>
        <w:ind w:left="1134" w:hanging="425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>využívat strategické dokumenty ve vazbě na databázi strategií</w:t>
      </w:r>
      <w:r w:rsidR="00D8619D" w:rsidRPr="00403DFD">
        <w:rPr>
          <w:rFonts w:ascii="Arial" w:hAnsi="Arial" w:cs="Arial"/>
        </w:rPr>
        <w:t>;</w:t>
      </w:r>
    </w:p>
    <w:p w:rsidR="00761B4F" w:rsidRPr="00403DFD" w:rsidRDefault="00761B4F" w:rsidP="00425467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403DFD">
        <w:rPr>
          <w:rFonts w:ascii="Arial" w:hAnsi="Arial" w:cs="Arial"/>
          <w:b/>
        </w:rPr>
        <w:t>Školícího programu I.</w:t>
      </w:r>
      <w:r w:rsidR="009D2F3A" w:rsidRPr="00403DFD">
        <w:rPr>
          <w:rFonts w:ascii="Arial" w:hAnsi="Arial" w:cs="Arial"/>
          <w:b/>
        </w:rPr>
        <w:t xml:space="preserve"> </w:t>
      </w:r>
      <w:r w:rsidRPr="00403DFD">
        <w:rPr>
          <w:rFonts w:ascii="Arial" w:hAnsi="Arial" w:cs="Arial"/>
          <w:b/>
        </w:rPr>
        <w:t xml:space="preserve">2 </w:t>
      </w:r>
      <w:r w:rsidR="00F321C0">
        <w:rPr>
          <w:rFonts w:ascii="Arial" w:hAnsi="Arial" w:cs="Arial"/>
        </w:rPr>
        <w:t>měli být</w:t>
      </w:r>
      <w:r w:rsidR="00D8619D" w:rsidRPr="00403DFD">
        <w:rPr>
          <w:rFonts w:ascii="Arial" w:hAnsi="Arial" w:cs="Arial"/>
        </w:rPr>
        <w:t xml:space="preserve"> </w:t>
      </w:r>
      <w:r w:rsidRPr="00403DFD">
        <w:rPr>
          <w:rFonts w:ascii="Arial" w:hAnsi="Arial" w:cs="Arial"/>
        </w:rPr>
        <w:t>schopni:</w:t>
      </w:r>
    </w:p>
    <w:p w:rsidR="00237617" w:rsidRPr="00403DFD" w:rsidRDefault="00657A8B" w:rsidP="00425467">
      <w:pPr>
        <w:numPr>
          <w:ilvl w:val="1"/>
          <w:numId w:val="28"/>
        </w:numPr>
        <w:shd w:val="clear" w:color="auto" w:fill="FFFFFF" w:themeFill="background1"/>
        <w:ind w:left="1134" w:hanging="425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>používat</w:t>
      </w:r>
      <w:r w:rsidR="00237617" w:rsidRPr="00403DFD">
        <w:rPr>
          <w:rFonts w:ascii="Arial" w:hAnsi="Arial" w:cs="Arial"/>
        </w:rPr>
        <w:t xml:space="preserve"> metodiky</w:t>
      </w:r>
      <w:r w:rsidR="00BD2B5C" w:rsidRPr="00403DFD">
        <w:rPr>
          <w:rFonts w:ascii="Arial" w:hAnsi="Arial" w:cs="Arial"/>
        </w:rPr>
        <w:t>,</w:t>
      </w:r>
      <w:r w:rsidR="00237617" w:rsidRPr="00403DFD">
        <w:rPr>
          <w:rFonts w:ascii="Arial" w:hAnsi="Arial" w:cs="Arial"/>
        </w:rPr>
        <w:t xml:space="preserve"> postupy</w:t>
      </w:r>
      <w:r w:rsidR="00BD2B5C" w:rsidRPr="00403DFD">
        <w:rPr>
          <w:rFonts w:ascii="Arial" w:hAnsi="Arial" w:cs="Arial"/>
        </w:rPr>
        <w:t xml:space="preserve"> a</w:t>
      </w:r>
      <w:r w:rsidR="00237617" w:rsidRPr="00403DFD">
        <w:rPr>
          <w:rFonts w:ascii="Arial" w:hAnsi="Arial" w:cs="Arial"/>
        </w:rPr>
        <w:t xml:space="preserve"> nástroje využívané při strategickém plánování a řízení</w:t>
      </w:r>
      <w:r w:rsidR="00BD2B5C" w:rsidRPr="00403DFD">
        <w:rPr>
          <w:rFonts w:ascii="Arial" w:hAnsi="Arial" w:cs="Arial"/>
        </w:rPr>
        <w:t>;</w:t>
      </w:r>
    </w:p>
    <w:p w:rsidR="00237617" w:rsidRPr="00403DFD" w:rsidRDefault="00237617" w:rsidP="00425467">
      <w:pPr>
        <w:numPr>
          <w:ilvl w:val="1"/>
          <w:numId w:val="28"/>
        </w:numPr>
        <w:shd w:val="clear" w:color="auto" w:fill="FFFFFF" w:themeFill="background1"/>
        <w:ind w:left="1134" w:hanging="425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>identifikovat zásadní problematické oblasti ve strategickém rozhodování</w:t>
      </w:r>
      <w:r w:rsidR="00BD2B5C" w:rsidRPr="00403DFD">
        <w:rPr>
          <w:rFonts w:ascii="Arial" w:hAnsi="Arial" w:cs="Arial"/>
        </w:rPr>
        <w:t>;</w:t>
      </w:r>
    </w:p>
    <w:p w:rsidR="00237617" w:rsidRPr="00403DFD" w:rsidRDefault="00237617" w:rsidP="00425467">
      <w:pPr>
        <w:numPr>
          <w:ilvl w:val="1"/>
          <w:numId w:val="28"/>
        </w:numPr>
        <w:shd w:val="clear" w:color="auto" w:fill="FFFFFF" w:themeFill="background1"/>
        <w:ind w:left="1134" w:hanging="425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>využívat strategické dokumenty ve vazbě na databázi strategií</w:t>
      </w:r>
      <w:r w:rsidR="00BD2B5C" w:rsidRPr="00403DFD">
        <w:rPr>
          <w:rFonts w:ascii="Arial" w:hAnsi="Arial" w:cs="Arial"/>
        </w:rPr>
        <w:t>;</w:t>
      </w:r>
      <w:r w:rsidR="0048142E" w:rsidRPr="00403DFD">
        <w:rPr>
          <w:rFonts w:ascii="Arial" w:hAnsi="Arial" w:cs="Arial"/>
        </w:rPr>
        <w:t xml:space="preserve"> </w:t>
      </w:r>
    </w:p>
    <w:p w:rsidR="00237617" w:rsidRPr="00403DFD" w:rsidRDefault="0048142E" w:rsidP="00425467">
      <w:pPr>
        <w:numPr>
          <w:ilvl w:val="1"/>
          <w:numId w:val="28"/>
        </w:numPr>
        <w:shd w:val="clear" w:color="auto" w:fill="FFFFFF" w:themeFill="background1"/>
        <w:ind w:left="1134" w:hanging="425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>využívat metody a postupy při formulaci, zavádění a vyhodnocování strategií</w:t>
      </w:r>
      <w:r w:rsidR="00BD2B5C" w:rsidRPr="00403DFD">
        <w:rPr>
          <w:rFonts w:ascii="Arial" w:hAnsi="Arial" w:cs="Arial"/>
        </w:rPr>
        <w:t>;</w:t>
      </w:r>
    </w:p>
    <w:p w:rsidR="003B1D37" w:rsidRPr="00403DFD" w:rsidRDefault="003B1D37" w:rsidP="003B1D37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 xml:space="preserve">zajistit vlastnoruční podpis všech účastníků každého </w:t>
      </w:r>
      <w:r w:rsidR="00D027E3">
        <w:rPr>
          <w:rFonts w:ascii="Arial" w:hAnsi="Arial" w:cs="Arial"/>
        </w:rPr>
        <w:t>dne/</w:t>
      </w:r>
      <w:r w:rsidRPr="00403DFD">
        <w:rPr>
          <w:rFonts w:ascii="Arial" w:hAnsi="Arial" w:cs="Arial"/>
        </w:rPr>
        <w:t>běhu vzdělávací aktivity na prezenční listinu (prezenční listina bude předána uchazeči dle procesu popsaného v </w:t>
      </w:r>
      <w:r w:rsidR="00E967DE">
        <w:rPr>
          <w:rFonts w:ascii="Arial" w:hAnsi="Arial" w:cs="Arial"/>
        </w:rPr>
        <w:t>příloze</w:t>
      </w:r>
      <w:r w:rsidRPr="00403DFD">
        <w:rPr>
          <w:rFonts w:ascii="Arial" w:hAnsi="Arial" w:cs="Arial"/>
        </w:rPr>
        <w:t xml:space="preserve"> zadávací dokumentace);</w:t>
      </w:r>
    </w:p>
    <w:p w:rsidR="00144E2D" w:rsidRPr="00403DFD" w:rsidRDefault="00144E2D" w:rsidP="000E19D6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 xml:space="preserve">zabezpečit realizaci zpětné vazby </w:t>
      </w:r>
      <w:r w:rsidRPr="00403DFD">
        <w:rPr>
          <w:rFonts w:ascii="Arial" w:hAnsi="Arial" w:cs="Arial"/>
          <w:lang w:eastAsia="cs-CZ"/>
        </w:rPr>
        <w:t>účastníků vzdělávací aktivity</w:t>
      </w:r>
      <w:r w:rsidRPr="00403DFD">
        <w:rPr>
          <w:rFonts w:ascii="Arial" w:hAnsi="Arial" w:cs="Arial"/>
        </w:rPr>
        <w:t xml:space="preserve"> za každý běh formou dotazníků dle vzoru uvedeného v </w:t>
      </w:r>
      <w:r w:rsidR="00E967DE">
        <w:rPr>
          <w:rFonts w:ascii="Arial" w:hAnsi="Arial" w:cs="Arial"/>
        </w:rPr>
        <w:t>příloze</w:t>
      </w:r>
      <w:r w:rsidRPr="00403DFD">
        <w:rPr>
          <w:rFonts w:ascii="Arial" w:hAnsi="Arial" w:cs="Arial"/>
        </w:rPr>
        <w:t xml:space="preserve"> zadávací dokumentace;</w:t>
      </w:r>
    </w:p>
    <w:p w:rsidR="000E19D6" w:rsidRPr="00A16A8D" w:rsidRDefault="00B276A8" w:rsidP="000E19D6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A16A8D">
        <w:rPr>
          <w:rFonts w:ascii="Arial" w:hAnsi="Arial" w:cs="Arial"/>
        </w:rPr>
        <w:t xml:space="preserve">vypracovat zprávu o průběhu vzdělávací aktivity, která bude obsahovat i zpětnou vazbu formou souhrnného vyhodnocení vyhotoveného na základě informací </w:t>
      </w:r>
      <w:r w:rsidRPr="00A16A8D">
        <w:rPr>
          <w:rFonts w:ascii="Arial" w:hAnsi="Arial" w:cs="Arial"/>
        </w:rPr>
        <w:lastRenderedPageBreak/>
        <w:t>poskytnutých účastníky vzdělávací aktivity</w:t>
      </w:r>
      <w:r w:rsidR="000F1526" w:rsidRPr="00A16A8D">
        <w:rPr>
          <w:rFonts w:ascii="Arial" w:hAnsi="Arial" w:cs="Arial"/>
        </w:rPr>
        <w:t xml:space="preserve"> v dotaznících</w:t>
      </w:r>
      <w:r w:rsidRPr="00A16A8D">
        <w:rPr>
          <w:rFonts w:ascii="Arial" w:hAnsi="Arial" w:cs="Arial"/>
        </w:rPr>
        <w:t xml:space="preserve"> </w:t>
      </w:r>
      <w:r w:rsidR="00144E2D" w:rsidRPr="00A16A8D">
        <w:rPr>
          <w:rFonts w:ascii="Arial" w:hAnsi="Arial" w:cs="Arial"/>
        </w:rPr>
        <w:t>dle vzoru uvedeného v </w:t>
      </w:r>
      <w:r w:rsidR="00915C5D" w:rsidRPr="00A16A8D">
        <w:rPr>
          <w:rFonts w:ascii="Arial" w:hAnsi="Arial" w:cs="Arial"/>
        </w:rPr>
        <w:t>příloze</w:t>
      </w:r>
      <w:r w:rsidR="00144E2D" w:rsidRPr="00A16A8D">
        <w:rPr>
          <w:rFonts w:ascii="Arial" w:hAnsi="Arial" w:cs="Arial"/>
        </w:rPr>
        <w:t xml:space="preserve"> zadávací dokumentace</w:t>
      </w:r>
      <w:r w:rsidR="000E19D6" w:rsidRPr="00A16A8D">
        <w:rPr>
          <w:rFonts w:ascii="Arial" w:hAnsi="Arial" w:cs="Arial"/>
        </w:rPr>
        <w:t>;</w:t>
      </w:r>
    </w:p>
    <w:p w:rsidR="000E19D6" w:rsidRPr="00403DFD" w:rsidRDefault="000E19D6" w:rsidP="000E19D6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 xml:space="preserve">do </w:t>
      </w:r>
      <w:r w:rsidR="00E06511" w:rsidRPr="00403DFD">
        <w:rPr>
          <w:rFonts w:ascii="Arial" w:hAnsi="Arial" w:cs="Arial"/>
        </w:rPr>
        <w:t>5</w:t>
      </w:r>
      <w:r w:rsidRPr="00403DFD">
        <w:rPr>
          <w:rFonts w:ascii="Arial" w:hAnsi="Arial" w:cs="Arial"/>
        </w:rPr>
        <w:t xml:space="preserve"> pracovní</w:t>
      </w:r>
      <w:r w:rsidR="00E06511" w:rsidRPr="00403DFD">
        <w:rPr>
          <w:rFonts w:ascii="Arial" w:hAnsi="Arial" w:cs="Arial"/>
        </w:rPr>
        <w:t>ch</w:t>
      </w:r>
      <w:r w:rsidRPr="00403DFD">
        <w:rPr>
          <w:rFonts w:ascii="Arial" w:hAnsi="Arial" w:cs="Arial"/>
        </w:rPr>
        <w:t xml:space="preserve"> dn</w:t>
      </w:r>
      <w:r w:rsidR="00D027E3">
        <w:rPr>
          <w:rFonts w:ascii="Arial" w:hAnsi="Arial" w:cs="Arial"/>
        </w:rPr>
        <w:t>ů</w:t>
      </w:r>
      <w:r w:rsidRPr="00403DFD">
        <w:rPr>
          <w:rFonts w:ascii="Arial" w:hAnsi="Arial" w:cs="Arial"/>
        </w:rPr>
        <w:t xml:space="preserve"> po realizaci každého běhu odeslat zadavateli v elektronické formě </w:t>
      </w:r>
      <w:r w:rsidRPr="00485150">
        <w:rPr>
          <w:rFonts w:ascii="Arial" w:hAnsi="Arial" w:cs="Arial"/>
        </w:rPr>
        <w:t xml:space="preserve">(ve formátu </w:t>
      </w:r>
      <w:proofErr w:type="spellStart"/>
      <w:r w:rsidRPr="00485150">
        <w:rPr>
          <w:rFonts w:ascii="Arial" w:hAnsi="Arial" w:cs="Arial"/>
        </w:rPr>
        <w:t>pdf</w:t>
      </w:r>
      <w:proofErr w:type="spellEnd"/>
      <w:r w:rsidRPr="00485150">
        <w:rPr>
          <w:rFonts w:ascii="Arial" w:hAnsi="Arial" w:cs="Arial"/>
        </w:rPr>
        <w:t>)</w:t>
      </w:r>
      <w:r w:rsidRPr="00403DFD">
        <w:rPr>
          <w:rFonts w:ascii="Arial" w:hAnsi="Arial" w:cs="Arial"/>
        </w:rPr>
        <w:t xml:space="preserve"> prezenční listin</w:t>
      </w:r>
      <w:r w:rsidR="00A23431" w:rsidRPr="00403DFD">
        <w:rPr>
          <w:rFonts w:ascii="Arial" w:hAnsi="Arial" w:cs="Arial"/>
        </w:rPr>
        <w:t>u</w:t>
      </w:r>
      <w:r w:rsidRPr="00403DFD">
        <w:rPr>
          <w:rFonts w:ascii="Arial" w:hAnsi="Arial" w:cs="Arial"/>
        </w:rPr>
        <w:t xml:space="preserve"> a doplněnou tabulku obsahující informace o realizovaném běhu </w:t>
      </w:r>
      <w:r w:rsidR="001973DE" w:rsidRPr="00403DFD">
        <w:rPr>
          <w:rFonts w:ascii="Arial" w:hAnsi="Arial" w:cs="Arial"/>
        </w:rPr>
        <w:t xml:space="preserve">a </w:t>
      </w:r>
      <w:r w:rsidR="00F8481F" w:rsidRPr="00403DFD">
        <w:rPr>
          <w:rFonts w:ascii="Arial" w:hAnsi="Arial" w:cs="Arial"/>
        </w:rPr>
        <w:t xml:space="preserve">o </w:t>
      </w:r>
      <w:r w:rsidR="001973DE" w:rsidRPr="00403DFD">
        <w:rPr>
          <w:rFonts w:ascii="Arial" w:hAnsi="Arial" w:cs="Arial"/>
        </w:rPr>
        <w:t xml:space="preserve">účastnících </w:t>
      </w:r>
      <w:r w:rsidRPr="00403DFD">
        <w:rPr>
          <w:rFonts w:ascii="Arial" w:hAnsi="Arial" w:cs="Arial"/>
        </w:rPr>
        <w:t>vzdělávací aktivity (forma tabulky bude upřesněna v rámci jednání</w:t>
      </w:r>
      <w:r w:rsidR="009816CB" w:rsidRPr="00403DFD">
        <w:rPr>
          <w:rFonts w:ascii="Arial" w:hAnsi="Arial" w:cs="Arial"/>
        </w:rPr>
        <w:t xml:space="preserve"> před podpisem smlouvy</w:t>
      </w:r>
      <w:r w:rsidRPr="00403DFD">
        <w:rPr>
          <w:rFonts w:ascii="Arial" w:hAnsi="Arial" w:cs="Arial"/>
        </w:rPr>
        <w:t>)</w:t>
      </w:r>
      <w:r w:rsidR="00661FA2" w:rsidRPr="00403DFD">
        <w:rPr>
          <w:rFonts w:ascii="Arial" w:hAnsi="Arial" w:cs="Arial"/>
        </w:rPr>
        <w:t xml:space="preserve"> a zároveň zaslat minimálně 10 digitálních fotografií z realizace každého běhu vzdělávací aktivity v souladu s podmínkami publicity OP LZZ, které budou zadavateli dodány v digitální podobě ve formátu </w:t>
      </w:r>
      <w:proofErr w:type="spellStart"/>
      <w:r w:rsidR="00661FA2" w:rsidRPr="00403DFD">
        <w:rPr>
          <w:rFonts w:ascii="Arial" w:hAnsi="Arial" w:cs="Arial"/>
        </w:rPr>
        <w:t>jpg</w:t>
      </w:r>
      <w:proofErr w:type="spellEnd"/>
      <w:r w:rsidR="00661FA2" w:rsidRPr="00403DFD">
        <w:rPr>
          <w:rFonts w:ascii="Arial" w:hAnsi="Arial" w:cs="Arial"/>
        </w:rPr>
        <w:t>;</w:t>
      </w:r>
    </w:p>
    <w:p w:rsidR="000E19D6" w:rsidRPr="00403DFD" w:rsidRDefault="000E19D6" w:rsidP="000E19D6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85150">
        <w:rPr>
          <w:rFonts w:ascii="Arial" w:hAnsi="Arial" w:cs="Arial"/>
        </w:rPr>
        <w:t>pro</w:t>
      </w:r>
      <w:r w:rsidRPr="00485150">
        <w:rPr>
          <w:rFonts w:ascii="Arial" w:hAnsi="Arial" w:cs="Arial"/>
          <w:b/>
        </w:rPr>
        <w:t xml:space="preserve"> dílčí akceptaci</w:t>
      </w:r>
      <w:r w:rsidR="00485150">
        <w:rPr>
          <w:rFonts w:ascii="Arial" w:hAnsi="Arial" w:cs="Arial"/>
          <w:b/>
        </w:rPr>
        <w:t xml:space="preserve"> </w:t>
      </w:r>
      <w:r w:rsidRPr="00403DFD">
        <w:rPr>
          <w:rFonts w:ascii="Arial" w:hAnsi="Arial" w:cs="Arial"/>
        </w:rPr>
        <w:t xml:space="preserve">předat zadavateli </w:t>
      </w:r>
      <w:r w:rsidRPr="00403DFD">
        <w:rPr>
          <w:rFonts w:ascii="Arial" w:hAnsi="Arial" w:cs="Arial"/>
          <w:b/>
        </w:rPr>
        <w:t>v listinné i elektronické formě</w:t>
      </w:r>
      <w:r w:rsidRPr="00403DFD">
        <w:rPr>
          <w:rFonts w:ascii="Arial" w:hAnsi="Arial" w:cs="Arial"/>
        </w:rPr>
        <w:t xml:space="preserve"> </w:t>
      </w:r>
      <w:r w:rsidRPr="00485150">
        <w:rPr>
          <w:rFonts w:ascii="Arial" w:hAnsi="Arial" w:cs="Arial"/>
        </w:rPr>
        <w:t xml:space="preserve">(ve formátu </w:t>
      </w:r>
      <w:proofErr w:type="spellStart"/>
      <w:r w:rsidRPr="00485150">
        <w:rPr>
          <w:rFonts w:ascii="Arial" w:hAnsi="Arial" w:cs="Arial"/>
        </w:rPr>
        <w:t>pdf</w:t>
      </w:r>
      <w:proofErr w:type="spellEnd"/>
      <w:r w:rsidRPr="00485150">
        <w:rPr>
          <w:rFonts w:ascii="Arial" w:hAnsi="Arial" w:cs="Arial"/>
        </w:rPr>
        <w:t xml:space="preserve"> na CD/DVD)</w:t>
      </w:r>
      <w:r w:rsidR="00485150">
        <w:rPr>
          <w:rFonts w:ascii="Arial" w:hAnsi="Arial" w:cs="Arial"/>
        </w:rPr>
        <w:t>:</w:t>
      </w:r>
    </w:p>
    <w:p w:rsidR="000E19D6" w:rsidRPr="00403DFD" w:rsidRDefault="000E19D6" w:rsidP="000E19D6">
      <w:pPr>
        <w:numPr>
          <w:ilvl w:val="0"/>
          <w:numId w:val="37"/>
        </w:numPr>
        <w:ind w:hanging="294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 xml:space="preserve">originály prezenčních listin účastníků realizovaných </w:t>
      </w:r>
      <w:r w:rsidR="00F74E53">
        <w:rPr>
          <w:rFonts w:ascii="Arial" w:hAnsi="Arial" w:cs="Arial"/>
        </w:rPr>
        <w:t xml:space="preserve">školících </w:t>
      </w:r>
      <w:r w:rsidR="00485150">
        <w:rPr>
          <w:rFonts w:ascii="Arial" w:hAnsi="Arial" w:cs="Arial"/>
        </w:rPr>
        <w:t>dnů/</w:t>
      </w:r>
      <w:r w:rsidRPr="00403DFD">
        <w:rPr>
          <w:rFonts w:ascii="Arial" w:hAnsi="Arial" w:cs="Arial"/>
        </w:rPr>
        <w:t xml:space="preserve">běhů </w:t>
      </w:r>
      <w:r w:rsidR="00E06511" w:rsidRPr="00403DFD">
        <w:rPr>
          <w:rFonts w:ascii="Arial" w:hAnsi="Arial" w:cs="Arial"/>
        </w:rPr>
        <w:t xml:space="preserve">vzdělávací </w:t>
      </w:r>
      <w:r w:rsidRPr="00403DFD">
        <w:rPr>
          <w:rFonts w:ascii="Arial" w:hAnsi="Arial" w:cs="Arial"/>
        </w:rPr>
        <w:t>aktivity;</w:t>
      </w:r>
    </w:p>
    <w:p w:rsidR="00E06511" w:rsidRPr="00403DFD" w:rsidRDefault="00E06511" w:rsidP="00485150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>jmenný seznam úspěšných absolventů (</w:t>
      </w:r>
      <w:r w:rsidRPr="00485150">
        <w:rPr>
          <w:rFonts w:ascii="Arial" w:hAnsi="Arial" w:cs="Arial"/>
        </w:rPr>
        <w:t xml:space="preserve">ve formátu </w:t>
      </w:r>
      <w:proofErr w:type="spellStart"/>
      <w:r w:rsidRPr="00485150">
        <w:rPr>
          <w:rFonts w:ascii="Arial" w:hAnsi="Arial" w:cs="Arial"/>
        </w:rPr>
        <w:t>xls</w:t>
      </w:r>
      <w:proofErr w:type="spellEnd"/>
      <w:r w:rsidRPr="00485150">
        <w:rPr>
          <w:rFonts w:ascii="Arial" w:hAnsi="Arial" w:cs="Arial"/>
        </w:rPr>
        <w:t>)</w:t>
      </w:r>
      <w:r w:rsidR="00147FE3">
        <w:rPr>
          <w:rFonts w:ascii="Arial" w:hAnsi="Arial" w:cs="Arial"/>
        </w:rPr>
        <w:t>;</w:t>
      </w:r>
    </w:p>
    <w:p w:rsidR="00B276A8" w:rsidRPr="00915C5D" w:rsidRDefault="00B276A8" w:rsidP="000E19D6">
      <w:pPr>
        <w:numPr>
          <w:ilvl w:val="0"/>
          <w:numId w:val="37"/>
        </w:numPr>
        <w:ind w:hanging="294"/>
        <w:jc w:val="both"/>
        <w:rPr>
          <w:rFonts w:ascii="Arial" w:hAnsi="Arial" w:cs="Arial"/>
        </w:rPr>
      </w:pPr>
      <w:r w:rsidRPr="00915C5D">
        <w:rPr>
          <w:rFonts w:ascii="Arial" w:hAnsi="Arial" w:cs="Arial"/>
        </w:rPr>
        <w:t>originály vyplněných dotazníků od účastníků vzdělávací aktivity</w:t>
      </w:r>
      <w:r w:rsidR="00147FE3" w:rsidRPr="00915C5D">
        <w:rPr>
          <w:rFonts w:ascii="Arial" w:hAnsi="Arial" w:cs="Arial"/>
        </w:rPr>
        <w:t>;</w:t>
      </w:r>
    </w:p>
    <w:p w:rsidR="000E19D6" w:rsidRPr="00915C5D" w:rsidRDefault="000F1526" w:rsidP="000E19D6">
      <w:pPr>
        <w:numPr>
          <w:ilvl w:val="0"/>
          <w:numId w:val="37"/>
        </w:numPr>
        <w:ind w:hanging="294"/>
        <w:jc w:val="both"/>
        <w:rPr>
          <w:rFonts w:ascii="Arial" w:hAnsi="Arial" w:cs="Arial"/>
        </w:rPr>
      </w:pPr>
      <w:r w:rsidRPr="00915C5D">
        <w:rPr>
          <w:rFonts w:ascii="Arial" w:hAnsi="Arial" w:cs="Arial"/>
        </w:rPr>
        <w:t>zprávu o průběhu vzdělávací aktivity</w:t>
      </w:r>
      <w:r w:rsidR="00D027E3" w:rsidRPr="00915C5D">
        <w:rPr>
          <w:rFonts w:ascii="Arial" w:hAnsi="Arial" w:cs="Arial"/>
        </w:rPr>
        <w:t xml:space="preserve"> a</w:t>
      </w:r>
      <w:r w:rsidRPr="00915C5D" w:rsidDel="000F1526">
        <w:rPr>
          <w:rFonts w:ascii="Arial" w:hAnsi="Arial" w:cs="Arial"/>
        </w:rPr>
        <w:t xml:space="preserve"> </w:t>
      </w:r>
      <w:r w:rsidR="00D778A6" w:rsidRPr="00915C5D">
        <w:rPr>
          <w:rFonts w:ascii="Arial" w:hAnsi="Arial" w:cs="Arial"/>
        </w:rPr>
        <w:t>fotografie z realizace každého běhu vzdělávací aktivity</w:t>
      </w:r>
      <w:r w:rsidR="000E19D6" w:rsidRPr="00915C5D">
        <w:rPr>
          <w:rFonts w:ascii="Arial" w:hAnsi="Arial" w:cs="Arial"/>
        </w:rPr>
        <w:t>;</w:t>
      </w:r>
    </w:p>
    <w:p w:rsidR="000E19D6" w:rsidRPr="00403DFD" w:rsidRDefault="000E19D6" w:rsidP="000E19D6">
      <w:pPr>
        <w:numPr>
          <w:ilvl w:val="0"/>
          <w:numId w:val="37"/>
        </w:numPr>
        <w:ind w:hanging="294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>případně jiné d</w:t>
      </w:r>
      <w:r w:rsidR="00147FE3">
        <w:rPr>
          <w:rFonts w:ascii="Arial" w:hAnsi="Arial" w:cs="Arial"/>
        </w:rPr>
        <w:t>okumenty dle smluvního ujednání.</w:t>
      </w:r>
    </w:p>
    <w:p w:rsidR="00485150" w:rsidRPr="00485150" w:rsidRDefault="00F91161" w:rsidP="00F91161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E19D6" w:rsidRPr="00485150">
        <w:rPr>
          <w:rFonts w:ascii="Arial" w:hAnsi="Arial" w:cs="Arial"/>
        </w:rPr>
        <w:t xml:space="preserve">ílčí akceptace proběhnou </w:t>
      </w:r>
      <w:r w:rsidR="00E513F0" w:rsidRPr="00485150">
        <w:rPr>
          <w:rFonts w:ascii="Arial" w:hAnsi="Arial" w:cs="Arial"/>
        </w:rPr>
        <w:t xml:space="preserve">do </w:t>
      </w:r>
      <w:r w:rsidR="000F1526">
        <w:rPr>
          <w:rFonts w:ascii="Arial" w:hAnsi="Arial" w:cs="Arial"/>
        </w:rPr>
        <w:t>10</w:t>
      </w:r>
      <w:r w:rsidR="000F1526" w:rsidRPr="00485150">
        <w:rPr>
          <w:rFonts w:ascii="Arial" w:hAnsi="Arial" w:cs="Arial"/>
        </w:rPr>
        <w:t xml:space="preserve"> </w:t>
      </w:r>
      <w:r w:rsidR="00E513F0" w:rsidRPr="00485150">
        <w:rPr>
          <w:rFonts w:ascii="Arial" w:hAnsi="Arial" w:cs="Arial"/>
        </w:rPr>
        <w:t>pracovní</w:t>
      </w:r>
      <w:r w:rsidR="007648CE" w:rsidRPr="00485150">
        <w:rPr>
          <w:rFonts w:ascii="Arial" w:hAnsi="Arial" w:cs="Arial"/>
        </w:rPr>
        <w:t>ch</w:t>
      </w:r>
      <w:r w:rsidR="00E513F0" w:rsidRPr="00485150">
        <w:rPr>
          <w:rFonts w:ascii="Arial" w:hAnsi="Arial" w:cs="Arial"/>
        </w:rPr>
        <w:t xml:space="preserve"> </w:t>
      </w:r>
      <w:r w:rsidR="000F1526" w:rsidRPr="00485150">
        <w:rPr>
          <w:rFonts w:ascii="Arial" w:hAnsi="Arial" w:cs="Arial"/>
        </w:rPr>
        <w:t>dn</w:t>
      </w:r>
      <w:r w:rsidR="000F1526">
        <w:rPr>
          <w:rFonts w:ascii="Arial" w:hAnsi="Arial" w:cs="Arial"/>
        </w:rPr>
        <w:t>ů</w:t>
      </w:r>
      <w:r w:rsidR="000F1526" w:rsidRPr="00485150">
        <w:rPr>
          <w:rFonts w:ascii="Arial" w:hAnsi="Arial" w:cs="Arial"/>
        </w:rPr>
        <w:t xml:space="preserve"> </w:t>
      </w:r>
      <w:r w:rsidR="00E513F0" w:rsidRPr="00485150">
        <w:rPr>
          <w:rFonts w:ascii="Arial" w:hAnsi="Arial" w:cs="Arial"/>
        </w:rPr>
        <w:t>po realiz</w:t>
      </w:r>
      <w:r w:rsidR="000F1526">
        <w:rPr>
          <w:rFonts w:ascii="Arial" w:hAnsi="Arial" w:cs="Arial"/>
        </w:rPr>
        <w:t>aci každého</w:t>
      </w:r>
      <w:r w:rsidR="00E513F0" w:rsidRPr="00485150">
        <w:rPr>
          <w:rFonts w:ascii="Arial" w:hAnsi="Arial" w:cs="Arial"/>
        </w:rPr>
        <w:t xml:space="preserve"> běhu vzdělávací aktivity, </w:t>
      </w:r>
      <w:r w:rsidR="000E19D6" w:rsidRPr="00485150">
        <w:rPr>
          <w:rFonts w:ascii="Arial" w:hAnsi="Arial" w:cs="Arial"/>
        </w:rPr>
        <w:t>a to v místě předání věcných výstupů plnění;</w:t>
      </w:r>
    </w:p>
    <w:p w:rsidR="000E19D6" w:rsidRPr="00485150" w:rsidRDefault="000E19D6" w:rsidP="000E19D6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85150">
        <w:rPr>
          <w:rFonts w:ascii="Arial" w:hAnsi="Arial" w:cs="Arial"/>
        </w:rPr>
        <w:t xml:space="preserve">pro </w:t>
      </w:r>
      <w:r w:rsidRPr="00485150">
        <w:rPr>
          <w:rFonts w:ascii="Arial" w:hAnsi="Arial" w:cs="Arial"/>
          <w:b/>
        </w:rPr>
        <w:t>závěrečnou akceptaci</w:t>
      </w:r>
      <w:r w:rsidRPr="00485150">
        <w:rPr>
          <w:rFonts w:ascii="Arial" w:hAnsi="Arial" w:cs="Arial"/>
        </w:rPr>
        <w:t xml:space="preserve"> předat zadavateli </w:t>
      </w:r>
      <w:r w:rsidRPr="00485150">
        <w:rPr>
          <w:rFonts w:ascii="Arial" w:hAnsi="Arial" w:cs="Arial"/>
          <w:b/>
        </w:rPr>
        <w:t>v listinné i elektronické formě</w:t>
      </w:r>
      <w:r w:rsidRPr="00485150">
        <w:rPr>
          <w:rFonts w:ascii="Arial" w:hAnsi="Arial" w:cs="Arial"/>
        </w:rPr>
        <w:t xml:space="preserve"> (ve formátu </w:t>
      </w:r>
      <w:proofErr w:type="spellStart"/>
      <w:r w:rsidRPr="00485150">
        <w:rPr>
          <w:rFonts w:ascii="Arial" w:hAnsi="Arial" w:cs="Arial"/>
        </w:rPr>
        <w:t>pdf</w:t>
      </w:r>
      <w:proofErr w:type="spellEnd"/>
      <w:r w:rsidRPr="00485150">
        <w:rPr>
          <w:rFonts w:ascii="Arial" w:hAnsi="Arial" w:cs="Arial"/>
        </w:rPr>
        <w:t xml:space="preserve"> na CD/DVD): </w:t>
      </w:r>
    </w:p>
    <w:p w:rsidR="00147FE3" w:rsidRDefault="001B6C5D">
      <w:pPr>
        <w:tabs>
          <w:tab w:val="left" w:pos="851"/>
        </w:tabs>
        <w:ind w:left="426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>faktury/účetní doklady</w:t>
      </w:r>
      <w:r w:rsidR="006A2315" w:rsidRPr="00403DFD">
        <w:rPr>
          <w:rFonts w:ascii="Arial" w:hAnsi="Arial" w:cs="Arial"/>
        </w:rPr>
        <w:t xml:space="preserve"> </w:t>
      </w:r>
      <w:r w:rsidR="00140B60" w:rsidRPr="00403DFD">
        <w:rPr>
          <w:rFonts w:ascii="Arial" w:hAnsi="Arial" w:cs="Arial"/>
        </w:rPr>
        <w:t>(</w:t>
      </w:r>
      <w:r w:rsidR="006A2315" w:rsidRPr="00403DFD">
        <w:rPr>
          <w:rFonts w:ascii="Arial" w:hAnsi="Arial" w:cs="Arial"/>
        </w:rPr>
        <w:t xml:space="preserve">dle náležitostí uvedených </w:t>
      </w:r>
      <w:r w:rsidR="00140B60" w:rsidRPr="00403DFD">
        <w:rPr>
          <w:rFonts w:ascii="Arial" w:hAnsi="Arial" w:cs="Arial"/>
        </w:rPr>
        <w:t xml:space="preserve">ve článku </w:t>
      </w:r>
      <w:r w:rsidR="00140B60" w:rsidRPr="00F8406C">
        <w:rPr>
          <w:rFonts w:ascii="Arial" w:hAnsi="Arial" w:cs="Arial"/>
        </w:rPr>
        <w:t xml:space="preserve">V, písm. </w:t>
      </w:r>
      <w:r w:rsidR="00147FE3" w:rsidRPr="00F8406C">
        <w:rPr>
          <w:rFonts w:ascii="Arial" w:hAnsi="Arial" w:cs="Arial"/>
        </w:rPr>
        <w:t>7</w:t>
      </w:r>
      <w:r w:rsidR="00140B60" w:rsidRPr="00403DFD">
        <w:rPr>
          <w:rFonts w:ascii="Arial" w:hAnsi="Arial" w:cs="Arial"/>
        </w:rPr>
        <w:t xml:space="preserve"> v </w:t>
      </w:r>
      <w:r w:rsidR="006A2315" w:rsidRPr="00D04E50">
        <w:rPr>
          <w:rFonts w:ascii="Arial" w:hAnsi="Arial" w:cs="Arial"/>
        </w:rPr>
        <w:t xml:space="preserve">příloze </w:t>
      </w:r>
      <w:r w:rsidR="00097878">
        <w:rPr>
          <w:rFonts w:ascii="Arial" w:hAnsi="Arial" w:cs="Arial"/>
        </w:rPr>
        <w:t>„</w:t>
      </w:r>
      <w:r w:rsidR="006A2315" w:rsidRPr="00403DFD">
        <w:rPr>
          <w:rFonts w:ascii="Arial" w:hAnsi="Arial" w:cs="Arial"/>
        </w:rPr>
        <w:t>Návrh smlouvy o zabezpečení Škol</w:t>
      </w:r>
      <w:r w:rsidR="00097878">
        <w:rPr>
          <w:rFonts w:ascii="Arial" w:hAnsi="Arial" w:cs="Arial"/>
        </w:rPr>
        <w:t>ícího programu I. -</w:t>
      </w:r>
      <w:r w:rsidR="006A2315" w:rsidRPr="00403DFD">
        <w:rPr>
          <w:rFonts w:ascii="Arial" w:hAnsi="Arial" w:cs="Arial"/>
        </w:rPr>
        <w:t xml:space="preserve"> strategické </w:t>
      </w:r>
      <w:r w:rsidR="006A2315" w:rsidRPr="00485150">
        <w:rPr>
          <w:rFonts w:ascii="Arial" w:hAnsi="Arial" w:cs="Arial"/>
        </w:rPr>
        <w:t>řízení</w:t>
      </w:r>
      <w:r w:rsidR="00097878">
        <w:rPr>
          <w:rFonts w:ascii="Arial" w:hAnsi="Arial" w:cs="Arial"/>
        </w:rPr>
        <w:t>“</w:t>
      </w:r>
      <w:r w:rsidR="009C1B68" w:rsidRPr="00485150">
        <w:rPr>
          <w:rFonts w:ascii="Arial" w:hAnsi="Arial" w:cs="Arial"/>
        </w:rPr>
        <w:t>)</w:t>
      </w:r>
      <w:r w:rsidR="00147FE3">
        <w:rPr>
          <w:rFonts w:ascii="Arial" w:hAnsi="Arial" w:cs="Arial"/>
        </w:rPr>
        <w:t>.</w:t>
      </w:r>
    </w:p>
    <w:p w:rsidR="00895C20" w:rsidRDefault="00EC1969" w:rsidP="00E4603B">
      <w:pPr>
        <w:tabs>
          <w:tab w:val="left" w:pos="851"/>
        </w:tabs>
        <w:ind w:left="426"/>
        <w:jc w:val="both"/>
        <w:rPr>
          <w:rFonts w:ascii="Arial" w:hAnsi="Arial" w:cs="Arial"/>
          <w:szCs w:val="22"/>
        </w:rPr>
      </w:pPr>
      <w:r w:rsidRPr="00EC1969">
        <w:rPr>
          <w:rFonts w:ascii="Arial" w:hAnsi="Arial" w:cs="Arial"/>
          <w:szCs w:val="22"/>
        </w:rPr>
        <w:t>Závěrečná akceptace vzdělávací aktivity proběhne ve stejném termínu jako poslední</w:t>
      </w:r>
      <w:r w:rsidR="00895C20">
        <w:rPr>
          <w:rFonts w:ascii="Arial" w:hAnsi="Arial" w:cs="Arial"/>
          <w:szCs w:val="22"/>
        </w:rPr>
        <w:t xml:space="preserve"> </w:t>
      </w:r>
      <w:r w:rsidRPr="00EC1969">
        <w:rPr>
          <w:rFonts w:ascii="Arial" w:hAnsi="Arial" w:cs="Arial"/>
          <w:szCs w:val="22"/>
        </w:rPr>
        <w:t xml:space="preserve"> dílčí </w:t>
      </w:r>
      <w:r w:rsidR="00E4603B">
        <w:rPr>
          <w:rFonts w:ascii="Arial" w:hAnsi="Arial" w:cs="Arial"/>
          <w:szCs w:val="22"/>
        </w:rPr>
        <w:t xml:space="preserve"> </w:t>
      </w:r>
      <w:r w:rsidRPr="00EC1969">
        <w:rPr>
          <w:rFonts w:ascii="Arial" w:hAnsi="Arial" w:cs="Arial"/>
          <w:szCs w:val="22"/>
        </w:rPr>
        <w:t xml:space="preserve">akceptace </w:t>
      </w:r>
      <w:r w:rsidR="00C61E43">
        <w:rPr>
          <w:rFonts w:ascii="Arial" w:hAnsi="Arial" w:cs="Arial"/>
          <w:szCs w:val="22"/>
        </w:rPr>
        <w:t xml:space="preserve"> </w:t>
      </w:r>
      <w:r w:rsidRPr="00EC1969">
        <w:rPr>
          <w:rFonts w:ascii="Arial" w:hAnsi="Arial" w:cs="Arial"/>
          <w:szCs w:val="22"/>
        </w:rPr>
        <w:t xml:space="preserve">vzdělávací aktivity </w:t>
      </w:r>
      <w:r w:rsidR="00895C20">
        <w:rPr>
          <w:rFonts w:ascii="Arial" w:hAnsi="Arial" w:cs="Arial"/>
          <w:szCs w:val="22"/>
        </w:rPr>
        <w:t xml:space="preserve"> </w:t>
      </w:r>
      <w:r w:rsidRPr="00EC1969">
        <w:rPr>
          <w:rFonts w:ascii="Arial" w:hAnsi="Arial" w:cs="Arial"/>
          <w:szCs w:val="22"/>
        </w:rPr>
        <w:t xml:space="preserve">veřejné </w:t>
      </w:r>
      <w:r w:rsidR="00E4603B">
        <w:rPr>
          <w:rFonts w:ascii="Arial" w:hAnsi="Arial" w:cs="Arial"/>
          <w:szCs w:val="22"/>
        </w:rPr>
        <w:t xml:space="preserve"> </w:t>
      </w:r>
      <w:r w:rsidRPr="00EC1969">
        <w:rPr>
          <w:rFonts w:ascii="Arial" w:hAnsi="Arial" w:cs="Arial"/>
          <w:szCs w:val="22"/>
        </w:rPr>
        <w:t>zakázky, tj.</w:t>
      </w:r>
      <w:r w:rsidR="00E4603B">
        <w:rPr>
          <w:rFonts w:ascii="Arial" w:hAnsi="Arial" w:cs="Arial"/>
          <w:szCs w:val="22"/>
        </w:rPr>
        <w:t xml:space="preserve"> </w:t>
      </w:r>
      <w:r w:rsidRPr="00EC1969">
        <w:rPr>
          <w:rFonts w:ascii="Arial" w:hAnsi="Arial" w:cs="Arial"/>
          <w:szCs w:val="22"/>
        </w:rPr>
        <w:t xml:space="preserve"> nejpozději</w:t>
      </w:r>
      <w:r w:rsidR="00E4603B">
        <w:rPr>
          <w:rFonts w:ascii="Arial" w:hAnsi="Arial" w:cs="Arial"/>
          <w:szCs w:val="22"/>
        </w:rPr>
        <w:t xml:space="preserve"> </w:t>
      </w:r>
      <w:r w:rsidRPr="00EC1969">
        <w:rPr>
          <w:rFonts w:ascii="Arial" w:hAnsi="Arial" w:cs="Arial"/>
          <w:szCs w:val="22"/>
        </w:rPr>
        <w:t xml:space="preserve"> </w:t>
      </w:r>
      <w:proofErr w:type="gramStart"/>
      <w:r w:rsidRPr="00EC1969">
        <w:rPr>
          <w:rFonts w:ascii="Arial" w:hAnsi="Arial" w:cs="Arial"/>
          <w:szCs w:val="22"/>
        </w:rPr>
        <w:t>do</w:t>
      </w:r>
      <w:proofErr w:type="gramEnd"/>
      <w:r w:rsidRPr="00EC1969">
        <w:rPr>
          <w:rFonts w:ascii="Arial" w:hAnsi="Arial" w:cs="Arial"/>
          <w:szCs w:val="22"/>
        </w:rPr>
        <w:t xml:space="preserve"> </w:t>
      </w:r>
    </w:p>
    <w:p w:rsidR="00911B5E" w:rsidRDefault="00152799" w:rsidP="00E4603B">
      <w:pPr>
        <w:tabs>
          <w:tab w:val="left" w:pos="851"/>
        </w:tabs>
        <w:ind w:left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9</w:t>
      </w:r>
      <w:r w:rsidR="003050F0">
        <w:rPr>
          <w:rFonts w:ascii="Arial" w:hAnsi="Arial" w:cs="Arial"/>
          <w:b/>
          <w:szCs w:val="22"/>
        </w:rPr>
        <w:t>.</w:t>
      </w:r>
      <w:r w:rsidR="00F046D8">
        <w:rPr>
          <w:rFonts w:ascii="Arial" w:hAnsi="Arial" w:cs="Arial"/>
          <w:b/>
          <w:szCs w:val="22"/>
        </w:rPr>
        <w:t xml:space="preserve"> </w:t>
      </w:r>
      <w:r w:rsidR="003050F0">
        <w:rPr>
          <w:rFonts w:ascii="Arial" w:hAnsi="Arial" w:cs="Arial"/>
          <w:b/>
          <w:szCs w:val="22"/>
        </w:rPr>
        <w:t>6.</w:t>
      </w:r>
      <w:r w:rsidR="00F046D8">
        <w:rPr>
          <w:rFonts w:ascii="Arial" w:hAnsi="Arial" w:cs="Arial"/>
          <w:b/>
          <w:szCs w:val="22"/>
        </w:rPr>
        <w:t xml:space="preserve"> </w:t>
      </w:r>
      <w:r w:rsidR="00EC1969" w:rsidRPr="00EC1969">
        <w:rPr>
          <w:rFonts w:ascii="Arial" w:hAnsi="Arial" w:cs="Arial"/>
          <w:b/>
          <w:szCs w:val="22"/>
        </w:rPr>
        <w:t>2014</w:t>
      </w:r>
      <w:r w:rsidR="00EC1969" w:rsidRPr="00EC1969">
        <w:rPr>
          <w:rFonts w:ascii="Arial" w:hAnsi="Arial" w:cs="Arial"/>
          <w:szCs w:val="22"/>
        </w:rPr>
        <w:t>.</w:t>
      </w:r>
    </w:p>
    <w:p w:rsidR="00251658" w:rsidRPr="00403DFD" w:rsidRDefault="00251658" w:rsidP="00251658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 xml:space="preserve">zabezpečit vhodné prostory pro školení na území hlavního města Prahy v dosahu MHD a maximálně </w:t>
      </w:r>
      <w:r w:rsidR="004F233F" w:rsidRPr="00403DFD">
        <w:rPr>
          <w:rFonts w:ascii="Arial" w:hAnsi="Arial" w:cs="Arial"/>
        </w:rPr>
        <w:t>3</w:t>
      </w:r>
      <w:r w:rsidRPr="00403DFD">
        <w:rPr>
          <w:rFonts w:ascii="Arial" w:hAnsi="Arial" w:cs="Arial"/>
        </w:rPr>
        <w:t xml:space="preserve">0 minut jízdy od </w:t>
      </w:r>
      <w:r w:rsidR="00140B60" w:rsidRPr="00403DFD">
        <w:rPr>
          <w:rFonts w:ascii="Arial" w:hAnsi="Arial" w:cs="Arial"/>
        </w:rPr>
        <w:t xml:space="preserve">výchozí </w:t>
      </w:r>
      <w:r w:rsidR="00D708FA" w:rsidRPr="00403DFD">
        <w:rPr>
          <w:rFonts w:ascii="Arial" w:hAnsi="Arial" w:cs="Arial"/>
        </w:rPr>
        <w:t>stanice, za</w:t>
      </w:r>
      <w:r w:rsidR="00FB2836" w:rsidRPr="00403DFD">
        <w:rPr>
          <w:rFonts w:ascii="Arial" w:hAnsi="Arial" w:cs="Arial"/>
        </w:rPr>
        <w:t xml:space="preserve"> výchozí stanici bude považována zastávka metra linky C - Hlavní nádraží, za rozhodný údaj o dodržení této podmínky budou brány údaje z http://spojeni.dpp.cz/connform.aspx </w:t>
      </w:r>
      <w:r w:rsidR="00140B60" w:rsidRPr="00403DFD">
        <w:rPr>
          <w:rFonts w:ascii="Arial" w:hAnsi="Arial" w:cs="Arial"/>
        </w:rPr>
        <w:t>(prostor bude následně odsouhlasen na jednání</w:t>
      </w:r>
      <w:r w:rsidR="00FB2836" w:rsidRPr="00403DFD">
        <w:rPr>
          <w:rFonts w:ascii="Arial" w:hAnsi="Arial" w:cs="Arial"/>
        </w:rPr>
        <w:t xml:space="preserve"> před podpisem smlouvy</w:t>
      </w:r>
      <w:r w:rsidRPr="00403DFD">
        <w:rPr>
          <w:rFonts w:ascii="Arial" w:hAnsi="Arial" w:cs="Arial"/>
          <w:lang w:eastAsia="cs-CZ"/>
        </w:rPr>
        <w:t>)</w:t>
      </w:r>
      <w:r w:rsidR="00FB2836" w:rsidRPr="00403DFD">
        <w:rPr>
          <w:rFonts w:ascii="Arial" w:hAnsi="Arial" w:cs="Arial"/>
          <w:lang w:eastAsia="cs-CZ"/>
        </w:rPr>
        <w:t>;</w:t>
      </w:r>
    </w:p>
    <w:p w:rsidR="00251658" w:rsidRPr="00403DFD" w:rsidRDefault="00251658" w:rsidP="00251658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>zabezpečit vybavení prostorů pro školení prezentační technikou (</w:t>
      </w:r>
      <w:r w:rsidR="004F233F" w:rsidRPr="00403DFD">
        <w:rPr>
          <w:rFonts w:ascii="Arial" w:hAnsi="Arial" w:cs="Arial"/>
        </w:rPr>
        <w:t>výpočetní technika</w:t>
      </w:r>
      <w:r w:rsidRPr="00403DFD">
        <w:rPr>
          <w:rFonts w:ascii="Arial" w:hAnsi="Arial" w:cs="Arial"/>
        </w:rPr>
        <w:t xml:space="preserve">, </w:t>
      </w:r>
      <w:proofErr w:type="spellStart"/>
      <w:r w:rsidRPr="00403DFD">
        <w:rPr>
          <w:rFonts w:ascii="Arial" w:hAnsi="Arial" w:cs="Arial"/>
        </w:rPr>
        <w:t>dataprojektor</w:t>
      </w:r>
      <w:proofErr w:type="spellEnd"/>
      <w:r w:rsidRPr="00403DFD">
        <w:rPr>
          <w:rFonts w:ascii="Arial" w:hAnsi="Arial" w:cs="Arial"/>
        </w:rPr>
        <w:t>, projekční plátno, případně zvuková techn</w:t>
      </w:r>
      <w:r w:rsidR="00BD211E">
        <w:rPr>
          <w:rFonts w:ascii="Arial" w:hAnsi="Arial" w:cs="Arial"/>
        </w:rPr>
        <w:t>ika -</w:t>
      </w:r>
      <w:r w:rsidRPr="00403DFD">
        <w:rPr>
          <w:rFonts w:ascii="Arial" w:hAnsi="Arial" w:cs="Arial"/>
        </w:rPr>
        <w:t xml:space="preserve"> bude-li relevantní);</w:t>
      </w:r>
    </w:p>
    <w:p w:rsidR="001662ED" w:rsidRPr="00403DFD" w:rsidRDefault="001662ED" w:rsidP="00144E2D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 xml:space="preserve">v průběhu </w:t>
      </w:r>
      <w:r w:rsidR="00595EA3" w:rsidRPr="00403DFD">
        <w:rPr>
          <w:rFonts w:ascii="Arial" w:hAnsi="Arial" w:cs="Arial"/>
        </w:rPr>
        <w:t xml:space="preserve">každého </w:t>
      </w:r>
      <w:r w:rsidR="00567BE7" w:rsidRPr="00403DFD">
        <w:rPr>
          <w:rFonts w:ascii="Arial" w:hAnsi="Arial" w:cs="Arial"/>
        </w:rPr>
        <w:t xml:space="preserve">školícího dne </w:t>
      </w:r>
      <w:r w:rsidRPr="00403DFD">
        <w:rPr>
          <w:rFonts w:ascii="Arial" w:hAnsi="Arial" w:cs="Arial"/>
        </w:rPr>
        <w:t xml:space="preserve">zabezpečit každému účastníkovi drobné občerstvení </w:t>
      </w:r>
      <w:r w:rsidRPr="00F91161">
        <w:rPr>
          <w:rFonts w:ascii="Arial" w:hAnsi="Arial" w:cs="Arial"/>
        </w:rPr>
        <w:t>(</w:t>
      </w:r>
      <w:r w:rsidR="00F91161" w:rsidRPr="00F91161">
        <w:rPr>
          <w:rFonts w:ascii="Arial" w:hAnsi="Arial" w:cs="Arial"/>
        </w:rPr>
        <w:t xml:space="preserve">např. </w:t>
      </w:r>
      <w:r w:rsidR="00D708FA" w:rsidRPr="00F91161">
        <w:rPr>
          <w:rFonts w:ascii="Arial" w:hAnsi="Arial" w:cs="Arial"/>
        </w:rPr>
        <w:t>2</w:t>
      </w:r>
      <w:r w:rsidRPr="00F91161">
        <w:rPr>
          <w:rFonts w:ascii="Arial" w:hAnsi="Arial" w:cs="Arial"/>
        </w:rPr>
        <w:t xml:space="preserve">x chlebíček nebo </w:t>
      </w:r>
      <w:r w:rsidR="00D708FA" w:rsidRPr="00F91161">
        <w:rPr>
          <w:rFonts w:ascii="Arial" w:hAnsi="Arial" w:cs="Arial"/>
        </w:rPr>
        <w:t>2</w:t>
      </w:r>
      <w:r w:rsidRPr="00F91161">
        <w:rPr>
          <w:rFonts w:ascii="Arial" w:hAnsi="Arial" w:cs="Arial"/>
        </w:rPr>
        <w:t>x koláček, k</w:t>
      </w:r>
      <w:r w:rsidR="00184C66" w:rsidRPr="00F91161">
        <w:rPr>
          <w:rFonts w:ascii="Arial" w:hAnsi="Arial" w:cs="Arial"/>
        </w:rPr>
        <w:t>áva, čaj, 1x minerální voda 0,5l</w:t>
      </w:r>
      <w:r w:rsidRPr="00F91161">
        <w:rPr>
          <w:rFonts w:ascii="Arial" w:hAnsi="Arial" w:cs="Arial"/>
        </w:rPr>
        <w:t xml:space="preserve"> na účastníka/den)</w:t>
      </w:r>
      <w:r w:rsidR="00251658" w:rsidRPr="00F91161">
        <w:rPr>
          <w:rFonts w:ascii="Arial" w:hAnsi="Arial" w:cs="Arial"/>
        </w:rPr>
        <w:t>.</w:t>
      </w:r>
    </w:p>
    <w:p w:rsidR="000E4AA9" w:rsidRPr="00403DFD" w:rsidRDefault="000E4AA9" w:rsidP="009B4033">
      <w:pPr>
        <w:jc w:val="both"/>
        <w:rPr>
          <w:rFonts w:ascii="Arial" w:hAnsi="Arial" w:cs="Arial"/>
        </w:rPr>
      </w:pPr>
    </w:p>
    <w:p w:rsidR="00E6503D" w:rsidRPr="00403DFD" w:rsidRDefault="00EC095B" w:rsidP="009B4033">
      <w:pPr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>Všechny uvedené požadavky zadavatele musí být s</w:t>
      </w:r>
      <w:r w:rsidR="00E6503D" w:rsidRPr="00403DFD">
        <w:rPr>
          <w:rFonts w:ascii="Arial" w:hAnsi="Arial" w:cs="Arial"/>
        </w:rPr>
        <w:t xml:space="preserve">oučástí </w:t>
      </w:r>
      <w:r w:rsidRPr="00403DFD">
        <w:rPr>
          <w:rFonts w:ascii="Arial" w:hAnsi="Arial" w:cs="Arial"/>
        </w:rPr>
        <w:t xml:space="preserve">nabídkové ceny za realizaci </w:t>
      </w:r>
      <w:r w:rsidR="00053BC2" w:rsidRPr="00403DFD">
        <w:rPr>
          <w:rFonts w:ascii="Arial" w:hAnsi="Arial" w:cs="Arial"/>
        </w:rPr>
        <w:t>této veřejné zakázky</w:t>
      </w:r>
      <w:r w:rsidRPr="00403DFD">
        <w:rPr>
          <w:rFonts w:ascii="Arial" w:hAnsi="Arial" w:cs="Arial"/>
        </w:rPr>
        <w:t>.</w:t>
      </w:r>
    </w:p>
    <w:p w:rsidR="00E513F0" w:rsidRDefault="00E513F0" w:rsidP="009B4033">
      <w:pPr>
        <w:jc w:val="both"/>
        <w:rPr>
          <w:rFonts w:ascii="Arial" w:hAnsi="Arial" w:cs="Arial"/>
        </w:rPr>
      </w:pPr>
    </w:p>
    <w:p w:rsidR="00F91161" w:rsidRPr="00403DFD" w:rsidRDefault="00F91161" w:rsidP="009B4033">
      <w:pPr>
        <w:jc w:val="both"/>
        <w:rPr>
          <w:rFonts w:ascii="Arial" w:hAnsi="Arial" w:cs="Arial"/>
        </w:rPr>
      </w:pPr>
    </w:p>
    <w:p w:rsidR="001771D9" w:rsidRPr="00403DFD" w:rsidRDefault="001771D9" w:rsidP="009B403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60488" w:rsidRPr="00403DFD" w:rsidRDefault="008E00D2">
      <w:pPr>
        <w:pStyle w:val="Nadpis1"/>
      </w:pPr>
      <w:bookmarkStart w:id="16" w:name="_Toc360089534"/>
      <w:bookmarkStart w:id="17" w:name="_Toc360432764"/>
      <w:bookmarkStart w:id="18" w:name="_Toc369764021"/>
      <w:r w:rsidRPr="00403DFD">
        <w:t>0</w:t>
      </w:r>
      <w:r w:rsidR="000235CD" w:rsidRPr="00403DFD">
        <w:t>5. KLASIFIKACE</w:t>
      </w:r>
      <w:r w:rsidR="002964FE" w:rsidRPr="00403DFD">
        <w:t xml:space="preserve"> předmětu</w:t>
      </w:r>
      <w:r w:rsidR="00E16431" w:rsidRPr="00403DFD">
        <w:t xml:space="preserve"> zakázky</w:t>
      </w:r>
      <w:bookmarkEnd w:id="16"/>
      <w:bookmarkEnd w:id="17"/>
      <w:bookmarkEnd w:id="18"/>
    </w:p>
    <w:p w:rsidR="00E16431" w:rsidRPr="00403DFD" w:rsidRDefault="00E16431" w:rsidP="009B4033">
      <w:pPr>
        <w:rPr>
          <w:rFonts w:ascii="Arial" w:hAnsi="Arial" w:cs="Arial"/>
        </w:rPr>
      </w:pPr>
    </w:p>
    <w:p w:rsidR="002C71A4" w:rsidRDefault="00BC0896" w:rsidP="00CE29D5">
      <w:pPr>
        <w:rPr>
          <w:rFonts w:ascii="Arial" w:hAnsi="Arial" w:cs="Arial"/>
          <w:lang w:eastAsia="cs-CZ"/>
        </w:rPr>
      </w:pPr>
      <w:r w:rsidRPr="00403DFD">
        <w:rPr>
          <w:rFonts w:ascii="Arial" w:hAnsi="Arial" w:cs="Arial"/>
          <w:lang w:eastAsia="cs-CZ"/>
        </w:rPr>
        <w:t>Kód CPV:</w:t>
      </w:r>
      <w:r w:rsidRPr="00403DFD">
        <w:rPr>
          <w:rFonts w:ascii="Arial" w:hAnsi="Arial" w:cs="Arial"/>
          <w:lang w:eastAsia="cs-CZ"/>
        </w:rPr>
        <w:tab/>
      </w:r>
      <w:r w:rsidR="00A16F6D" w:rsidRPr="00403DFD">
        <w:rPr>
          <w:rFonts w:ascii="Arial" w:hAnsi="Arial" w:cs="Arial"/>
          <w:lang w:eastAsia="cs-CZ"/>
        </w:rPr>
        <w:t>80521000-2</w:t>
      </w:r>
      <w:r w:rsidR="00CD69A6" w:rsidRPr="00403DFD">
        <w:rPr>
          <w:rFonts w:ascii="Arial" w:hAnsi="Arial" w:cs="Arial"/>
          <w:lang w:eastAsia="cs-CZ"/>
        </w:rPr>
        <w:tab/>
      </w:r>
      <w:r w:rsidR="00CD69A6" w:rsidRPr="00403DFD">
        <w:rPr>
          <w:rFonts w:ascii="Arial" w:hAnsi="Arial" w:cs="Arial"/>
          <w:lang w:eastAsia="cs-CZ"/>
        </w:rPr>
        <w:tab/>
        <w:t>v</w:t>
      </w:r>
      <w:r w:rsidR="005D6754" w:rsidRPr="00403DFD">
        <w:rPr>
          <w:rFonts w:ascii="Arial" w:hAnsi="Arial" w:cs="Arial"/>
          <w:lang w:eastAsia="cs-CZ"/>
        </w:rPr>
        <w:t>zdělávací programy</w:t>
      </w:r>
    </w:p>
    <w:p w:rsidR="00FD1CCC" w:rsidRDefault="00FD1CCC" w:rsidP="00CE29D5">
      <w:pPr>
        <w:rPr>
          <w:rFonts w:ascii="Arial" w:hAnsi="Arial" w:cs="Arial"/>
          <w:lang w:eastAsia="cs-CZ"/>
        </w:rPr>
      </w:pPr>
    </w:p>
    <w:p w:rsidR="00FD1CCC" w:rsidRDefault="00FD1CCC" w:rsidP="00CE29D5">
      <w:pPr>
        <w:rPr>
          <w:rFonts w:ascii="Arial" w:hAnsi="Arial" w:cs="Arial"/>
          <w:lang w:eastAsia="cs-CZ"/>
        </w:rPr>
      </w:pPr>
    </w:p>
    <w:p w:rsidR="00C60488" w:rsidRPr="00403DFD" w:rsidRDefault="008E00D2">
      <w:pPr>
        <w:pStyle w:val="Nadpis1"/>
      </w:pPr>
      <w:bookmarkStart w:id="19" w:name="_Toc360089535"/>
      <w:bookmarkStart w:id="20" w:name="_Toc360432765"/>
      <w:bookmarkStart w:id="21" w:name="_Toc369764022"/>
      <w:r w:rsidRPr="00403DFD">
        <w:lastRenderedPageBreak/>
        <w:t>06. SPECIFIKACE</w:t>
      </w:r>
      <w:r w:rsidR="00ED541D" w:rsidRPr="00403DFD">
        <w:t xml:space="preserve"> </w:t>
      </w:r>
      <w:r w:rsidR="00314B37" w:rsidRPr="00403DFD">
        <w:t>rozsahu</w:t>
      </w:r>
      <w:r w:rsidR="00ED541D" w:rsidRPr="00403DFD">
        <w:t xml:space="preserve"> zakázky</w:t>
      </w:r>
      <w:bookmarkEnd w:id="19"/>
      <w:bookmarkEnd w:id="20"/>
      <w:bookmarkEnd w:id="21"/>
    </w:p>
    <w:p w:rsidR="00C77976" w:rsidRPr="00403DFD" w:rsidRDefault="00C77976" w:rsidP="009B4033">
      <w:pPr>
        <w:jc w:val="both"/>
        <w:rPr>
          <w:rFonts w:ascii="Arial" w:hAnsi="Arial" w:cs="Arial"/>
        </w:rPr>
      </w:pPr>
    </w:p>
    <w:p w:rsidR="00C65900" w:rsidRDefault="00E90A8D" w:rsidP="00E90A8D">
      <w:pPr>
        <w:pStyle w:val="Zkladntextodsazen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Viz. </w:t>
      </w:r>
      <w:proofErr w:type="gramStart"/>
      <w:r>
        <w:rPr>
          <w:rFonts w:ascii="Arial" w:hAnsi="Arial" w:cs="Arial"/>
          <w:sz w:val="24"/>
          <w:szCs w:val="24"/>
        </w:rPr>
        <w:t>údaje</w:t>
      </w:r>
      <w:proofErr w:type="gramEnd"/>
      <w:r>
        <w:rPr>
          <w:rFonts w:ascii="Arial" w:hAnsi="Arial" w:cs="Arial"/>
          <w:sz w:val="24"/>
          <w:szCs w:val="24"/>
        </w:rPr>
        <w:t xml:space="preserve"> v záložce „Předmět veřejné zakázky“ u této veřejné zakázky.</w:t>
      </w:r>
    </w:p>
    <w:p w:rsidR="00FD1CCC" w:rsidRDefault="00FD1CCC" w:rsidP="00E90A8D">
      <w:pPr>
        <w:pStyle w:val="Zkladntextodsazen2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FD1CCC" w:rsidRDefault="00FD1CCC" w:rsidP="00E90A8D">
      <w:pPr>
        <w:pStyle w:val="Zkladntextodsazen2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FD1CCC" w:rsidRPr="00E90A8D" w:rsidRDefault="00FD1CCC" w:rsidP="00E90A8D">
      <w:pPr>
        <w:pStyle w:val="Zkladntextodsazen2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C60488" w:rsidRPr="00403DFD" w:rsidRDefault="008E00D2" w:rsidP="00C60488">
      <w:pPr>
        <w:pStyle w:val="Nadpis1"/>
      </w:pPr>
      <w:bookmarkStart w:id="22" w:name="_Toc360089536"/>
      <w:bookmarkStart w:id="23" w:name="_Toc360432766"/>
      <w:bookmarkStart w:id="24" w:name="_Toc369764023"/>
      <w:r w:rsidRPr="00403DFD">
        <w:t>0</w:t>
      </w:r>
      <w:r w:rsidR="00E25B6C" w:rsidRPr="00403DFD">
        <w:t>7</w:t>
      </w:r>
      <w:r w:rsidR="002C0F6F" w:rsidRPr="00403DFD">
        <w:t xml:space="preserve">. Doba </w:t>
      </w:r>
      <w:r w:rsidR="00152799" w:rsidRPr="00F91161">
        <w:t>plnění</w:t>
      </w:r>
      <w:r w:rsidR="00AC49D9">
        <w:t xml:space="preserve"> </w:t>
      </w:r>
      <w:r w:rsidR="00152799">
        <w:t xml:space="preserve">a místo předání </w:t>
      </w:r>
      <w:bookmarkEnd w:id="22"/>
      <w:bookmarkEnd w:id="23"/>
      <w:r w:rsidR="00152799">
        <w:t>věcných výstupů</w:t>
      </w:r>
      <w:bookmarkEnd w:id="24"/>
    </w:p>
    <w:p w:rsidR="002C0F6F" w:rsidRPr="00403DFD" w:rsidRDefault="002C0F6F" w:rsidP="009B4033">
      <w:pPr>
        <w:jc w:val="both"/>
        <w:rPr>
          <w:rFonts w:ascii="Arial" w:hAnsi="Arial" w:cs="Arial"/>
        </w:rPr>
      </w:pPr>
    </w:p>
    <w:p w:rsidR="002C0F6F" w:rsidRPr="00403DFD" w:rsidRDefault="008E00D2" w:rsidP="009B4033">
      <w:pPr>
        <w:pStyle w:val="Nadpis2"/>
        <w:rPr>
          <w:szCs w:val="24"/>
        </w:rPr>
      </w:pPr>
      <w:bookmarkStart w:id="25" w:name="_Toc369764024"/>
      <w:r w:rsidRPr="00403DFD">
        <w:rPr>
          <w:szCs w:val="24"/>
        </w:rPr>
        <w:t>0</w:t>
      </w:r>
      <w:r w:rsidR="00E25B6C" w:rsidRPr="00403DFD">
        <w:rPr>
          <w:szCs w:val="24"/>
        </w:rPr>
        <w:t>7</w:t>
      </w:r>
      <w:r w:rsidR="002C0F6F" w:rsidRPr="00403DFD">
        <w:rPr>
          <w:szCs w:val="24"/>
        </w:rPr>
        <w:t>.</w:t>
      </w:r>
      <w:r w:rsidR="009D0939" w:rsidRPr="00403DFD">
        <w:rPr>
          <w:szCs w:val="24"/>
        </w:rPr>
        <w:t>0</w:t>
      </w:r>
      <w:r w:rsidR="002C0F6F" w:rsidRPr="00403DFD">
        <w:rPr>
          <w:szCs w:val="24"/>
        </w:rPr>
        <w:t>1 Doba plnění veřejné zakázky</w:t>
      </w:r>
      <w:bookmarkEnd w:id="25"/>
    </w:p>
    <w:p w:rsidR="003050F0" w:rsidRDefault="003050F0" w:rsidP="009B4033">
      <w:pPr>
        <w:pStyle w:val="Zkladntext21"/>
        <w:rPr>
          <w:rFonts w:ascii="Arial" w:hAnsi="Arial" w:cs="Arial"/>
          <w:szCs w:val="24"/>
        </w:rPr>
      </w:pPr>
    </w:p>
    <w:p w:rsidR="00E16431" w:rsidRPr="00403DFD" w:rsidRDefault="008009EF" w:rsidP="009B4033">
      <w:pPr>
        <w:pStyle w:val="Zkladntext21"/>
        <w:rPr>
          <w:rFonts w:ascii="Arial" w:hAnsi="Arial" w:cs="Arial"/>
          <w:szCs w:val="24"/>
        </w:rPr>
      </w:pPr>
      <w:r w:rsidRPr="00403DFD">
        <w:rPr>
          <w:rFonts w:ascii="Arial" w:hAnsi="Arial" w:cs="Arial"/>
          <w:szCs w:val="24"/>
        </w:rPr>
        <w:t xml:space="preserve">Zadavatel požaduje ukončení realizace </w:t>
      </w:r>
      <w:r w:rsidR="00D73913" w:rsidRPr="00403DFD">
        <w:rPr>
          <w:rFonts w:ascii="Arial" w:hAnsi="Arial" w:cs="Arial"/>
          <w:b/>
          <w:szCs w:val="24"/>
        </w:rPr>
        <w:t>Školícího program I.</w:t>
      </w:r>
      <w:r w:rsidR="00ED54A7" w:rsidRPr="00403DFD">
        <w:rPr>
          <w:rFonts w:ascii="Arial" w:hAnsi="Arial" w:cs="Arial"/>
          <w:b/>
          <w:szCs w:val="24"/>
        </w:rPr>
        <w:t xml:space="preserve"> </w:t>
      </w:r>
      <w:r w:rsidR="00D73913" w:rsidRPr="00403DFD">
        <w:rPr>
          <w:rFonts w:ascii="Arial" w:hAnsi="Arial" w:cs="Arial"/>
          <w:b/>
          <w:szCs w:val="24"/>
        </w:rPr>
        <w:t xml:space="preserve">1. </w:t>
      </w:r>
      <w:r w:rsidR="00D73913" w:rsidRPr="00403DFD">
        <w:rPr>
          <w:rFonts w:ascii="Arial" w:hAnsi="Arial" w:cs="Arial"/>
          <w:szCs w:val="24"/>
        </w:rPr>
        <w:t>a</w:t>
      </w:r>
      <w:r w:rsidR="00D73913" w:rsidRPr="00403DFD">
        <w:rPr>
          <w:rFonts w:ascii="Arial" w:hAnsi="Arial" w:cs="Arial"/>
          <w:b/>
          <w:szCs w:val="24"/>
        </w:rPr>
        <w:t xml:space="preserve"> I.</w:t>
      </w:r>
      <w:r w:rsidR="00ED54A7" w:rsidRPr="00403DFD">
        <w:rPr>
          <w:rFonts w:ascii="Arial" w:hAnsi="Arial" w:cs="Arial"/>
          <w:b/>
          <w:szCs w:val="24"/>
        </w:rPr>
        <w:t xml:space="preserve"> </w:t>
      </w:r>
      <w:r w:rsidR="00D73913" w:rsidRPr="00403DFD">
        <w:rPr>
          <w:rFonts w:ascii="Arial" w:hAnsi="Arial" w:cs="Arial"/>
          <w:b/>
          <w:szCs w:val="24"/>
        </w:rPr>
        <w:t>2.</w:t>
      </w:r>
      <w:r w:rsidRPr="00403DFD">
        <w:rPr>
          <w:rFonts w:ascii="Arial" w:hAnsi="Arial" w:cs="Arial"/>
          <w:szCs w:val="24"/>
        </w:rPr>
        <w:t xml:space="preserve"> nejpozději </w:t>
      </w:r>
      <w:r w:rsidR="00E16431" w:rsidRPr="00403DFD">
        <w:rPr>
          <w:rFonts w:ascii="Arial" w:hAnsi="Arial" w:cs="Arial"/>
          <w:b/>
          <w:szCs w:val="24"/>
        </w:rPr>
        <w:t xml:space="preserve">do </w:t>
      </w:r>
      <w:r w:rsidR="004F233F" w:rsidRPr="00403DFD">
        <w:rPr>
          <w:rFonts w:ascii="Arial" w:hAnsi="Arial" w:cs="Arial"/>
          <w:b/>
          <w:szCs w:val="24"/>
        </w:rPr>
        <w:t>26</w:t>
      </w:r>
      <w:r w:rsidR="00E16431" w:rsidRPr="00403DFD">
        <w:rPr>
          <w:rFonts w:ascii="Arial" w:hAnsi="Arial" w:cs="Arial"/>
          <w:b/>
          <w:szCs w:val="24"/>
        </w:rPr>
        <w:t>.</w:t>
      </w:r>
      <w:r w:rsidR="00137DBC">
        <w:rPr>
          <w:rFonts w:ascii="Arial" w:hAnsi="Arial" w:cs="Arial"/>
          <w:b/>
          <w:szCs w:val="24"/>
        </w:rPr>
        <w:t xml:space="preserve"> </w:t>
      </w:r>
      <w:r w:rsidR="001662ED" w:rsidRPr="00403DFD">
        <w:rPr>
          <w:rFonts w:ascii="Arial" w:hAnsi="Arial" w:cs="Arial"/>
          <w:b/>
          <w:szCs w:val="24"/>
        </w:rPr>
        <w:t>5</w:t>
      </w:r>
      <w:r w:rsidR="00E16431" w:rsidRPr="00403DFD">
        <w:rPr>
          <w:rFonts w:ascii="Arial" w:hAnsi="Arial" w:cs="Arial"/>
          <w:b/>
          <w:szCs w:val="24"/>
        </w:rPr>
        <w:t>.</w:t>
      </w:r>
      <w:r w:rsidR="00137DBC">
        <w:rPr>
          <w:rFonts w:ascii="Arial" w:hAnsi="Arial" w:cs="Arial"/>
          <w:b/>
          <w:szCs w:val="24"/>
        </w:rPr>
        <w:t xml:space="preserve"> </w:t>
      </w:r>
      <w:r w:rsidR="00E16431" w:rsidRPr="00403DFD">
        <w:rPr>
          <w:rFonts w:ascii="Arial" w:hAnsi="Arial" w:cs="Arial"/>
          <w:b/>
          <w:szCs w:val="24"/>
        </w:rPr>
        <w:t>2014</w:t>
      </w:r>
      <w:r w:rsidR="00E11E51" w:rsidRPr="00403DFD">
        <w:rPr>
          <w:rFonts w:ascii="Arial" w:hAnsi="Arial" w:cs="Arial"/>
          <w:b/>
          <w:szCs w:val="24"/>
        </w:rPr>
        <w:t xml:space="preserve"> </w:t>
      </w:r>
      <w:r w:rsidRPr="00F91161">
        <w:rPr>
          <w:rFonts w:ascii="Arial" w:hAnsi="Arial" w:cs="Arial"/>
          <w:szCs w:val="24"/>
        </w:rPr>
        <w:t>a</w:t>
      </w:r>
      <w:r w:rsidRPr="00403DFD">
        <w:rPr>
          <w:rFonts w:ascii="Arial" w:hAnsi="Arial" w:cs="Arial"/>
          <w:szCs w:val="24"/>
        </w:rPr>
        <w:t xml:space="preserve"> ukončení realizace plnění této veřejné zakázky</w:t>
      </w:r>
      <w:r w:rsidR="004950CA" w:rsidRPr="00403DFD">
        <w:rPr>
          <w:rFonts w:ascii="Arial" w:hAnsi="Arial" w:cs="Arial"/>
          <w:szCs w:val="24"/>
        </w:rPr>
        <w:t xml:space="preserve"> (předání poslední faktury spolu s akceptačními protokoly k realizovaným </w:t>
      </w:r>
      <w:r w:rsidR="00D73913" w:rsidRPr="00403DFD">
        <w:rPr>
          <w:rFonts w:ascii="Arial" w:hAnsi="Arial" w:cs="Arial"/>
          <w:szCs w:val="24"/>
        </w:rPr>
        <w:t xml:space="preserve">běhům </w:t>
      </w:r>
      <w:r w:rsidR="004950CA" w:rsidRPr="00403DFD">
        <w:rPr>
          <w:rFonts w:ascii="Arial" w:hAnsi="Arial" w:cs="Arial"/>
          <w:szCs w:val="24"/>
        </w:rPr>
        <w:t xml:space="preserve">a závěrečným akceptačním protokolem) nejpozději </w:t>
      </w:r>
      <w:r w:rsidRPr="00403DFD">
        <w:rPr>
          <w:rFonts w:ascii="Arial" w:hAnsi="Arial" w:cs="Arial"/>
          <w:b/>
          <w:szCs w:val="24"/>
        </w:rPr>
        <w:t>do</w:t>
      </w:r>
      <w:r w:rsidR="004950CA" w:rsidRPr="00403DFD">
        <w:rPr>
          <w:rFonts w:ascii="Arial" w:hAnsi="Arial" w:cs="Arial"/>
          <w:b/>
          <w:szCs w:val="24"/>
        </w:rPr>
        <w:t xml:space="preserve"> </w:t>
      </w:r>
      <w:r w:rsidR="00F74E53">
        <w:rPr>
          <w:rFonts w:ascii="Arial" w:hAnsi="Arial" w:cs="Arial"/>
          <w:b/>
          <w:szCs w:val="24"/>
        </w:rPr>
        <w:t>9</w:t>
      </w:r>
      <w:r w:rsidR="004950CA" w:rsidRPr="00403DFD">
        <w:rPr>
          <w:rFonts w:ascii="Arial" w:hAnsi="Arial" w:cs="Arial"/>
          <w:b/>
          <w:szCs w:val="24"/>
        </w:rPr>
        <w:t>.</w:t>
      </w:r>
      <w:r w:rsidR="00137DBC">
        <w:rPr>
          <w:rFonts w:ascii="Arial" w:hAnsi="Arial" w:cs="Arial"/>
          <w:b/>
          <w:szCs w:val="24"/>
        </w:rPr>
        <w:t xml:space="preserve"> </w:t>
      </w:r>
      <w:r w:rsidR="001662ED" w:rsidRPr="00403DFD">
        <w:rPr>
          <w:rFonts w:ascii="Arial" w:hAnsi="Arial" w:cs="Arial"/>
          <w:b/>
          <w:szCs w:val="24"/>
        </w:rPr>
        <w:t>6</w:t>
      </w:r>
      <w:r w:rsidR="004950CA" w:rsidRPr="00403DFD">
        <w:rPr>
          <w:rFonts w:ascii="Arial" w:hAnsi="Arial" w:cs="Arial"/>
          <w:b/>
          <w:szCs w:val="24"/>
        </w:rPr>
        <w:t>.</w:t>
      </w:r>
      <w:r w:rsidR="00137DBC">
        <w:rPr>
          <w:rFonts w:ascii="Arial" w:hAnsi="Arial" w:cs="Arial"/>
          <w:b/>
          <w:szCs w:val="24"/>
        </w:rPr>
        <w:t xml:space="preserve"> </w:t>
      </w:r>
      <w:r w:rsidR="004950CA" w:rsidRPr="00403DFD">
        <w:rPr>
          <w:rFonts w:ascii="Arial" w:hAnsi="Arial" w:cs="Arial"/>
          <w:b/>
          <w:szCs w:val="24"/>
        </w:rPr>
        <w:t>2014.</w:t>
      </w:r>
    </w:p>
    <w:p w:rsidR="002A6201" w:rsidRPr="00403DFD" w:rsidRDefault="00E16431" w:rsidP="009B4033">
      <w:pPr>
        <w:pStyle w:val="Zkladntext21"/>
        <w:rPr>
          <w:rFonts w:ascii="Arial" w:hAnsi="Arial" w:cs="Arial"/>
          <w:szCs w:val="24"/>
        </w:rPr>
      </w:pPr>
      <w:r w:rsidRPr="00403DFD">
        <w:rPr>
          <w:rFonts w:ascii="Arial" w:hAnsi="Arial" w:cs="Arial"/>
          <w:szCs w:val="24"/>
        </w:rPr>
        <w:t xml:space="preserve"> </w:t>
      </w:r>
    </w:p>
    <w:p w:rsidR="002C0F6F" w:rsidRPr="00403DFD" w:rsidRDefault="008E00D2" w:rsidP="009B4033">
      <w:pPr>
        <w:pStyle w:val="Nadpis2"/>
        <w:rPr>
          <w:szCs w:val="24"/>
        </w:rPr>
      </w:pPr>
      <w:bookmarkStart w:id="26" w:name="_Toc369764025"/>
      <w:r w:rsidRPr="00403DFD">
        <w:rPr>
          <w:szCs w:val="24"/>
        </w:rPr>
        <w:t>0</w:t>
      </w:r>
      <w:r w:rsidR="00E25B6C" w:rsidRPr="00403DFD">
        <w:rPr>
          <w:szCs w:val="24"/>
        </w:rPr>
        <w:t>7</w:t>
      </w:r>
      <w:r w:rsidR="002C0F6F" w:rsidRPr="00403DFD">
        <w:rPr>
          <w:szCs w:val="24"/>
        </w:rPr>
        <w:t>.</w:t>
      </w:r>
      <w:r w:rsidR="009D0939" w:rsidRPr="00403DFD">
        <w:rPr>
          <w:szCs w:val="24"/>
        </w:rPr>
        <w:t>0</w:t>
      </w:r>
      <w:r w:rsidR="002C0F6F" w:rsidRPr="00403DFD">
        <w:rPr>
          <w:szCs w:val="24"/>
        </w:rPr>
        <w:t>2</w:t>
      </w:r>
      <w:r w:rsidRPr="00403DFD">
        <w:rPr>
          <w:szCs w:val="24"/>
        </w:rPr>
        <w:t xml:space="preserve"> </w:t>
      </w:r>
      <w:r w:rsidR="002C0F6F" w:rsidRPr="00403DFD">
        <w:rPr>
          <w:szCs w:val="24"/>
        </w:rPr>
        <w:t xml:space="preserve">Místo </w:t>
      </w:r>
      <w:r w:rsidR="001F1B8E" w:rsidRPr="00403DFD">
        <w:rPr>
          <w:szCs w:val="24"/>
        </w:rPr>
        <w:t>předání věcných výstupů plnění</w:t>
      </w:r>
      <w:bookmarkEnd w:id="26"/>
    </w:p>
    <w:p w:rsidR="00F37819" w:rsidRPr="00403DFD" w:rsidRDefault="00F37819" w:rsidP="009B4033">
      <w:pPr>
        <w:pStyle w:val="Zkladntext21"/>
        <w:rPr>
          <w:rFonts w:ascii="Arial" w:hAnsi="Arial" w:cs="Arial"/>
          <w:szCs w:val="24"/>
        </w:rPr>
      </w:pPr>
    </w:p>
    <w:p w:rsidR="00144E2D" w:rsidRPr="00403DFD" w:rsidRDefault="00B40C3A" w:rsidP="009B4033">
      <w:pPr>
        <w:pStyle w:val="Zkladntext21"/>
        <w:rPr>
          <w:rFonts w:ascii="Arial" w:hAnsi="Arial" w:cs="Arial"/>
          <w:szCs w:val="24"/>
        </w:rPr>
      </w:pPr>
      <w:r w:rsidRPr="00403DFD">
        <w:rPr>
          <w:rFonts w:ascii="Arial" w:hAnsi="Arial" w:cs="Arial"/>
          <w:b/>
          <w:szCs w:val="24"/>
        </w:rPr>
        <w:t xml:space="preserve">Česká republika - </w:t>
      </w:r>
      <w:r w:rsidR="00C77976" w:rsidRPr="00403DFD">
        <w:rPr>
          <w:rFonts w:ascii="Arial" w:hAnsi="Arial" w:cs="Arial"/>
          <w:b/>
          <w:szCs w:val="24"/>
        </w:rPr>
        <w:t>Ministerstvo vnitra</w:t>
      </w:r>
    </w:p>
    <w:p w:rsidR="00144E2D" w:rsidRPr="00403DFD" w:rsidRDefault="00BA7B57" w:rsidP="009B4033">
      <w:pPr>
        <w:pStyle w:val="Zkladntext2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="00144E2D" w:rsidRPr="00403DFD">
        <w:rPr>
          <w:rFonts w:ascii="Arial" w:hAnsi="Arial" w:cs="Arial"/>
          <w:szCs w:val="24"/>
        </w:rPr>
        <w:t>ddělení programového řízení</w:t>
      </w:r>
    </w:p>
    <w:p w:rsidR="00144E2D" w:rsidRPr="00403DFD" w:rsidRDefault="00BA7B57" w:rsidP="009B4033">
      <w:pPr>
        <w:pStyle w:val="Zkladntext2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="00F12B33" w:rsidRPr="00403DFD">
        <w:rPr>
          <w:rFonts w:ascii="Arial" w:hAnsi="Arial" w:cs="Arial"/>
          <w:szCs w:val="24"/>
        </w:rPr>
        <w:t>dbor koncepce, architektury a projektů informačních a komunikačních technologií</w:t>
      </w:r>
    </w:p>
    <w:p w:rsidR="00144E2D" w:rsidRPr="00403DFD" w:rsidRDefault="00C77976" w:rsidP="009B4033">
      <w:pPr>
        <w:pStyle w:val="Zkladntext21"/>
        <w:rPr>
          <w:rFonts w:ascii="Arial" w:hAnsi="Arial" w:cs="Arial"/>
          <w:szCs w:val="24"/>
        </w:rPr>
      </w:pPr>
      <w:proofErr w:type="spellStart"/>
      <w:r w:rsidRPr="00403DFD">
        <w:rPr>
          <w:rFonts w:ascii="Arial" w:hAnsi="Arial" w:cs="Arial"/>
          <w:szCs w:val="24"/>
        </w:rPr>
        <w:t>Jindř</w:t>
      </w:r>
      <w:r w:rsidR="00144E2D" w:rsidRPr="00403DFD">
        <w:rPr>
          <w:rFonts w:ascii="Arial" w:hAnsi="Arial" w:cs="Arial"/>
          <w:szCs w:val="24"/>
        </w:rPr>
        <w:t>išská</w:t>
      </w:r>
      <w:proofErr w:type="spellEnd"/>
      <w:r w:rsidR="00144E2D" w:rsidRPr="00403DFD">
        <w:rPr>
          <w:rFonts w:ascii="Arial" w:hAnsi="Arial" w:cs="Arial"/>
          <w:szCs w:val="24"/>
        </w:rPr>
        <w:t xml:space="preserve"> 34</w:t>
      </w:r>
    </w:p>
    <w:p w:rsidR="002C0F6F" w:rsidRPr="00403DFD" w:rsidRDefault="00C77976" w:rsidP="009B4033">
      <w:pPr>
        <w:pStyle w:val="Zkladntext21"/>
        <w:rPr>
          <w:rFonts w:ascii="Arial" w:hAnsi="Arial" w:cs="Arial"/>
          <w:szCs w:val="24"/>
        </w:rPr>
      </w:pPr>
      <w:r w:rsidRPr="00403DFD">
        <w:rPr>
          <w:rFonts w:ascii="Arial" w:hAnsi="Arial" w:cs="Arial"/>
          <w:szCs w:val="24"/>
        </w:rPr>
        <w:t>110 00 Praha 1</w:t>
      </w:r>
      <w:r w:rsidR="00437DC5" w:rsidRPr="00403DFD">
        <w:rPr>
          <w:rFonts w:ascii="Arial" w:hAnsi="Arial" w:cs="Arial"/>
          <w:szCs w:val="24"/>
        </w:rPr>
        <w:t>.</w:t>
      </w:r>
    </w:p>
    <w:p w:rsidR="00F12B33" w:rsidRDefault="00F12B33" w:rsidP="009B4033">
      <w:pPr>
        <w:pStyle w:val="Zkladntext21"/>
        <w:ind w:left="360"/>
        <w:rPr>
          <w:rFonts w:ascii="Arial" w:hAnsi="Arial" w:cs="Arial"/>
          <w:szCs w:val="24"/>
        </w:rPr>
      </w:pPr>
    </w:p>
    <w:p w:rsidR="00CD7584" w:rsidRDefault="00CD7584" w:rsidP="009B4033">
      <w:pPr>
        <w:pStyle w:val="Zkladntext21"/>
        <w:ind w:left="360"/>
        <w:rPr>
          <w:rFonts w:ascii="Arial" w:hAnsi="Arial" w:cs="Arial"/>
          <w:szCs w:val="24"/>
        </w:rPr>
      </w:pPr>
    </w:p>
    <w:p w:rsidR="00CD7584" w:rsidRPr="00403DFD" w:rsidRDefault="00CD7584" w:rsidP="009B4033">
      <w:pPr>
        <w:pStyle w:val="Zkladntext21"/>
        <w:ind w:left="360"/>
        <w:rPr>
          <w:rFonts w:ascii="Arial" w:hAnsi="Arial" w:cs="Arial"/>
          <w:szCs w:val="24"/>
        </w:rPr>
      </w:pPr>
    </w:p>
    <w:p w:rsidR="00C60488" w:rsidRPr="00403DFD" w:rsidRDefault="008E00D2" w:rsidP="008E00D2">
      <w:pPr>
        <w:pStyle w:val="Nadpis1"/>
        <w:keepNext/>
      </w:pPr>
      <w:bookmarkStart w:id="27" w:name="_Toc360089538"/>
      <w:bookmarkStart w:id="28" w:name="_Toc360432768"/>
      <w:bookmarkStart w:id="29" w:name="_Toc369764026"/>
      <w:r w:rsidRPr="00403DFD">
        <w:t>0</w:t>
      </w:r>
      <w:r w:rsidR="00F91161">
        <w:t>8</w:t>
      </w:r>
      <w:r w:rsidR="005407D5" w:rsidRPr="00403DFD">
        <w:t>. OBCHODNÍ</w:t>
      </w:r>
      <w:r w:rsidR="00AF2980" w:rsidRPr="00403DFD">
        <w:t xml:space="preserve"> A PLATEBNÍ PODMÍNKY</w:t>
      </w:r>
      <w:bookmarkEnd w:id="27"/>
      <w:bookmarkEnd w:id="28"/>
      <w:bookmarkEnd w:id="29"/>
    </w:p>
    <w:p w:rsidR="00F2013A" w:rsidRDefault="00F2013A" w:rsidP="00BF1C57">
      <w:pPr>
        <w:pStyle w:val="PFI-odstavec"/>
        <w:numPr>
          <w:ilvl w:val="0"/>
          <w:numId w:val="0"/>
        </w:numPr>
        <w:rPr>
          <w:rFonts w:ascii="Arial" w:hAnsi="Arial" w:cs="Arial"/>
          <w:sz w:val="24"/>
        </w:rPr>
      </w:pPr>
    </w:p>
    <w:p w:rsidR="00BF1C57" w:rsidRPr="00403DFD" w:rsidRDefault="00BF1C57" w:rsidP="00BF1C57">
      <w:pPr>
        <w:pStyle w:val="PFI-odstavec"/>
        <w:numPr>
          <w:ilvl w:val="0"/>
          <w:numId w:val="0"/>
        </w:numPr>
        <w:rPr>
          <w:rFonts w:ascii="Arial" w:hAnsi="Arial" w:cs="Arial"/>
          <w:sz w:val="24"/>
        </w:rPr>
      </w:pPr>
      <w:r w:rsidRPr="00403DFD">
        <w:rPr>
          <w:rFonts w:ascii="Arial" w:hAnsi="Arial" w:cs="Arial"/>
          <w:sz w:val="24"/>
        </w:rPr>
        <w:t>Zadavatel stanoví obchodní a platební podmínky formou závazného návrhu smlouvy, která je součástí této zadávací dokumentace (</w:t>
      </w:r>
      <w:r w:rsidR="00D162D2">
        <w:rPr>
          <w:rFonts w:ascii="Arial" w:hAnsi="Arial" w:cs="Arial"/>
          <w:sz w:val="24"/>
        </w:rPr>
        <w:t xml:space="preserve">viz příloha </w:t>
      </w:r>
      <w:r w:rsidR="00D04E50">
        <w:rPr>
          <w:rFonts w:ascii="Arial" w:hAnsi="Arial" w:cs="Arial"/>
          <w:sz w:val="24"/>
        </w:rPr>
        <w:t>„</w:t>
      </w:r>
      <w:r w:rsidRPr="00403DFD">
        <w:rPr>
          <w:rFonts w:ascii="Arial" w:hAnsi="Arial" w:cs="Arial"/>
          <w:sz w:val="24"/>
        </w:rPr>
        <w:t xml:space="preserve">Návrh smlouvy o zabezpečení </w:t>
      </w:r>
      <w:r w:rsidR="00BC0896" w:rsidRPr="00403DFD">
        <w:rPr>
          <w:rFonts w:ascii="Arial" w:hAnsi="Arial" w:cs="Arial"/>
          <w:sz w:val="24"/>
        </w:rPr>
        <w:t>Š</w:t>
      </w:r>
      <w:r w:rsidR="00D04E50">
        <w:rPr>
          <w:rFonts w:ascii="Arial" w:hAnsi="Arial" w:cs="Arial"/>
          <w:sz w:val="24"/>
        </w:rPr>
        <w:t>kolícího programu I. -</w:t>
      </w:r>
      <w:r w:rsidRPr="00403DFD">
        <w:rPr>
          <w:rFonts w:ascii="Arial" w:hAnsi="Arial" w:cs="Arial"/>
          <w:sz w:val="24"/>
        </w:rPr>
        <w:t xml:space="preserve"> strategické řízení</w:t>
      </w:r>
      <w:r w:rsidR="00D04E50">
        <w:rPr>
          <w:rFonts w:ascii="Arial" w:hAnsi="Arial" w:cs="Arial"/>
          <w:sz w:val="24"/>
        </w:rPr>
        <w:t>“</w:t>
      </w:r>
      <w:r w:rsidRPr="00403DFD">
        <w:rPr>
          <w:rFonts w:ascii="Arial" w:hAnsi="Arial" w:cs="Arial"/>
          <w:sz w:val="24"/>
        </w:rPr>
        <w:t xml:space="preserve">). </w:t>
      </w:r>
    </w:p>
    <w:p w:rsidR="00BF1C57" w:rsidRPr="00403DFD" w:rsidRDefault="00BF1C57" w:rsidP="00BF1C57">
      <w:pPr>
        <w:pStyle w:val="PFI-odstavec"/>
        <w:numPr>
          <w:ilvl w:val="0"/>
          <w:numId w:val="0"/>
        </w:numPr>
        <w:rPr>
          <w:rFonts w:ascii="Arial" w:hAnsi="Arial" w:cs="Arial"/>
          <w:sz w:val="24"/>
        </w:rPr>
      </w:pPr>
      <w:r w:rsidRPr="00403DFD">
        <w:rPr>
          <w:rFonts w:ascii="Arial" w:hAnsi="Arial" w:cs="Arial"/>
          <w:sz w:val="24"/>
        </w:rPr>
        <w:t>V závazném návrhu smlouvy uchazeč není jednostran</w:t>
      </w:r>
      <w:r w:rsidR="00762C34">
        <w:rPr>
          <w:rFonts w:ascii="Arial" w:hAnsi="Arial" w:cs="Arial"/>
          <w:sz w:val="24"/>
        </w:rPr>
        <w:t>ně oprávněn cokoli měnit, rušit či dopisovat, kromě</w:t>
      </w:r>
      <w:r w:rsidRPr="00403DFD">
        <w:rPr>
          <w:rFonts w:ascii="Arial" w:hAnsi="Arial" w:cs="Arial"/>
          <w:sz w:val="24"/>
        </w:rPr>
        <w:t xml:space="preserve"> identifikačních údajů uchazeče, nabídkové ceny a textových polí k tomu zvláště určených. V případě, že se vyskytne rozpor mezi smlouvou a zadávací dokumentací, platí, že mají přednost ustanovení zadávací dokumentace.</w:t>
      </w:r>
    </w:p>
    <w:p w:rsidR="00BF1C57" w:rsidRPr="00403DFD" w:rsidRDefault="00BF1C57" w:rsidP="00BF1C57">
      <w:pPr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>Platby budou probíhat výhradně v Kč a rovněž veškeré cenové údaje budou v této měně.</w:t>
      </w:r>
    </w:p>
    <w:p w:rsidR="00BF1C57" w:rsidRDefault="00BF1C57" w:rsidP="009B4033">
      <w:pPr>
        <w:jc w:val="both"/>
        <w:rPr>
          <w:rFonts w:ascii="Arial" w:hAnsi="Arial" w:cs="Arial"/>
        </w:rPr>
      </w:pPr>
    </w:p>
    <w:p w:rsidR="00762C34" w:rsidRDefault="00762C34" w:rsidP="009B4033">
      <w:pPr>
        <w:jc w:val="both"/>
        <w:rPr>
          <w:rFonts w:ascii="Arial" w:hAnsi="Arial" w:cs="Arial"/>
        </w:rPr>
      </w:pPr>
    </w:p>
    <w:p w:rsidR="00762C34" w:rsidRPr="00403DFD" w:rsidRDefault="00762C34" w:rsidP="009B4033">
      <w:pPr>
        <w:jc w:val="both"/>
        <w:rPr>
          <w:rFonts w:ascii="Arial" w:hAnsi="Arial" w:cs="Arial"/>
        </w:rPr>
      </w:pPr>
    </w:p>
    <w:p w:rsidR="00F73E23" w:rsidRPr="00403DFD" w:rsidRDefault="005407D5">
      <w:pPr>
        <w:pStyle w:val="Nadpis1"/>
      </w:pPr>
      <w:bookmarkStart w:id="30" w:name="_Toc360089539"/>
      <w:bookmarkStart w:id="31" w:name="_Toc360432769"/>
      <w:bookmarkStart w:id="32" w:name="_Toc369764027"/>
      <w:r w:rsidRPr="00403DFD">
        <w:t>0</w:t>
      </w:r>
      <w:r w:rsidR="00F91161">
        <w:t>9</w:t>
      </w:r>
      <w:r w:rsidRPr="00403DFD">
        <w:t>. POŽADAVEK</w:t>
      </w:r>
      <w:r w:rsidR="002D00F7">
        <w:t xml:space="preserve"> NA ZPůSOB ZPRACOVÁNÍ NABÍDKOVÉ</w:t>
      </w:r>
      <w:r w:rsidR="005C23BE" w:rsidRPr="00403DFD">
        <w:t xml:space="preserve"> CENY</w:t>
      </w:r>
      <w:bookmarkEnd w:id="30"/>
      <w:bookmarkEnd w:id="31"/>
      <w:bookmarkEnd w:id="32"/>
    </w:p>
    <w:p w:rsidR="00F2013A" w:rsidRDefault="00F2013A" w:rsidP="00BF1C57">
      <w:pPr>
        <w:pStyle w:val="Zkladntext21"/>
        <w:rPr>
          <w:rFonts w:ascii="Arial" w:hAnsi="Arial" w:cs="Arial"/>
          <w:szCs w:val="24"/>
        </w:rPr>
      </w:pPr>
    </w:p>
    <w:p w:rsidR="00BF1C57" w:rsidRPr="00403DFD" w:rsidRDefault="00BF1C57" w:rsidP="00BF1C57">
      <w:pPr>
        <w:pStyle w:val="Zkladntext21"/>
        <w:rPr>
          <w:rFonts w:ascii="Arial" w:hAnsi="Arial" w:cs="Arial"/>
          <w:szCs w:val="24"/>
        </w:rPr>
      </w:pPr>
      <w:r w:rsidRPr="00403DFD">
        <w:rPr>
          <w:rFonts w:ascii="Arial" w:hAnsi="Arial" w:cs="Arial"/>
          <w:szCs w:val="24"/>
        </w:rPr>
        <w:t xml:space="preserve">Uchazeč v nabídce </w:t>
      </w:r>
      <w:r w:rsidR="00D95359" w:rsidRPr="00403DFD">
        <w:rPr>
          <w:rFonts w:ascii="Arial" w:hAnsi="Arial" w:cs="Arial"/>
          <w:szCs w:val="24"/>
        </w:rPr>
        <w:t xml:space="preserve">doplní </w:t>
      </w:r>
      <w:r w:rsidR="008475FB" w:rsidRPr="00762C34">
        <w:rPr>
          <w:rFonts w:ascii="Arial" w:hAnsi="Arial" w:cs="Arial"/>
          <w:szCs w:val="24"/>
        </w:rPr>
        <w:t xml:space="preserve">tabulku </w:t>
      </w:r>
      <w:r w:rsidR="008475FB" w:rsidRPr="00AD6DF8">
        <w:rPr>
          <w:rFonts w:ascii="Arial" w:hAnsi="Arial" w:cs="Arial"/>
          <w:szCs w:val="24"/>
        </w:rPr>
        <w:t xml:space="preserve">č. </w:t>
      </w:r>
      <w:r w:rsidR="00147FE3" w:rsidRPr="00AD6DF8">
        <w:rPr>
          <w:rFonts w:ascii="Arial" w:hAnsi="Arial" w:cs="Arial"/>
          <w:szCs w:val="24"/>
        </w:rPr>
        <w:t>1</w:t>
      </w:r>
      <w:r w:rsidR="008475FB" w:rsidRPr="00403DFD">
        <w:rPr>
          <w:rFonts w:ascii="Arial" w:hAnsi="Arial" w:cs="Arial"/>
          <w:szCs w:val="24"/>
        </w:rPr>
        <w:t xml:space="preserve"> </w:t>
      </w:r>
      <w:r w:rsidR="00762C34">
        <w:rPr>
          <w:rFonts w:ascii="Arial" w:hAnsi="Arial" w:cs="Arial"/>
          <w:szCs w:val="24"/>
        </w:rPr>
        <w:t>„</w:t>
      </w:r>
      <w:r w:rsidR="00762C34" w:rsidRPr="00762C34">
        <w:rPr>
          <w:rFonts w:ascii="Arial" w:hAnsi="Arial" w:cs="Arial"/>
          <w:szCs w:val="24"/>
        </w:rPr>
        <w:t>N</w:t>
      </w:r>
      <w:r w:rsidRPr="00762C34">
        <w:rPr>
          <w:rFonts w:ascii="Arial" w:hAnsi="Arial" w:cs="Arial"/>
          <w:szCs w:val="24"/>
        </w:rPr>
        <w:t>abídkov</w:t>
      </w:r>
      <w:r w:rsidR="00762C34" w:rsidRPr="00762C34">
        <w:rPr>
          <w:rFonts w:ascii="Arial" w:hAnsi="Arial" w:cs="Arial"/>
          <w:szCs w:val="24"/>
        </w:rPr>
        <w:t>á</w:t>
      </w:r>
      <w:r w:rsidRPr="00762C34">
        <w:rPr>
          <w:rFonts w:ascii="Arial" w:hAnsi="Arial" w:cs="Arial"/>
          <w:szCs w:val="24"/>
        </w:rPr>
        <w:t xml:space="preserve"> </w:t>
      </w:r>
      <w:r w:rsidR="00762C34" w:rsidRPr="00762C34">
        <w:rPr>
          <w:rFonts w:ascii="Arial" w:hAnsi="Arial" w:cs="Arial"/>
          <w:szCs w:val="24"/>
        </w:rPr>
        <w:t>cena za</w:t>
      </w:r>
      <w:r w:rsidR="00762C34">
        <w:rPr>
          <w:rFonts w:ascii="Arial" w:hAnsi="Arial" w:cs="Arial"/>
          <w:szCs w:val="24"/>
        </w:rPr>
        <w:t xml:space="preserve"> předmět plnění</w:t>
      </w:r>
      <w:r w:rsidR="00762C34" w:rsidRPr="00762C34">
        <w:rPr>
          <w:rFonts w:ascii="Arial" w:hAnsi="Arial" w:cs="Arial"/>
          <w:szCs w:val="24"/>
        </w:rPr>
        <w:t>“</w:t>
      </w:r>
      <w:r w:rsidRPr="00403DFD">
        <w:rPr>
          <w:rFonts w:ascii="Arial" w:hAnsi="Arial" w:cs="Arial"/>
          <w:szCs w:val="24"/>
        </w:rPr>
        <w:t xml:space="preserve"> </w:t>
      </w:r>
      <w:r w:rsidR="00762C34">
        <w:rPr>
          <w:rFonts w:ascii="Arial" w:hAnsi="Arial" w:cs="Arial"/>
          <w:szCs w:val="24"/>
        </w:rPr>
        <w:t>(</w:t>
      </w:r>
      <w:r w:rsidR="0006644D">
        <w:rPr>
          <w:rFonts w:ascii="Arial" w:hAnsi="Arial" w:cs="Arial"/>
          <w:szCs w:val="24"/>
        </w:rPr>
        <w:t>dle požadavků</w:t>
      </w:r>
      <w:r w:rsidRPr="00403DFD">
        <w:rPr>
          <w:rFonts w:ascii="Arial" w:hAnsi="Arial" w:cs="Arial"/>
          <w:szCs w:val="24"/>
        </w:rPr>
        <w:t xml:space="preserve"> </w:t>
      </w:r>
      <w:r w:rsidR="005F4C14">
        <w:rPr>
          <w:rFonts w:ascii="Arial" w:hAnsi="Arial" w:cs="Arial"/>
          <w:szCs w:val="24"/>
        </w:rPr>
        <w:t xml:space="preserve">uvedených </w:t>
      </w:r>
      <w:r w:rsidRPr="00403DFD">
        <w:rPr>
          <w:rFonts w:ascii="Arial" w:hAnsi="Arial" w:cs="Arial"/>
          <w:szCs w:val="24"/>
        </w:rPr>
        <w:t>v </w:t>
      </w:r>
      <w:r w:rsidRPr="00762C34">
        <w:rPr>
          <w:rFonts w:ascii="Arial" w:hAnsi="Arial" w:cs="Arial"/>
          <w:szCs w:val="24"/>
        </w:rPr>
        <w:t xml:space="preserve">kapitole </w:t>
      </w:r>
      <w:r w:rsidRPr="00AD6DF8">
        <w:rPr>
          <w:rFonts w:ascii="Arial" w:hAnsi="Arial" w:cs="Arial"/>
          <w:szCs w:val="24"/>
        </w:rPr>
        <w:t>č. 04</w:t>
      </w:r>
      <w:r w:rsidRPr="00403DFD">
        <w:rPr>
          <w:rFonts w:ascii="Arial" w:hAnsi="Arial" w:cs="Arial"/>
          <w:szCs w:val="24"/>
        </w:rPr>
        <w:t xml:space="preserve"> této zadávací dokumentace</w:t>
      </w:r>
      <w:r w:rsidR="00762C34">
        <w:rPr>
          <w:rFonts w:ascii="Arial" w:hAnsi="Arial" w:cs="Arial"/>
          <w:szCs w:val="24"/>
        </w:rPr>
        <w:t>)</w:t>
      </w:r>
      <w:r w:rsidRPr="00403DFD">
        <w:rPr>
          <w:rFonts w:ascii="Arial" w:hAnsi="Arial" w:cs="Arial"/>
          <w:szCs w:val="24"/>
        </w:rPr>
        <w:t>.</w:t>
      </w:r>
    </w:p>
    <w:p w:rsidR="00BF1C57" w:rsidRPr="00403DFD" w:rsidRDefault="00BF1C57" w:rsidP="00BF1C57">
      <w:pPr>
        <w:suppressAutoHyphens w:val="0"/>
        <w:jc w:val="both"/>
        <w:rPr>
          <w:rFonts w:ascii="Arial" w:hAnsi="Arial" w:cs="Arial"/>
        </w:rPr>
      </w:pPr>
    </w:p>
    <w:p w:rsidR="00F37819" w:rsidRDefault="00F37819" w:rsidP="00F37819">
      <w:pPr>
        <w:suppressAutoHyphens w:val="0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 xml:space="preserve">Nabídková cena je uvedena v tabulce ve skladbě: cena v Kč bez DPH, výše DPH v Kč a cena v Kč včetně DPH za plnění předmětu veřejné zakázky. </w:t>
      </w:r>
    </w:p>
    <w:p w:rsidR="00F91161" w:rsidRDefault="00F91161" w:rsidP="00F37819">
      <w:pPr>
        <w:suppressAutoHyphens w:val="0"/>
        <w:jc w:val="both"/>
        <w:rPr>
          <w:rFonts w:ascii="Arial" w:hAnsi="Arial" w:cs="Arial"/>
        </w:rPr>
      </w:pPr>
    </w:p>
    <w:p w:rsidR="00762C34" w:rsidRDefault="00762C34" w:rsidP="00F37819">
      <w:pPr>
        <w:suppressAutoHyphens w:val="0"/>
        <w:jc w:val="both"/>
        <w:rPr>
          <w:rFonts w:ascii="Arial" w:hAnsi="Arial" w:cs="Arial"/>
        </w:rPr>
      </w:pPr>
    </w:p>
    <w:p w:rsidR="00F91161" w:rsidRDefault="005F4C14" w:rsidP="00F37819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Tabulka č. 1 -</w:t>
      </w:r>
      <w:r w:rsidR="00147FE3">
        <w:rPr>
          <w:rFonts w:ascii="Arial" w:hAnsi="Arial" w:cs="Arial"/>
        </w:rPr>
        <w:t xml:space="preserve"> Nabídková cena za předmět plnění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1843"/>
        <w:gridCol w:w="1559"/>
        <w:gridCol w:w="1732"/>
      </w:tblGrid>
      <w:tr w:rsidR="001030C4" w:rsidRPr="00403DFD" w:rsidTr="00F44DA5">
        <w:tc>
          <w:tcPr>
            <w:tcW w:w="3969" w:type="dxa"/>
            <w:vMerge w:val="restart"/>
            <w:shd w:val="clear" w:color="auto" w:fill="D9D9D9"/>
            <w:vAlign w:val="center"/>
          </w:tcPr>
          <w:p w:rsidR="001030C4" w:rsidRPr="00403DFD" w:rsidRDefault="001030C4" w:rsidP="00F44DA5">
            <w:pPr>
              <w:jc w:val="center"/>
              <w:rPr>
                <w:rFonts w:ascii="Arial" w:hAnsi="Arial" w:cs="Arial"/>
              </w:rPr>
            </w:pPr>
            <w:r w:rsidRPr="00403DFD">
              <w:rPr>
                <w:rFonts w:ascii="Arial" w:hAnsi="Arial" w:cs="Arial"/>
                <w:b/>
              </w:rPr>
              <w:t>Položky předmětu plnění:</w:t>
            </w:r>
          </w:p>
        </w:tc>
        <w:tc>
          <w:tcPr>
            <w:tcW w:w="5134" w:type="dxa"/>
            <w:gridSpan w:val="3"/>
            <w:shd w:val="clear" w:color="auto" w:fill="D9D9D9"/>
            <w:vAlign w:val="center"/>
          </w:tcPr>
          <w:p w:rsidR="001030C4" w:rsidRPr="00403DFD" w:rsidRDefault="001030C4" w:rsidP="00F44DA5">
            <w:pPr>
              <w:jc w:val="center"/>
              <w:rPr>
                <w:rFonts w:ascii="Arial" w:hAnsi="Arial" w:cs="Arial"/>
                <w:b/>
              </w:rPr>
            </w:pPr>
            <w:r w:rsidRPr="00403DFD">
              <w:rPr>
                <w:rFonts w:ascii="Arial" w:hAnsi="Arial" w:cs="Arial"/>
                <w:b/>
              </w:rPr>
              <w:t>Nabídková cena (v Kč):</w:t>
            </w:r>
          </w:p>
        </w:tc>
      </w:tr>
      <w:tr w:rsidR="001030C4" w:rsidRPr="00403DFD" w:rsidTr="00F44DA5">
        <w:tc>
          <w:tcPr>
            <w:tcW w:w="3969" w:type="dxa"/>
            <w:vMerge/>
            <w:shd w:val="clear" w:color="auto" w:fill="D9D9D9"/>
            <w:vAlign w:val="center"/>
          </w:tcPr>
          <w:p w:rsidR="001030C4" w:rsidRPr="00403DFD" w:rsidRDefault="001030C4" w:rsidP="00F44D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1030C4" w:rsidRPr="00403DFD" w:rsidRDefault="001843F6" w:rsidP="00F44D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1030C4" w:rsidRPr="00403DFD">
              <w:rPr>
                <w:rFonts w:ascii="Arial" w:hAnsi="Arial" w:cs="Arial"/>
                <w:b/>
              </w:rPr>
              <w:t>ena bez DPH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1030C4" w:rsidRPr="00403DFD" w:rsidRDefault="001030C4" w:rsidP="003949C6">
            <w:pPr>
              <w:rPr>
                <w:rFonts w:ascii="Arial" w:hAnsi="Arial" w:cs="Arial"/>
                <w:b/>
              </w:rPr>
            </w:pPr>
            <w:r w:rsidRPr="00403DFD">
              <w:rPr>
                <w:rFonts w:ascii="Arial" w:hAnsi="Arial" w:cs="Arial"/>
                <w:b/>
              </w:rPr>
              <w:t xml:space="preserve">DPH </w:t>
            </w:r>
            <w:r w:rsidR="003949C6">
              <w:rPr>
                <w:rFonts w:ascii="Arial" w:hAnsi="Arial" w:cs="Arial"/>
                <w:b/>
              </w:rPr>
              <w:t>(</w:t>
            </w:r>
            <w:r w:rsidRPr="00403DFD">
              <w:rPr>
                <w:rFonts w:ascii="Arial" w:hAnsi="Arial" w:cs="Arial"/>
                <w:b/>
              </w:rPr>
              <w:t>21 %</w:t>
            </w:r>
            <w:r w:rsidR="003949C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32" w:type="dxa"/>
            <w:shd w:val="clear" w:color="auto" w:fill="D9D9D9"/>
            <w:vAlign w:val="center"/>
          </w:tcPr>
          <w:p w:rsidR="001030C4" w:rsidRPr="00403DFD" w:rsidRDefault="001843F6" w:rsidP="00F44D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1030C4" w:rsidRPr="00403DFD">
              <w:rPr>
                <w:rFonts w:ascii="Arial" w:hAnsi="Arial" w:cs="Arial"/>
                <w:b/>
              </w:rPr>
              <w:t>ena včetně DPH</w:t>
            </w:r>
          </w:p>
        </w:tc>
      </w:tr>
      <w:tr w:rsidR="00606BA2" w:rsidRPr="00F12FD1" w:rsidTr="00911B5E">
        <w:tblPrEx>
          <w:jc w:val="center"/>
        </w:tblPrEx>
        <w:trPr>
          <w:jc w:val="center"/>
        </w:trPr>
        <w:tc>
          <w:tcPr>
            <w:tcW w:w="3969" w:type="dxa"/>
            <w:shd w:val="clear" w:color="auto" w:fill="DBE5F1" w:themeFill="accent1" w:themeFillTint="33"/>
          </w:tcPr>
          <w:p w:rsidR="00606BA2" w:rsidRPr="00F12FD1" w:rsidRDefault="00606BA2" w:rsidP="00606BA2">
            <w:pPr>
              <w:numPr>
                <w:ilvl w:val="2"/>
                <w:numId w:val="22"/>
              </w:numPr>
              <w:ind w:left="318" w:hanging="31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2FD1">
              <w:rPr>
                <w:rFonts w:ascii="Arial" w:hAnsi="Arial" w:cs="Arial"/>
                <w:b/>
                <w:sz w:val="22"/>
                <w:szCs w:val="22"/>
              </w:rPr>
              <w:t>Školící program I.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12FD1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606BA2" w:rsidRPr="00F12FD1" w:rsidRDefault="00606BA2" w:rsidP="00911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606BA2" w:rsidRPr="00F12FD1" w:rsidRDefault="00606BA2" w:rsidP="00911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DBE5F1" w:themeFill="accent1" w:themeFillTint="33"/>
            <w:vAlign w:val="center"/>
          </w:tcPr>
          <w:p w:rsidR="00606BA2" w:rsidRPr="00F12FD1" w:rsidRDefault="00606BA2" w:rsidP="00911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A2" w:rsidRPr="00D2132C" w:rsidTr="0006644D">
        <w:tblPrEx>
          <w:jc w:val="center"/>
        </w:tblPrEx>
        <w:trPr>
          <w:trHeight w:val="1021"/>
          <w:jc w:val="center"/>
        </w:trPr>
        <w:tc>
          <w:tcPr>
            <w:tcW w:w="3969" w:type="dxa"/>
            <w:vAlign w:val="center"/>
          </w:tcPr>
          <w:p w:rsidR="00606BA2" w:rsidRPr="00AE067A" w:rsidRDefault="00E5535E" w:rsidP="00911B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535E">
              <w:rPr>
                <w:rFonts w:ascii="Arial" w:hAnsi="Arial" w:cs="Arial"/>
                <w:sz w:val="18"/>
                <w:szCs w:val="18"/>
              </w:rPr>
              <w:t xml:space="preserve">Náklady na zabezpečení </w:t>
            </w:r>
            <w:r w:rsidR="00606BA2">
              <w:rPr>
                <w:rFonts w:ascii="Arial" w:hAnsi="Arial" w:cs="Arial"/>
                <w:sz w:val="18"/>
                <w:szCs w:val="18"/>
              </w:rPr>
              <w:t>2</w:t>
            </w:r>
            <w:r w:rsidR="00606BA2" w:rsidRPr="004952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6BA2">
              <w:rPr>
                <w:rFonts w:ascii="Arial" w:hAnsi="Arial" w:cs="Arial"/>
                <w:sz w:val="18"/>
                <w:szCs w:val="18"/>
              </w:rPr>
              <w:t>běhů</w:t>
            </w:r>
            <w:r>
              <w:rPr>
                <w:rFonts w:ascii="Arial" w:hAnsi="Arial" w:cs="Arial"/>
                <w:sz w:val="18"/>
                <w:szCs w:val="18"/>
              </w:rPr>
              <w:t xml:space="preserve"> školícího programu</w:t>
            </w:r>
            <w:r w:rsidR="00606B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6BA2" w:rsidRPr="00495215">
              <w:rPr>
                <w:rFonts w:ascii="Arial" w:hAnsi="Arial" w:cs="Arial"/>
                <w:sz w:val="18"/>
                <w:szCs w:val="18"/>
              </w:rPr>
              <w:t xml:space="preserve">(při maximálním počtu účastníků </w:t>
            </w:r>
            <w:r w:rsidR="00606BA2">
              <w:rPr>
                <w:rFonts w:ascii="Arial" w:hAnsi="Arial" w:cs="Arial"/>
                <w:sz w:val="18"/>
                <w:szCs w:val="18"/>
              </w:rPr>
              <w:t>běhu</w:t>
            </w:r>
            <w:r w:rsidR="00606BA2" w:rsidRPr="004952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6BA2">
              <w:rPr>
                <w:rFonts w:ascii="Arial" w:hAnsi="Arial" w:cs="Arial"/>
                <w:sz w:val="18"/>
                <w:szCs w:val="18"/>
              </w:rPr>
              <w:t xml:space="preserve"> - 14 osob</w:t>
            </w:r>
            <w:r w:rsidR="00606BA2" w:rsidRPr="00495215">
              <w:rPr>
                <w:rFonts w:ascii="Arial" w:hAnsi="Arial" w:cs="Arial"/>
                <w:sz w:val="18"/>
                <w:szCs w:val="18"/>
              </w:rPr>
              <w:t xml:space="preserve">, tj. celkem maximálně pro </w:t>
            </w:r>
            <w:r w:rsidR="00606BA2">
              <w:rPr>
                <w:rFonts w:ascii="Arial" w:hAnsi="Arial" w:cs="Arial"/>
                <w:sz w:val="18"/>
                <w:szCs w:val="18"/>
              </w:rPr>
              <w:t>28</w:t>
            </w:r>
            <w:r w:rsidR="00606BA2" w:rsidRPr="00495215">
              <w:rPr>
                <w:rFonts w:ascii="Arial" w:hAnsi="Arial" w:cs="Arial"/>
                <w:sz w:val="18"/>
                <w:szCs w:val="18"/>
              </w:rPr>
              <w:t xml:space="preserve"> účastníků)</w:t>
            </w:r>
          </w:p>
        </w:tc>
        <w:tc>
          <w:tcPr>
            <w:tcW w:w="1843" w:type="dxa"/>
            <w:vAlign w:val="center"/>
          </w:tcPr>
          <w:p w:rsidR="00606BA2" w:rsidRPr="00D2132C" w:rsidRDefault="00606BA2" w:rsidP="00911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06BA2" w:rsidRPr="00D2132C" w:rsidRDefault="00606BA2" w:rsidP="00911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vAlign w:val="center"/>
          </w:tcPr>
          <w:p w:rsidR="00606BA2" w:rsidRPr="00D2132C" w:rsidRDefault="00606BA2" w:rsidP="00911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A2" w:rsidRPr="00F12FD1" w:rsidTr="005C01F1">
        <w:tblPrEx>
          <w:jc w:val="center"/>
        </w:tblPrEx>
        <w:trPr>
          <w:trHeight w:val="299"/>
          <w:jc w:val="center"/>
        </w:trPr>
        <w:tc>
          <w:tcPr>
            <w:tcW w:w="3969" w:type="dxa"/>
            <w:shd w:val="clear" w:color="auto" w:fill="DBE5F1" w:themeFill="accent1" w:themeFillTint="33"/>
          </w:tcPr>
          <w:p w:rsidR="00606BA2" w:rsidRPr="00F12FD1" w:rsidRDefault="00606BA2" w:rsidP="00606BA2">
            <w:pPr>
              <w:numPr>
                <w:ilvl w:val="2"/>
                <w:numId w:val="22"/>
              </w:numPr>
              <w:ind w:left="318" w:hanging="31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2FD1">
              <w:rPr>
                <w:rFonts w:ascii="Arial" w:hAnsi="Arial" w:cs="Arial"/>
                <w:b/>
                <w:sz w:val="22"/>
                <w:szCs w:val="22"/>
              </w:rPr>
              <w:t>Školící program I.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12FD1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606BA2" w:rsidRPr="00F12FD1" w:rsidRDefault="00606BA2" w:rsidP="00911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606BA2" w:rsidRPr="00F12FD1" w:rsidRDefault="00606BA2" w:rsidP="00911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DBE5F1" w:themeFill="accent1" w:themeFillTint="33"/>
            <w:vAlign w:val="center"/>
          </w:tcPr>
          <w:p w:rsidR="00606BA2" w:rsidRPr="00F12FD1" w:rsidRDefault="00606BA2" w:rsidP="00911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A2" w:rsidRPr="00D2132C" w:rsidTr="0006644D">
        <w:tblPrEx>
          <w:jc w:val="center"/>
        </w:tblPrEx>
        <w:trPr>
          <w:trHeight w:val="952"/>
          <w:jc w:val="center"/>
        </w:trPr>
        <w:tc>
          <w:tcPr>
            <w:tcW w:w="3969" w:type="dxa"/>
            <w:vAlign w:val="center"/>
          </w:tcPr>
          <w:p w:rsidR="00606BA2" w:rsidRPr="000F7309" w:rsidRDefault="00E5535E" w:rsidP="00911B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535E">
              <w:rPr>
                <w:rFonts w:ascii="Arial" w:hAnsi="Arial" w:cs="Arial"/>
                <w:sz w:val="18"/>
                <w:szCs w:val="18"/>
              </w:rPr>
              <w:t xml:space="preserve">Náklady na zabezpečení </w:t>
            </w:r>
            <w:r w:rsidR="00606BA2">
              <w:rPr>
                <w:rFonts w:ascii="Arial" w:hAnsi="Arial" w:cs="Arial"/>
                <w:sz w:val="18"/>
                <w:szCs w:val="18"/>
              </w:rPr>
              <w:t>3</w:t>
            </w:r>
            <w:r w:rsidR="00606BA2" w:rsidRPr="004952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6BA2">
              <w:rPr>
                <w:rFonts w:ascii="Arial" w:hAnsi="Arial" w:cs="Arial"/>
                <w:sz w:val="18"/>
                <w:szCs w:val="18"/>
              </w:rPr>
              <w:t>běhů</w:t>
            </w:r>
            <w:r>
              <w:rPr>
                <w:rFonts w:ascii="Arial" w:hAnsi="Arial" w:cs="Arial"/>
                <w:sz w:val="18"/>
                <w:szCs w:val="18"/>
              </w:rPr>
              <w:t xml:space="preserve"> školícího programu</w:t>
            </w:r>
            <w:r w:rsidR="00606B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6BA2" w:rsidRPr="00495215">
              <w:rPr>
                <w:rFonts w:ascii="Arial" w:hAnsi="Arial" w:cs="Arial"/>
                <w:sz w:val="18"/>
                <w:szCs w:val="18"/>
              </w:rPr>
              <w:t xml:space="preserve">(při maximálním počtu účastníků </w:t>
            </w:r>
            <w:r w:rsidR="00606BA2">
              <w:rPr>
                <w:rFonts w:ascii="Arial" w:hAnsi="Arial" w:cs="Arial"/>
                <w:sz w:val="18"/>
                <w:szCs w:val="18"/>
              </w:rPr>
              <w:t>běhu</w:t>
            </w:r>
            <w:r w:rsidR="00606BA2" w:rsidRPr="004952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6BA2">
              <w:rPr>
                <w:rFonts w:ascii="Arial" w:hAnsi="Arial" w:cs="Arial"/>
                <w:sz w:val="18"/>
                <w:szCs w:val="18"/>
              </w:rPr>
              <w:t>- 14 osob</w:t>
            </w:r>
            <w:r w:rsidR="00606BA2" w:rsidRPr="00495215">
              <w:rPr>
                <w:rFonts w:ascii="Arial" w:hAnsi="Arial" w:cs="Arial"/>
                <w:sz w:val="18"/>
                <w:szCs w:val="18"/>
              </w:rPr>
              <w:t xml:space="preserve">, tj. celkem maximálně pro </w:t>
            </w:r>
            <w:r w:rsidR="00606BA2">
              <w:rPr>
                <w:rFonts w:ascii="Arial" w:hAnsi="Arial" w:cs="Arial"/>
                <w:sz w:val="18"/>
                <w:szCs w:val="18"/>
              </w:rPr>
              <w:t>42</w:t>
            </w:r>
            <w:r w:rsidR="00606BA2" w:rsidRPr="00495215">
              <w:rPr>
                <w:rFonts w:ascii="Arial" w:hAnsi="Arial" w:cs="Arial"/>
                <w:sz w:val="18"/>
                <w:szCs w:val="18"/>
              </w:rPr>
              <w:t xml:space="preserve"> účastníků)</w:t>
            </w:r>
          </w:p>
        </w:tc>
        <w:tc>
          <w:tcPr>
            <w:tcW w:w="1843" w:type="dxa"/>
            <w:vAlign w:val="center"/>
          </w:tcPr>
          <w:p w:rsidR="00606BA2" w:rsidRPr="00D2132C" w:rsidRDefault="00606BA2" w:rsidP="00911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06BA2" w:rsidRPr="00D2132C" w:rsidRDefault="00606BA2" w:rsidP="00911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vAlign w:val="center"/>
          </w:tcPr>
          <w:p w:rsidR="00606BA2" w:rsidRPr="00D2132C" w:rsidRDefault="00606BA2" w:rsidP="00911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A2" w:rsidRPr="0034537D" w:rsidTr="00911B5E">
        <w:tblPrEx>
          <w:jc w:val="center"/>
        </w:tblPrEx>
        <w:trPr>
          <w:trHeight w:val="623"/>
          <w:jc w:val="center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:rsidR="00606BA2" w:rsidRPr="00242154" w:rsidRDefault="00606BA2" w:rsidP="00911B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42154">
              <w:rPr>
                <w:rFonts w:ascii="Arial" w:hAnsi="Arial" w:cs="Arial"/>
                <w:b/>
                <w:sz w:val="22"/>
                <w:szCs w:val="22"/>
              </w:rPr>
              <w:t xml:space="preserve">Celkové náklady </w:t>
            </w:r>
            <w:r w:rsidRPr="00634F0B">
              <w:rPr>
                <w:rFonts w:ascii="Arial" w:hAnsi="Arial" w:cs="Arial"/>
                <w:b/>
                <w:sz w:val="22"/>
                <w:szCs w:val="22"/>
              </w:rPr>
              <w:t xml:space="preserve">na zabezpečení Školícího programu I.  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606BA2" w:rsidRPr="0034537D" w:rsidRDefault="00606BA2" w:rsidP="00911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606BA2" w:rsidRPr="0034537D" w:rsidRDefault="00606BA2" w:rsidP="00911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DBE5F1" w:themeFill="accent1" w:themeFillTint="33"/>
            <w:vAlign w:val="center"/>
          </w:tcPr>
          <w:p w:rsidR="00606BA2" w:rsidRPr="0034537D" w:rsidRDefault="00606BA2" w:rsidP="00911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FDF" w:rsidRPr="00403DFD" w:rsidRDefault="00060FDF" w:rsidP="009B4033">
      <w:pPr>
        <w:jc w:val="both"/>
        <w:rPr>
          <w:rFonts w:ascii="Arial" w:hAnsi="Arial" w:cs="Arial"/>
          <w:i/>
        </w:rPr>
      </w:pPr>
    </w:p>
    <w:p w:rsidR="003267B3" w:rsidRPr="00403DFD" w:rsidRDefault="003267B3" w:rsidP="003267B3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autoSpaceDE w:val="0"/>
        <w:spacing w:after="120" w:line="240" w:lineRule="auto"/>
        <w:rPr>
          <w:rFonts w:ascii="Arial" w:hAnsi="Arial" w:cs="Arial"/>
          <w:color w:val="auto"/>
          <w:sz w:val="24"/>
          <w:szCs w:val="24"/>
          <w:lang w:val="cs-CZ" w:eastAsia="ar-SA"/>
        </w:rPr>
      </w:pPr>
      <w:r w:rsidRPr="00403DFD">
        <w:rPr>
          <w:rFonts w:ascii="Arial" w:hAnsi="Arial" w:cs="Arial"/>
          <w:color w:val="auto"/>
          <w:sz w:val="24"/>
          <w:szCs w:val="24"/>
          <w:lang w:val="cs-CZ" w:eastAsia="ar-SA"/>
        </w:rPr>
        <w:t>Nabídková cena zahrnuje veškeré náklady uchazeče nutné ke splnění předmětu veřejné zakázky, jakož i veškeré náklady související. Nabídková cena je maximální a nepřekročitelná.</w:t>
      </w:r>
    </w:p>
    <w:p w:rsidR="003267B3" w:rsidRPr="00403DFD" w:rsidRDefault="003267B3" w:rsidP="003267B3">
      <w:pPr>
        <w:pStyle w:val="Zkladntext21"/>
        <w:rPr>
          <w:rFonts w:ascii="Arial" w:hAnsi="Arial" w:cs="Arial"/>
          <w:szCs w:val="24"/>
        </w:rPr>
      </w:pPr>
      <w:r w:rsidRPr="00403DFD">
        <w:rPr>
          <w:rFonts w:ascii="Arial" w:hAnsi="Arial" w:cs="Arial"/>
          <w:szCs w:val="24"/>
        </w:rPr>
        <w:t xml:space="preserve">Pokud uchazeč není registrovaným plátcem </w:t>
      </w:r>
      <w:r w:rsidR="00766B94">
        <w:rPr>
          <w:rFonts w:ascii="Arial" w:hAnsi="Arial" w:cs="Arial"/>
          <w:szCs w:val="24"/>
        </w:rPr>
        <w:t>DPH</w:t>
      </w:r>
      <w:r w:rsidRPr="00403DFD">
        <w:rPr>
          <w:rFonts w:ascii="Arial" w:hAnsi="Arial" w:cs="Arial"/>
          <w:szCs w:val="24"/>
        </w:rPr>
        <w:t xml:space="preserve">, pak daň nevyčíslí a skutečnost, že není </w:t>
      </w:r>
      <w:r w:rsidR="00766B94">
        <w:rPr>
          <w:rFonts w:ascii="Arial" w:hAnsi="Arial" w:cs="Arial"/>
          <w:szCs w:val="24"/>
        </w:rPr>
        <w:t>plátcem</w:t>
      </w:r>
      <w:r w:rsidRPr="00403DFD">
        <w:rPr>
          <w:rFonts w:ascii="Arial" w:hAnsi="Arial" w:cs="Arial"/>
          <w:szCs w:val="24"/>
        </w:rPr>
        <w:t xml:space="preserve">, výslovně uvede v nabídce. V případě, že uchazeč není plátcem </w:t>
      </w:r>
      <w:r w:rsidR="00766B94">
        <w:rPr>
          <w:rFonts w:ascii="Arial" w:hAnsi="Arial" w:cs="Arial"/>
          <w:szCs w:val="24"/>
        </w:rPr>
        <w:t>DPH</w:t>
      </w:r>
      <w:r w:rsidRPr="00403DFD">
        <w:rPr>
          <w:rFonts w:ascii="Arial" w:hAnsi="Arial" w:cs="Arial"/>
          <w:szCs w:val="24"/>
        </w:rPr>
        <w:t xml:space="preserve"> v době podání nabídky, ale stane se jím v době po podání nabídky, platí, že nabídková cena uvedená v nabídce v sobě již DPH zahrnuje.</w:t>
      </w:r>
    </w:p>
    <w:p w:rsidR="003267B3" w:rsidRDefault="003267B3" w:rsidP="003267B3">
      <w:pPr>
        <w:pStyle w:val="Zkladntext21"/>
        <w:rPr>
          <w:rFonts w:ascii="Arial" w:eastAsia="MS Mincho" w:hAnsi="Arial" w:cs="Arial"/>
          <w:szCs w:val="24"/>
        </w:rPr>
      </w:pPr>
    </w:p>
    <w:p w:rsidR="00AD6DF8" w:rsidRPr="00F93E6A" w:rsidRDefault="00AD6DF8" w:rsidP="00AD6DF8">
      <w:pPr>
        <w:spacing w:after="120" w:line="290" w:lineRule="atLeast"/>
        <w:jc w:val="both"/>
        <w:rPr>
          <w:rFonts w:ascii="Arial" w:hAnsi="Arial" w:cs="Arial"/>
        </w:rPr>
      </w:pPr>
      <w:r w:rsidRPr="00F93E6A">
        <w:rPr>
          <w:rFonts w:ascii="Arial" w:hAnsi="Arial" w:cs="Arial"/>
        </w:rPr>
        <w:t>Překročení nebo změna nabídkové ceny je možná pouze za předpokladu, že v průběhu realizace služeb dojde ke změnám sazeb daně z přidané hodnoty. V takovém případě bude nabídková cena upravena podle změny sazeb daně z přidané hodnoty platných v době vzniku zdanitelného plnění, a to ve výši odpovídající změně sazby daně z přidané hodnoty.</w:t>
      </w:r>
    </w:p>
    <w:p w:rsidR="002D00F7" w:rsidRDefault="002D00F7" w:rsidP="003267B3">
      <w:pPr>
        <w:pStyle w:val="Zkladntext21"/>
        <w:rPr>
          <w:rFonts w:ascii="Arial" w:eastAsia="MS Mincho" w:hAnsi="Arial" w:cs="Arial"/>
          <w:szCs w:val="24"/>
        </w:rPr>
      </w:pPr>
    </w:p>
    <w:p w:rsidR="002D00F7" w:rsidRDefault="002D00F7" w:rsidP="003267B3">
      <w:pPr>
        <w:pStyle w:val="Zkladntext21"/>
        <w:rPr>
          <w:rFonts w:ascii="Arial" w:eastAsia="MS Mincho" w:hAnsi="Arial" w:cs="Arial"/>
          <w:szCs w:val="24"/>
        </w:rPr>
      </w:pPr>
    </w:p>
    <w:p w:rsidR="00AD6DF8" w:rsidRPr="00403DFD" w:rsidRDefault="00AD6DF8" w:rsidP="003267B3">
      <w:pPr>
        <w:pStyle w:val="Zkladntext21"/>
        <w:rPr>
          <w:rFonts w:ascii="Arial" w:eastAsia="MS Mincho" w:hAnsi="Arial" w:cs="Arial"/>
          <w:szCs w:val="24"/>
        </w:rPr>
      </w:pPr>
    </w:p>
    <w:p w:rsidR="00C60488" w:rsidRPr="00403DFD" w:rsidRDefault="00766B94" w:rsidP="00C60488">
      <w:pPr>
        <w:pStyle w:val="Nadpis1"/>
      </w:pPr>
      <w:bookmarkStart w:id="33" w:name="_Toc360089540"/>
      <w:bookmarkStart w:id="34" w:name="_Toc360432770"/>
      <w:bookmarkStart w:id="35" w:name="_Toc369764028"/>
      <w:r>
        <w:t>10</w:t>
      </w:r>
      <w:r w:rsidR="00EC2959" w:rsidRPr="00403DFD">
        <w:t>. JINÉ</w:t>
      </w:r>
      <w:r w:rsidR="00914CE7" w:rsidRPr="00403DFD">
        <w:t xml:space="preserve"> POŽADAVKY PRO REALIZACI VEŘEJNÉ ZAKÁZKY</w:t>
      </w:r>
      <w:bookmarkEnd w:id="33"/>
      <w:bookmarkEnd w:id="34"/>
      <w:bookmarkEnd w:id="35"/>
    </w:p>
    <w:p w:rsidR="00F2013A" w:rsidRDefault="00F2013A" w:rsidP="00CC5D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5D3E" w:rsidRPr="00766B94" w:rsidRDefault="00CC5D3E" w:rsidP="00CC5D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66B94">
        <w:rPr>
          <w:rFonts w:ascii="Arial" w:hAnsi="Arial" w:cs="Arial"/>
        </w:rPr>
        <w:t xml:space="preserve">Uchazeč se při plnění veřejné zakázky zavazuje dodržet veškeré aktuálně platné právní předpisy a metodiky OP LZZ platné pro projekt „Kompetenční centrum metodického, procesního a projektového řízení MV ČR“, </w:t>
      </w:r>
      <w:proofErr w:type="spellStart"/>
      <w:r w:rsidRPr="00766B94">
        <w:rPr>
          <w:rFonts w:ascii="Arial" w:hAnsi="Arial" w:cs="Arial"/>
        </w:rPr>
        <w:t>reg</w:t>
      </w:r>
      <w:proofErr w:type="spellEnd"/>
      <w:r w:rsidRPr="00766B94">
        <w:rPr>
          <w:rFonts w:ascii="Arial" w:hAnsi="Arial" w:cs="Arial"/>
        </w:rPr>
        <w:t xml:space="preserve">. </w:t>
      </w:r>
      <w:proofErr w:type="gramStart"/>
      <w:r w:rsidRPr="00766B94">
        <w:rPr>
          <w:rFonts w:ascii="Arial" w:hAnsi="Arial" w:cs="Arial"/>
        </w:rPr>
        <w:t>č.</w:t>
      </w:r>
      <w:proofErr w:type="gramEnd"/>
      <w:r w:rsidRPr="00766B94">
        <w:rPr>
          <w:rFonts w:ascii="Arial" w:hAnsi="Arial" w:cs="Arial"/>
        </w:rPr>
        <w:t xml:space="preserve"> CZ.1.04/4.1.00/A3.00001, který je spolufinancován z Evropské unie (EU), Evropského sociálního fondu (ESF) prostřednictvím OP LZZ a státního rozpočtu ČR.</w:t>
      </w:r>
    </w:p>
    <w:p w:rsidR="00CC5D3E" w:rsidRPr="00766B94" w:rsidRDefault="00CC5D3E" w:rsidP="00CC5D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5D3E" w:rsidRPr="00766B94" w:rsidRDefault="00CC5D3E" w:rsidP="00CC5D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66B94">
        <w:rPr>
          <w:rFonts w:ascii="Arial" w:hAnsi="Arial" w:cs="Arial"/>
        </w:rPr>
        <w:t>Zadavatel je oprávněn plnění této veřejné zakázky v průběhu její realizace kontrolovat prostřednictvím osoby, kterou k tomu písemně zmocní.</w:t>
      </w:r>
    </w:p>
    <w:p w:rsidR="00CC5D3E" w:rsidRPr="00766B94" w:rsidRDefault="00CC5D3E" w:rsidP="00CC5D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5D3E" w:rsidRPr="00766B94" w:rsidRDefault="00CC5D3E" w:rsidP="00CC5D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66B94">
        <w:rPr>
          <w:rFonts w:ascii="Arial" w:hAnsi="Arial" w:cs="Arial"/>
        </w:rPr>
        <w:t xml:space="preserve">Předáním jednotlivých částí předmětu plnění této veřejné zakázky (včetně písemných výstupů) zadavatel nabývá majetková práva k předmětu plnění této veřejné zakázky, to znamená, že má právo předmět plnění této veřejné zakázky nebo její části využívat dle potřeby v neomezeném rozsahu. </w:t>
      </w:r>
    </w:p>
    <w:p w:rsidR="00CC5D3E" w:rsidRPr="00403DFD" w:rsidRDefault="00CC5D3E" w:rsidP="00CC5D3E">
      <w:pPr>
        <w:jc w:val="both"/>
        <w:rPr>
          <w:rFonts w:ascii="Arial" w:hAnsi="Arial" w:cs="Arial"/>
          <w:highlight w:val="green"/>
        </w:rPr>
      </w:pPr>
    </w:p>
    <w:p w:rsidR="00CC5D3E" w:rsidRPr="00766B94" w:rsidRDefault="00CC5D3E" w:rsidP="00CC5D3E">
      <w:pPr>
        <w:jc w:val="both"/>
        <w:rPr>
          <w:rFonts w:ascii="Arial" w:hAnsi="Arial" w:cs="Arial"/>
        </w:rPr>
      </w:pPr>
      <w:r w:rsidRPr="00766B94">
        <w:rPr>
          <w:rFonts w:ascii="Arial" w:hAnsi="Arial" w:cs="Arial"/>
        </w:rPr>
        <w:lastRenderedPageBreak/>
        <w:t>Vítězný uchazeč je dále povinen během plnění smlouvy, jako i po ukončení jejího plnění, zachovávat mlčenlivost o všech skutečnostech, o kterých se dozví od zadavatele v souvislosti s plněním smlouvy.</w:t>
      </w:r>
    </w:p>
    <w:p w:rsidR="00CC5D3E" w:rsidRPr="00766B94" w:rsidRDefault="00CC5D3E" w:rsidP="00CC5D3E">
      <w:pPr>
        <w:jc w:val="both"/>
        <w:rPr>
          <w:rFonts w:ascii="Arial" w:hAnsi="Arial" w:cs="Arial"/>
        </w:rPr>
      </w:pPr>
    </w:p>
    <w:p w:rsidR="00CC5D3E" w:rsidRDefault="00CC5D3E" w:rsidP="00CC5D3E">
      <w:pPr>
        <w:pStyle w:val="Zkladntext"/>
        <w:jc w:val="both"/>
        <w:rPr>
          <w:rFonts w:ascii="Arial" w:hAnsi="Arial" w:cs="Arial"/>
        </w:rPr>
      </w:pPr>
      <w:r w:rsidRPr="00766B94">
        <w:rPr>
          <w:rFonts w:ascii="Arial" w:hAnsi="Arial" w:cs="Arial"/>
        </w:rPr>
        <w:t>V případě řešení nemajetkových sporů před obecným soudem si smluvní strany sjednávají místní příslušnost prvoinstančního soudu podle místa sídla zadavatele.</w:t>
      </w:r>
    </w:p>
    <w:p w:rsidR="00A650F9" w:rsidRDefault="00A650F9" w:rsidP="00CC5D3E">
      <w:pPr>
        <w:pStyle w:val="Zkladntext"/>
        <w:jc w:val="both"/>
        <w:rPr>
          <w:rFonts w:ascii="Arial" w:hAnsi="Arial" w:cs="Arial"/>
        </w:rPr>
      </w:pPr>
    </w:p>
    <w:p w:rsidR="00A650F9" w:rsidRPr="00403DFD" w:rsidRDefault="00A650F9" w:rsidP="00CC5D3E">
      <w:pPr>
        <w:pStyle w:val="Zkladntext"/>
        <w:jc w:val="both"/>
        <w:rPr>
          <w:rFonts w:ascii="Arial" w:hAnsi="Arial" w:cs="Arial"/>
        </w:rPr>
      </w:pPr>
    </w:p>
    <w:p w:rsidR="00C60488" w:rsidRPr="00403DFD" w:rsidRDefault="00EC2959" w:rsidP="00C60488">
      <w:pPr>
        <w:pStyle w:val="Nadpis1"/>
      </w:pPr>
      <w:bookmarkStart w:id="36" w:name="_Toc360089541"/>
      <w:bookmarkStart w:id="37" w:name="_Toc360432771"/>
      <w:bookmarkStart w:id="38" w:name="_Toc369764029"/>
      <w:r w:rsidRPr="00403DFD">
        <w:t>1</w:t>
      </w:r>
      <w:r w:rsidR="00F42246">
        <w:t>1</w:t>
      </w:r>
      <w:r w:rsidRPr="00403DFD">
        <w:t>. POŽADAVKY</w:t>
      </w:r>
      <w:r w:rsidR="00820B3A" w:rsidRPr="00403DFD">
        <w:t xml:space="preserve"> NA KVALIFIKACI</w:t>
      </w:r>
      <w:bookmarkEnd w:id="36"/>
      <w:bookmarkEnd w:id="37"/>
      <w:bookmarkEnd w:id="38"/>
    </w:p>
    <w:p w:rsidR="000D4350" w:rsidRPr="00403DFD" w:rsidRDefault="000D4350" w:rsidP="009D0939">
      <w:pPr>
        <w:rPr>
          <w:rFonts w:ascii="Arial" w:hAnsi="Arial" w:cs="Arial"/>
          <w:highlight w:val="lightGray"/>
        </w:rPr>
      </w:pPr>
    </w:p>
    <w:p w:rsidR="00090E7A" w:rsidRPr="001369CB" w:rsidRDefault="00EF6F81" w:rsidP="001369CB">
      <w:pPr>
        <w:pStyle w:val="Zkladntextodsazen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Viz. </w:t>
      </w:r>
      <w:proofErr w:type="gramStart"/>
      <w:r w:rsidR="00F2013A">
        <w:rPr>
          <w:rFonts w:ascii="Arial" w:hAnsi="Arial" w:cs="Arial"/>
          <w:sz w:val="24"/>
          <w:szCs w:val="24"/>
        </w:rPr>
        <w:t>základní</w:t>
      </w:r>
      <w:proofErr w:type="gramEnd"/>
      <w:r w:rsidR="00F201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údaje v záložce „</w:t>
      </w:r>
      <w:r w:rsidR="000F055F">
        <w:rPr>
          <w:rFonts w:ascii="Arial" w:hAnsi="Arial" w:cs="Arial"/>
          <w:sz w:val="24"/>
          <w:szCs w:val="24"/>
        </w:rPr>
        <w:t>Kvalifikační požadavky</w:t>
      </w:r>
      <w:r>
        <w:rPr>
          <w:rFonts w:ascii="Arial" w:hAnsi="Arial" w:cs="Arial"/>
          <w:sz w:val="24"/>
          <w:szCs w:val="24"/>
        </w:rPr>
        <w:t>“</w:t>
      </w:r>
      <w:r w:rsidR="00ED62D9">
        <w:rPr>
          <w:rFonts w:ascii="Arial" w:hAnsi="Arial" w:cs="Arial"/>
          <w:sz w:val="24"/>
          <w:szCs w:val="24"/>
        </w:rPr>
        <w:t xml:space="preserve"> u této veřejné zakázky</w:t>
      </w:r>
      <w:r>
        <w:rPr>
          <w:rFonts w:ascii="Arial" w:hAnsi="Arial" w:cs="Arial"/>
          <w:sz w:val="24"/>
          <w:szCs w:val="24"/>
        </w:rPr>
        <w:t>.</w:t>
      </w:r>
    </w:p>
    <w:p w:rsidR="007D0DA8" w:rsidRDefault="007D0DA8" w:rsidP="00E55B1E">
      <w:pPr>
        <w:suppressAutoHyphens w:val="0"/>
        <w:rPr>
          <w:rFonts w:ascii="Arial" w:hAnsi="Arial" w:cs="Arial"/>
          <w:b/>
          <w:highlight w:val="lightGray"/>
        </w:rPr>
      </w:pPr>
    </w:p>
    <w:p w:rsidR="00F2013A" w:rsidRPr="00F2013A" w:rsidRDefault="00F2013A" w:rsidP="00E55B1E">
      <w:pPr>
        <w:suppressAutoHyphens w:val="0"/>
        <w:rPr>
          <w:rFonts w:ascii="Arial" w:hAnsi="Arial" w:cs="Arial"/>
        </w:rPr>
      </w:pPr>
      <w:r w:rsidRPr="00F2013A">
        <w:rPr>
          <w:rFonts w:ascii="Arial" w:hAnsi="Arial" w:cs="Arial"/>
        </w:rPr>
        <w:t xml:space="preserve">+ </w:t>
      </w:r>
      <w:r w:rsidRPr="00F2013A">
        <w:rPr>
          <w:rFonts w:ascii="Arial" w:hAnsi="Arial" w:cs="Arial"/>
          <w:u w:val="single"/>
        </w:rPr>
        <w:t>doplnění</w:t>
      </w:r>
      <w:r w:rsidRPr="00F2013A">
        <w:rPr>
          <w:rFonts w:ascii="Arial" w:hAnsi="Arial" w:cs="Arial"/>
        </w:rPr>
        <w:t>:</w:t>
      </w:r>
    </w:p>
    <w:p w:rsidR="00F2013A" w:rsidRPr="00403DFD" w:rsidRDefault="00F2013A" w:rsidP="00E55B1E">
      <w:pPr>
        <w:suppressAutoHyphens w:val="0"/>
        <w:rPr>
          <w:rFonts w:ascii="Arial" w:hAnsi="Arial" w:cs="Arial"/>
          <w:b/>
          <w:highlight w:val="lightGray"/>
        </w:rPr>
      </w:pPr>
    </w:p>
    <w:p w:rsidR="00E55B1E" w:rsidRPr="00F2013A" w:rsidRDefault="00420DDA" w:rsidP="00704728">
      <w:pPr>
        <w:pStyle w:val="Nadpis2"/>
        <w:rPr>
          <w:szCs w:val="24"/>
        </w:rPr>
      </w:pPr>
      <w:bookmarkStart w:id="39" w:name="_Toc307172806"/>
      <w:bookmarkStart w:id="40" w:name="_Toc307324631"/>
      <w:bookmarkStart w:id="41" w:name="_Toc315187285"/>
      <w:bookmarkStart w:id="42" w:name="_Toc315187940"/>
      <w:bookmarkStart w:id="43" w:name="_Toc369764030"/>
      <w:r>
        <w:rPr>
          <w:szCs w:val="24"/>
        </w:rPr>
        <w:t xml:space="preserve">11.01 </w:t>
      </w:r>
      <w:r w:rsidR="00521A1E" w:rsidRPr="00F2013A">
        <w:rPr>
          <w:szCs w:val="24"/>
        </w:rPr>
        <w:t>Prokázání kvalifikace prostřednictvím sub</w:t>
      </w:r>
      <w:bookmarkEnd w:id="39"/>
      <w:bookmarkEnd w:id="40"/>
      <w:bookmarkEnd w:id="41"/>
      <w:bookmarkEnd w:id="42"/>
      <w:r w:rsidR="00E94717" w:rsidRPr="00F2013A">
        <w:rPr>
          <w:szCs w:val="24"/>
        </w:rPr>
        <w:t>dodavatele</w:t>
      </w:r>
      <w:bookmarkEnd w:id="43"/>
    </w:p>
    <w:p w:rsidR="005950A4" w:rsidRPr="00F2013A" w:rsidRDefault="005950A4" w:rsidP="005950A4">
      <w:pPr>
        <w:spacing w:after="120" w:line="290" w:lineRule="atLeast"/>
        <w:jc w:val="both"/>
        <w:rPr>
          <w:rFonts w:ascii="Arial" w:hAnsi="Arial" w:cs="Arial"/>
        </w:rPr>
      </w:pPr>
      <w:r w:rsidRPr="00F2013A">
        <w:rPr>
          <w:rFonts w:ascii="Arial" w:hAnsi="Arial" w:cs="Arial"/>
        </w:rPr>
        <w:t xml:space="preserve">V souladu s ustanovením § 44 odst. 6 zákona je uchazeč povinen v nabídce dále uvést, které části veřejné zakázky má v úmyslu zadat jednomu či více </w:t>
      </w:r>
      <w:r w:rsidR="00E94717" w:rsidRPr="00F2013A">
        <w:rPr>
          <w:rFonts w:ascii="Arial" w:hAnsi="Arial" w:cs="Arial"/>
        </w:rPr>
        <w:t>subdodavatel</w:t>
      </w:r>
      <w:r w:rsidRPr="00F2013A">
        <w:rPr>
          <w:rFonts w:ascii="Arial" w:hAnsi="Arial" w:cs="Arial"/>
        </w:rPr>
        <w:t xml:space="preserve">ům včetně identifikačních údajů těchto </w:t>
      </w:r>
      <w:r w:rsidR="00E94717" w:rsidRPr="00F2013A">
        <w:rPr>
          <w:rFonts w:ascii="Arial" w:hAnsi="Arial" w:cs="Arial"/>
        </w:rPr>
        <w:t>subdodavatel</w:t>
      </w:r>
      <w:r w:rsidRPr="00F2013A">
        <w:rPr>
          <w:rFonts w:ascii="Arial" w:hAnsi="Arial" w:cs="Arial"/>
        </w:rPr>
        <w:t xml:space="preserve">ů. </w:t>
      </w:r>
    </w:p>
    <w:p w:rsidR="005950A4" w:rsidRPr="00F2013A" w:rsidRDefault="005950A4" w:rsidP="005950A4">
      <w:pPr>
        <w:jc w:val="both"/>
        <w:rPr>
          <w:rFonts w:ascii="Arial" w:hAnsi="Arial" w:cs="Arial"/>
        </w:rPr>
      </w:pPr>
      <w:r w:rsidRPr="00F2013A">
        <w:rPr>
          <w:rFonts w:ascii="Arial" w:hAnsi="Arial" w:cs="Arial"/>
        </w:rPr>
        <w:t xml:space="preserve">Subdodávkou se rozumí druh služby, prostřednictvím které je </w:t>
      </w:r>
      <w:r w:rsidR="00E94717" w:rsidRPr="00F2013A">
        <w:rPr>
          <w:rFonts w:ascii="Arial" w:hAnsi="Arial" w:cs="Arial"/>
        </w:rPr>
        <w:t>subdodavatel</w:t>
      </w:r>
      <w:r w:rsidRPr="00F2013A">
        <w:rPr>
          <w:rFonts w:ascii="Arial" w:hAnsi="Arial" w:cs="Arial"/>
        </w:rPr>
        <w:t xml:space="preserve">em realizována určitá část plnění veřejné zakázky. Tato realizace je přenesena z uchazeče na </w:t>
      </w:r>
      <w:r w:rsidR="00E94717" w:rsidRPr="00F2013A">
        <w:rPr>
          <w:rFonts w:ascii="Arial" w:hAnsi="Arial" w:cs="Arial"/>
        </w:rPr>
        <w:t>subdodavatel</w:t>
      </w:r>
      <w:r w:rsidRPr="00F2013A">
        <w:rPr>
          <w:rFonts w:ascii="Arial" w:hAnsi="Arial" w:cs="Arial"/>
        </w:rPr>
        <w:t>e. Za subdodávky se nepovažují osobní náklady, ani nákup hmotného a nehmotného majetku, který bude pořízen v přímé souvislosti s plněním předmětu zakázky.</w:t>
      </w:r>
    </w:p>
    <w:p w:rsidR="005950A4" w:rsidRPr="00F2013A" w:rsidRDefault="005950A4" w:rsidP="005950A4">
      <w:pPr>
        <w:jc w:val="both"/>
        <w:rPr>
          <w:rFonts w:ascii="Arial" w:hAnsi="Arial" w:cs="Arial"/>
        </w:rPr>
      </w:pPr>
    </w:p>
    <w:p w:rsidR="005950A4" w:rsidRPr="00F2013A" w:rsidRDefault="005950A4" w:rsidP="005950A4">
      <w:pPr>
        <w:spacing w:after="120" w:line="290" w:lineRule="atLeast"/>
        <w:jc w:val="both"/>
        <w:rPr>
          <w:rFonts w:ascii="Arial" w:hAnsi="Arial" w:cs="Arial"/>
        </w:rPr>
      </w:pPr>
      <w:r w:rsidRPr="00F2013A">
        <w:rPr>
          <w:rFonts w:ascii="Arial" w:hAnsi="Arial" w:cs="Arial"/>
        </w:rPr>
        <w:t xml:space="preserve">Pokud není uchazeč schopen prokázat splnění určité části kvalifikace požadované zadavatelem podle § 50 odst. 1 písm. b) až d) zákona v plném rozsahu, je oprávněn splnění kvalifikace v chybějícím rozsahu prokázat prostřednictvím </w:t>
      </w:r>
      <w:r w:rsidR="00E94717" w:rsidRPr="00F2013A">
        <w:rPr>
          <w:rFonts w:ascii="Arial" w:hAnsi="Arial" w:cs="Arial"/>
        </w:rPr>
        <w:t>subdodavatel</w:t>
      </w:r>
      <w:r w:rsidRPr="00F2013A">
        <w:rPr>
          <w:rFonts w:ascii="Arial" w:hAnsi="Arial" w:cs="Arial"/>
        </w:rPr>
        <w:t xml:space="preserve">e. </w:t>
      </w:r>
    </w:p>
    <w:p w:rsidR="006F291D" w:rsidRPr="006D76ED" w:rsidRDefault="005950A4" w:rsidP="006D76ED">
      <w:pPr>
        <w:spacing w:after="120" w:line="290" w:lineRule="atLeast"/>
        <w:jc w:val="both"/>
        <w:rPr>
          <w:rFonts w:ascii="Arial" w:hAnsi="Arial" w:cs="Arial"/>
        </w:rPr>
      </w:pPr>
      <w:r w:rsidRPr="00F2013A">
        <w:rPr>
          <w:rFonts w:ascii="Arial" w:hAnsi="Arial" w:cs="Arial"/>
        </w:rPr>
        <w:t xml:space="preserve">Uchazeč je v takovém případě povinen zadavateli předložit doklady prokazující splnění základního kvalifikačního předpokladu podle § 53 odst. 1 písm. j) zákona a profesního kvalifikačního předpokladu podle § 54 písm. a) zákona </w:t>
      </w:r>
      <w:r w:rsidR="00E94717" w:rsidRPr="00F2013A">
        <w:rPr>
          <w:rFonts w:ascii="Arial" w:hAnsi="Arial" w:cs="Arial"/>
        </w:rPr>
        <w:t>subdodavatel</w:t>
      </w:r>
      <w:r w:rsidRPr="00F2013A">
        <w:rPr>
          <w:rFonts w:ascii="Arial" w:hAnsi="Arial" w:cs="Arial"/>
        </w:rPr>
        <w:t xml:space="preserve">em. Uchazeč je dále povinen v souladu s ustanovením § 51 odst. 4 zákona předložit smlouvu uzavřenou se </w:t>
      </w:r>
      <w:r w:rsidR="00E94717" w:rsidRPr="00F2013A">
        <w:rPr>
          <w:rFonts w:ascii="Arial" w:hAnsi="Arial" w:cs="Arial"/>
        </w:rPr>
        <w:t>subdodavatel</w:t>
      </w:r>
      <w:r w:rsidRPr="00F2013A">
        <w:rPr>
          <w:rFonts w:ascii="Arial" w:hAnsi="Arial" w:cs="Arial"/>
        </w:rPr>
        <w:t xml:space="preserve">em, z níž vyplývá závazek </w:t>
      </w:r>
      <w:r w:rsidR="00E94717" w:rsidRPr="00F2013A">
        <w:rPr>
          <w:rFonts w:ascii="Arial" w:hAnsi="Arial" w:cs="Arial"/>
        </w:rPr>
        <w:t>subdodavatel</w:t>
      </w:r>
      <w:r w:rsidRPr="00F2013A">
        <w:rPr>
          <w:rFonts w:ascii="Arial" w:hAnsi="Arial" w:cs="Arial"/>
        </w:rPr>
        <w:t xml:space="preserve">e k poskytnutí plnění určeného k plnění veřejné zakázky uchazečem či k poskytnutí věcí či práv, s nimiž bude </w:t>
      </w:r>
      <w:r w:rsidR="00EA2C78" w:rsidRPr="00F2013A">
        <w:rPr>
          <w:rFonts w:ascii="Arial" w:hAnsi="Arial" w:cs="Arial"/>
        </w:rPr>
        <w:t>poskytovatel</w:t>
      </w:r>
      <w:r w:rsidRPr="00F2013A">
        <w:rPr>
          <w:rFonts w:ascii="Arial" w:hAnsi="Arial" w:cs="Arial"/>
        </w:rPr>
        <w:t xml:space="preserve"> oprávněn disponovat v rámci plnění veřejné zakázky, a to alespoň v rozsahu, v jakém </w:t>
      </w:r>
      <w:r w:rsidR="00E94717" w:rsidRPr="00F2013A">
        <w:rPr>
          <w:rFonts w:ascii="Arial" w:hAnsi="Arial" w:cs="Arial"/>
        </w:rPr>
        <w:t>subdodavatel</w:t>
      </w:r>
      <w:r w:rsidRPr="00F2013A">
        <w:rPr>
          <w:rFonts w:ascii="Arial" w:hAnsi="Arial" w:cs="Arial"/>
        </w:rPr>
        <w:t xml:space="preserve"> prokázal splnění kvalifikace podle § 50 odst. 1 písm. b) až d) zákona. </w:t>
      </w:r>
      <w:r w:rsidR="00EA2C78" w:rsidRPr="00F2013A">
        <w:rPr>
          <w:rFonts w:ascii="Arial" w:hAnsi="Arial" w:cs="Arial"/>
        </w:rPr>
        <w:t>Poskytovatel</w:t>
      </w:r>
      <w:r w:rsidRPr="00F2013A">
        <w:rPr>
          <w:rFonts w:ascii="Arial" w:hAnsi="Arial" w:cs="Arial"/>
        </w:rPr>
        <w:t xml:space="preserve"> není oprávněn prostřednictvím </w:t>
      </w:r>
      <w:r w:rsidR="00E94717" w:rsidRPr="00F2013A">
        <w:rPr>
          <w:rFonts w:ascii="Arial" w:hAnsi="Arial" w:cs="Arial"/>
        </w:rPr>
        <w:t>subdodavatel</w:t>
      </w:r>
      <w:r w:rsidRPr="00F2013A">
        <w:rPr>
          <w:rFonts w:ascii="Arial" w:hAnsi="Arial" w:cs="Arial"/>
        </w:rPr>
        <w:t>e prokázat splnění kvalifikace podle § 54 písm. a) zákona.</w:t>
      </w:r>
    </w:p>
    <w:p w:rsidR="00B94F90" w:rsidRPr="00403DFD" w:rsidRDefault="00B94F90" w:rsidP="006F291D">
      <w:pPr>
        <w:spacing w:line="290" w:lineRule="atLeast"/>
        <w:ind w:firstLine="720"/>
        <w:jc w:val="both"/>
        <w:rPr>
          <w:rFonts w:ascii="Arial" w:hAnsi="Arial" w:cs="Arial"/>
          <w:highlight w:val="yellow"/>
        </w:rPr>
      </w:pPr>
    </w:p>
    <w:p w:rsidR="00E55B1E" w:rsidRPr="00F2013A" w:rsidRDefault="00420DDA" w:rsidP="00704728">
      <w:pPr>
        <w:pStyle w:val="Nadpis2"/>
        <w:rPr>
          <w:szCs w:val="24"/>
        </w:rPr>
      </w:pPr>
      <w:bookmarkStart w:id="44" w:name="_Toc307172808"/>
      <w:bookmarkStart w:id="45" w:name="_Toc307324633"/>
      <w:bookmarkStart w:id="46" w:name="_Toc315187287"/>
      <w:bookmarkStart w:id="47" w:name="_Toc315187942"/>
      <w:bookmarkStart w:id="48" w:name="_Toc369764031"/>
      <w:r>
        <w:rPr>
          <w:szCs w:val="24"/>
        </w:rPr>
        <w:t xml:space="preserve">11.02 </w:t>
      </w:r>
      <w:r w:rsidR="00521A1E" w:rsidRPr="00F2013A">
        <w:rPr>
          <w:szCs w:val="24"/>
        </w:rPr>
        <w:t>Zahraniční uchazeč</w:t>
      </w:r>
      <w:bookmarkEnd w:id="44"/>
      <w:bookmarkEnd w:id="45"/>
      <w:bookmarkEnd w:id="46"/>
      <w:bookmarkEnd w:id="47"/>
      <w:bookmarkEnd w:id="48"/>
    </w:p>
    <w:p w:rsidR="005950A4" w:rsidRPr="00F2013A" w:rsidRDefault="005950A4" w:rsidP="005950A4">
      <w:pPr>
        <w:jc w:val="both"/>
        <w:rPr>
          <w:rFonts w:ascii="Arial" w:hAnsi="Arial" w:cs="Arial"/>
        </w:rPr>
      </w:pPr>
      <w:r w:rsidRPr="00F2013A">
        <w:rPr>
          <w:rFonts w:ascii="Arial" w:hAnsi="Arial" w:cs="Arial"/>
        </w:rPr>
        <w:t xml:space="preserve">Nevyplývá-li ze zvláštního právního předpisu jinak, prokazuje zahraniční </w:t>
      </w:r>
      <w:r w:rsidR="00EA2C78" w:rsidRPr="00F2013A">
        <w:rPr>
          <w:rFonts w:ascii="Arial" w:hAnsi="Arial" w:cs="Arial"/>
        </w:rPr>
        <w:t>poskytovatel</w:t>
      </w:r>
      <w:r w:rsidRPr="00F2013A">
        <w:rPr>
          <w:rFonts w:ascii="Arial" w:hAnsi="Arial" w:cs="Arial"/>
        </w:rPr>
        <w:t xml:space="preserve"> splnění kvalifikace způsobem podle právního řádu platného v zemi jeho sídla, místa podnikání nebo bydliště, a to v souladu a rozsahu požadovaném zákonem a zadavatelem. Pokud se podle právního řádu platného v zemi sídla, místa podnikání nebo bydliště zahraničního </w:t>
      </w:r>
      <w:r w:rsidR="00EA2C78" w:rsidRPr="00F2013A">
        <w:rPr>
          <w:rFonts w:ascii="Arial" w:hAnsi="Arial" w:cs="Arial"/>
        </w:rPr>
        <w:t>poskytovatel</w:t>
      </w:r>
      <w:r w:rsidRPr="00F2013A">
        <w:rPr>
          <w:rFonts w:ascii="Arial" w:hAnsi="Arial" w:cs="Arial"/>
        </w:rPr>
        <w:t xml:space="preserve">e určitý doklad nevydává, je zahraniční </w:t>
      </w:r>
      <w:r w:rsidR="00EA2C78" w:rsidRPr="00F2013A">
        <w:rPr>
          <w:rFonts w:ascii="Arial" w:hAnsi="Arial" w:cs="Arial"/>
        </w:rPr>
        <w:t>poskytovatel</w:t>
      </w:r>
      <w:r w:rsidRPr="00F2013A">
        <w:rPr>
          <w:rFonts w:ascii="Arial" w:hAnsi="Arial" w:cs="Arial"/>
        </w:rPr>
        <w:t xml:space="preserve"> povinen prokázat splnění takové části kvalifikace čestným prohlášením. </w:t>
      </w:r>
      <w:r w:rsidRPr="00F2013A">
        <w:rPr>
          <w:rFonts w:ascii="Arial" w:hAnsi="Arial" w:cs="Arial"/>
        </w:rPr>
        <w:lastRenderedPageBreak/>
        <w:t xml:space="preserve">Není-li povinnost, jejíž splnění má být v rámci kvalifikace prokázáno, v zemi sídla, místa podnikání nebo bydliště zahraničního </w:t>
      </w:r>
      <w:r w:rsidR="00EA2C78" w:rsidRPr="00F2013A">
        <w:rPr>
          <w:rFonts w:ascii="Arial" w:hAnsi="Arial" w:cs="Arial"/>
        </w:rPr>
        <w:t>poskytovatel</w:t>
      </w:r>
      <w:r w:rsidRPr="00F2013A">
        <w:rPr>
          <w:rFonts w:ascii="Arial" w:hAnsi="Arial" w:cs="Arial"/>
        </w:rPr>
        <w:t>e stanovena, učiní o této skutečnosti čestné prohlášení.</w:t>
      </w:r>
    </w:p>
    <w:p w:rsidR="005950A4" w:rsidRPr="00403DFD" w:rsidRDefault="005950A4" w:rsidP="005950A4">
      <w:pPr>
        <w:jc w:val="both"/>
        <w:rPr>
          <w:rFonts w:ascii="Arial" w:hAnsi="Arial" w:cs="Arial"/>
        </w:rPr>
      </w:pPr>
      <w:r w:rsidRPr="00F2013A">
        <w:rPr>
          <w:rFonts w:ascii="Arial" w:hAnsi="Arial" w:cs="Arial"/>
        </w:rPr>
        <w:t xml:space="preserve">Doklady prokazující splnění kvalifikace předkládá zahraniční </w:t>
      </w:r>
      <w:r w:rsidR="00EA2C78" w:rsidRPr="00F2013A">
        <w:rPr>
          <w:rFonts w:ascii="Arial" w:hAnsi="Arial" w:cs="Arial"/>
        </w:rPr>
        <w:t>poskytovatel</w:t>
      </w:r>
      <w:r w:rsidRPr="00F2013A">
        <w:rPr>
          <w:rFonts w:ascii="Arial" w:hAnsi="Arial" w:cs="Arial"/>
        </w:rPr>
        <w:t xml:space="preserve"> v původním jazyce s připojením jejich úředně ověřeného překladu do českého jazyka, pokud zadavatel v zadávacích pod</w:t>
      </w:r>
      <w:r w:rsidR="00F2013A">
        <w:rPr>
          <w:rFonts w:ascii="Arial" w:hAnsi="Arial" w:cs="Arial"/>
        </w:rPr>
        <w:t>mínkách nebo mezinárodní smlouvě</w:t>
      </w:r>
      <w:r w:rsidRPr="00F2013A">
        <w:rPr>
          <w:rFonts w:ascii="Arial" w:hAnsi="Arial" w:cs="Arial"/>
        </w:rPr>
        <w:t xml:space="preserve">, kterou je Česká republika vázána, nestanoví jinak; to platí i v případě, prokazuje-li splnění kvalifikace doklady v jiném než českém jazyce </w:t>
      </w:r>
      <w:r w:rsidR="00EA2C78" w:rsidRPr="00F2013A">
        <w:rPr>
          <w:rFonts w:ascii="Arial" w:hAnsi="Arial" w:cs="Arial"/>
        </w:rPr>
        <w:t>poskytovatel</w:t>
      </w:r>
      <w:r w:rsidRPr="00F2013A">
        <w:rPr>
          <w:rFonts w:ascii="Arial" w:hAnsi="Arial" w:cs="Arial"/>
        </w:rPr>
        <w:t xml:space="preserve"> se sídlem, místem podnikání nebo místem trvalého pobytu na území České republiky. Povinnost připojit k dokladům úředně ověřený překlad do českého jazyka se nevztahuje na doklady ve slovenském jazyce.</w:t>
      </w:r>
    </w:p>
    <w:p w:rsidR="00E55B1E" w:rsidRPr="00403DFD" w:rsidRDefault="00E55B1E" w:rsidP="00E55B1E">
      <w:pPr>
        <w:rPr>
          <w:rFonts w:ascii="Arial" w:hAnsi="Arial" w:cs="Arial"/>
          <w:highlight w:val="yellow"/>
        </w:rPr>
      </w:pPr>
    </w:p>
    <w:p w:rsidR="00E55B1E" w:rsidRPr="00F2013A" w:rsidRDefault="00420DDA" w:rsidP="00704728">
      <w:pPr>
        <w:pStyle w:val="Nadpis2"/>
        <w:rPr>
          <w:szCs w:val="24"/>
        </w:rPr>
      </w:pPr>
      <w:bookmarkStart w:id="49" w:name="_Toc307172809"/>
      <w:bookmarkStart w:id="50" w:name="_Toc307324634"/>
      <w:bookmarkStart w:id="51" w:name="_Toc315187288"/>
      <w:bookmarkStart w:id="52" w:name="_Toc315187943"/>
      <w:bookmarkStart w:id="53" w:name="_Toc369764032"/>
      <w:r>
        <w:rPr>
          <w:szCs w:val="24"/>
        </w:rPr>
        <w:t xml:space="preserve">11.03 </w:t>
      </w:r>
      <w:r w:rsidR="00521A1E" w:rsidRPr="00F2013A">
        <w:rPr>
          <w:szCs w:val="24"/>
        </w:rPr>
        <w:t>Změna kvalifikačních předpokladů v průběhu zadávacího řízení</w:t>
      </w:r>
      <w:bookmarkEnd w:id="49"/>
      <w:bookmarkEnd w:id="50"/>
      <w:bookmarkEnd w:id="51"/>
      <w:bookmarkEnd w:id="52"/>
      <w:bookmarkEnd w:id="53"/>
    </w:p>
    <w:p w:rsidR="005950A4" w:rsidRPr="00F2013A" w:rsidRDefault="005950A4" w:rsidP="005950A4">
      <w:pPr>
        <w:pStyle w:val="PFI-pismeno"/>
        <w:numPr>
          <w:ilvl w:val="0"/>
          <w:numId w:val="0"/>
        </w:numPr>
        <w:rPr>
          <w:rFonts w:ascii="Arial" w:hAnsi="Arial" w:cs="Arial"/>
          <w:sz w:val="24"/>
        </w:rPr>
      </w:pPr>
      <w:r w:rsidRPr="00F2013A">
        <w:rPr>
          <w:rFonts w:ascii="Arial" w:hAnsi="Arial" w:cs="Arial"/>
          <w:sz w:val="24"/>
        </w:rPr>
        <w:t>Pokud do doby rozhodnutí o výběru nejv</w:t>
      </w:r>
      <w:r w:rsidR="00E405A7">
        <w:rPr>
          <w:rFonts w:ascii="Arial" w:hAnsi="Arial" w:cs="Arial"/>
          <w:sz w:val="24"/>
        </w:rPr>
        <w:t>ý</w:t>
      </w:r>
      <w:r w:rsidRPr="00F2013A">
        <w:rPr>
          <w:rFonts w:ascii="Arial" w:hAnsi="Arial" w:cs="Arial"/>
          <w:sz w:val="24"/>
        </w:rPr>
        <w:t xml:space="preserve">hodnější nabídky přestane </w:t>
      </w:r>
      <w:r w:rsidR="00EA2C78" w:rsidRPr="00F2013A">
        <w:rPr>
          <w:rFonts w:ascii="Arial" w:hAnsi="Arial" w:cs="Arial"/>
          <w:sz w:val="24"/>
        </w:rPr>
        <w:t>poskytovatel</w:t>
      </w:r>
      <w:r w:rsidR="00F2013A">
        <w:rPr>
          <w:rFonts w:ascii="Arial" w:hAnsi="Arial" w:cs="Arial"/>
          <w:sz w:val="24"/>
        </w:rPr>
        <w:t xml:space="preserve"> splňovat kvalifikaci, je</w:t>
      </w:r>
      <w:r w:rsidRPr="00F2013A">
        <w:rPr>
          <w:rFonts w:ascii="Arial" w:hAnsi="Arial" w:cs="Arial"/>
          <w:sz w:val="24"/>
        </w:rPr>
        <w:t xml:space="preserve"> povinen nejpozději do 7 pracovních dnů tuto skutečnost veřejnému zadavateli písemně oznámit. </w:t>
      </w:r>
      <w:r w:rsidR="00EA2C78" w:rsidRPr="00F2013A">
        <w:rPr>
          <w:rFonts w:ascii="Arial" w:hAnsi="Arial" w:cs="Arial"/>
          <w:sz w:val="24"/>
        </w:rPr>
        <w:t>Poskytovatel</w:t>
      </w:r>
      <w:r w:rsidRPr="00F2013A">
        <w:rPr>
          <w:rFonts w:ascii="Arial" w:hAnsi="Arial" w:cs="Arial"/>
          <w:sz w:val="24"/>
        </w:rPr>
        <w:t xml:space="preserve"> je povinen předložit potřebné dokumenty prokazující splnění kvalifikace v plném rozsahu do 10 pracovních dnů od oznámení této skutečnosti veřejnému zadavateli. Veřejný zadavatel může na žádost </w:t>
      </w:r>
      <w:r w:rsidR="00EA2C78" w:rsidRPr="00F2013A">
        <w:rPr>
          <w:rFonts w:ascii="Arial" w:hAnsi="Arial" w:cs="Arial"/>
          <w:sz w:val="24"/>
        </w:rPr>
        <w:t>poskytovatel</w:t>
      </w:r>
      <w:r w:rsidRPr="00F2013A">
        <w:rPr>
          <w:rFonts w:ascii="Arial" w:hAnsi="Arial" w:cs="Arial"/>
          <w:sz w:val="24"/>
        </w:rPr>
        <w:t xml:space="preserve">e tuto lhůtu prodloužit nebo může zmeškání lhůty prominout. </w:t>
      </w:r>
    </w:p>
    <w:p w:rsidR="005950A4" w:rsidRPr="00403DFD" w:rsidRDefault="005950A4" w:rsidP="005950A4">
      <w:pPr>
        <w:pStyle w:val="PFI-pismeno"/>
        <w:numPr>
          <w:ilvl w:val="0"/>
          <w:numId w:val="0"/>
        </w:numPr>
        <w:rPr>
          <w:rFonts w:ascii="Arial" w:hAnsi="Arial" w:cs="Arial"/>
          <w:sz w:val="24"/>
        </w:rPr>
      </w:pPr>
      <w:r w:rsidRPr="00F2013A">
        <w:rPr>
          <w:rFonts w:ascii="Arial" w:hAnsi="Arial" w:cs="Arial"/>
          <w:sz w:val="24"/>
        </w:rPr>
        <w:t>Povinnost se vztahuje obdobně na uchazeče, se kterým je v souladu s rozhodnutím veřejného zadavatele podle § 81 možné uzavřít smlouvu, a to až do doby uzavření smlouvy. V takovém případě musí uchazeč, s nímž veřejný zadavatel uzavírá smlouvu, předložit potřebné dokumenty prokazující splnění kvalifikace v plném rozsahu nejpozději při uzavření smlouvy.</w:t>
      </w:r>
    </w:p>
    <w:p w:rsidR="00580156" w:rsidRPr="00403DFD" w:rsidRDefault="00580156" w:rsidP="00D378E5">
      <w:pPr>
        <w:jc w:val="both"/>
        <w:rPr>
          <w:rFonts w:ascii="Arial" w:hAnsi="Arial" w:cs="Arial"/>
        </w:rPr>
      </w:pPr>
    </w:p>
    <w:p w:rsidR="00084D85" w:rsidRDefault="00084D85" w:rsidP="00580156">
      <w:pPr>
        <w:ind w:left="360"/>
        <w:jc w:val="both"/>
        <w:rPr>
          <w:rFonts w:ascii="Arial" w:hAnsi="Arial" w:cs="Arial"/>
          <w:shd w:val="clear" w:color="auto" w:fill="FFFF00"/>
        </w:rPr>
      </w:pPr>
    </w:p>
    <w:p w:rsidR="00E929EE" w:rsidRPr="00403DFD" w:rsidRDefault="00E929EE" w:rsidP="00580156">
      <w:pPr>
        <w:ind w:left="360"/>
        <w:jc w:val="both"/>
        <w:rPr>
          <w:rFonts w:ascii="Arial" w:hAnsi="Arial" w:cs="Arial"/>
          <w:shd w:val="clear" w:color="auto" w:fill="FFFF00"/>
        </w:rPr>
      </w:pPr>
    </w:p>
    <w:p w:rsidR="00C60488" w:rsidRPr="00304D29" w:rsidRDefault="00AB51D3" w:rsidP="00C60488">
      <w:pPr>
        <w:pStyle w:val="Nadpis1"/>
      </w:pPr>
      <w:bookmarkStart w:id="54" w:name="_Toc360089543"/>
      <w:bookmarkStart w:id="55" w:name="_Toc360432773"/>
      <w:bookmarkStart w:id="56" w:name="_Toc369764033"/>
      <w:r w:rsidRPr="00304D29">
        <w:t>1</w:t>
      </w:r>
      <w:r w:rsidR="006644C5">
        <w:t>2</w:t>
      </w:r>
      <w:r w:rsidRPr="00304D29">
        <w:t>. OSTATNÍ PODMÍNKY ZADÁVACÍHO ŘÍZENÍ</w:t>
      </w:r>
      <w:bookmarkEnd w:id="54"/>
      <w:bookmarkEnd w:id="55"/>
      <w:bookmarkEnd w:id="56"/>
    </w:p>
    <w:p w:rsidR="00AB51D3" w:rsidRPr="00403DFD" w:rsidRDefault="00AB51D3" w:rsidP="009B4033">
      <w:pPr>
        <w:rPr>
          <w:rFonts w:ascii="Arial" w:hAnsi="Arial" w:cs="Arial"/>
          <w:highlight w:val="lightGray"/>
        </w:rPr>
      </w:pPr>
    </w:p>
    <w:p w:rsidR="004F783A" w:rsidRPr="00304D29" w:rsidRDefault="004F783A" w:rsidP="004F783A">
      <w:pPr>
        <w:jc w:val="both"/>
        <w:rPr>
          <w:rFonts w:ascii="Arial" w:hAnsi="Arial" w:cs="Arial"/>
          <w:snapToGrid w:val="0"/>
        </w:rPr>
      </w:pPr>
      <w:r w:rsidRPr="00304D29">
        <w:rPr>
          <w:rFonts w:ascii="Arial" w:hAnsi="Arial" w:cs="Arial"/>
          <w:snapToGrid w:val="0"/>
        </w:rPr>
        <w:t>Zadavatel si vyhrazuje právo na změnu nebo úpravu podmínek stanovených zadávací dokumentací, a to buď na základě žádostí uchazečů o upřesnění zadávací dokumentace, nebo z vlastního podnětu v souladu se zákonem.</w:t>
      </w:r>
    </w:p>
    <w:p w:rsidR="004F783A" w:rsidRPr="00403DFD" w:rsidRDefault="004F783A" w:rsidP="004F783A">
      <w:pPr>
        <w:jc w:val="both"/>
        <w:rPr>
          <w:rFonts w:ascii="Arial" w:hAnsi="Arial" w:cs="Arial"/>
          <w:snapToGrid w:val="0"/>
          <w:highlight w:val="lightGray"/>
        </w:rPr>
      </w:pPr>
    </w:p>
    <w:p w:rsidR="004F783A" w:rsidRPr="00304D29" w:rsidRDefault="004F783A" w:rsidP="004F783A">
      <w:pPr>
        <w:jc w:val="both"/>
        <w:rPr>
          <w:rFonts w:ascii="Arial" w:hAnsi="Arial" w:cs="Arial"/>
        </w:rPr>
      </w:pPr>
      <w:r w:rsidRPr="00304D29">
        <w:rPr>
          <w:rFonts w:ascii="Arial" w:hAnsi="Arial" w:cs="Arial"/>
        </w:rPr>
        <w:t>Podáním nabídky vyslovuje uchazeč souhlas se zadávacími a obchodními podmínkami a s požadavky zadavatele uvedenými</w:t>
      </w:r>
      <w:r w:rsidR="00304D29" w:rsidRPr="00304D29">
        <w:rPr>
          <w:rFonts w:ascii="Arial" w:hAnsi="Arial" w:cs="Arial"/>
        </w:rPr>
        <w:t xml:space="preserve"> v této zadávací dokumentaci a v příloze</w:t>
      </w:r>
      <w:r w:rsidRPr="00304D29">
        <w:rPr>
          <w:rFonts w:ascii="Arial" w:hAnsi="Arial" w:cs="Arial"/>
        </w:rPr>
        <w:t xml:space="preserve"> této zadávací dokumentace (</w:t>
      </w:r>
      <w:r w:rsidR="00304D29" w:rsidRPr="00304D29">
        <w:rPr>
          <w:rFonts w:ascii="Arial" w:hAnsi="Arial" w:cs="Arial"/>
        </w:rPr>
        <w:t>„</w:t>
      </w:r>
      <w:r w:rsidRPr="00304D29">
        <w:rPr>
          <w:rFonts w:ascii="Arial" w:hAnsi="Arial" w:cs="Arial"/>
        </w:rPr>
        <w:t>Návrh smlouvy</w:t>
      </w:r>
      <w:r w:rsidR="00304D29" w:rsidRPr="00304D29">
        <w:rPr>
          <w:rFonts w:ascii="Arial" w:hAnsi="Arial" w:cs="Arial"/>
        </w:rPr>
        <w:t>“</w:t>
      </w:r>
      <w:r w:rsidRPr="00304D29">
        <w:rPr>
          <w:rFonts w:ascii="Arial" w:hAnsi="Arial" w:cs="Arial"/>
        </w:rPr>
        <w:t>).</w:t>
      </w:r>
    </w:p>
    <w:p w:rsidR="004F783A" w:rsidRPr="00403DFD" w:rsidRDefault="004F783A" w:rsidP="004F783A">
      <w:pPr>
        <w:jc w:val="both"/>
        <w:rPr>
          <w:rFonts w:ascii="Arial" w:hAnsi="Arial" w:cs="Arial"/>
          <w:highlight w:val="lightGray"/>
        </w:rPr>
      </w:pPr>
    </w:p>
    <w:p w:rsidR="004F783A" w:rsidRPr="00304D29" w:rsidRDefault="004F783A" w:rsidP="004F783A">
      <w:pPr>
        <w:jc w:val="both"/>
        <w:rPr>
          <w:rFonts w:ascii="Arial" w:hAnsi="Arial" w:cs="Arial"/>
        </w:rPr>
      </w:pPr>
      <w:r w:rsidRPr="00304D29">
        <w:rPr>
          <w:rFonts w:ascii="Arial" w:hAnsi="Arial" w:cs="Arial"/>
        </w:rPr>
        <w:t>Zadavatel uchazeči nehradí náklady spojené se zpracováním a podáním nabídky.</w:t>
      </w:r>
    </w:p>
    <w:p w:rsidR="004F783A" w:rsidRPr="00403DFD" w:rsidRDefault="004F783A" w:rsidP="004F783A">
      <w:pPr>
        <w:jc w:val="both"/>
        <w:rPr>
          <w:rFonts w:ascii="Arial" w:hAnsi="Arial" w:cs="Arial"/>
          <w:highlight w:val="lightGray"/>
        </w:rPr>
      </w:pPr>
    </w:p>
    <w:p w:rsidR="004F783A" w:rsidRPr="00304D29" w:rsidRDefault="004F783A" w:rsidP="004F783A">
      <w:pPr>
        <w:jc w:val="both"/>
        <w:rPr>
          <w:rFonts w:ascii="Arial" w:hAnsi="Arial" w:cs="Arial"/>
        </w:rPr>
      </w:pPr>
      <w:r w:rsidRPr="00304D29">
        <w:rPr>
          <w:rFonts w:ascii="Arial" w:hAnsi="Arial" w:cs="Arial"/>
        </w:rPr>
        <w:t>Každý uchazeč může předložit pouze jednu nabídku k realizaci veřejné zakázky.</w:t>
      </w:r>
    </w:p>
    <w:p w:rsidR="004F783A" w:rsidRPr="00304D29" w:rsidRDefault="004F783A" w:rsidP="004F783A">
      <w:pPr>
        <w:jc w:val="both"/>
        <w:rPr>
          <w:rFonts w:ascii="Arial" w:hAnsi="Arial" w:cs="Arial"/>
        </w:rPr>
      </w:pPr>
    </w:p>
    <w:p w:rsidR="004F783A" w:rsidRPr="00304D29" w:rsidRDefault="004F783A" w:rsidP="004F783A">
      <w:pPr>
        <w:jc w:val="both"/>
        <w:rPr>
          <w:rFonts w:ascii="Arial" w:hAnsi="Arial" w:cs="Arial"/>
        </w:rPr>
      </w:pPr>
      <w:r w:rsidRPr="00304D29">
        <w:rPr>
          <w:rFonts w:ascii="Arial" w:hAnsi="Arial" w:cs="Arial"/>
        </w:rPr>
        <w:t>Zadavatel nepřipouští variantní nabídky.</w:t>
      </w:r>
    </w:p>
    <w:p w:rsidR="004F783A" w:rsidRPr="00403DFD" w:rsidRDefault="004F783A" w:rsidP="004F783A">
      <w:pPr>
        <w:rPr>
          <w:rFonts w:ascii="Arial" w:hAnsi="Arial" w:cs="Arial"/>
          <w:b/>
          <w:caps/>
          <w:highlight w:val="lightGray"/>
          <w:u w:val="single"/>
        </w:rPr>
      </w:pPr>
    </w:p>
    <w:p w:rsidR="004F783A" w:rsidRPr="00304D29" w:rsidRDefault="004F783A" w:rsidP="004F783A">
      <w:pPr>
        <w:jc w:val="both"/>
        <w:rPr>
          <w:rFonts w:ascii="Arial" w:hAnsi="Arial" w:cs="Arial"/>
        </w:rPr>
      </w:pPr>
      <w:r w:rsidRPr="00304D29">
        <w:rPr>
          <w:rFonts w:ascii="Arial" w:hAnsi="Arial" w:cs="Arial"/>
        </w:rPr>
        <w:t xml:space="preserve">Na základě ustanovení § 49 zákona je zájemce o realizaci veřejné zakázky oprávněn po zadavateli požadovat písemně dodatečné informace k zadávacím podmínkám. Písemná žádost musí být zadavateli doručena nejpozději do 6 pracovních dnů před uplynutím lhůty pro podání nabídek. </w:t>
      </w:r>
    </w:p>
    <w:p w:rsidR="004F783A" w:rsidRPr="00403DFD" w:rsidRDefault="004F783A" w:rsidP="004F783A">
      <w:pPr>
        <w:jc w:val="both"/>
        <w:rPr>
          <w:rFonts w:ascii="Arial" w:hAnsi="Arial" w:cs="Arial"/>
          <w:highlight w:val="lightGray"/>
        </w:rPr>
      </w:pPr>
    </w:p>
    <w:p w:rsidR="004F783A" w:rsidRPr="00304D29" w:rsidRDefault="004F783A" w:rsidP="004F783A">
      <w:pPr>
        <w:jc w:val="both"/>
        <w:rPr>
          <w:rFonts w:ascii="Arial" w:hAnsi="Arial" w:cs="Arial"/>
        </w:rPr>
      </w:pPr>
      <w:r w:rsidRPr="00304D29">
        <w:rPr>
          <w:rFonts w:ascii="Arial" w:hAnsi="Arial" w:cs="Arial"/>
        </w:rPr>
        <w:lastRenderedPageBreak/>
        <w:t>Zadavatel může poskytnout zájemcům dodatečné informace k zadávacím podmínkám i bez předchozí žádosti.</w:t>
      </w:r>
    </w:p>
    <w:p w:rsidR="004F783A" w:rsidRPr="00403DFD" w:rsidRDefault="004F783A" w:rsidP="004F783A">
      <w:pPr>
        <w:jc w:val="both"/>
        <w:rPr>
          <w:rFonts w:ascii="Arial" w:hAnsi="Arial" w:cs="Arial"/>
          <w:highlight w:val="lightGray"/>
        </w:rPr>
      </w:pPr>
    </w:p>
    <w:p w:rsidR="004F783A" w:rsidRPr="00304D29" w:rsidRDefault="004F783A" w:rsidP="004F783A">
      <w:pPr>
        <w:jc w:val="both"/>
        <w:rPr>
          <w:rFonts w:ascii="Arial" w:hAnsi="Arial" w:cs="Arial"/>
        </w:rPr>
      </w:pPr>
      <w:r w:rsidRPr="00304D29">
        <w:rPr>
          <w:rFonts w:ascii="Arial" w:hAnsi="Arial" w:cs="Arial"/>
        </w:rPr>
        <w:t xml:space="preserve">Zadavatel odešle dodatečné informace k zadávacím podmínkám, případně související dokumenty, nejpozději do 4 pracovních dnů po doručení žádosti. </w:t>
      </w:r>
    </w:p>
    <w:p w:rsidR="004F783A" w:rsidRPr="00403DFD" w:rsidRDefault="004F783A" w:rsidP="004F783A">
      <w:pPr>
        <w:jc w:val="both"/>
        <w:rPr>
          <w:rFonts w:ascii="Arial" w:hAnsi="Arial" w:cs="Arial"/>
          <w:highlight w:val="lightGray"/>
        </w:rPr>
      </w:pPr>
    </w:p>
    <w:p w:rsidR="004F783A" w:rsidRPr="00304D29" w:rsidRDefault="004F783A" w:rsidP="004F783A">
      <w:pPr>
        <w:jc w:val="both"/>
        <w:rPr>
          <w:rFonts w:ascii="Arial" w:hAnsi="Arial" w:cs="Arial"/>
        </w:rPr>
      </w:pPr>
      <w:r w:rsidRPr="00304D29">
        <w:rPr>
          <w:rFonts w:ascii="Arial" w:hAnsi="Arial" w:cs="Arial"/>
        </w:rPr>
        <w:t xml:space="preserve">Tyto dodatečné informace, včetně přesného znění žádosti, poskytne zadavatel i všem ostatním zájemcům, kterým byla zadávací dokumentace poskytnuta. </w:t>
      </w:r>
    </w:p>
    <w:p w:rsidR="004F783A" w:rsidRPr="00403DFD" w:rsidRDefault="004F783A" w:rsidP="004F783A">
      <w:pPr>
        <w:jc w:val="both"/>
        <w:rPr>
          <w:rFonts w:ascii="Arial" w:hAnsi="Arial" w:cs="Arial"/>
          <w:highlight w:val="lightGray"/>
        </w:rPr>
      </w:pPr>
    </w:p>
    <w:p w:rsidR="004F783A" w:rsidRPr="00304D29" w:rsidRDefault="004F783A" w:rsidP="004F783A">
      <w:pPr>
        <w:jc w:val="both"/>
        <w:rPr>
          <w:rFonts w:ascii="Arial" w:hAnsi="Arial" w:cs="Arial"/>
        </w:rPr>
      </w:pPr>
      <w:r w:rsidRPr="00304D29">
        <w:rPr>
          <w:rFonts w:ascii="Arial" w:hAnsi="Arial" w:cs="Arial"/>
        </w:rPr>
        <w:t xml:space="preserve">Bude-li žádost o dodatečné informace učiněna formou datové zprávy zaslané prostřednictvím informačního systému datových schránek, zadavatel požaduje podepsání datové zprávy uznávaným elektronickým podpisem nebo označení datové zprávy uznávanou elektronickou značkou. </w:t>
      </w:r>
    </w:p>
    <w:p w:rsidR="004F783A" w:rsidRPr="00403DFD" w:rsidRDefault="004F783A" w:rsidP="004F783A">
      <w:pPr>
        <w:jc w:val="both"/>
        <w:rPr>
          <w:rFonts w:ascii="Arial" w:hAnsi="Arial" w:cs="Arial"/>
          <w:highlight w:val="lightGray"/>
        </w:rPr>
      </w:pPr>
    </w:p>
    <w:p w:rsidR="004F783A" w:rsidRPr="00304D29" w:rsidRDefault="004F783A" w:rsidP="005F33DD">
      <w:pPr>
        <w:jc w:val="both"/>
        <w:rPr>
          <w:rFonts w:ascii="Arial" w:hAnsi="Arial" w:cs="Arial"/>
        </w:rPr>
      </w:pPr>
      <w:r w:rsidRPr="00304D29">
        <w:rPr>
          <w:rFonts w:ascii="Arial" w:hAnsi="Arial" w:cs="Arial"/>
        </w:rPr>
        <w:t xml:space="preserve">Případný požadavek na dodatečné informace k zadávacím podmínkám veřejné zakázky v listinné </w:t>
      </w:r>
      <w:proofErr w:type="gramStart"/>
      <w:r w:rsidRPr="00304D29">
        <w:rPr>
          <w:rFonts w:ascii="Arial" w:hAnsi="Arial" w:cs="Arial"/>
        </w:rPr>
        <w:t>formě</w:t>
      </w:r>
      <w:r w:rsidR="00CB13F9">
        <w:rPr>
          <w:rFonts w:ascii="Arial" w:hAnsi="Arial" w:cs="Arial"/>
        </w:rPr>
        <w:t xml:space="preserve"> </w:t>
      </w:r>
      <w:r w:rsidRPr="00304D29">
        <w:rPr>
          <w:rFonts w:ascii="Arial" w:hAnsi="Arial" w:cs="Arial"/>
        </w:rPr>
        <w:t xml:space="preserve"> zájemce</w:t>
      </w:r>
      <w:proofErr w:type="gramEnd"/>
      <w:r w:rsidRPr="00304D29">
        <w:rPr>
          <w:rFonts w:ascii="Arial" w:hAnsi="Arial" w:cs="Arial"/>
        </w:rPr>
        <w:t xml:space="preserve"> odesílá</w:t>
      </w:r>
      <w:r w:rsidR="00CB13F9">
        <w:rPr>
          <w:rFonts w:ascii="Arial" w:hAnsi="Arial" w:cs="Arial"/>
        </w:rPr>
        <w:t xml:space="preserve"> </w:t>
      </w:r>
      <w:r w:rsidRPr="00304D29">
        <w:rPr>
          <w:rFonts w:ascii="Arial" w:hAnsi="Arial" w:cs="Arial"/>
        </w:rPr>
        <w:t xml:space="preserve"> na kontaktní adresu uvedenou v kapitole </w:t>
      </w:r>
      <w:r w:rsidRPr="00C36E58">
        <w:rPr>
          <w:rFonts w:ascii="Arial" w:hAnsi="Arial" w:cs="Arial"/>
        </w:rPr>
        <w:t>č. 1</w:t>
      </w:r>
      <w:r w:rsidRPr="00304D29">
        <w:rPr>
          <w:rFonts w:ascii="Arial" w:hAnsi="Arial" w:cs="Arial"/>
        </w:rPr>
        <w:t xml:space="preserve"> této zadávací dokumentace.</w:t>
      </w:r>
    </w:p>
    <w:p w:rsidR="004F783A" w:rsidRPr="00403DFD" w:rsidRDefault="004F783A" w:rsidP="004F783A">
      <w:pPr>
        <w:rPr>
          <w:rFonts w:ascii="Arial" w:hAnsi="Arial" w:cs="Arial"/>
          <w:highlight w:val="lightGray"/>
        </w:rPr>
      </w:pPr>
    </w:p>
    <w:p w:rsidR="004F783A" w:rsidRPr="001F5E4D" w:rsidRDefault="004F783A" w:rsidP="004F783A">
      <w:pPr>
        <w:jc w:val="both"/>
        <w:rPr>
          <w:rFonts w:ascii="Arial" w:hAnsi="Arial" w:cs="Arial"/>
        </w:rPr>
      </w:pPr>
      <w:r w:rsidRPr="001F5E4D">
        <w:rPr>
          <w:rFonts w:ascii="Arial" w:hAnsi="Arial" w:cs="Arial"/>
        </w:rPr>
        <w:t>Zadavatel je oprávněn zrušit výběrové řízení v případech podle ustanovení § 84 zákona.</w:t>
      </w:r>
    </w:p>
    <w:p w:rsidR="004F783A" w:rsidRPr="00403DFD" w:rsidRDefault="004F783A" w:rsidP="004F783A">
      <w:pPr>
        <w:rPr>
          <w:rFonts w:ascii="Arial" w:hAnsi="Arial" w:cs="Arial"/>
          <w:highlight w:val="lightGray"/>
        </w:rPr>
      </w:pPr>
    </w:p>
    <w:p w:rsidR="004F783A" w:rsidRPr="00C00757" w:rsidRDefault="004F783A" w:rsidP="004F783A">
      <w:pPr>
        <w:suppressAutoHyphens w:val="0"/>
        <w:jc w:val="both"/>
        <w:rPr>
          <w:rFonts w:ascii="Arial" w:hAnsi="Arial" w:cs="Arial"/>
        </w:rPr>
      </w:pPr>
      <w:r w:rsidRPr="00C00757">
        <w:rPr>
          <w:rFonts w:ascii="Arial" w:hAnsi="Arial" w:cs="Arial"/>
        </w:rPr>
        <w:t>Zadavatel nebude uchazeči vracet nabídku.</w:t>
      </w:r>
    </w:p>
    <w:p w:rsidR="004F783A" w:rsidRPr="00403DFD" w:rsidRDefault="004F783A" w:rsidP="004F783A">
      <w:pPr>
        <w:suppressAutoHyphens w:val="0"/>
        <w:jc w:val="both"/>
        <w:rPr>
          <w:rFonts w:ascii="Arial" w:hAnsi="Arial" w:cs="Arial"/>
          <w:highlight w:val="lightGray"/>
        </w:rPr>
      </w:pPr>
    </w:p>
    <w:p w:rsidR="004F783A" w:rsidRPr="00C00757" w:rsidRDefault="004F783A" w:rsidP="004F783A">
      <w:pPr>
        <w:jc w:val="both"/>
        <w:rPr>
          <w:rFonts w:ascii="Arial" w:hAnsi="Arial" w:cs="Arial"/>
        </w:rPr>
      </w:pPr>
      <w:r w:rsidRPr="00C00757">
        <w:rPr>
          <w:rFonts w:ascii="Arial" w:hAnsi="Arial" w:cs="Arial"/>
        </w:rPr>
        <w:t>Podáním nabídky uchazeč bere na vědomí, že zadavatel poté, co bude uzavřena smlouva s uchazečem, který podal nejvhodnější nabídku, nebo poté, co bude výběrové řízení zrušeno, zveřejní na profilu zadavatele zprávu o posouzení a hodnocení nabídek, jejíž součástí budou mimo jiné i identifikační údaje všech uchazečů, kteří podali nabídku a informace o nabídkových cenách těchto uchazečů a vyslovuje s výše uvedeným souhlas.</w:t>
      </w:r>
    </w:p>
    <w:p w:rsidR="004F783A" w:rsidRDefault="004F783A" w:rsidP="004F783A">
      <w:pPr>
        <w:rPr>
          <w:rFonts w:ascii="Arial" w:hAnsi="Arial" w:cs="Arial"/>
          <w:highlight w:val="lightGray"/>
        </w:rPr>
      </w:pPr>
    </w:p>
    <w:p w:rsidR="00E929EE" w:rsidRDefault="00E929EE" w:rsidP="004F783A">
      <w:pPr>
        <w:rPr>
          <w:rFonts w:ascii="Arial" w:hAnsi="Arial" w:cs="Arial"/>
          <w:highlight w:val="lightGray"/>
        </w:rPr>
      </w:pPr>
    </w:p>
    <w:p w:rsidR="00E929EE" w:rsidRPr="00403DFD" w:rsidRDefault="00E929EE" w:rsidP="004F783A">
      <w:pPr>
        <w:rPr>
          <w:rFonts w:ascii="Arial" w:hAnsi="Arial" w:cs="Arial"/>
          <w:highlight w:val="lightGray"/>
        </w:rPr>
      </w:pPr>
    </w:p>
    <w:p w:rsidR="004839D4" w:rsidRPr="00403DFD" w:rsidRDefault="004839D4" w:rsidP="00E929EE">
      <w:pPr>
        <w:pStyle w:val="Nadpis1"/>
      </w:pPr>
      <w:bookmarkStart w:id="57" w:name="_Toc360089544"/>
      <w:bookmarkStart w:id="58" w:name="_Toc360432774"/>
      <w:bookmarkStart w:id="59" w:name="_Toc369032063"/>
      <w:bookmarkStart w:id="60" w:name="_Toc369764034"/>
      <w:r w:rsidRPr="00403DFD">
        <w:t>1</w:t>
      </w:r>
      <w:r w:rsidR="00525A36">
        <w:t>3</w:t>
      </w:r>
      <w:r w:rsidRPr="00403DFD">
        <w:t>. ZPŮSOB hodnocení nabídek</w:t>
      </w:r>
      <w:bookmarkEnd w:id="57"/>
      <w:bookmarkEnd w:id="58"/>
      <w:bookmarkEnd w:id="59"/>
      <w:bookmarkEnd w:id="60"/>
    </w:p>
    <w:p w:rsidR="004839D4" w:rsidRPr="00403DFD" w:rsidRDefault="004839D4" w:rsidP="004839D4">
      <w:pPr>
        <w:tabs>
          <w:tab w:val="num" w:pos="1080"/>
        </w:tabs>
        <w:suppressAutoHyphens w:val="0"/>
        <w:jc w:val="both"/>
        <w:outlineLvl w:val="0"/>
        <w:rPr>
          <w:rFonts w:ascii="Arial" w:hAnsi="Arial" w:cs="Arial"/>
        </w:rPr>
      </w:pPr>
    </w:p>
    <w:p w:rsidR="004839D4" w:rsidRPr="00403DFD" w:rsidRDefault="004839D4" w:rsidP="004839D4">
      <w:pPr>
        <w:jc w:val="both"/>
        <w:rPr>
          <w:rFonts w:ascii="Arial" w:hAnsi="Arial" w:cs="Arial"/>
        </w:rPr>
      </w:pPr>
      <w:r w:rsidRPr="00403DFD">
        <w:rPr>
          <w:rFonts w:ascii="Arial" w:hAnsi="Arial" w:cs="Arial"/>
          <w:u w:val="single"/>
        </w:rPr>
        <w:t>Ekonomická výhodnost nabídky bude posuzována na základě těchto dílčích kriterií</w:t>
      </w:r>
      <w:r w:rsidRPr="00403DFD">
        <w:rPr>
          <w:rFonts w:ascii="Arial" w:hAnsi="Arial" w:cs="Arial"/>
        </w:rPr>
        <w:t>:</w:t>
      </w:r>
    </w:p>
    <w:p w:rsidR="004839D4" w:rsidRPr="00403DFD" w:rsidRDefault="004839D4" w:rsidP="004839D4">
      <w:pPr>
        <w:tabs>
          <w:tab w:val="num" w:pos="1080"/>
        </w:tabs>
        <w:suppressAutoHyphens w:val="0"/>
        <w:jc w:val="both"/>
        <w:outlineLvl w:val="0"/>
        <w:rPr>
          <w:rFonts w:ascii="Arial" w:hAnsi="Arial" w:cs="Arial"/>
        </w:rPr>
      </w:pPr>
    </w:p>
    <w:p w:rsidR="004839D4" w:rsidRPr="00403DFD" w:rsidRDefault="00E929EE" w:rsidP="004839D4">
      <w:pPr>
        <w:tabs>
          <w:tab w:val="num" w:pos="1080"/>
        </w:tabs>
        <w:suppressAutoHyphens w:val="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1) Nejnižší nabídková cena -</w:t>
      </w:r>
      <w:r w:rsidR="004839D4" w:rsidRPr="00403DFD">
        <w:rPr>
          <w:rFonts w:ascii="Arial" w:hAnsi="Arial" w:cs="Arial"/>
          <w:b/>
        </w:rPr>
        <w:t xml:space="preserve"> váha 60</w:t>
      </w:r>
      <w:r w:rsidR="004839D4">
        <w:rPr>
          <w:rFonts w:ascii="Arial" w:hAnsi="Arial" w:cs="Arial"/>
          <w:b/>
        </w:rPr>
        <w:t xml:space="preserve"> </w:t>
      </w:r>
      <w:r w:rsidR="004839D4" w:rsidRPr="00403DFD">
        <w:rPr>
          <w:rFonts w:ascii="Arial" w:hAnsi="Arial" w:cs="Arial"/>
          <w:b/>
        </w:rPr>
        <w:t>%</w:t>
      </w:r>
    </w:p>
    <w:p w:rsidR="004839D4" w:rsidRPr="00403DFD" w:rsidRDefault="004839D4" w:rsidP="004839D4">
      <w:pPr>
        <w:tabs>
          <w:tab w:val="num" w:pos="1080"/>
        </w:tabs>
        <w:suppressAutoHyphens w:val="0"/>
        <w:jc w:val="both"/>
        <w:outlineLvl w:val="0"/>
        <w:rPr>
          <w:rFonts w:ascii="Arial" w:hAnsi="Arial" w:cs="Arial"/>
          <w:b/>
        </w:rPr>
      </w:pPr>
      <w:r w:rsidRPr="00403DFD">
        <w:rPr>
          <w:rFonts w:ascii="Arial" w:hAnsi="Arial" w:cs="Arial"/>
          <w:b/>
        </w:rPr>
        <w:t xml:space="preserve">2) Způsob řešení realizace veřejné </w:t>
      </w:r>
      <w:r w:rsidR="00E929EE">
        <w:rPr>
          <w:rFonts w:ascii="Arial" w:hAnsi="Arial" w:cs="Arial"/>
          <w:b/>
        </w:rPr>
        <w:t>zakázky -</w:t>
      </w:r>
      <w:r w:rsidRPr="00403DFD">
        <w:rPr>
          <w:rFonts w:ascii="Arial" w:hAnsi="Arial" w:cs="Arial"/>
          <w:b/>
        </w:rPr>
        <w:t xml:space="preserve"> váha 4</w:t>
      </w:r>
      <w:r>
        <w:rPr>
          <w:rFonts w:ascii="Arial" w:hAnsi="Arial" w:cs="Arial"/>
          <w:b/>
        </w:rPr>
        <w:t>0 %</w:t>
      </w:r>
    </w:p>
    <w:p w:rsidR="004839D4" w:rsidRPr="00403DFD" w:rsidRDefault="004839D4" w:rsidP="004839D4">
      <w:pPr>
        <w:ind w:left="284"/>
        <w:jc w:val="both"/>
        <w:rPr>
          <w:rFonts w:ascii="Arial" w:hAnsi="Arial" w:cs="Arial"/>
        </w:rPr>
      </w:pPr>
    </w:p>
    <w:p w:rsidR="004839D4" w:rsidRPr="00955CE8" w:rsidRDefault="00C92E5B" w:rsidP="00955CE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13</w:t>
      </w:r>
      <w:r w:rsidR="004839D4" w:rsidRPr="00F75A83">
        <w:rPr>
          <w:rFonts w:ascii="Arial" w:hAnsi="Arial" w:cs="Arial"/>
          <w:b/>
          <w:i/>
        </w:rPr>
        <w:t>.01 Dílčí hodnotící kritérium - Nejnižší nabídková cena</w:t>
      </w:r>
    </w:p>
    <w:p w:rsidR="004839D4" w:rsidRPr="00964C0A" w:rsidRDefault="004839D4" w:rsidP="004839D4">
      <w:pPr>
        <w:suppressAutoHyphens w:val="0"/>
        <w:jc w:val="both"/>
        <w:rPr>
          <w:rFonts w:ascii="Arial" w:hAnsi="Arial" w:cs="Arial"/>
          <w:highlight w:val="lightGray"/>
        </w:rPr>
      </w:pPr>
    </w:p>
    <w:p w:rsidR="004839D4" w:rsidRPr="00955CE8" w:rsidRDefault="004839D4" w:rsidP="004839D4">
      <w:pPr>
        <w:suppressAutoHyphens w:val="0"/>
        <w:spacing w:after="120"/>
        <w:jc w:val="both"/>
        <w:rPr>
          <w:rFonts w:ascii="Arial" w:hAnsi="Arial" w:cs="Arial"/>
        </w:rPr>
      </w:pPr>
      <w:r w:rsidRPr="00955CE8">
        <w:rPr>
          <w:rFonts w:ascii="Arial" w:hAnsi="Arial" w:cs="Arial"/>
        </w:rPr>
        <w:t>Výsledkem hodnocení tohoto dílčího hodnotícího kritéria u každé nabídky budou vypočtené body dle vzorce:</w:t>
      </w:r>
    </w:p>
    <w:tbl>
      <w:tblPr>
        <w:tblW w:w="5952" w:type="dxa"/>
        <w:tblInd w:w="474" w:type="dxa"/>
        <w:tblCellMar>
          <w:left w:w="70" w:type="dxa"/>
          <w:right w:w="70" w:type="dxa"/>
        </w:tblCellMar>
        <w:tblLook w:val="04A0"/>
      </w:tblPr>
      <w:tblGrid>
        <w:gridCol w:w="1014"/>
        <w:gridCol w:w="3488"/>
        <w:gridCol w:w="1450"/>
      </w:tblGrid>
      <w:tr w:rsidR="004839D4" w:rsidRPr="00955CE8" w:rsidTr="00E929EE">
        <w:trPr>
          <w:trHeight w:val="712"/>
        </w:trPr>
        <w:tc>
          <w:tcPr>
            <w:tcW w:w="101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839D4" w:rsidRPr="00955CE8" w:rsidRDefault="004839D4" w:rsidP="00E929EE">
            <w:pPr>
              <w:jc w:val="right"/>
              <w:rPr>
                <w:rFonts w:ascii="Arial" w:hAnsi="Arial" w:cs="Arial"/>
                <w:color w:val="000000"/>
              </w:rPr>
            </w:pPr>
            <w:r w:rsidRPr="00955CE8">
              <w:rPr>
                <w:rFonts w:ascii="Arial" w:hAnsi="Arial" w:cs="Arial"/>
                <w:color w:val="000000"/>
              </w:rPr>
              <w:t xml:space="preserve">100 x   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9D4" w:rsidRPr="00955CE8" w:rsidRDefault="004839D4" w:rsidP="00E929EE">
            <w:pPr>
              <w:jc w:val="center"/>
              <w:rPr>
                <w:rFonts w:ascii="Arial" w:hAnsi="Arial" w:cs="Arial"/>
                <w:color w:val="000000"/>
              </w:rPr>
            </w:pPr>
            <w:r w:rsidRPr="00955CE8">
              <w:rPr>
                <w:rFonts w:ascii="Arial" w:hAnsi="Arial" w:cs="Arial"/>
                <w:color w:val="000000"/>
              </w:rPr>
              <w:t xml:space="preserve">nejvýhodnější nabídka,          </w:t>
            </w:r>
          </w:p>
          <w:p w:rsidR="004839D4" w:rsidRPr="00955CE8" w:rsidRDefault="004839D4" w:rsidP="00E929EE">
            <w:pPr>
              <w:jc w:val="center"/>
              <w:rPr>
                <w:rFonts w:ascii="Arial" w:hAnsi="Arial" w:cs="Arial"/>
                <w:color w:val="000000"/>
              </w:rPr>
            </w:pPr>
            <w:r w:rsidRPr="00955CE8">
              <w:rPr>
                <w:rFonts w:ascii="Arial" w:hAnsi="Arial" w:cs="Arial"/>
                <w:color w:val="000000"/>
              </w:rPr>
              <w:t>tzn. nejnižší cena (hodnota)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839D4" w:rsidRPr="00955CE8" w:rsidRDefault="004839D4" w:rsidP="00E929EE">
            <w:pPr>
              <w:ind w:right="-637"/>
              <w:rPr>
                <w:rFonts w:ascii="Arial" w:hAnsi="Arial" w:cs="Arial"/>
                <w:color w:val="000000"/>
              </w:rPr>
            </w:pPr>
            <w:r w:rsidRPr="00955CE8">
              <w:rPr>
                <w:rFonts w:ascii="Arial" w:hAnsi="Arial" w:cs="Arial"/>
                <w:color w:val="000000"/>
              </w:rPr>
              <w:t xml:space="preserve"> x 60 %</w:t>
            </w:r>
          </w:p>
        </w:tc>
      </w:tr>
      <w:tr w:rsidR="004839D4" w:rsidRPr="00964C0A" w:rsidTr="00E929EE">
        <w:trPr>
          <w:trHeight w:val="712"/>
        </w:trPr>
        <w:tc>
          <w:tcPr>
            <w:tcW w:w="10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9D4" w:rsidRPr="00955CE8" w:rsidRDefault="004839D4" w:rsidP="00E929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839D4" w:rsidRPr="00964C0A" w:rsidRDefault="004839D4" w:rsidP="00E929EE">
            <w:pPr>
              <w:jc w:val="center"/>
              <w:rPr>
                <w:rFonts w:ascii="Arial" w:hAnsi="Arial" w:cs="Arial"/>
                <w:color w:val="000000"/>
              </w:rPr>
            </w:pPr>
            <w:r w:rsidRPr="00955CE8">
              <w:rPr>
                <w:rFonts w:ascii="Arial" w:hAnsi="Arial" w:cs="Arial"/>
                <w:color w:val="000000"/>
              </w:rPr>
              <w:t>cena (</w:t>
            </w:r>
            <w:proofErr w:type="gramStart"/>
            <w:r w:rsidRPr="00955CE8">
              <w:rPr>
                <w:rFonts w:ascii="Arial" w:hAnsi="Arial" w:cs="Arial"/>
                <w:color w:val="000000"/>
              </w:rPr>
              <w:t>hodnota)                 hodnocené</w:t>
            </w:r>
            <w:proofErr w:type="gramEnd"/>
            <w:r w:rsidRPr="00955CE8">
              <w:rPr>
                <w:rFonts w:ascii="Arial" w:hAnsi="Arial" w:cs="Arial"/>
                <w:color w:val="000000"/>
              </w:rPr>
              <w:t xml:space="preserve"> nabídky</w:t>
            </w:r>
          </w:p>
        </w:tc>
        <w:tc>
          <w:tcPr>
            <w:tcW w:w="14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9D4" w:rsidRPr="00964C0A" w:rsidRDefault="004839D4" w:rsidP="00E929EE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955CE8" w:rsidRDefault="00955CE8" w:rsidP="004839D4">
      <w:pPr>
        <w:jc w:val="both"/>
        <w:rPr>
          <w:rFonts w:ascii="Arial" w:hAnsi="Arial" w:cs="Arial"/>
        </w:rPr>
      </w:pPr>
    </w:p>
    <w:p w:rsidR="004839D4" w:rsidRDefault="00955CE8" w:rsidP="004839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</w:t>
      </w:r>
      <w:r w:rsidR="004839D4" w:rsidRPr="00955CE8">
        <w:rPr>
          <w:rFonts w:ascii="Arial" w:hAnsi="Arial" w:cs="Arial"/>
        </w:rPr>
        <w:t>ejvýhodnější nabídkou je ta, která nabídne pro</w:t>
      </w:r>
      <w:r>
        <w:rPr>
          <w:rFonts w:ascii="Arial" w:hAnsi="Arial" w:cs="Arial"/>
        </w:rPr>
        <w:t xml:space="preserve"> dané kritérium nejnižší cenu</w:t>
      </w:r>
      <w:r w:rsidR="00D719BB">
        <w:rPr>
          <w:rFonts w:ascii="Arial" w:hAnsi="Arial" w:cs="Arial"/>
        </w:rPr>
        <w:t>/hodnotu</w:t>
      </w:r>
      <w:r w:rsidR="004839D4" w:rsidRPr="00955CE8">
        <w:rPr>
          <w:rFonts w:ascii="Arial" w:hAnsi="Arial" w:cs="Arial"/>
        </w:rPr>
        <w:t>.</w:t>
      </w:r>
    </w:p>
    <w:p w:rsidR="004839D4" w:rsidRPr="00403DFD" w:rsidRDefault="004839D4" w:rsidP="004839D4">
      <w:pPr>
        <w:jc w:val="both"/>
        <w:rPr>
          <w:rFonts w:ascii="Arial" w:hAnsi="Arial" w:cs="Arial"/>
        </w:rPr>
      </w:pPr>
    </w:p>
    <w:p w:rsidR="004839D4" w:rsidRPr="00964C0A" w:rsidRDefault="00C92E5B" w:rsidP="004839D4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highlight w:val="lightGray"/>
        </w:rPr>
      </w:pPr>
      <w:bookmarkStart w:id="61" w:name="_Toc307324647"/>
      <w:bookmarkStart w:id="62" w:name="_Toc315187301"/>
      <w:bookmarkStart w:id="63" w:name="_Toc315187956"/>
      <w:r>
        <w:rPr>
          <w:rFonts w:ascii="Arial" w:hAnsi="Arial" w:cs="Arial"/>
          <w:b/>
          <w:i/>
        </w:rPr>
        <w:t>13</w:t>
      </w:r>
      <w:r w:rsidR="009764FE">
        <w:rPr>
          <w:rFonts w:ascii="Arial" w:hAnsi="Arial" w:cs="Arial"/>
          <w:b/>
          <w:i/>
        </w:rPr>
        <w:t>.02</w:t>
      </w:r>
      <w:r w:rsidR="004839D4" w:rsidRPr="00D719BB">
        <w:rPr>
          <w:rFonts w:ascii="Arial" w:hAnsi="Arial" w:cs="Arial"/>
          <w:b/>
          <w:i/>
        </w:rPr>
        <w:t xml:space="preserve"> </w:t>
      </w:r>
      <w:bookmarkEnd w:id="61"/>
      <w:bookmarkEnd w:id="62"/>
      <w:bookmarkEnd w:id="63"/>
      <w:r w:rsidR="004839D4" w:rsidRPr="00D719BB">
        <w:rPr>
          <w:rFonts w:ascii="Arial" w:hAnsi="Arial" w:cs="Arial"/>
          <w:b/>
          <w:i/>
        </w:rPr>
        <w:t>Dílčí</w:t>
      </w:r>
      <w:r w:rsidR="004839D4" w:rsidRPr="00E929EE">
        <w:rPr>
          <w:rFonts w:ascii="Arial" w:hAnsi="Arial" w:cs="Arial"/>
          <w:b/>
          <w:i/>
        </w:rPr>
        <w:t xml:space="preserve"> hodnotící kritérium - Způsob řešení realizace veřejné zakázky</w:t>
      </w:r>
    </w:p>
    <w:p w:rsidR="004839D4" w:rsidRPr="00964C0A" w:rsidRDefault="004839D4" w:rsidP="004839D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highlight w:val="lightGray"/>
        </w:rPr>
      </w:pPr>
    </w:p>
    <w:p w:rsidR="004839D4" w:rsidRPr="002E07C7" w:rsidRDefault="004839D4" w:rsidP="002E07C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29EE">
        <w:rPr>
          <w:rFonts w:ascii="Arial" w:hAnsi="Arial" w:cs="Arial"/>
        </w:rPr>
        <w:t>Hodnocena bude míra naplnění úplnosti popisu školícího programu s časovou dotací a popisem metodiky a metod využitých pro cílovou skupinu. Nabídka uchazeče bude hodnocena tak</w:t>
      </w:r>
      <w:r w:rsidR="00E929EE" w:rsidRPr="00E929EE">
        <w:rPr>
          <w:rFonts w:ascii="Arial" w:hAnsi="Arial" w:cs="Arial"/>
        </w:rPr>
        <w:t>, že za kladnou odpověď na každou níže uvedenou</w:t>
      </w:r>
      <w:r w:rsidRPr="00E929EE">
        <w:rPr>
          <w:rFonts w:ascii="Arial" w:hAnsi="Arial" w:cs="Arial"/>
        </w:rPr>
        <w:t xml:space="preserve"> otázku obdrží uchazeč max. 20 bodů.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3"/>
        <w:gridCol w:w="1666"/>
      </w:tblGrid>
      <w:tr w:rsidR="004839D4" w:rsidRPr="00964C0A" w:rsidTr="00E929EE">
        <w:tc>
          <w:tcPr>
            <w:tcW w:w="7513" w:type="dxa"/>
            <w:shd w:val="clear" w:color="auto" w:fill="F2F2F2" w:themeFill="background1" w:themeFillShade="F2"/>
            <w:vAlign w:val="center"/>
          </w:tcPr>
          <w:p w:rsidR="004839D4" w:rsidRPr="00E929EE" w:rsidRDefault="004839D4" w:rsidP="00E929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929EE">
              <w:rPr>
                <w:rFonts w:ascii="Arial" w:hAnsi="Arial" w:cs="Arial"/>
                <w:b/>
              </w:rPr>
              <w:t>Otázky k předložené nabídce: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bottom"/>
          </w:tcPr>
          <w:p w:rsidR="004839D4" w:rsidRPr="00964C0A" w:rsidRDefault="004839D4" w:rsidP="00E929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E929EE">
              <w:rPr>
                <w:rFonts w:ascii="Arial" w:hAnsi="Arial" w:cs="Arial"/>
                <w:b/>
              </w:rPr>
              <w:t>Obdržené body</w:t>
            </w:r>
          </w:p>
        </w:tc>
      </w:tr>
      <w:tr w:rsidR="004839D4" w:rsidRPr="00964C0A" w:rsidTr="00E929EE">
        <w:tc>
          <w:tcPr>
            <w:tcW w:w="7513" w:type="dxa"/>
            <w:vAlign w:val="center"/>
          </w:tcPr>
          <w:p w:rsidR="004839D4" w:rsidRPr="00E929EE" w:rsidRDefault="004839D4" w:rsidP="00E929EE">
            <w:pPr>
              <w:pStyle w:val="bno"/>
              <w:numPr>
                <w:ilvl w:val="0"/>
                <w:numId w:val="34"/>
              </w:numPr>
              <w:spacing w:line="240" w:lineRule="auto"/>
              <w:ind w:left="317" w:hanging="317"/>
              <w:rPr>
                <w:rFonts w:ascii="Arial" w:hAnsi="Arial" w:cs="Arial"/>
              </w:rPr>
            </w:pPr>
            <w:r w:rsidRPr="00E929EE">
              <w:rPr>
                <w:rFonts w:ascii="Arial" w:hAnsi="Arial" w:cs="Arial"/>
                <w:bCs/>
              </w:rPr>
              <w:t>Je popis Školícího programu popsán a zpracován komplexně z hlediska obsahu a využití studijních materiálů, a to ve vzájemné návaznosti?</w:t>
            </w:r>
          </w:p>
        </w:tc>
        <w:tc>
          <w:tcPr>
            <w:tcW w:w="1666" w:type="dxa"/>
            <w:vAlign w:val="center"/>
          </w:tcPr>
          <w:p w:rsidR="004839D4" w:rsidRPr="00964C0A" w:rsidRDefault="004839D4" w:rsidP="00E929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highlight w:val="lightGray"/>
              </w:rPr>
            </w:pPr>
          </w:p>
        </w:tc>
      </w:tr>
      <w:tr w:rsidR="004839D4" w:rsidRPr="00964C0A" w:rsidTr="00E929EE">
        <w:tc>
          <w:tcPr>
            <w:tcW w:w="7513" w:type="dxa"/>
          </w:tcPr>
          <w:p w:rsidR="004839D4" w:rsidRPr="00E929EE" w:rsidRDefault="004839D4" w:rsidP="00E929EE">
            <w:pPr>
              <w:pStyle w:val="bno"/>
              <w:numPr>
                <w:ilvl w:val="0"/>
                <w:numId w:val="34"/>
              </w:numPr>
              <w:spacing w:line="240" w:lineRule="auto"/>
              <w:ind w:left="317" w:hanging="317"/>
              <w:rPr>
                <w:rFonts w:ascii="Arial" w:hAnsi="Arial" w:cs="Arial"/>
                <w:bCs/>
              </w:rPr>
            </w:pPr>
            <w:r w:rsidRPr="00E929EE">
              <w:rPr>
                <w:rFonts w:ascii="Arial" w:hAnsi="Arial" w:cs="Arial"/>
                <w:bCs/>
              </w:rPr>
              <w:t xml:space="preserve">Je Školící program popsán srozumitelně z hlediska použitých metod výuky pro jednotlivé části? </w:t>
            </w:r>
          </w:p>
        </w:tc>
        <w:tc>
          <w:tcPr>
            <w:tcW w:w="1666" w:type="dxa"/>
            <w:vAlign w:val="center"/>
          </w:tcPr>
          <w:p w:rsidR="004839D4" w:rsidRPr="00964C0A" w:rsidRDefault="004839D4" w:rsidP="00E929EE">
            <w:pPr>
              <w:pStyle w:val="bno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</w:p>
        </w:tc>
      </w:tr>
      <w:tr w:rsidR="004839D4" w:rsidRPr="00964C0A" w:rsidTr="00E929EE">
        <w:tc>
          <w:tcPr>
            <w:tcW w:w="7513" w:type="dxa"/>
          </w:tcPr>
          <w:p w:rsidR="004839D4" w:rsidRPr="00E929EE" w:rsidRDefault="004839D4" w:rsidP="00E929EE">
            <w:pPr>
              <w:pStyle w:val="bno"/>
              <w:numPr>
                <w:ilvl w:val="0"/>
                <w:numId w:val="34"/>
              </w:numPr>
              <w:spacing w:line="240" w:lineRule="auto"/>
              <w:ind w:left="317" w:hanging="317"/>
              <w:rPr>
                <w:rFonts w:ascii="Arial" w:hAnsi="Arial" w:cs="Arial"/>
                <w:bCs/>
              </w:rPr>
            </w:pPr>
            <w:r w:rsidRPr="00E929EE">
              <w:rPr>
                <w:rFonts w:ascii="Arial" w:hAnsi="Arial" w:cs="Arial"/>
                <w:bCs/>
              </w:rPr>
              <w:t>Obsahuje Školící program jasně popsanou případovou studii pro praktickou část vzdělávání?</w:t>
            </w:r>
          </w:p>
        </w:tc>
        <w:tc>
          <w:tcPr>
            <w:tcW w:w="1666" w:type="dxa"/>
            <w:vAlign w:val="center"/>
          </w:tcPr>
          <w:p w:rsidR="004839D4" w:rsidRPr="00964C0A" w:rsidRDefault="004839D4" w:rsidP="00E929EE">
            <w:pPr>
              <w:pStyle w:val="bno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</w:p>
        </w:tc>
      </w:tr>
      <w:tr w:rsidR="004839D4" w:rsidRPr="00964C0A" w:rsidTr="00E929EE">
        <w:tc>
          <w:tcPr>
            <w:tcW w:w="7513" w:type="dxa"/>
          </w:tcPr>
          <w:p w:rsidR="004839D4" w:rsidRPr="00E929EE" w:rsidRDefault="004839D4" w:rsidP="00E929EE">
            <w:pPr>
              <w:pStyle w:val="bno"/>
              <w:numPr>
                <w:ilvl w:val="0"/>
                <w:numId w:val="34"/>
              </w:numPr>
              <w:spacing w:line="240" w:lineRule="auto"/>
              <w:ind w:left="317" w:hanging="317"/>
              <w:rPr>
                <w:rFonts w:ascii="Arial" w:hAnsi="Arial" w:cs="Arial"/>
                <w:bCs/>
              </w:rPr>
            </w:pPr>
            <w:r w:rsidRPr="00E929EE">
              <w:rPr>
                <w:rFonts w:ascii="Arial" w:hAnsi="Arial" w:cs="Arial"/>
                <w:bCs/>
              </w:rPr>
              <w:t>Je v programu dostatečná časová dotace věnovaná jednotlivým částem vzdělávání (poměr teoretické a praktické části)?</w:t>
            </w:r>
          </w:p>
        </w:tc>
        <w:tc>
          <w:tcPr>
            <w:tcW w:w="1666" w:type="dxa"/>
            <w:vAlign w:val="center"/>
          </w:tcPr>
          <w:p w:rsidR="004839D4" w:rsidRPr="00964C0A" w:rsidRDefault="004839D4" w:rsidP="00E929EE">
            <w:pPr>
              <w:pStyle w:val="bno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</w:p>
        </w:tc>
      </w:tr>
      <w:tr w:rsidR="004839D4" w:rsidRPr="00964C0A" w:rsidTr="00E929EE">
        <w:tc>
          <w:tcPr>
            <w:tcW w:w="7513" w:type="dxa"/>
          </w:tcPr>
          <w:p w:rsidR="004839D4" w:rsidRPr="00E929EE" w:rsidRDefault="004839D4" w:rsidP="00E929EE">
            <w:pPr>
              <w:pStyle w:val="bno"/>
              <w:numPr>
                <w:ilvl w:val="0"/>
                <w:numId w:val="34"/>
              </w:numPr>
              <w:spacing w:line="240" w:lineRule="auto"/>
              <w:ind w:left="317" w:hanging="317"/>
              <w:rPr>
                <w:rFonts w:ascii="Arial" w:hAnsi="Arial" w:cs="Arial"/>
                <w:bCs/>
              </w:rPr>
            </w:pPr>
            <w:r w:rsidRPr="00E929EE">
              <w:rPr>
                <w:rFonts w:ascii="Arial" w:hAnsi="Arial" w:cs="Arial"/>
                <w:bCs/>
              </w:rPr>
              <w:t>Obsahuje popis způsobu řešení realizace veřejné zakázky jasný popis řízení a organizace zakázky?</w:t>
            </w:r>
          </w:p>
        </w:tc>
        <w:tc>
          <w:tcPr>
            <w:tcW w:w="1666" w:type="dxa"/>
            <w:vAlign w:val="center"/>
          </w:tcPr>
          <w:p w:rsidR="004839D4" w:rsidRPr="00964C0A" w:rsidRDefault="004839D4" w:rsidP="00E929EE">
            <w:pPr>
              <w:pStyle w:val="bno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</w:p>
        </w:tc>
      </w:tr>
      <w:tr w:rsidR="004839D4" w:rsidRPr="00964C0A" w:rsidTr="00E929EE">
        <w:tc>
          <w:tcPr>
            <w:tcW w:w="7513" w:type="dxa"/>
            <w:shd w:val="clear" w:color="auto" w:fill="F2F2F2" w:themeFill="background1" w:themeFillShade="F2"/>
          </w:tcPr>
          <w:p w:rsidR="004839D4" w:rsidRPr="00E929EE" w:rsidRDefault="004839D4" w:rsidP="00E929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E929EE">
              <w:rPr>
                <w:rFonts w:ascii="Arial" w:hAnsi="Arial" w:cs="Arial"/>
                <w:b/>
              </w:rPr>
              <w:t>Celkový počet bodů (maximálně 100 bodů):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4839D4" w:rsidRPr="00964C0A" w:rsidRDefault="004839D4" w:rsidP="00E929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highlight w:val="lightGray"/>
              </w:rPr>
            </w:pPr>
          </w:p>
        </w:tc>
      </w:tr>
    </w:tbl>
    <w:p w:rsidR="004839D4" w:rsidRDefault="004839D4" w:rsidP="004839D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highlight w:val="lightGray"/>
        </w:rPr>
      </w:pPr>
    </w:p>
    <w:p w:rsidR="004839D4" w:rsidRPr="00E929EE" w:rsidRDefault="004839D4" w:rsidP="00C92E5B">
      <w:pPr>
        <w:suppressAutoHyphens w:val="0"/>
        <w:spacing w:after="120"/>
        <w:jc w:val="both"/>
        <w:rPr>
          <w:rFonts w:ascii="Arial" w:hAnsi="Arial" w:cs="Arial"/>
        </w:rPr>
      </w:pPr>
      <w:r w:rsidRPr="00E929EE">
        <w:rPr>
          <w:rFonts w:ascii="Arial" w:hAnsi="Arial" w:cs="Arial"/>
        </w:rPr>
        <w:t xml:space="preserve">Výsledkem hodnocení tohoto </w:t>
      </w:r>
      <w:r w:rsidR="00E929EE">
        <w:rPr>
          <w:rFonts w:ascii="Arial" w:hAnsi="Arial" w:cs="Arial"/>
        </w:rPr>
        <w:t>dílčího</w:t>
      </w:r>
      <w:r w:rsidRPr="00E929EE">
        <w:rPr>
          <w:rFonts w:ascii="Arial" w:hAnsi="Arial" w:cs="Arial"/>
        </w:rPr>
        <w:t xml:space="preserve"> kritéria u každé nabídky budou vypočtené body dle vzorce:</w:t>
      </w:r>
    </w:p>
    <w:tbl>
      <w:tblPr>
        <w:tblW w:w="5952" w:type="dxa"/>
        <w:tblInd w:w="474" w:type="dxa"/>
        <w:tblCellMar>
          <w:left w:w="70" w:type="dxa"/>
          <w:right w:w="70" w:type="dxa"/>
        </w:tblCellMar>
        <w:tblLook w:val="04A0"/>
      </w:tblPr>
      <w:tblGrid>
        <w:gridCol w:w="1014"/>
        <w:gridCol w:w="3488"/>
        <w:gridCol w:w="1450"/>
      </w:tblGrid>
      <w:tr w:rsidR="004839D4" w:rsidRPr="00E929EE" w:rsidTr="00E929EE">
        <w:trPr>
          <w:trHeight w:val="712"/>
        </w:trPr>
        <w:tc>
          <w:tcPr>
            <w:tcW w:w="101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839D4" w:rsidRPr="00E929EE" w:rsidRDefault="004839D4" w:rsidP="00E929EE">
            <w:pPr>
              <w:jc w:val="right"/>
              <w:rPr>
                <w:rFonts w:ascii="Arial" w:hAnsi="Arial" w:cs="Arial"/>
                <w:color w:val="000000"/>
              </w:rPr>
            </w:pPr>
            <w:r w:rsidRPr="00E929EE">
              <w:rPr>
                <w:rFonts w:ascii="Arial" w:hAnsi="Arial" w:cs="Arial"/>
                <w:color w:val="000000"/>
              </w:rPr>
              <w:t xml:space="preserve">100 x   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9D4" w:rsidRPr="00E929EE" w:rsidRDefault="004839D4" w:rsidP="00E929EE">
            <w:pPr>
              <w:jc w:val="center"/>
              <w:rPr>
                <w:rFonts w:ascii="Arial" w:hAnsi="Arial" w:cs="Arial"/>
                <w:color w:val="000000"/>
              </w:rPr>
            </w:pPr>
            <w:r w:rsidRPr="00E929EE">
              <w:rPr>
                <w:rFonts w:ascii="Arial" w:hAnsi="Arial" w:cs="Arial"/>
                <w:color w:val="000000"/>
              </w:rPr>
              <w:t>hodnota hodnocené nabídky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839D4" w:rsidRPr="00E929EE" w:rsidRDefault="004839D4" w:rsidP="00E929EE">
            <w:pPr>
              <w:ind w:right="-637"/>
              <w:rPr>
                <w:rFonts w:ascii="Arial" w:hAnsi="Arial" w:cs="Arial"/>
                <w:color w:val="000000"/>
              </w:rPr>
            </w:pPr>
            <w:r w:rsidRPr="00E929EE">
              <w:rPr>
                <w:rFonts w:ascii="Arial" w:hAnsi="Arial" w:cs="Arial"/>
                <w:color w:val="000000"/>
              </w:rPr>
              <w:t xml:space="preserve"> x 40 %</w:t>
            </w:r>
          </w:p>
        </w:tc>
      </w:tr>
      <w:tr w:rsidR="004839D4" w:rsidRPr="00964C0A" w:rsidTr="00E929EE">
        <w:trPr>
          <w:trHeight w:val="712"/>
        </w:trPr>
        <w:tc>
          <w:tcPr>
            <w:tcW w:w="10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9D4" w:rsidRPr="00E929EE" w:rsidRDefault="004839D4" w:rsidP="00E929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839D4" w:rsidRPr="00964C0A" w:rsidRDefault="004839D4" w:rsidP="00E929EE">
            <w:pPr>
              <w:jc w:val="center"/>
              <w:rPr>
                <w:rFonts w:ascii="Arial" w:hAnsi="Arial" w:cs="Arial"/>
                <w:color w:val="000000"/>
              </w:rPr>
            </w:pPr>
            <w:r w:rsidRPr="00E929EE">
              <w:rPr>
                <w:rFonts w:ascii="Arial" w:hAnsi="Arial" w:cs="Arial"/>
                <w:color w:val="000000"/>
              </w:rPr>
              <w:t>nejvýhodnější nabídka, tzn. nejvyšší hodnota</w:t>
            </w:r>
          </w:p>
        </w:tc>
        <w:tc>
          <w:tcPr>
            <w:tcW w:w="14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9D4" w:rsidRPr="00964C0A" w:rsidRDefault="004839D4" w:rsidP="00E929EE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4839D4" w:rsidRDefault="004839D4" w:rsidP="004839D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highlight w:val="lightGray"/>
        </w:rPr>
      </w:pPr>
    </w:p>
    <w:p w:rsidR="004839D4" w:rsidRDefault="00B800A5" w:rsidP="004839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839D4" w:rsidRPr="00E929EE">
        <w:rPr>
          <w:rFonts w:ascii="Arial" w:hAnsi="Arial" w:cs="Arial"/>
        </w:rPr>
        <w:t xml:space="preserve">ejvýhodnější nabídkou je ta, která nabídne pro dané kritérium </w:t>
      </w:r>
      <w:r w:rsidR="00CD47BD" w:rsidRPr="0045022D">
        <w:rPr>
          <w:rFonts w:ascii="Arial" w:hAnsi="Arial" w:cs="Arial"/>
        </w:rPr>
        <w:t xml:space="preserve">nejvyšší </w:t>
      </w:r>
      <w:r w:rsidR="0045022D" w:rsidRPr="0045022D">
        <w:rPr>
          <w:rFonts w:ascii="Arial" w:hAnsi="Arial" w:cs="Arial"/>
        </w:rPr>
        <w:t>hodnotu/počet bodů</w:t>
      </w:r>
      <w:r w:rsidR="00CD47BD" w:rsidRPr="0045022D">
        <w:rPr>
          <w:rFonts w:ascii="Arial" w:hAnsi="Arial" w:cs="Arial"/>
        </w:rPr>
        <w:t>.</w:t>
      </w:r>
    </w:p>
    <w:p w:rsidR="004839D4" w:rsidRPr="00964C0A" w:rsidRDefault="004839D4" w:rsidP="004839D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highlight w:val="lightGray"/>
        </w:rPr>
      </w:pPr>
    </w:p>
    <w:p w:rsidR="004839D4" w:rsidRPr="00E929EE" w:rsidRDefault="004839D4" w:rsidP="004839D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E929EE">
        <w:rPr>
          <w:rFonts w:ascii="Arial" w:hAnsi="Arial" w:cs="Arial"/>
          <w:b/>
        </w:rPr>
        <w:t>V jednotlivých oblastech bude hodnotící ko</w:t>
      </w:r>
      <w:r w:rsidR="00E929EE" w:rsidRPr="00E929EE">
        <w:rPr>
          <w:rFonts w:ascii="Arial" w:hAnsi="Arial" w:cs="Arial"/>
          <w:b/>
        </w:rPr>
        <w:t>mise při zodpovídání příslušných otázek</w:t>
      </w:r>
      <w:r w:rsidRPr="00E929EE">
        <w:rPr>
          <w:rFonts w:ascii="Arial" w:hAnsi="Arial" w:cs="Arial"/>
          <w:b/>
        </w:rPr>
        <w:t xml:space="preserve"> kladně hodnotit následující skutečnosti:</w:t>
      </w:r>
    </w:p>
    <w:p w:rsidR="004839D4" w:rsidRPr="00964C0A" w:rsidRDefault="004839D4" w:rsidP="004839D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highlight w:val="lightGray"/>
        </w:rPr>
      </w:pPr>
    </w:p>
    <w:p w:rsidR="004839D4" w:rsidRPr="00E929EE" w:rsidRDefault="004839D4" w:rsidP="004839D4">
      <w:pPr>
        <w:numPr>
          <w:ilvl w:val="0"/>
          <w:numId w:val="43"/>
        </w:numPr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E929EE">
        <w:rPr>
          <w:rFonts w:ascii="Arial" w:hAnsi="Arial" w:cs="Arial"/>
          <w:bCs/>
        </w:rPr>
        <w:t>Uchazeč v rámci nabídky předložil popis realizace veřejné zakázky, který obsahuje srozumitelné, komplexní a efektivní shrnutí obsahu vzdělávání včetně časového harmonogramu ve vazbě na věcné výstupy. Z předložené nabídky vyplývá, že uchazeč naplánoval průběh realizace veřejné zakázky v logické souslednosti.</w:t>
      </w:r>
    </w:p>
    <w:p w:rsidR="004839D4" w:rsidRPr="0076387B" w:rsidRDefault="004839D4" w:rsidP="004839D4">
      <w:pPr>
        <w:numPr>
          <w:ilvl w:val="0"/>
          <w:numId w:val="43"/>
        </w:numPr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76387B">
        <w:rPr>
          <w:rFonts w:ascii="Arial" w:hAnsi="Arial" w:cs="Arial"/>
          <w:bCs/>
        </w:rPr>
        <w:t>Uchazeč bude využívat výukové metody zpětné vazby, diskusní fórum i skupiny a použití těchto metod (tj. způsob získávání a vyhodnocování) je v nabídce jasně a srozumitelně popsáno.</w:t>
      </w:r>
    </w:p>
    <w:p w:rsidR="004839D4" w:rsidRPr="0076387B" w:rsidRDefault="004839D4" w:rsidP="004839D4">
      <w:pPr>
        <w:numPr>
          <w:ilvl w:val="0"/>
          <w:numId w:val="43"/>
        </w:numPr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76387B">
        <w:rPr>
          <w:rFonts w:ascii="Arial" w:hAnsi="Arial" w:cs="Arial"/>
        </w:rPr>
        <w:lastRenderedPageBreak/>
        <w:t>Uchazeč předložil podrobně popsanou případovou studii (popis jednotlivého příkladu z praxe), která je pro vzdělávací aktivitu vhodná.</w:t>
      </w:r>
    </w:p>
    <w:p w:rsidR="004839D4" w:rsidRPr="0076387B" w:rsidRDefault="004839D4" w:rsidP="004839D4">
      <w:pPr>
        <w:numPr>
          <w:ilvl w:val="0"/>
          <w:numId w:val="43"/>
        </w:numPr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76387B">
        <w:rPr>
          <w:rFonts w:ascii="Arial" w:hAnsi="Arial" w:cs="Arial"/>
          <w:bCs/>
        </w:rPr>
        <w:t>Uchazeč v rámci nabídky předložil podrobně rozpracovanou osnovu v</w:t>
      </w:r>
      <w:r w:rsidR="0076387B">
        <w:rPr>
          <w:rFonts w:ascii="Arial" w:hAnsi="Arial" w:cs="Arial"/>
          <w:bCs/>
        </w:rPr>
        <w:t>zdělávací aktivity, přičemž její</w:t>
      </w:r>
      <w:r w:rsidRPr="0076387B">
        <w:rPr>
          <w:rFonts w:ascii="Arial" w:hAnsi="Arial" w:cs="Arial"/>
          <w:bCs/>
        </w:rPr>
        <w:t xml:space="preserve"> struktura a navržená časová dotace na jednotlivá témata a didaktické metody jsou pro vzdělávací aktivitu vhodné.</w:t>
      </w:r>
    </w:p>
    <w:p w:rsidR="004839D4" w:rsidRPr="0076387B" w:rsidRDefault="004839D4" w:rsidP="004839D4">
      <w:pPr>
        <w:pStyle w:val="bno"/>
        <w:numPr>
          <w:ilvl w:val="0"/>
          <w:numId w:val="43"/>
        </w:numPr>
        <w:spacing w:after="0" w:line="240" w:lineRule="auto"/>
        <w:ind w:left="426"/>
        <w:contextualSpacing/>
        <w:rPr>
          <w:rFonts w:ascii="Arial" w:hAnsi="Arial" w:cs="Arial"/>
          <w:bCs/>
        </w:rPr>
      </w:pPr>
      <w:r w:rsidRPr="0076387B">
        <w:rPr>
          <w:rFonts w:ascii="Arial" w:hAnsi="Arial" w:cs="Arial"/>
          <w:bCs/>
        </w:rPr>
        <w:t>Uchazeč v rámci nabídky předložil jasně stanovený popis řízení a organizace zakázky, pravomocí, odpovědností včetně popisu požadavků na součinnost zadavatele.</w:t>
      </w:r>
    </w:p>
    <w:p w:rsidR="00C92E5B" w:rsidRDefault="00C92E5B" w:rsidP="004839D4">
      <w:pPr>
        <w:autoSpaceDE w:val="0"/>
        <w:autoSpaceDN w:val="0"/>
        <w:adjustRightInd w:val="0"/>
        <w:jc w:val="both"/>
        <w:rPr>
          <w:rFonts w:ascii="Arial" w:hAnsi="Arial" w:cs="Arial"/>
          <w:b/>
          <w:i/>
        </w:rPr>
      </w:pPr>
    </w:p>
    <w:p w:rsidR="004839D4" w:rsidRPr="00403DFD" w:rsidRDefault="004839D4" w:rsidP="004839D4">
      <w:pPr>
        <w:autoSpaceDE w:val="0"/>
        <w:autoSpaceDN w:val="0"/>
        <w:adjustRightInd w:val="0"/>
        <w:jc w:val="both"/>
        <w:rPr>
          <w:rFonts w:ascii="Arial" w:hAnsi="Arial" w:cs="Arial"/>
          <w:b/>
          <w:i/>
        </w:rPr>
      </w:pPr>
      <w:r w:rsidRPr="00403DFD">
        <w:rPr>
          <w:rFonts w:ascii="Arial" w:hAnsi="Arial" w:cs="Arial"/>
          <w:b/>
          <w:i/>
        </w:rPr>
        <w:t>1</w:t>
      </w:r>
      <w:r w:rsidR="00C92E5B">
        <w:rPr>
          <w:rFonts w:ascii="Arial" w:hAnsi="Arial" w:cs="Arial"/>
          <w:b/>
          <w:i/>
        </w:rPr>
        <w:t>3</w:t>
      </w:r>
      <w:r w:rsidRPr="00403DFD">
        <w:rPr>
          <w:rFonts w:ascii="Arial" w:hAnsi="Arial" w:cs="Arial"/>
          <w:b/>
          <w:i/>
        </w:rPr>
        <w:t>.</w:t>
      </w:r>
      <w:r w:rsidR="007F10ED">
        <w:rPr>
          <w:rFonts w:ascii="Arial" w:hAnsi="Arial" w:cs="Arial"/>
          <w:b/>
          <w:i/>
        </w:rPr>
        <w:t>0</w:t>
      </w:r>
      <w:r w:rsidRPr="00403DFD">
        <w:rPr>
          <w:rFonts w:ascii="Arial" w:hAnsi="Arial" w:cs="Arial"/>
          <w:b/>
          <w:i/>
        </w:rPr>
        <w:t>3 Celkové hodnocení nabídek</w:t>
      </w:r>
    </w:p>
    <w:p w:rsidR="004839D4" w:rsidRPr="00403DFD" w:rsidRDefault="004839D4" w:rsidP="004839D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839D4" w:rsidRPr="00EE45BA" w:rsidRDefault="004839D4" w:rsidP="004839D4">
      <w:pPr>
        <w:jc w:val="both"/>
        <w:rPr>
          <w:rFonts w:ascii="Arial" w:hAnsi="Arial" w:cs="Arial"/>
          <w:lang w:eastAsia="cs-CZ"/>
        </w:rPr>
      </w:pPr>
      <w:r w:rsidRPr="00EE45BA">
        <w:rPr>
          <w:rFonts w:ascii="Arial" w:hAnsi="Arial" w:cs="Arial"/>
          <w:lang w:eastAsia="cs-CZ"/>
        </w:rPr>
        <w:t xml:space="preserve">Na základě součtu výsledných hodnot dílčích kritérií u jednotlivých nabídek se stanoví pořadí úspěšnosti jednotlivých nabídek. </w:t>
      </w:r>
    </w:p>
    <w:p w:rsidR="004839D4" w:rsidRPr="00403DFD" w:rsidRDefault="004839D4" w:rsidP="004839D4">
      <w:pPr>
        <w:jc w:val="both"/>
        <w:rPr>
          <w:rFonts w:ascii="Arial" w:hAnsi="Arial" w:cs="Arial"/>
          <w:highlight w:val="lightGray"/>
          <w:lang w:eastAsia="cs-CZ"/>
        </w:rPr>
      </w:pPr>
    </w:p>
    <w:p w:rsidR="004839D4" w:rsidRPr="00403DFD" w:rsidRDefault="004839D4" w:rsidP="004839D4">
      <w:pPr>
        <w:jc w:val="both"/>
        <w:rPr>
          <w:rFonts w:ascii="Arial" w:hAnsi="Arial" w:cs="Arial"/>
        </w:rPr>
      </w:pPr>
      <w:r w:rsidRPr="00EE45BA">
        <w:rPr>
          <w:rFonts w:ascii="Arial" w:hAnsi="Arial" w:cs="Arial"/>
          <w:lang w:eastAsia="cs-CZ"/>
        </w:rPr>
        <w:t>Jako vítězná nabídka bude stanovena nabídka, která v součtu výsledků za jednotlivá dílčí hodnotící kritéria dosáhla nejvyšší bodové hodnoty, tedy nejlepšího celkového výsledku.</w:t>
      </w:r>
    </w:p>
    <w:p w:rsidR="0049109F" w:rsidRDefault="0049109F" w:rsidP="009B4033">
      <w:pPr>
        <w:rPr>
          <w:rFonts w:ascii="Arial" w:hAnsi="Arial" w:cs="Arial"/>
          <w:b/>
          <w:u w:val="single"/>
        </w:rPr>
      </w:pPr>
    </w:p>
    <w:p w:rsidR="00CD47BD" w:rsidRDefault="00CD47BD" w:rsidP="009B4033">
      <w:pPr>
        <w:rPr>
          <w:rFonts w:ascii="Arial" w:hAnsi="Arial" w:cs="Arial"/>
          <w:b/>
          <w:u w:val="single"/>
        </w:rPr>
      </w:pPr>
    </w:p>
    <w:p w:rsidR="00CD47BD" w:rsidRDefault="00CD47BD" w:rsidP="009B4033">
      <w:pPr>
        <w:rPr>
          <w:rFonts w:ascii="Arial" w:hAnsi="Arial" w:cs="Arial"/>
          <w:b/>
          <w:u w:val="single"/>
        </w:rPr>
      </w:pPr>
    </w:p>
    <w:p w:rsidR="00C60488" w:rsidRPr="00403DFD" w:rsidRDefault="001E7231" w:rsidP="00C60488">
      <w:pPr>
        <w:pStyle w:val="Nadpis1"/>
      </w:pPr>
      <w:bookmarkStart w:id="64" w:name="_Toc360089545"/>
      <w:bookmarkStart w:id="65" w:name="_Toc360432775"/>
      <w:bookmarkStart w:id="66" w:name="_Toc369764035"/>
      <w:r w:rsidRPr="004C1228">
        <w:t>1</w:t>
      </w:r>
      <w:r w:rsidR="00C92E5B">
        <w:t>4</w:t>
      </w:r>
      <w:r w:rsidRPr="004C1228">
        <w:t xml:space="preserve">. </w:t>
      </w:r>
      <w:r w:rsidR="008A07FF" w:rsidRPr="00403DFD">
        <w:t xml:space="preserve">lhůta pro </w:t>
      </w:r>
      <w:r w:rsidR="00B111FC" w:rsidRPr="00403DFD">
        <w:t>podání nabídek</w:t>
      </w:r>
      <w:bookmarkEnd w:id="64"/>
      <w:bookmarkEnd w:id="65"/>
      <w:bookmarkEnd w:id="66"/>
    </w:p>
    <w:p w:rsidR="008A07FF" w:rsidRPr="00403DFD" w:rsidRDefault="008A07FF" w:rsidP="009B4033">
      <w:pPr>
        <w:jc w:val="both"/>
        <w:rPr>
          <w:rFonts w:ascii="Arial" w:hAnsi="Arial" w:cs="Arial"/>
        </w:rPr>
      </w:pPr>
    </w:p>
    <w:p w:rsidR="005C7870" w:rsidRPr="007C2E40" w:rsidRDefault="00CD47BD" w:rsidP="007C2E40">
      <w:pPr>
        <w:pStyle w:val="Zkladntextodsazen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Viz. </w:t>
      </w:r>
      <w:proofErr w:type="gramStart"/>
      <w:r>
        <w:rPr>
          <w:rFonts w:ascii="Arial" w:hAnsi="Arial" w:cs="Arial"/>
          <w:sz w:val="24"/>
          <w:szCs w:val="24"/>
        </w:rPr>
        <w:t>údaje</w:t>
      </w:r>
      <w:proofErr w:type="gramEnd"/>
      <w:r>
        <w:rPr>
          <w:rFonts w:ascii="Arial" w:hAnsi="Arial" w:cs="Arial"/>
          <w:sz w:val="24"/>
          <w:szCs w:val="24"/>
        </w:rPr>
        <w:t xml:space="preserve"> v záložce „</w:t>
      </w:r>
      <w:r w:rsidR="00665E69">
        <w:rPr>
          <w:rFonts w:ascii="Arial" w:hAnsi="Arial" w:cs="Arial"/>
          <w:sz w:val="24"/>
          <w:szCs w:val="24"/>
        </w:rPr>
        <w:t>Termíny a další požadavky</w:t>
      </w:r>
      <w:r>
        <w:rPr>
          <w:rFonts w:ascii="Arial" w:hAnsi="Arial" w:cs="Arial"/>
          <w:sz w:val="24"/>
          <w:szCs w:val="24"/>
        </w:rPr>
        <w:t>“ u této veřejné zakázky.</w:t>
      </w:r>
    </w:p>
    <w:p w:rsidR="00F156BC" w:rsidRDefault="00F156BC" w:rsidP="000715BC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cs-CZ"/>
        </w:rPr>
      </w:pPr>
    </w:p>
    <w:p w:rsidR="000252E1" w:rsidRPr="00403DFD" w:rsidRDefault="000252E1" w:rsidP="000715BC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cs-CZ"/>
        </w:rPr>
      </w:pPr>
    </w:p>
    <w:p w:rsidR="005C7870" w:rsidRPr="00403DFD" w:rsidRDefault="005C7870" w:rsidP="009B4033">
      <w:pPr>
        <w:jc w:val="both"/>
        <w:rPr>
          <w:rFonts w:ascii="Arial" w:hAnsi="Arial" w:cs="Arial"/>
        </w:rPr>
      </w:pPr>
    </w:p>
    <w:p w:rsidR="0068687F" w:rsidRDefault="0068687F" w:rsidP="000158A9">
      <w:pPr>
        <w:ind w:left="4254"/>
        <w:jc w:val="both"/>
        <w:rPr>
          <w:rFonts w:ascii="Arial" w:hAnsi="Arial" w:cs="Arial"/>
        </w:rPr>
      </w:pPr>
    </w:p>
    <w:p w:rsidR="0068687F" w:rsidRDefault="0068687F" w:rsidP="000158A9">
      <w:pPr>
        <w:ind w:left="4254"/>
        <w:jc w:val="both"/>
        <w:rPr>
          <w:rFonts w:ascii="Arial" w:hAnsi="Arial" w:cs="Arial"/>
        </w:rPr>
      </w:pPr>
    </w:p>
    <w:p w:rsidR="0068687F" w:rsidRDefault="0068687F" w:rsidP="000158A9">
      <w:pPr>
        <w:ind w:left="4254"/>
        <w:jc w:val="both"/>
        <w:rPr>
          <w:rFonts w:ascii="Arial" w:hAnsi="Arial" w:cs="Arial"/>
        </w:rPr>
      </w:pPr>
    </w:p>
    <w:p w:rsidR="0068687F" w:rsidRDefault="0068687F" w:rsidP="000158A9">
      <w:pPr>
        <w:ind w:left="4254"/>
        <w:jc w:val="both"/>
        <w:rPr>
          <w:rFonts w:ascii="Arial" w:hAnsi="Arial" w:cs="Arial"/>
        </w:rPr>
      </w:pPr>
    </w:p>
    <w:p w:rsidR="0068687F" w:rsidRDefault="0068687F" w:rsidP="000158A9">
      <w:pPr>
        <w:ind w:left="4254"/>
        <w:jc w:val="both"/>
        <w:rPr>
          <w:rFonts w:ascii="Arial" w:hAnsi="Arial" w:cs="Arial"/>
        </w:rPr>
      </w:pPr>
    </w:p>
    <w:p w:rsidR="0068687F" w:rsidRDefault="0068687F" w:rsidP="000158A9">
      <w:pPr>
        <w:ind w:left="4254"/>
        <w:jc w:val="both"/>
        <w:rPr>
          <w:rFonts w:ascii="Arial" w:hAnsi="Arial" w:cs="Arial"/>
        </w:rPr>
      </w:pPr>
    </w:p>
    <w:p w:rsidR="0068687F" w:rsidRDefault="0068687F" w:rsidP="000158A9">
      <w:pPr>
        <w:ind w:left="4254"/>
        <w:jc w:val="both"/>
        <w:rPr>
          <w:rFonts w:ascii="Arial" w:hAnsi="Arial" w:cs="Arial"/>
        </w:rPr>
      </w:pPr>
    </w:p>
    <w:p w:rsidR="0068687F" w:rsidRDefault="0068687F" w:rsidP="000158A9">
      <w:pPr>
        <w:ind w:left="4254"/>
        <w:jc w:val="both"/>
        <w:rPr>
          <w:rFonts w:ascii="Arial" w:hAnsi="Arial" w:cs="Arial"/>
        </w:rPr>
      </w:pPr>
    </w:p>
    <w:p w:rsidR="0068687F" w:rsidRDefault="0068687F" w:rsidP="000158A9">
      <w:pPr>
        <w:ind w:left="4254"/>
        <w:jc w:val="both"/>
        <w:rPr>
          <w:rFonts w:ascii="Arial" w:hAnsi="Arial" w:cs="Arial"/>
        </w:rPr>
      </w:pPr>
    </w:p>
    <w:p w:rsidR="0068687F" w:rsidRDefault="0068687F" w:rsidP="000158A9">
      <w:pPr>
        <w:ind w:left="4254"/>
        <w:jc w:val="both"/>
        <w:rPr>
          <w:rFonts w:ascii="Arial" w:hAnsi="Arial" w:cs="Arial"/>
        </w:rPr>
      </w:pPr>
    </w:p>
    <w:p w:rsidR="0068687F" w:rsidRDefault="0068687F" w:rsidP="000158A9">
      <w:pPr>
        <w:ind w:left="4254"/>
        <w:jc w:val="both"/>
        <w:rPr>
          <w:rFonts w:ascii="Arial" w:hAnsi="Arial" w:cs="Arial"/>
        </w:rPr>
      </w:pPr>
    </w:p>
    <w:p w:rsidR="0068687F" w:rsidRDefault="0068687F" w:rsidP="000158A9">
      <w:pPr>
        <w:ind w:left="4254"/>
        <w:jc w:val="both"/>
        <w:rPr>
          <w:rFonts w:ascii="Arial" w:hAnsi="Arial" w:cs="Arial"/>
        </w:rPr>
      </w:pPr>
    </w:p>
    <w:p w:rsidR="0068687F" w:rsidRDefault="0068687F" w:rsidP="000158A9">
      <w:pPr>
        <w:ind w:left="4254"/>
        <w:jc w:val="both"/>
        <w:rPr>
          <w:rFonts w:ascii="Arial" w:hAnsi="Arial" w:cs="Arial"/>
        </w:rPr>
      </w:pPr>
    </w:p>
    <w:p w:rsidR="0068687F" w:rsidRDefault="0068687F" w:rsidP="000158A9">
      <w:pPr>
        <w:ind w:left="4254"/>
        <w:jc w:val="both"/>
        <w:rPr>
          <w:rFonts w:ascii="Arial" w:hAnsi="Arial" w:cs="Arial"/>
        </w:rPr>
      </w:pPr>
    </w:p>
    <w:p w:rsidR="0068687F" w:rsidRDefault="0068687F" w:rsidP="00C55CFA">
      <w:pPr>
        <w:jc w:val="both"/>
        <w:rPr>
          <w:rFonts w:ascii="Arial" w:hAnsi="Arial" w:cs="Arial"/>
        </w:rPr>
      </w:pPr>
    </w:p>
    <w:p w:rsidR="0068687F" w:rsidRDefault="0068687F" w:rsidP="000158A9">
      <w:pPr>
        <w:ind w:left="4254"/>
        <w:jc w:val="both"/>
        <w:rPr>
          <w:rFonts w:ascii="Arial" w:hAnsi="Arial" w:cs="Arial"/>
        </w:rPr>
      </w:pPr>
    </w:p>
    <w:p w:rsidR="0068687F" w:rsidRDefault="0068687F" w:rsidP="000158A9">
      <w:pPr>
        <w:ind w:left="4254"/>
        <w:jc w:val="both"/>
        <w:rPr>
          <w:rFonts w:ascii="Arial" w:hAnsi="Arial" w:cs="Arial"/>
        </w:rPr>
      </w:pPr>
    </w:p>
    <w:p w:rsidR="0068687F" w:rsidRDefault="00132078" w:rsidP="000158A9">
      <w:pPr>
        <w:ind w:left="4254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ab/>
      </w:r>
      <w:r w:rsidRPr="00403DFD">
        <w:rPr>
          <w:rFonts w:ascii="Arial" w:hAnsi="Arial" w:cs="Arial"/>
        </w:rPr>
        <w:tab/>
      </w:r>
      <w:r w:rsidRPr="00403DFD">
        <w:rPr>
          <w:rFonts w:ascii="Arial" w:hAnsi="Arial" w:cs="Arial"/>
        </w:rPr>
        <w:tab/>
      </w:r>
      <w:r w:rsidRPr="00403DFD">
        <w:rPr>
          <w:rFonts w:ascii="Arial" w:hAnsi="Arial" w:cs="Arial"/>
        </w:rPr>
        <w:tab/>
      </w:r>
      <w:r w:rsidRPr="00403DFD">
        <w:rPr>
          <w:rFonts w:ascii="Arial" w:hAnsi="Arial" w:cs="Arial"/>
        </w:rPr>
        <w:tab/>
      </w:r>
      <w:r w:rsidRPr="00403DFD">
        <w:rPr>
          <w:rFonts w:ascii="Arial" w:hAnsi="Arial" w:cs="Arial"/>
        </w:rPr>
        <w:tab/>
      </w:r>
    </w:p>
    <w:p w:rsidR="00132078" w:rsidRPr="00403DFD" w:rsidRDefault="00132078" w:rsidP="000158A9">
      <w:pPr>
        <w:ind w:left="4254"/>
        <w:jc w:val="both"/>
        <w:rPr>
          <w:rFonts w:ascii="Arial" w:hAnsi="Arial" w:cs="Arial"/>
        </w:rPr>
      </w:pPr>
      <w:r w:rsidRPr="00403DFD">
        <w:rPr>
          <w:rFonts w:ascii="Arial" w:hAnsi="Arial" w:cs="Arial"/>
        </w:rPr>
        <w:tab/>
      </w:r>
      <w:r w:rsidR="000158A9" w:rsidRPr="00403DFD">
        <w:rPr>
          <w:rFonts w:ascii="Arial" w:hAnsi="Arial" w:cs="Arial"/>
        </w:rPr>
        <w:t xml:space="preserve">                      </w:t>
      </w:r>
      <w:r w:rsidRPr="00403DFD">
        <w:rPr>
          <w:rFonts w:ascii="Arial" w:hAnsi="Arial" w:cs="Arial"/>
        </w:rPr>
        <w:t>………………………………………………..</w:t>
      </w:r>
    </w:p>
    <w:p w:rsidR="0013356B" w:rsidRPr="00403DFD" w:rsidRDefault="00132078" w:rsidP="009B4033">
      <w:pPr>
        <w:jc w:val="both"/>
        <w:rPr>
          <w:rFonts w:ascii="Arial" w:hAnsi="Arial" w:cs="Arial"/>
        </w:rPr>
      </w:pPr>
      <w:r w:rsidRPr="00403DFD">
        <w:rPr>
          <w:rFonts w:ascii="Arial" w:hAnsi="Arial" w:cs="Arial"/>
          <w:lang w:eastAsia="cs-CZ"/>
        </w:rPr>
        <w:t>V Praze dne</w:t>
      </w:r>
      <w:r w:rsidR="007B6211">
        <w:rPr>
          <w:rFonts w:ascii="Arial" w:hAnsi="Arial" w:cs="Arial"/>
          <w:lang w:eastAsia="cs-CZ"/>
        </w:rPr>
        <w:t>:</w:t>
      </w:r>
      <w:proofErr w:type="gramStart"/>
      <w:r w:rsidR="00126E3F">
        <w:rPr>
          <w:rFonts w:ascii="Arial" w:hAnsi="Arial" w:cs="Arial"/>
          <w:lang w:eastAsia="cs-CZ"/>
        </w:rPr>
        <w:t>18</w:t>
      </w:r>
      <w:r w:rsidR="000F4829">
        <w:rPr>
          <w:rFonts w:ascii="Arial" w:hAnsi="Arial" w:cs="Arial"/>
          <w:lang w:eastAsia="cs-CZ"/>
        </w:rPr>
        <w:t>.10</w:t>
      </w:r>
      <w:r w:rsidR="000158A9" w:rsidRPr="000F4829">
        <w:rPr>
          <w:rFonts w:ascii="Arial" w:hAnsi="Arial" w:cs="Arial"/>
          <w:lang w:eastAsia="cs-CZ"/>
        </w:rPr>
        <w:t>.2013</w:t>
      </w:r>
      <w:proofErr w:type="gramEnd"/>
      <w:r w:rsidR="000158A9" w:rsidRPr="00403DFD">
        <w:rPr>
          <w:rFonts w:ascii="Arial" w:hAnsi="Arial" w:cs="Arial"/>
          <w:lang w:eastAsia="cs-CZ"/>
        </w:rPr>
        <w:t xml:space="preserve">  </w:t>
      </w:r>
    </w:p>
    <w:p w:rsidR="00B7793B" w:rsidRPr="00403DFD" w:rsidRDefault="00B7793B" w:rsidP="00B7793B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lang w:eastAsia="cs-CZ"/>
        </w:rPr>
      </w:pPr>
      <w:r w:rsidRPr="00403DFD">
        <w:rPr>
          <w:rFonts w:ascii="Arial" w:hAnsi="Arial" w:cs="Arial"/>
          <w:lang w:eastAsia="cs-CZ"/>
        </w:rPr>
        <w:tab/>
      </w:r>
      <w:r w:rsidRPr="00403DFD">
        <w:rPr>
          <w:rFonts w:ascii="Arial" w:hAnsi="Arial" w:cs="Arial"/>
          <w:lang w:eastAsia="cs-CZ"/>
        </w:rPr>
        <w:tab/>
      </w:r>
      <w:r w:rsidRPr="00403DFD">
        <w:rPr>
          <w:rFonts w:ascii="Arial" w:hAnsi="Arial" w:cs="Arial"/>
          <w:lang w:eastAsia="cs-CZ"/>
        </w:rPr>
        <w:tab/>
      </w:r>
      <w:r w:rsidRPr="00403DFD">
        <w:rPr>
          <w:rFonts w:ascii="Arial" w:hAnsi="Arial" w:cs="Arial"/>
          <w:lang w:eastAsia="cs-CZ"/>
        </w:rPr>
        <w:tab/>
      </w:r>
      <w:r w:rsidRPr="00403DFD">
        <w:rPr>
          <w:rFonts w:ascii="Arial" w:hAnsi="Arial" w:cs="Arial"/>
          <w:lang w:eastAsia="cs-CZ"/>
        </w:rPr>
        <w:tab/>
      </w:r>
      <w:r w:rsidRPr="00403DFD">
        <w:rPr>
          <w:rFonts w:ascii="Arial" w:hAnsi="Arial" w:cs="Arial"/>
          <w:lang w:eastAsia="cs-CZ"/>
        </w:rPr>
        <w:tab/>
      </w:r>
      <w:r w:rsidR="007B6211">
        <w:rPr>
          <w:rFonts w:ascii="Arial" w:hAnsi="Arial" w:cs="Arial"/>
          <w:lang w:eastAsia="cs-CZ"/>
        </w:rPr>
        <w:t xml:space="preserve">  </w:t>
      </w:r>
      <w:r w:rsidRPr="00403DFD">
        <w:rPr>
          <w:rFonts w:ascii="Arial" w:hAnsi="Arial" w:cs="Arial"/>
          <w:b/>
          <w:bCs/>
          <w:lang w:eastAsia="cs-CZ"/>
        </w:rPr>
        <w:t>Česká republika</w:t>
      </w:r>
      <w:r w:rsidR="007B6211">
        <w:rPr>
          <w:rFonts w:ascii="Arial" w:hAnsi="Arial" w:cs="Arial"/>
          <w:b/>
          <w:bCs/>
          <w:lang w:eastAsia="cs-CZ"/>
        </w:rPr>
        <w:t xml:space="preserve"> -</w:t>
      </w:r>
      <w:r w:rsidRPr="00403DFD">
        <w:rPr>
          <w:rFonts w:ascii="Arial" w:hAnsi="Arial" w:cs="Arial"/>
          <w:b/>
          <w:bCs/>
          <w:lang w:eastAsia="cs-CZ"/>
        </w:rPr>
        <w:t xml:space="preserve"> Ministerstvo vnitra</w:t>
      </w:r>
    </w:p>
    <w:p w:rsidR="00B7793B" w:rsidRPr="00403DFD" w:rsidRDefault="00B7793B" w:rsidP="00B7793B">
      <w:pPr>
        <w:widowControl w:val="0"/>
        <w:autoSpaceDE w:val="0"/>
        <w:ind w:left="4254"/>
        <w:rPr>
          <w:rFonts w:ascii="Arial" w:hAnsi="Arial" w:cs="Arial"/>
          <w:lang w:eastAsia="cs-CZ"/>
        </w:rPr>
      </w:pPr>
      <w:r w:rsidRPr="00403DFD">
        <w:rPr>
          <w:rFonts w:ascii="Arial" w:hAnsi="Arial" w:cs="Arial"/>
          <w:lang w:eastAsia="cs-CZ"/>
        </w:rPr>
        <w:t xml:space="preserve">                   </w:t>
      </w:r>
      <w:r w:rsidR="007B6211">
        <w:rPr>
          <w:rFonts w:ascii="Arial" w:hAnsi="Arial" w:cs="Arial"/>
          <w:lang w:eastAsia="cs-CZ"/>
        </w:rPr>
        <w:t xml:space="preserve">  </w:t>
      </w:r>
      <w:r w:rsidR="00F34999" w:rsidRPr="00403DFD">
        <w:rPr>
          <w:rFonts w:ascii="Arial" w:hAnsi="Arial" w:cs="Arial"/>
          <w:lang w:eastAsia="cs-CZ"/>
        </w:rPr>
        <w:t xml:space="preserve">Ing. Jiří </w:t>
      </w:r>
      <w:proofErr w:type="spellStart"/>
      <w:r w:rsidR="00F34999" w:rsidRPr="00403DFD">
        <w:rPr>
          <w:rFonts w:ascii="Arial" w:hAnsi="Arial" w:cs="Arial"/>
          <w:lang w:eastAsia="cs-CZ"/>
        </w:rPr>
        <w:t>Kolda</w:t>
      </w:r>
      <w:proofErr w:type="spellEnd"/>
      <w:r w:rsidRPr="00403DFD">
        <w:rPr>
          <w:rFonts w:ascii="Arial" w:hAnsi="Arial" w:cs="Arial"/>
          <w:lang w:eastAsia="cs-CZ"/>
        </w:rPr>
        <w:t xml:space="preserve"> </w:t>
      </w:r>
    </w:p>
    <w:p w:rsidR="00BF5B40" w:rsidRPr="00403DFD" w:rsidRDefault="00BF5B40" w:rsidP="00440B5B">
      <w:pPr>
        <w:pStyle w:val="Nadpis2"/>
        <w:rPr>
          <w:szCs w:val="24"/>
          <w:lang w:eastAsia="cs-CZ"/>
        </w:rPr>
      </w:pPr>
    </w:p>
    <w:sectPr w:rsidR="00BF5B40" w:rsidRPr="00403DFD" w:rsidSect="00B56D3E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701" w:right="1417" w:bottom="1276" w:left="1417" w:header="426" w:footer="555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304" w:rsidRDefault="00333304">
      <w:r>
        <w:separator/>
      </w:r>
    </w:p>
    <w:p w:rsidR="00333304" w:rsidRDefault="00333304"/>
  </w:endnote>
  <w:endnote w:type="continuationSeparator" w:id="0">
    <w:p w:rsidR="00333304" w:rsidRDefault="00333304">
      <w:r>
        <w:continuationSeparator/>
      </w:r>
    </w:p>
    <w:p w:rsidR="00333304" w:rsidRDefault="0033330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EE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EE" w:rsidRDefault="00370E28" w:rsidP="008A668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29E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929EE" w:rsidRDefault="00E929EE">
    <w:pPr>
      <w:pStyle w:val="Zpat"/>
    </w:pPr>
  </w:p>
  <w:p w:rsidR="00E929EE" w:rsidRDefault="00E929E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EE" w:rsidRPr="00D759AF" w:rsidRDefault="00370E28" w:rsidP="00D759AF">
    <w:pPr>
      <w:pStyle w:val="Zpat"/>
      <w:framePr w:wrap="around" w:vAnchor="text" w:hAnchor="page" w:x="10441" w:y="21"/>
      <w:rPr>
        <w:rStyle w:val="slostrnky"/>
        <w:rFonts w:ascii="Arial" w:hAnsi="Arial" w:cs="Arial"/>
        <w:sz w:val="22"/>
        <w:szCs w:val="22"/>
      </w:rPr>
    </w:pPr>
    <w:r w:rsidRPr="00D759AF">
      <w:rPr>
        <w:rStyle w:val="slostrnky"/>
        <w:rFonts w:ascii="Arial" w:hAnsi="Arial" w:cs="Arial"/>
        <w:sz w:val="22"/>
        <w:szCs w:val="22"/>
      </w:rPr>
      <w:fldChar w:fldCharType="begin"/>
    </w:r>
    <w:r w:rsidR="00E929EE" w:rsidRPr="00D759AF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D759AF">
      <w:rPr>
        <w:rStyle w:val="slostrnky"/>
        <w:rFonts w:ascii="Arial" w:hAnsi="Arial" w:cs="Arial"/>
        <w:sz w:val="22"/>
        <w:szCs w:val="22"/>
      </w:rPr>
      <w:fldChar w:fldCharType="separate"/>
    </w:r>
    <w:r w:rsidR="00E4603B">
      <w:rPr>
        <w:rStyle w:val="slostrnky"/>
        <w:rFonts w:ascii="Arial" w:hAnsi="Arial" w:cs="Arial"/>
        <w:noProof/>
        <w:sz w:val="22"/>
        <w:szCs w:val="22"/>
      </w:rPr>
      <w:t>7</w:t>
    </w:r>
    <w:r w:rsidRPr="00D759AF">
      <w:rPr>
        <w:rStyle w:val="slostrnky"/>
        <w:rFonts w:ascii="Arial" w:hAnsi="Arial" w:cs="Arial"/>
        <w:sz w:val="22"/>
        <w:szCs w:val="22"/>
      </w:rPr>
      <w:fldChar w:fldCharType="end"/>
    </w:r>
  </w:p>
  <w:p w:rsidR="00E929EE" w:rsidRDefault="00E929EE">
    <w:pPr>
      <w:pStyle w:val="Zpat"/>
    </w:pPr>
  </w:p>
  <w:p w:rsidR="00E929EE" w:rsidRDefault="00E929E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304" w:rsidRDefault="00333304">
      <w:r>
        <w:separator/>
      </w:r>
    </w:p>
    <w:p w:rsidR="00333304" w:rsidRDefault="00333304"/>
  </w:footnote>
  <w:footnote w:type="continuationSeparator" w:id="0">
    <w:p w:rsidR="00333304" w:rsidRDefault="00333304">
      <w:r>
        <w:continuationSeparator/>
      </w:r>
    </w:p>
    <w:p w:rsidR="00333304" w:rsidRDefault="0033330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EE" w:rsidRDefault="00E4603B" w:rsidP="00F43FE3">
    <w:pPr>
      <w:pStyle w:val="Zhlav"/>
      <w:tabs>
        <w:tab w:val="clear" w:pos="4536"/>
        <w:tab w:val="clear" w:pos="9072"/>
        <w:tab w:val="left" w:pos="2880"/>
      </w:tabs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53.75pt;height:32.65pt;visibility:visible;mso-wrap-style:square">
          <v:imagedata r:id="rId1" o:title=""/>
        </v:shape>
      </w:pict>
    </w:r>
  </w:p>
  <w:p w:rsidR="00E929EE" w:rsidRDefault="00E929EE" w:rsidP="00370861">
    <w:pPr>
      <w:tabs>
        <w:tab w:val="left" w:pos="7680"/>
        <w:tab w:val="left" w:pos="8250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EE" w:rsidRDefault="00E929EE">
    <w:pPr>
      <w:pStyle w:val="Zhlav"/>
      <w:rPr>
        <w:noProof/>
        <w:lang w:eastAsia="cs-CZ"/>
      </w:rPr>
    </w:pPr>
  </w:p>
  <w:p w:rsidR="00E929EE" w:rsidRDefault="00370E2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.75pt;height:32.65pt;visibility:visible;mso-wrap-style:squar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decimal"/>
      <w:lvlText w:val="(%1)"/>
      <w:lvlJc w:val="left"/>
      <w:pPr>
        <w:tabs>
          <w:tab w:val="num" w:pos="0"/>
        </w:tabs>
        <w:ind w:hanging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0"/>
        </w:tabs>
        <w:ind w:hanging="425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">
    <w:nsid w:val="00000003"/>
    <w:multiLevelType w:val="singleLevel"/>
    <w:tmpl w:val="DFBCB8BE"/>
    <w:name w:val="WW8Num1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</w:abstractNum>
  <w:abstractNum w:abstractNumId="3">
    <w:nsid w:val="00000004"/>
    <w:multiLevelType w:val="singleLevel"/>
    <w:tmpl w:val="00000004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multilevel"/>
    <w:tmpl w:val="D7B4971E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FF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44559C"/>
    <w:multiLevelType w:val="hybridMultilevel"/>
    <w:tmpl w:val="BBB24606"/>
    <w:lvl w:ilvl="0" w:tplc="DFBCB8B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D854BA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912301"/>
    <w:multiLevelType w:val="hybridMultilevel"/>
    <w:tmpl w:val="18363AA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3B86163"/>
    <w:multiLevelType w:val="hybridMultilevel"/>
    <w:tmpl w:val="CF6CF6D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5925518"/>
    <w:multiLevelType w:val="hybridMultilevel"/>
    <w:tmpl w:val="5C34A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410F57"/>
    <w:multiLevelType w:val="hybridMultilevel"/>
    <w:tmpl w:val="99CED8A4"/>
    <w:lvl w:ilvl="0" w:tplc="DFBCB8B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BA8690F"/>
    <w:multiLevelType w:val="hybridMultilevel"/>
    <w:tmpl w:val="C6E602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484D33"/>
    <w:multiLevelType w:val="hybridMultilevel"/>
    <w:tmpl w:val="A878777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13333D06"/>
    <w:multiLevelType w:val="hybridMultilevel"/>
    <w:tmpl w:val="99CED8A4"/>
    <w:lvl w:ilvl="0" w:tplc="DFBCB8B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036B62"/>
    <w:multiLevelType w:val="hybridMultilevel"/>
    <w:tmpl w:val="46DCD9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3E5815"/>
    <w:multiLevelType w:val="hybridMultilevel"/>
    <w:tmpl w:val="7EDE68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7B4A85"/>
    <w:multiLevelType w:val="hybridMultilevel"/>
    <w:tmpl w:val="51FE11C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26B930EA"/>
    <w:multiLevelType w:val="hybridMultilevel"/>
    <w:tmpl w:val="DA1C1D8E"/>
    <w:lvl w:ilvl="0" w:tplc="31E0D8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3A79C2"/>
    <w:multiLevelType w:val="hybridMultilevel"/>
    <w:tmpl w:val="BEF8DB9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2CE63AEC"/>
    <w:multiLevelType w:val="hybridMultilevel"/>
    <w:tmpl w:val="15585422"/>
    <w:lvl w:ilvl="0" w:tplc="04050011">
      <w:start w:val="1"/>
      <w:numFmt w:val="decimal"/>
      <w:lvlText w:val="%1)"/>
      <w:lvlJc w:val="left"/>
      <w:pPr>
        <w:ind w:left="4047" w:hanging="360"/>
      </w:pPr>
    </w:lvl>
    <w:lvl w:ilvl="1" w:tplc="04050019">
      <w:start w:val="1"/>
      <w:numFmt w:val="lowerLetter"/>
      <w:lvlText w:val="%2."/>
      <w:lvlJc w:val="left"/>
      <w:pPr>
        <w:ind w:left="4767" w:hanging="360"/>
      </w:pPr>
    </w:lvl>
    <w:lvl w:ilvl="2" w:tplc="0405001B" w:tentative="1">
      <w:start w:val="1"/>
      <w:numFmt w:val="lowerRoman"/>
      <w:lvlText w:val="%3."/>
      <w:lvlJc w:val="right"/>
      <w:pPr>
        <w:ind w:left="5487" w:hanging="180"/>
      </w:pPr>
    </w:lvl>
    <w:lvl w:ilvl="3" w:tplc="0405000F" w:tentative="1">
      <w:start w:val="1"/>
      <w:numFmt w:val="decimal"/>
      <w:lvlText w:val="%4."/>
      <w:lvlJc w:val="left"/>
      <w:pPr>
        <w:ind w:left="6207" w:hanging="360"/>
      </w:pPr>
    </w:lvl>
    <w:lvl w:ilvl="4" w:tplc="04050019" w:tentative="1">
      <w:start w:val="1"/>
      <w:numFmt w:val="lowerLetter"/>
      <w:lvlText w:val="%5."/>
      <w:lvlJc w:val="left"/>
      <w:pPr>
        <w:ind w:left="6927" w:hanging="360"/>
      </w:pPr>
    </w:lvl>
    <w:lvl w:ilvl="5" w:tplc="0405001B" w:tentative="1">
      <w:start w:val="1"/>
      <w:numFmt w:val="lowerRoman"/>
      <w:lvlText w:val="%6."/>
      <w:lvlJc w:val="right"/>
      <w:pPr>
        <w:ind w:left="7647" w:hanging="180"/>
      </w:pPr>
    </w:lvl>
    <w:lvl w:ilvl="6" w:tplc="0405000F" w:tentative="1">
      <w:start w:val="1"/>
      <w:numFmt w:val="decimal"/>
      <w:lvlText w:val="%7."/>
      <w:lvlJc w:val="left"/>
      <w:pPr>
        <w:ind w:left="8367" w:hanging="360"/>
      </w:pPr>
    </w:lvl>
    <w:lvl w:ilvl="7" w:tplc="04050019" w:tentative="1">
      <w:start w:val="1"/>
      <w:numFmt w:val="lowerLetter"/>
      <w:lvlText w:val="%8."/>
      <w:lvlJc w:val="left"/>
      <w:pPr>
        <w:ind w:left="9087" w:hanging="360"/>
      </w:pPr>
    </w:lvl>
    <w:lvl w:ilvl="8" w:tplc="0405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19">
    <w:nsid w:val="3007370C"/>
    <w:multiLevelType w:val="hybridMultilevel"/>
    <w:tmpl w:val="9ADED2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5146CA"/>
    <w:multiLevelType w:val="hybridMultilevel"/>
    <w:tmpl w:val="07386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6FCF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4858CF"/>
    <w:multiLevelType w:val="hybridMultilevel"/>
    <w:tmpl w:val="92A69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796907"/>
    <w:multiLevelType w:val="hybridMultilevel"/>
    <w:tmpl w:val="73F892E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5041CBC"/>
    <w:multiLevelType w:val="hybridMultilevel"/>
    <w:tmpl w:val="3BACC4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CC7784"/>
    <w:multiLevelType w:val="hybridMultilevel"/>
    <w:tmpl w:val="D1C886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908322A"/>
    <w:multiLevelType w:val="hybridMultilevel"/>
    <w:tmpl w:val="7F520D1A"/>
    <w:lvl w:ilvl="0" w:tplc="2D28B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091D95"/>
    <w:multiLevelType w:val="hybridMultilevel"/>
    <w:tmpl w:val="36745764"/>
    <w:lvl w:ilvl="0" w:tplc="2AA6AE26">
      <w:start w:val="1"/>
      <w:numFmt w:val="lowerLetter"/>
      <w:lvlText w:val="%1)"/>
      <w:lvlJc w:val="left"/>
      <w:pPr>
        <w:ind w:left="43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7">
    <w:nsid w:val="41C442F9"/>
    <w:multiLevelType w:val="hybridMultilevel"/>
    <w:tmpl w:val="F9AE4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591478"/>
    <w:multiLevelType w:val="hybridMultilevel"/>
    <w:tmpl w:val="EB84D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267D68"/>
    <w:multiLevelType w:val="hybridMultilevel"/>
    <w:tmpl w:val="3192FE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693318B"/>
    <w:multiLevelType w:val="hybridMultilevel"/>
    <w:tmpl w:val="B9DA4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FB4B0F"/>
    <w:multiLevelType w:val="hybridMultilevel"/>
    <w:tmpl w:val="15585422"/>
    <w:lvl w:ilvl="0" w:tplc="04050011">
      <w:start w:val="1"/>
      <w:numFmt w:val="decimal"/>
      <w:lvlText w:val="%1)"/>
      <w:lvlJc w:val="left"/>
      <w:pPr>
        <w:ind w:left="4047" w:hanging="360"/>
      </w:pPr>
    </w:lvl>
    <w:lvl w:ilvl="1" w:tplc="04050019">
      <w:start w:val="1"/>
      <w:numFmt w:val="lowerLetter"/>
      <w:lvlText w:val="%2."/>
      <w:lvlJc w:val="left"/>
      <w:pPr>
        <w:ind w:left="4767" w:hanging="360"/>
      </w:pPr>
    </w:lvl>
    <w:lvl w:ilvl="2" w:tplc="0405001B" w:tentative="1">
      <w:start w:val="1"/>
      <w:numFmt w:val="lowerRoman"/>
      <w:lvlText w:val="%3."/>
      <w:lvlJc w:val="right"/>
      <w:pPr>
        <w:ind w:left="5487" w:hanging="180"/>
      </w:pPr>
    </w:lvl>
    <w:lvl w:ilvl="3" w:tplc="0405000F" w:tentative="1">
      <w:start w:val="1"/>
      <w:numFmt w:val="decimal"/>
      <w:lvlText w:val="%4."/>
      <w:lvlJc w:val="left"/>
      <w:pPr>
        <w:ind w:left="6207" w:hanging="360"/>
      </w:pPr>
    </w:lvl>
    <w:lvl w:ilvl="4" w:tplc="04050019" w:tentative="1">
      <w:start w:val="1"/>
      <w:numFmt w:val="lowerLetter"/>
      <w:lvlText w:val="%5."/>
      <w:lvlJc w:val="left"/>
      <w:pPr>
        <w:ind w:left="6927" w:hanging="360"/>
      </w:pPr>
    </w:lvl>
    <w:lvl w:ilvl="5" w:tplc="0405001B" w:tentative="1">
      <w:start w:val="1"/>
      <w:numFmt w:val="lowerRoman"/>
      <w:lvlText w:val="%6."/>
      <w:lvlJc w:val="right"/>
      <w:pPr>
        <w:ind w:left="7647" w:hanging="180"/>
      </w:pPr>
    </w:lvl>
    <w:lvl w:ilvl="6" w:tplc="0405000F" w:tentative="1">
      <w:start w:val="1"/>
      <w:numFmt w:val="decimal"/>
      <w:lvlText w:val="%7."/>
      <w:lvlJc w:val="left"/>
      <w:pPr>
        <w:ind w:left="8367" w:hanging="360"/>
      </w:pPr>
    </w:lvl>
    <w:lvl w:ilvl="7" w:tplc="04050019" w:tentative="1">
      <w:start w:val="1"/>
      <w:numFmt w:val="lowerLetter"/>
      <w:lvlText w:val="%8."/>
      <w:lvlJc w:val="left"/>
      <w:pPr>
        <w:ind w:left="9087" w:hanging="360"/>
      </w:pPr>
    </w:lvl>
    <w:lvl w:ilvl="8" w:tplc="0405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32">
    <w:nsid w:val="476D6B45"/>
    <w:multiLevelType w:val="hybridMultilevel"/>
    <w:tmpl w:val="CFBC1A92"/>
    <w:lvl w:ilvl="0" w:tplc="DFBCB8B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092026A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743B8F"/>
    <w:multiLevelType w:val="hybridMultilevel"/>
    <w:tmpl w:val="5C34A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1B7124"/>
    <w:multiLevelType w:val="hybridMultilevel"/>
    <w:tmpl w:val="899465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633731"/>
    <w:multiLevelType w:val="hybridMultilevel"/>
    <w:tmpl w:val="D1C886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71629BB"/>
    <w:multiLevelType w:val="hybridMultilevel"/>
    <w:tmpl w:val="65EEB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DA1A46"/>
    <w:multiLevelType w:val="multilevel"/>
    <w:tmpl w:val="EE829376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8">
    <w:nsid w:val="61AA7D43"/>
    <w:multiLevelType w:val="hybridMultilevel"/>
    <w:tmpl w:val="5C34A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A67ABB"/>
    <w:multiLevelType w:val="hybridMultilevel"/>
    <w:tmpl w:val="2222E5B6"/>
    <w:lvl w:ilvl="0" w:tplc="DFBCB8B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891734"/>
    <w:multiLevelType w:val="hybridMultilevel"/>
    <w:tmpl w:val="95683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8431A5A"/>
    <w:multiLevelType w:val="hybridMultilevel"/>
    <w:tmpl w:val="48F2FE6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EC24BF8"/>
    <w:multiLevelType w:val="hybridMultilevel"/>
    <w:tmpl w:val="5FBC35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4C1275"/>
    <w:multiLevelType w:val="hybridMultilevel"/>
    <w:tmpl w:val="E4D0C6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A044AB0"/>
    <w:multiLevelType w:val="hybridMultilevel"/>
    <w:tmpl w:val="60D8AD14"/>
    <w:lvl w:ilvl="0" w:tplc="5CE66DD2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1C6782"/>
    <w:multiLevelType w:val="hybridMultilevel"/>
    <w:tmpl w:val="FE328E8A"/>
    <w:lvl w:ilvl="0" w:tplc="E95610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37656B"/>
    <w:multiLevelType w:val="hybridMultilevel"/>
    <w:tmpl w:val="C018FF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12"/>
  </w:num>
  <w:num w:numId="5">
    <w:abstractNumId w:val="9"/>
  </w:num>
  <w:num w:numId="6">
    <w:abstractNumId w:val="24"/>
  </w:num>
  <w:num w:numId="7">
    <w:abstractNumId w:val="35"/>
  </w:num>
  <w:num w:numId="8">
    <w:abstractNumId w:val="13"/>
  </w:num>
  <w:num w:numId="9">
    <w:abstractNumId w:val="16"/>
  </w:num>
  <w:num w:numId="10">
    <w:abstractNumId w:val="46"/>
  </w:num>
  <w:num w:numId="11">
    <w:abstractNumId w:val="40"/>
  </w:num>
  <w:num w:numId="12">
    <w:abstractNumId w:val="37"/>
  </w:num>
  <w:num w:numId="13">
    <w:abstractNumId w:val="29"/>
  </w:num>
  <w:num w:numId="14">
    <w:abstractNumId w:val="26"/>
  </w:num>
  <w:num w:numId="15">
    <w:abstractNumId w:val="43"/>
  </w:num>
  <w:num w:numId="16">
    <w:abstractNumId w:val="17"/>
  </w:num>
  <w:num w:numId="17">
    <w:abstractNumId w:val="34"/>
  </w:num>
  <w:num w:numId="18">
    <w:abstractNumId w:val="11"/>
  </w:num>
  <w:num w:numId="19">
    <w:abstractNumId w:val="41"/>
  </w:num>
  <w:num w:numId="20">
    <w:abstractNumId w:val="36"/>
  </w:num>
  <w:num w:numId="21">
    <w:abstractNumId w:val="39"/>
  </w:num>
  <w:num w:numId="22">
    <w:abstractNumId w:val="32"/>
  </w:num>
  <w:num w:numId="23">
    <w:abstractNumId w:val="5"/>
  </w:num>
  <w:num w:numId="24">
    <w:abstractNumId w:val="10"/>
  </w:num>
  <w:num w:numId="25">
    <w:abstractNumId w:val="19"/>
  </w:num>
  <w:num w:numId="26">
    <w:abstractNumId w:val="45"/>
  </w:num>
  <w:num w:numId="27">
    <w:abstractNumId w:val="44"/>
  </w:num>
  <w:num w:numId="28">
    <w:abstractNumId w:val="20"/>
  </w:num>
  <w:num w:numId="29">
    <w:abstractNumId w:val="6"/>
  </w:num>
  <w:num w:numId="30">
    <w:abstractNumId w:val="33"/>
  </w:num>
  <w:num w:numId="31">
    <w:abstractNumId w:val="8"/>
  </w:num>
  <w:num w:numId="32">
    <w:abstractNumId w:val="15"/>
  </w:num>
  <w:num w:numId="33">
    <w:abstractNumId w:val="31"/>
  </w:num>
  <w:num w:numId="34">
    <w:abstractNumId w:val="30"/>
  </w:num>
  <w:num w:numId="35">
    <w:abstractNumId w:val="42"/>
  </w:num>
  <w:num w:numId="36">
    <w:abstractNumId w:val="22"/>
  </w:num>
  <w:num w:numId="37">
    <w:abstractNumId w:val="21"/>
  </w:num>
  <w:num w:numId="38">
    <w:abstractNumId w:val="18"/>
  </w:num>
  <w:num w:numId="39">
    <w:abstractNumId w:val="28"/>
  </w:num>
  <w:num w:numId="40">
    <w:abstractNumId w:val="27"/>
  </w:num>
  <w:num w:numId="41">
    <w:abstractNumId w:val="38"/>
  </w:num>
  <w:num w:numId="42">
    <w:abstractNumId w:val="25"/>
  </w:num>
  <w:num w:numId="43">
    <w:abstractNumId w:val="23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embedSystemFonts/>
  <w:proofState w:spelling="clean" w:grammar="clean"/>
  <w:stylePaneFormatFilter w:val="3F01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275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3187"/>
    <w:rsid w:val="00000A5C"/>
    <w:rsid w:val="000011D3"/>
    <w:rsid w:val="00001436"/>
    <w:rsid w:val="00001ECB"/>
    <w:rsid w:val="000020C5"/>
    <w:rsid w:val="0000235B"/>
    <w:rsid w:val="0000257A"/>
    <w:rsid w:val="00002B2C"/>
    <w:rsid w:val="00003E78"/>
    <w:rsid w:val="00005331"/>
    <w:rsid w:val="000054D4"/>
    <w:rsid w:val="0000604A"/>
    <w:rsid w:val="0000640B"/>
    <w:rsid w:val="0001021F"/>
    <w:rsid w:val="00010DE8"/>
    <w:rsid w:val="00010F50"/>
    <w:rsid w:val="00013874"/>
    <w:rsid w:val="00013EC8"/>
    <w:rsid w:val="00014170"/>
    <w:rsid w:val="00014A26"/>
    <w:rsid w:val="00014D79"/>
    <w:rsid w:val="00015740"/>
    <w:rsid w:val="000158A9"/>
    <w:rsid w:val="00015DA8"/>
    <w:rsid w:val="000174C6"/>
    <w:rsid w:val="000222ED"/>
    <w:rsid w:val="00022FA5"/>
    <w:rsid w:val="000235CD"/>
    <w:rsid w:val="00024F31"/>
    <w:rsid w:val="000252E1"/>
    <w:rsid w:val="000266AD"/>
    <w:rsid w:val="00027FDC"/>
    <w:rsid w:val="00031257"/>
    <w:rsid w:val="00031B68"/>
    <w:rsid w:val="00031CF9"/>
    <w:rsid w:val="00033543"/>
    <w:rsid w:val="000338B2"/>
    <w:rsid w:val="00033F70"/>
    <w:rsid w:val="00035676"/>
    <w:rsid w:val="00036C0F"/>
    <w:rsid w:val="000404B9"/>
    <w:rsid w:val="000410C3"/>
    <w:rsid w:val="00041CD4"/>
    <w:rsid w:val="00044C7A"/>
    <w:rsid w:val="00045118"/>
    <w:rsid w:val="00045919"/>
    <w:rsid w:val="00045D05"/>
    <w:rsid w:val="000460BD"/>
    <w:rsid w:val="000465CF"/>
    <w:rsid w:val="000478B1"/>
    <w:rsid w:val="00052E0F"/>
    <w:rsid w:val="00053BC2"/>
    <w:rsid w:val="0005401F"/>
    <w:rsid w:val="0005604E"/>
    <w:rsid w:val="0005626F"/>
    <w:rsid w:val="000566F1"/>
    <w:rsid w:val="00056C32"/>
    <w:rsid w:val="000578C0"/>
    <w:rsid w:val="00060C95"/>
    <w:rsid w:val="00060D89"/>
    <w:rsid w:val="00060FDF"/>
    <w:rsid w:val="00061346"/>
    <w:rsid w:val="0006189D"/>
    <w:rsid w:val="00063D8C"/>
    <w:rsid w:val="00065070"/>
    <w:rsid w:val="00065988"/>
    <w:rsid w:val="00065989"/>
    <w:rsid w:val="0006644D"/>
    <w:rsid w:val="000666ED"/>
    <w:rsid w:val="0006795D"/>
    <w:rsid w:val="00070202"/>
    <w:rsid w:val="00070716"/>
    <w:rsid w:val="000715BC"/>
    <w:rsid w:val="0007220F"/>
    <w:rsid w:val="0007311B"/>
    <w:rsid w:val="00074EFD"/>
    <w:rsid w:val="0007556A"/>
    <w:rsid w:val="00075799"/>
    <w:rsid w:val="00076121"/>
    <w:rsid w:val="00077E69"/>
    <w:rsid w:val="000800E2"/>
    <w:rsid w:val="00082329"/>
    <w:rsid w:val="00083D97"/>
    <w:rsid w:val="00084844"/>
    <w:rsid w:val="00084D85"/>
    <w:rsid w:val="000856B7"/>
    <w:rsid w:val="000872AC"/>
    <w:rsid w:val="000873CF"/>
    <w:rsid w:val="000900F2"/>
    <w:rsid w:val="00090BB5"/>
    <w:rsid w:val="00090E7A"/>
    <w:rsid w:val="000924A9"/>
    <w:rsid w:val="00092A48"/>
    <w:rsid w:val="00094476"/>
    <w:rsid w:val="00094D9E"/>
    <w:rsid w:val="00097878"/>
    <w:rsid w:val="000A12DC"/>
    <w:rsid w:val="000A2DE8"/>
    <w:rsid w:val="000A4C3E"/>
    <w:rsid w:val="000A55F0"/>
    <w:rsid w:val="000A562C"/>
    <w:rsid w:val="000A60A0"/>
    <w:rsid w:val="000A65F0"/>
    <w:rsid w:val="000A7618"/>
    <w:rsid w:val="000A7876"/>
    <w:rsid w:val="000B184E"/>
    <w:rsid w:val="000B18EE"/>
    <w:rsid w:val="000B2F65"/>
    <w:rsid w:val="000B317C"/>
    <w:rsid w:val="000B40FA"/>
    <w:rsid w:val="000B4F62"/>
    <w:rsid w:val="000B60C4"/>
    <w:rsid w:val="000B616F"/>
    <w:rsid w:val="000B7382"/>
    <w:rsid w:val="000C0102"/>
    <w:rsid w:val="000C09C4"/>
    <w:rsid w:val="000C0A9C"/>
    <w:rsid w:val="000C126B"/>
    <w:rsid w:val="000C164A"/>
    <w:rsid w:val="000C34D3"/>
    <w:rsid w:val="000C3FAF"/>
    <w:rsid w:val="000C4943"/>
    <w:rsid w:val="000C4E5A"/>
    <w:rsid w:val="000C50BC"/>
    <w:rsid w:val="000C67B4"/>
    <w:rsid w:val="000C745C"/>
    <w:rsid w:val="000C7B9D"/>
    <w:rsid w:val="000D0CC8"/>
    <w:rsid w:val="000D1A91"/>
    <w:rsid w:val="000D4350"/>
    <w:rsid w:val="000D617C"/>
    <w:rsid w:val="000D63A0"/>
    <w:rsid w:val="000D6B8B"/>
    <w:rsid w:val="000D74C5"/>
    <w:rsid w:val="000D7A75"/>
    <w:rsid w:val="000E0939"/>
    <w:rsid w:val="000E0F70"/>
    <w:rsid w:val="000E10EA"/>
    <w:rsid w:val="000E19D6"/>
    <w:rsid w:val="000E1AA9"/>
    <w:rsid w:val="000E2130"/>
    <w:rsid w:val="000E2283"/>
    <w:rsid w:val="000E2B59"/>
    <w:rsid w:val="000E2BC8"/>
    <w:rsid w:val="000E2C6E"/>
    <w:rsid w:val="000E4A0E"/>
    <w:rsid w:val="000E4AA9"/>
    <w:rsid w:val="000E5F89"/>
    <w:rsid w:val="000E7213"/>
    <w:rsid w:val="000E7C27"/>
    <w:rsid w:val="000F01D2"/>
    <w:rsid w:val="000F055F"/>
    <w:rsid w:val="000F1526"/>
    <w:rsid w:val="000F24DB"/>
    <w:rsid w:val="000F29CD"/>
    <w:rsid w:val="000F45E7"/>
    <w:rsid w:val="000F4829"/>
    <w:rsid w:val="000F5E27"/>
    <w:rsid w:val="000F73B2"/>
    <w:rsid w:val="000F7CCD"/>
    <w:rsid w:val="001014E2"/>
    <w:rsid w:val="00101EF8"/>
    <w:rsid w:val="001030C4"/>
    <w:rsid w:val="0010373E"/>
    <w:rsid w:val="00103CAC"/>
    <w:rsid w:val="001046C9"/>
    <w:rsid w:val="00104C27"/>
    <w:rsid w:val="0010501E"/>
    <w:rsid w:val="001050FA"/>
    <w:rsid w:val="00105F7F"/>
    <w:rsid w:val="00106CCD"/>
    <w:rsid w:val="00106E5A"/>
    <w:rsid w:val="00107C26"/>
    <w:rsid w:val="00107C50"/>
    <w:rsid w:val="00110D0F"/>
    <w:rsid w:val="001119A8"/>
    <w:rsid w:val="0011231D"/>
    <w:rsid w:val="0011248B"/>
    <w:rsid w:val="00112E5D"/>
    <w:rsid w:val="001134DC"/>
    <w:rsid w:val="00113BDF"/>
    <w:rsid w:val="00116E63"/>
    <w:rsid w:val="001172B0"/>
    <w:rsid w:val="001174A8"/>
    <w:rsid w:val="00117D6F"/>
    <w:rsid w:val="0012156D"/>
    <w:rsid w:val="001216C2"/>
    <w:rsid w:val="00121921"/>
    <w:rsid w:val="0012302A"/>
    <w:rsid w:val="00124566"/>
    <w:rsid w:val="00124892"/>
    <w:rsid w:val="001258CE"/>
    <w:rsid w:val="00126E3F"/>
    <w:rsid w:val="00130BF9"/>
    <w:rsid w:val="00130CE4"/>
    <w:rsid w:val="00131697"/>
    <w:rsid w:val="00131711"/>
    <w:rsid w:val="00132078"/>
    <w:rsid w:val="0013324B"/>
    <w:rsid w:val="0013356B"/>
    <w:rsid w:val="00134343"/>
    <w:rsid w:val="001351C0"/>
    <w:rsid w:val="001369CB"/>
    <w:rsid w:val="00137DBC"/>
    <w:rsid w:val="0014039A"/>
    <w:rsid w:val="00140B60"/>
    <w:rsid w:val="00140D39"/>
    <w:rsid w:val="001416FA"/>
    <w:rsid w:val="00141AB1"/>
    <w:rsid w:val="001425EA"/>
    <w:rsid w:val="00142FD4"/>
    <w:rsid w:val="0014341E"/>
    <w:rsid w:val="00143F19"/>
    <w:rsid w:val="00144BE6"/>
    <w:rsid w:val="00144E2D"/>
    <w:rsid w:val="00145697"/>
    <w:rsid w:val="001458BB"/>
    <w:rsid w:val="00145E5B"/>
    <w:rsid w:val="001460F4"/>
    <w:rsid w:val="001467D6"/>
    <w:rsid w:val="0014683F"/>
    <w:rsid w:val="00146C19"/>
    <w:rsid w:val="00147FA8"/>
    <w:rsid w:val="00147FE3"/>
    <w:rsid w:val="0015129F"/>
    <w:rsid w:val="001515EA"/>
    <w:rsid w:val="00151DEA"/>
    <w:rsid w:val="00152799"/>
    <w:rsid w:val="00153279"/>
    <w:rsid w:val="00153662"/>
    <w:rsid w:val="001566BD"/>
    <w:rsid w:val="00157144"/>
    <w:rsid w:val="001575EA"/>
    <w:rsid w:val="00160289"/>
    <w:rsid w:val="00161745"/>
    <w:rsid w:val="00162473"/>
    <w:rsid w:val="001624BC"/>
    <w:rsid w:val="001636DD"/>
    <w:rsid w:val="00165206"/>
    <w:rsid w:val="00166124"/>
    <w:rsid w:val="001662ED"/>
    <w:rsid w:val="00166A64"/>
    <w:rsid w:val="001672DE"/>
    <w:rsid w:val="0016746B"/>
    <w:rsid w:val="00170064"/>
    <w:rsid w:val="001700DD"/>
    <w:rsid w:val="00170293"/>
    <w:rsid w:val="00170C88"/>
    <w:rsid w:val="00171513"/>
    <w:rsid w:val="00171FDF"/>
    <w:rsid w:val="00172456"/>
    <w:rsid w:val="00172A0F"/>
    <w:rsid w:val="001735AC"/>
    <w:rsid w:val="00173657"/>
    <w:rsid w:val="00174E23"/>
    <w:rsid w:val="00175A0C"/>
    <w:rsid w:val="00175C8A"/>
    <w:rsid w:val="00175D10"/>
    <w:rsid w:val="00176F4E"/>
    <w:rsid w:val="001771D9"/>
    <w:rsid w:val="00181CEC"/>
    <w:rsid w:val="00182054"/>
    <w:rsid w:val="001827DB"/>
    <w:rsid w:val="001843F6"/>
    <w:rsid w:val="00184935"/>
    <w:rsid w:val="00184A71"/>
    <w:rsid w:val="00184C66"/>
    <w:rsid w:val="00185C5B"/>
    <w:rsid w:val="00186445"/>
    <w:rsid w:val="001864D0"/>
    <w:rsid w:val="0018744E"/>
    <w:rsid w:val="00190969"/>
    <w:rsid w:val="00190ABB"/>
    <w:rsid w:val="00190E4D"/>
    <w:rsid w:val="001918C1"/>
    <w:rsid w:val="00191C99"/>
    <w:rsid w:val="00191ED1"/>
    <w:rsid w:val="001920D9"/>
    <w:rsid w:val="00193B53"/>
    <w:rsid w:val="001959C8"/>
    <w:rsid w:val="0019629C"/>
    <w:rsid w:val="001967B7"/>
    <w:rsid w:val="00196FD0"/>
    <w:rsid w:val="001973DE"/>
    <w:rsid w:val="001A01C8"/>
    <w:rsid w:val="001A0206"/>
    <w:rsid w:val="001A0468"/>
    <w:rsid w:val="001A3014"/>
    <w:rsid w:val="001A45A2"/>
    <w:rsid w:val="001A61F2"/>
    <w:rsid w:val="001A63DD"/>
    <w:rsid w:val="001A6F4C"/>
    <w:rsid w:val="001B086A"/>
    <w:rsid w:val="001B0D21"/>
    <w:rsid w:val="001B4041"/>
    <w:rsid w:val="001B4B1E"/>
    <w:rsid w:val="001B4F05"/>
    <w:rsid w:val="001B4F6F"/>
    <w:rsid w:val="001B526B"/>
    <w:rsid w:val="001B5274"/>
    <w:rsid w:val="001B6C5D"/>
    <w:rsid w:val="001B730E"/>
    <w:rsid w:val="001B788C"/>
    <w:rsid w:val="001B7A54"/>
    <w:rsid w:val="001C20B0"/>
    <w:rsid w:val="001C37D3"/>
    <w:rsid w:val="001C3D2D"/>
    <w:rsid w:val="001C4AA2"/>
    <w:rsid w:val="001C4C9F"/>
    <w:rsid w:val="001C4D15"/>
    <w:rsid w:val="001C60CA"/>
    <w:rsid w:val="001C67CE"/>
    <w:rsid w:val="001C7B5D"/>
    <w:rsid w:val="001D01A6"/>
    <w:rsid w:val="001D04FC"/>
    <w:rsid w:val="001D0CC4"/>
    <w:rsid w:val="001D1A4C"/>
    <w:rsid w:val="001D3396"/>
    <w:rsid w:val="001D39F3"/>
    <w:rsid w:val="001D3EF0"/>
    <w:rsid w:val="001D4FB6"/>
    <w:rsid w:val="001D50BC"/>
    <w:rsid w:val="001D57BF"/>
    <w:rsid w:val="001D6883"/>
    <w:rsid w:val="001D71A1"/>
    <w:rsid w:val="001E1A83"/>
    <w:rsid w:val="001E3F43"/>
    <w:rsid w:val="001E6882"/>
    <w:rsid w:val="001E6C4C"/>
    <w:rsid w:val="001E7231"/>
    <w:rsid w:val="001E73D0"/>
    <w:rsid w:val="001E7614"/>
    <w:rsid w:val="001F150C"/>
    <w:rsid w:val="001F1B8E"/>
    <w:rsid w:val="001F25E8"/>
    <w:rsid w:val="001F4547"/>
    <w:rsid w:val="001F53E0"/>
    <w:rsid w:val="001F5E4D"/>
    <w:rsid w:val="001F627C"/>
    <w:rsid w:val="001F667D"/>
    <w:rsid w:val="001F6B2D"/>
    <w:rsid w:val="001F7CBB"/>
    <w:rsid w:val="001F7F09"/>
    <w:rsid w:val="00201B3F"/>
    <w:rsid w:val="00201CB8"/>
    <w:rsid w:val="00202CCB"/>
    <w:rsid w:val="002048CF"/>
    <w:rsid w:val="002070B8"/>
    <w:rsid w:val="002107FE"/>
    <w:rsid w:val="002120BE"/>
    <w:rsid w:val="0021327D"/>
    <w:rsid w:val="00213FC2"/>
    <w:rsid w:val="00213FC9"/>
    <w:rsid w:val="00214D20"/>
    <w:rsid w:val="0021579C"/>
    <w:rsid w:val="00216913"/>
    <w:rsid w:val="00217579"/>
    <w:rsid w:val="00220057"/>
    <w:rsid w:val="002205F5"/>
    <w:rsid w:val="002206BA"/>
    <w:rsid w:val="0022092D"/>
    <w:rsid w:val="0022095A"/>
    <w:rsid w:val="00221D39"/>
    <w:rsid w:val="002224C9"/>
    <w:rsid w:val="002228E1"/>
    <w:rsid w:val="00223F5B"/>
    <w:rsid w:val="00224B35"/>
    <w:rsid w:val="00225140"/>
    <w:rsid w:val="00225E3D"/>
    <w:rsid w:val="0022640F"/>
    <w:rsid w:val="00226C23"/>
    <w:rsid w:val="00226EE9"/>
    <w:rsid w:val="0023036F"/>
    <w:rsid w:val="0023161C"/>
    <w:rsid w:val="00231732"/>
    <w:rsid w:val="0023290E"/>
    <w:rsid w:val="0023391D"/>
    <w:rsid w:val="00233C08"/>
    <w:rsid w:val="00235166"/>
    <w:rsid w:val="00235F4D"/>
    <w:rsid w:val="00237617"/>
    <w:rsid w:val="00237FEF"/>
    <w:rsid w:val="002403CB"/>
    <w:rsid w:val="00240B3F"/>
    <w:rsid w:val="00241152"/>
    <w:rsid w:val="00241467"/>
    <w:rsid w:val="00241CB0"/>
    <w:rsid w:val="00243356"/>
    <w:rsid w:val="002435BF"/>
    <w:rsid w:val="002450D9"/>
    <w:rsid w:val="00245320"/>
    <w:rsid w:val="0024559F"/>
    <w:rsid w:val="002457CE"/>
    <w:rsid w:val="00245966"/>
    <w:rsid w:val="00245B26"/>
    <w:rsid w:val="00250931"/>
    <w:rsid w:val="00250C11"/>
    <w:rsid w:val="00250E44"/>
    <w:rsid w:val="00251658"/>
    <w:rsid w:val="00251F5D"/>
    <w:rsid w:val="0025242A"/>
    <w:rsid w:val="002528C1"/>
    <w:rsid w:val="00253314"/>
    <w:rsid w:val="0025510B"/>
    <w:rsid w:val="00255CFA"/>
    <w:rsid w:val="002564E8"/>
    <w:rsid w:val="00256C42"/>
    <w:rsid w:val="00257E59"/>
    <w:rsid w:val="002608F4"/>
    <w:rsid w:val="00262234"/>
    <w:rsid w:val="00262E74"/>
    <w:rsid w:val="0026411C"/>
    <w:rsid w:val="00265B5C"/>
    <w:rsid w:val="0026667E"/>
    <w:rsid w:val="00266871"/>
    <w:rsid w:val="00266BAA"/>
    <w:rsid w:val="00270A47"/>
    <w:rsid w:val="00270E1D"/>
    <w:rsid w:val="00270F54"/>
    <w:rsid w:val="0027269F"/>
    <w:rsid w:val="00272BDF"/>
    <w:rsid w:val="002748E3"/>
    <w:rsid w:val="00275D5E"/>
    <w:rsid w:val="002766BB"/>
    <w:rsid w:val="0027710F"/>
    <w:rsid w:val="00280127"/>
    <w:rsid w:val="00280D36"/>
    <w:rsid w:val="00280DAA"/>
    <w:rsid w:val="0028113C"/>
    <w:rsid w:val="002815A9"/>
    <w:rsid w:val="00281CE2"/>
    <w:rsid w:val="0028430A"/>
    <w:rsid w:val="00284721"/>
    <w:rsid w:val="00284CF4"/>
    <w:rsid w:val="00284FDF"/>
    <w:rsid w:val="002855C0"/>
    <w:rsid w:val="00285F11"/>
    <w:rsid w:val="00286AA6"/>
    <w:rsid w:val="00287ECD"/>
    <w:rsid w:val="002907CF"/>
    <w:rsid w:val="00290E19"/>
    <w:rsid w:val="00291D51"/>
    <w:rsid w:val="002924DF"/>
    <w:rsid w:val="00292C52"/>
    <w:rsid w:val="00292C55"/>
    <w:rsid w:val="00294598"/>
    <w:rsid w:val="002964FE"/>
    <w:rsid w:val="002974E3"/>
    <w:rsid w:val="00297A77"/>
    <w:rsid w:val="002A144B"/>
    <w:rsid w:val="002A259E"/>
    <w:rsid w:val="002A2980"/>
    <w:rsid w:val="002A2F8E"/>
    <w:rsid w:val="002A30C8"/>
    <w:rsid w:val="002A355F"/>
    <w:rsid w:val="002A523E"/>
    <w:rsid w:val="002A6201"/>
    <w:rsid w:val="002A6401"/>
    <w:rsid w:val="002A6946"/>
    <w:rsid w:val="002A7B3F"/>
    <w:rsid w:val="002B01AB"/>
    <w:rsid w:val="002B103E"/>
    <w:rsid w:val="002B2160"/>
    <w:rsid w:val="002B251F"/>
    <w:rsid w:val="002B2B58"/>
    <w:rsid w:val="002B2EE3"/>
    <w:rsid w:val="002B4FD7"/>
    <w:rsid w:val="002B5841"/>
    <w:rsid w:val="002C0F6F"/>
    <w:rsid w:val="002C116C"/>
    <w:rsid w:val="002C1446"/>
    <w:rsid w:val="002C1F4C"/>
    <w:rsid w:val="002C26C0"/>
    <w:rsid w:val="002C2FD5"/>
    <w:rsid w:val="002C3806"/>
    <w:rsid w:val="002C4131"/>
    <w:rsid w:val="002C4946"/>
    <w:rsid w:val="002C5F14"/>
    <w:rsid w:val="002C71A4"/>
    <w:rsid w:val="002C73CA"/>
    <w:rsid w:val="002D00F7"/>
    <w:rsid w:val="002D09B6"/>
    <w:rsid w:val="002D15D7"/>
    <w:rsid w:val="002D1E22"/>
    <w:rsid w:val="002D2857"/>
    <w:rsid w:val="002D2D2C"/>
    <w:rsid w:val="002D35BD"/>
    <w:rsid w:val="002D3B6E"/>
    <w:rsid w:val="002D3BB0"/>
    <w:rsid w:val="002D4F05"/>
    <w:rsid w:val="002D7193"/>
    <w:rsid w:val="002E07C7"/>
    <w:rsid w:val="002E1EA0"/>
    <w:rsid w:val="002E1FF5"/>
    <w:rsid w:val="002E2209"/>
    <w:rsid w:val="002E2357"/>
    <w:rsid w:val="002E3614"/>
    <w:rsid w:val="002E4783"/>
    <w:rsid w:val="002E54F1"/>
    <w:rsid w:val="002E6BC7"/>
    <w:rsid w:val="002E73EA"/>
    <w:rsid w:val="002E7FA6"/>
    <w:rsid w:val="002F066A"/>
    <w:rsid w:val="002F074F"/>
    <w:rsid w:val="002F17C1"/>
    <w:rsid w:val="002F1A8B"/>
    <w:rsid w:val="002F338D"/>
    <w:rsid w:val="002F36BC"/>
    <w:rsid w:val="002F3EEE"/>
    <w:rsid w:val="002F6CDF"/>
    <w:rsid w:val="002F73B3"/>
    <w:rsid w:val="002F7CBF"/>
    <w:rsid w:val="0030047D"/>
    <w:rsid w:val="0030081F"/>
    <w:rsid w:val="003010E0"/>
    <w:rsid w:val="00301E55"/>
    <w:rsid w:val="003023CA"/>
    <w:rsid w:val="00302715"/>
    <w:rsid w:val="00302C2B"/>
    <w:rsid w:val="003034B2"/>
    <w:rsid w:val="00303DEE"/>
    <w:rsid w:val="00304D29"/>
    <w:rsid w:val="003050F0"/>
    <w:rsid w:val="00305318"/>
    <w:rsid w:val="00305518"/>
    <w:rsid w:val="00307B7F"/>
    <w:rsid w:val="003101D2"/>
    <w:rsid w:val="00311B73"/>
    <w:rsid w:val="003124DB"/>
    <w:rsid w:val="00312E9B"/>
    <w:rsid w:val="00312EB9"/>
    <w:rsid w:val="003132A3"/>
    <w:rsid w:val="0031360D"/>
    <w:rsid w:val="003143BD"/>
    <w:rsid w:val="00314B37"/>
    <w:rsid w:val="003156C8"/>
    <w:rsid w:val="0031619C"/>
    <w:rsid w:val="00316677"/>
    <w:rsid w:val="00316E09"/>
    <w:rsid w:val="003224A9"/>
    <w:rsid w:val="00324C8E"/>
    <w:rsid w:val="00325EC1"/>
    <w:rsid w:val="003261C2"/>
    <w:rsid w:val="003267B3"/>
    <w:rsid w:val="0032728D"/>
    <w:rsid w:val="003303BB"/>
    <w:rsid w:val="00333304"/>
    <w:rsid w:val="00333CAC"/>
    <w:rsid w:val="0033733A"/>
    <w:rsid w:val="00337378"/>
    <w:rsid w:val="0033787D"/>
    <w:rsid w:val="00342A44"/>
    <w:rsid w:val="00343112"/>
    <w:rsid w:val="00344C3E"/>
    <w:rsid w:val="00344F9D"/>
    <w:rsid w:val="00345318"/>
    <w:rsid w:val="0034537D"/>
    <w:rsid w:val="00347BF0"/>
    <w:rsid w:val="0035035F"/>
    <w:rsid w:val="00350F53"/>
    <w:rsid w:val="0035188E"/>
    <w:rsid w:val="00351E5E"/>
    <w:rsid w:val="003533C4"/>
    <w:rsid w:val="003533D4"/>
    <w:rsid w:val="00353A93"/>
    <w:rsid w:val="00354B78"/>
    <w:rsid w:val="00356201"/>
    <w:rsid w:val="003563C0"/>
    <w:rsid w:val="003576AA"/>
    <w:rsid w:val="0035789D"/>
    <w:rsid w:val="003622E9"/>
    <w:rsid w:val="00362C6E"/>
    <w:rsid w:val="00362D16"/>
    <w:rsid w:val="003633A4"/>
    <w:rsid w:val="003642EF"/>
    <w:rsid w:val="00364F7F"/>
    <w:rsid w:val="003650D8"/>
    <w:rsid w:val="00366A95"/>
    <w:rsid w:val="00366CE2"/>
    <w:rsid w:val="003670EB"/>
    <w:rsid w:val="00367487"/>
    <w:rsid w:val="00370643"/>
    <w:rsid w:val="00370861"/>
    <w:rsid w:val="00370E28"/>
    <w:rsid w:val="00371897"/>
    <w:rsid w:val="00371A21"/>
    <w:rsid w:val="00373C9C"/>
    <w:rsid w:val="00380F7B"/>
    <w:rsid w:val="0038251C"/>
    <w:rsid w:val="00383F4D"/>
    <w:rsid w:val="00384751"/>
    <w:rsid w:val="00385053"/>
    <w:rsid w:val="00386057"/>
    <w:rsid w:val="0038660C"/>
    <w:rsid w:val="003866E1"/>
    <w:rsid w:val="0038693B"/>
    <w:rsid w:val="00390AF5"/>
    <w:rsid w:val="00390D32"/>
    <w:rsid w:val="003923E1"/>
    <w:rsid w:val="0039335D"/>
    <w:rsid w:val="00394224"/>
    <w:rsid w:val="003949C6"/>
    <w:rsid w:val="00395339"/>
    <w:rsid w:val="0039535A"/>
    <w:rsid w:val="00395ABB"/>
    <w:rsid w:val="00396AD6"/>
    <w:rsid w:val="003A0D31"/>
    <w:rsid w:val="003A1571"/>
    <w:rsid w:val="003A1A7C"/>
    <w:rsid w:val="003A4552"/>
    <w:rsid w:val="003A49FD"/>
    <w:rsid w:val="003A5024"/>
    <w:rsid w:val="003A55A8"/>
    <w:rsid w:val="003A5D0F"/>
    <w:rsid w:val="003A66EA"/>
    <w:rsid w:val="003A6FC7"/>
    <w:rsid w:val="003A7698"/>
    <w:rsid w:val="003B029A"/>
    <w:rsid w:val="003B03E5"/>
    <w:rsid w:val="003B13D2"/>
    <w:rsid w:val="003B1D37"/>
    <w:rsid w:val="003B2BD8"/>
    <w:rsid w:val="003B3A1F"/>
    <w:rsid w:val="003B59C8"/>
    <w:rsid w:val="003B6104"/>
    <w:rsid w:val="003B6125"/>
    <w:rsid w:val="003B64A1"/>
    <w:rsid w:val="003B6E6F"/>
    <w:rsid w:val="003B7ECE"/>
    <w:rsid w:val="003C02E7"/>
    <w:rsid w:val="003C1B80"/>
    <w:rsid w:val="003C1F80"/>
    <w:rsid w:val="003C23D9"/>
    <w:rsid w:val="003C2902"/>
    <w:rsid w:val="003C3818"/>
    <w:rsid w:val="003C39DA"/>
    <w:rsid w:val="003C4904"/>
    <w:rsid w:val="003C4AC5"/>
    <w:rsid w:val="003C5115"/>
    <w:rsid w:val="003C5DAA"/>
    <w:rsid w:val="003C64A9"/>
    <w:rsid w:val="003C6512"/>
    <w:rsid w:val="003C793D"/>
    <w:rsid w:val="003C79F7"/>
    <w:rsid w:val="003D06B6"/>
    <w:rsid w:val="003D0934"/>
    <w:rsid w:val="003D2CF6"/>
    <w:rsid w:val="003D3C67"/>
    <w:rsid w:val="003D4CCD"/>
    <w:rsid w:val="003D4E69"/>
    <w:rsid w:val="003D5CCA"/>
    <w:rsid w:val="003D7ED2"/>
    <w:rsid w:val="003E057E"/>
    <w:rsid w:val="003E0C32"/>
    <w:rsid w:val="003E18CB"/>
    <w:rsid w:val="003E1E8C"/>
    <w:rsid w:val="003E2B8C"/>
    <w:rsid w:val="003E6D10"/>
    <w:rsid w:val="003F18C7"/>
    <w:rsid w:val="003F1B6B"/>
    <w:rsid w:val="003F1C42"/>
    <w:rsid w:val="003F2CB4"/>
    <w:rsid w:val="003F4E46"/>
    <w:rsid w:val="003F581E"/>
    <w:rsid w:val="003F6018"/>
    <w:rsid w:val="003F6C1E"/>
    <w:rsid w:val="004004FA"/>
    <w:rsid w:val="004007DB"/>
    <w:rsid w:val="004008E9"/>
    <w:rsid w:val="0040094E"/>
    <w:rsid w:val="00402FD7"/>
    <w:rsid w:val="004033BD"/>
    <w:rsid w:val="00403DFD"/>
    <w:rsid w:val="00404AB8"/>
    <w:rsid w:val="0040525E"/>
    <w:rsid w:val="00411A06"/>
    <w:rsid w:val="00413626"/>
    <w:rsid w:val="00414BA2"/>
    <w:rsid w:val="00414F4A"/>
    <w:rsid w:val="00415156"/>
    <w:rsid w:val="00415669"/>
    <w:rsid w:val="0041566D"/>
    <w:rsid w:val="004158AE"/>
    <w:rsid w:val="00415A5E"/>
    <w:rsid w:val="00416D39"/>
    <w:rsid w:val="00417395"/>
    <w:rsid w:val="00417A7F"/>
    <w:rsid w:val="00420567"/>
    <w:rsid w:val="00420DDA"/>
    <w:rsid w:val="0042105D"/>
    <w:rsid w:val="00423447"/>
    <w:rsid w:val="00423708"/>
    <w:rsid w:val="00423717"/>
    <w:rsid w:val="00424696"/>
    <w:rsid w:val="00425467"/>
    <w:rsid w:val="00425883"/>
    <w:rsid w:val="004276B2"/>
    <w:rsid w:val="0043067A"/>
    <w:rsid w:val="0043082B"/>
    <w:rsid w:val="00430A74"/>
    <w:rsid w:val="00432248"/>
    <w:rsid w:val="0043460C"/>
    <w:rsid w:val="004360A5"/>
    <w:rsid w:val="00436398"/>
    <w:rsid w:val="0043696E"/>
    <w:rsid w:val="00436C03"/>
    <w:rsid w:val="00437B98"/>
    <w:rsid w:val="00437DC5"/>
    <w:rsid w:val="00440367"/>
    <w:rsid w:val="004403EF"/>
    <w:rsid w:val="00440B5B"/>
    <w:rsid w:val="00444864"/>
    <w:rsid w:val="00444EB6"/>
    <w:rsid w:val="00446870"/>
    <w:rsid w:val="00446DE1"/>
    <w:rsid w:val="0045022D"/>
    <w:rsid w:val="004515F9"/>
    <w:rsid w:val="004524FC"/>
    <w:rsid w:val="00454B8B"/>
    <w:rsid w:val="00454EF3"/>
    <w:rsid w:val="00455542"/>
    <w:rsid w:val="004561F6"/>
    <w:rsid w:val="0045677E"/>
    <w:rsid w:val="00457A57"/>
    <w:rsid w:val="00457ED2"/>
    <w:rsid w:val="004603C7"/>
    <w:rsid w:val="00460587"/>
    <w:rsid w:val="00460760"/>
    <w:rsid w:val="00463A4E"/>
    <w:rsid w:val="0046521E"/>
    <w:rsid w:val="004668EE"/>
    <w:rsid w:val="004671C4"/>
    <w:rsid w:val="00470262"/>
    <w:rsid w:val="00470DF7"/>
    <w:rsid w:val="00473814"/>
    <w:rsid w:val="00474298"/>
    <w:rsid w:val="0047588C"/>
    <w:rsid w:val="00475D1A"/>
    <w:rsid w:val="00476433"/>
    <w:rsid w:val="004769D3"/>
    <w:rsid w:val="00477F92"/>
    <w:rsid w:val="0048142E"/>
    <w:rsid w:val="004839D4"/>
    <w:rsid w:val="00485150"/>
    <w:rsid w:val="00485302"/>
    <w:rsid w:val="00485D55"/>
    <w:rsid w:val="00486038"/>
    <w:rsid w:val="0048615B"/>
    <w:rsid w:val="0048718E"/>
    <w:rsid w:val="00487295"/>
    <w:rsid w:val="00487D24"/>
    <w:rsid w:val="0049025D"/>
    <w:rsid w:val="00490E27"/>
    <w:rsid w:val="0049109F"/>
    <w:rsid w:val="00491353"/>
    <w:rsid w:val="004950CA"/>
    <w:rsid w:val="0049514E"/>
    <w:rsid w:val="004955DD"/>
    <w:rsid w:val="0049573F"/>
    <w:rsid w:val="004959DA"/>
    <w:rsid w:val="00495E4B"/>
    <w:rsid w:val="004A0924"/>
    <w:rsid w:val="004A094D"/>
    <w:rsid w:val="004A0969"/>
    <w:rsid w:val="004A181C"/>
    <w:rsid w:val="004A3C61"/>
    <w:rsid w:val="004A3F3D"/>
    <w:rsid w:val="004A6703"/>
    <w:rsid w:val="004B0D40"/>
    <w:rsid w:val="004B1138"/>
    <w:rsid w:val="004B23ED"/>
    <w:rsid w:val="004B258F"/>
    <w:rsid w:val="004B3FF5"/>
    <w:rsid w:val="004B4276"/>
    <w:rsid w:val="004B475F"/>
    <w:rsid w:val="004B4BE4"/>
    <w:rsid w:val="004B4D7D"/>
    <w:rsid w:val="004B68D1"/>
    <w:rsid w:val="004B7106"/>
    <w:rsid w:val="004B7184"/>
    <w:rsid w:val="004C021D"/>
    <w:rsid w:val="004C0508"/>
    <w:rsid w:val="004C1228"/>
    <w:rsid w:val="004C283F"/>
    <w:rsid w:val="004C34D0"/>
    <w:rsid w:val="004C3F0F"/>
    <w:rsid w:val="004C4752"/>
    <w:rsid w:val="004C5092"/>
    <w:rsid w:val="004C51D2"/>
    <w:rsid w:val="004C7180"/>
    <w:rsid w:val="004C7EA7"/>
    <w:rsid w:val="004D1F87"/>
    <w:rsid w:val="004D2D1C"/>
    <w:rsid w:val="004D4116"/>
    <w:rsid w:val="004D48BD"/>
    <w:rsid w:val="004D5156"/>
    <w:rsid w:val="004D634A"/>
    <w:rsid w:val="004D6E5E"/>
    <w:rsid w:val="004D7332"/>
    <w:rsid w:val="004D7770"/>
    <w:rsid w:val="004D7D8C"/>
    <w:rsid w:val="004E024B"/>
    <w:rsid w:val="004E03C7"/>
    <w:rsid w:val="004E14E4"/>
    <w:rsid w:val="004E2BCA"/>
    <w:rsid w:val="004E3923"/>
    <w:rsid w:val="004E5E3A"/>
    <w:rsid w:val="004E7497"/>
    <w:rsid w:val="004F17C0"/>
    <w:rsid w:val="004F1908"/>
    <w:rsid w:val="004F1D81"/>
    <w:rsid w:val="004F2050"/>
    <w:rsid w:val="004F21E2"/>
    <w:rsid w:val="004F233F"/>
    <w:rsid w:val="004F2CF6"/>
    <w:rsid w:val="004F353B"/>
    <w:rsid w:val="004F3663"/>
    <w:rsid w:val="004F3D3C"/>
    <w:rsid w:val="004F4114"/>
    <w:rsid w:val="004F4C20"/>
    <w:rsid w:val="004F5C89"/>
    <w:rsid w:val="004F6EBB"/>
    <w:rsid w:val="004F72E5"/>
    <w:rsid w:val="004F783A"/>
    <w:rsid w:val="00501C64"/>
    <w:rsid w:val="00503E94"/>
    <w:rsid w:val="00504260"/>
    <w:rsid w:val="00505119"/>
    <w:rsid w:val="005051CC"/>
    <w:rsid w:val="00505A19"/>
    <w:rsid w:val="00505E4D"/>
    <w:rsid w:val="00505F3B"/>
    <w:rsid w:val="00506579"/>
    <w:rsid w:val="005068CE"/>
    <w:rsid w:val="00506B95"/>
    <w:rsid w:val="0050732A"/>
    <w:rsid w:val="00510541"/>
    <w:rsid w:val="0051070C"/>
    <w:rsid w:val="00510D12"/>
    <w:rsid w:val="005114A0"/>
    <w:rsid w:val="005133F3"/>
    <w:rsid w:val="00514940"/>
    <w:rsid w:val="00514F02"/>
    <w:rsid w:val="00515966"/>
    <w:rsid w:val="00516545"/>
    <w:rsid w:val="00517915"/>
    <w:rsid w:val="00520E8A"/>
    <w:rsid w:val="00521711"/>
    <w:rsid w:val="00521A1E"/>
    <w:rsid w:val="0052373C"/>
    <w:rsid w:val="00524DD0"/>
    <w:rsid w:val="00524EC9"/>
    <w:rsid w:val="00524EF0"/>
    <w:rsid w:val="00525A36"/>
    <w:rsid w:val="005269AE"/>
    <w:rsid w:val="0052743D"/>
    <w:rsid w:val="00527D50"/>
    <w:rsid w:val="00530E0F"/>
    <w:rsid w:val="00531D4D"/>
    <w:rsid w:val="00532098"/>
    <w:rsid w:val="00532477"/>
    <w:rsid w:val="005335F9"/>
    <w:rsid w:val="00534179"/>
    <w:rsid w:val="005347EE"/>
    <w:rsid w:val="005349EF"/>
    <w:rsid w:val="00536575"/>
    <w:rsid w:val="005367F9"/>
    <w:rsid w:val="00536CFB"/>
    <w:rsid w:val="00537346"/>
    <w:rsid w:val="00537A7E"/>
    <w:rsid w:val="005407D5"/>
    <w:rsid w:val="00540967"/>
    <w:rsid w:val="00543A53"/>
    <w:rsid w:val="00544127"/>
    <w:rsid w:val="00544A2D"/>
    <w:rsid w:val="0054564E"/>
    <w:rsid w:val="00546AE4"/>
    <w:rsid w:val="00550731"/>
    <w:rsid w:val="00550E34"/>
    <w:rsid w:val="00551F8D"/>
    <w:rsid w:val="00552277"/>
    <w:rsid w:val="00552466"/>
    <w:rsid w:val="00552D88"/>
    <w:rsid w:val="005535BC"/>
    <w:rsid w:val="005539B7"/>
    <w:rsid w:val="00553A86"/>
    <w:rsid w:val="00553DEC"/>
    <w:rsid w:val="005549A3"/>
    <w:rsid w:val="0055525B"/>
    <w:rsid w:val="005555D4"/>
    <w:rsid w:val="005567D0"/>
    <w:rsid w:val="00557475"/>
    <w:rsid w:val="00557E61"/>
    <w:rsid w:val="00560049"/>
    <w:rsid w:val="0056025D"/>
    <w:rsid w:val="0056466B"/>
    <w:rsid w:val="00564E78"/>
    <w:rsid w:val="005679BC"/>
    <w:rsid w:val="00567BE7"/>
    <w:rsid w:val="005717D0"/>
    <w:rsid w:val="00571DBF"/>
    <w:rsid w:val="00571DC3"/>
    <w:rsid w:val="00574D9A"/>
    <w:rsid w:val="00576D08"/>
    <w:rsid w:val="00580156"/>
    <w:rsid w:val="00580F30"/>
    <w:rsid w:val="00581E52"/>
    <w:rsid w:val="00582745"/>
    <w:rsid w:val="00582781"/>
    <w:rsid w:val="005831E7"/>
    <w:rsid w:val="0058347A"/>
    <w:rsid w:val="00584203"/>
    <w:rsid w:val="005842D7"/>
    <w:rsid w:val="00585670"/>
    <w:rsid w:val="00585688"/>
    <w:rsid w:val="00585EE5"/>
    <w:rsid w:val="00587E43"/>
    <w:rsid w:val="00590DFF"/>
    <w:rsid w:val="00591C9C"/>
    <w:rsid w:val="0059253A"/>
    <w:rsid w:val="00592686"/>
    <w:rsid w:val="0059290E"/>
    <w:rsid w:val="0059295E"/>
    <w:rsid w:val="005942BA"/>
    <w:rsid w:val="00594ACE"/>
    <w:rsid w:val="00594F58"/>
    <w:rsid w:val="005950A4"/>
    <w:rsid w:val="00595278"/>
    <w:rsid w:val="00595AB0"/>
    <w:rsid w:val="00595EA3"/>
    <w:rsid w:val="00596673"/>
    <w:rsid w:val="005A02B1"/>
    <w:rsid w:val="005A2141"/>
    <w:rsid w:val="005A3599"/>
    <w:rsid w:val="005A4175"/>
    <w:rsid w:val="005A4358"/>
    <w:rsid w:val="005A46FC"/>
    <w:rsid w:val="005A5F2A"/>
    <w:rsid w:val="005A6519"/>
    <w:rsid w:val="005A66F5"/>
    <w:rsid w:val="005A6B0A"/>
    <w:rsid w:val="005A74D9"/>
    <w:rsid w:val="005A7893"/>
    <w:rsid w:val="005A7D66"/>
    <w:rsid w:val="005B228A"/>
    <w:rsid w:val="005B276C"/>
    <w:rsid w:val="005B5868"/>
    <w:rsid w:val="005B5962"/>
    <w:rsid w:val="005B5A92"/>
    <w:rsid w:val="005B7356"/>
    <w:rsid w:val="005B7D94"/>
    <w:rsid w:val="005C01F1"/>
    <w:rsid w:val="005C23BE"/>
    <w:rsid w:val="005C24F0"/>
    <w:rsid w:val="005C2B36"/>
    <w:rsid w:val="005C443F"/>
    <w:rsid w:val="005C4A25"/>
    <w:rsid w:val="005C70FD"/>
    <w:rsid w:val="005C7870"/>
    <w:rsid w:val="005D027B"/>
    <w:rsid w:val="005D0397"/>
    <w:rsid w:val="005D05C7"/>
    <w:rsid w:val="005D06FB"/>
    <w:rsid w:val="005D25C3"/>
    <w:rsid w:val="005D34AD"/>
    <w:rsid w:val="005D353B"/>
    <w:rsid w:val="005D3A55"/>
    <w:rsid w:val="005D570E"/>
    <w:rsid w:val="005D6148"/>
    <w:rsid w:val="005D6323"/>
    <w:rsid w:val="005D6754"/>
    <w:rsid w:val="005D7FCB"/>
    <w:rsid w:val="005E02F2"/>
    <w:rsid w:val="005E0E43"/>
    <w:rsid w:val="005E1599"/>
    <w:rsid w:val="005E39E9"/>
    <w:rsid w:val="005E53CD"/>
    <w:rsid w:val="005E6A89"/>
    <w:rsid w:val="005E7B9C"/>
    <w:rsid w:val="005E7CE2"/>
    <w:rsid w:val="005F03C5"/>
    <w:rsid w:val="005F15E8"/>
    <w:rsid w:val="005F1F7D"/>
    <w:rsid w:val="005F24C4"/>
    <w:rsid w:val="005F2876"/>
    <w:rsid w:val="005F33DD"/>
    <w:rsid w:val="005F48BE"/>
    <w:rsid w:val="005F4C14"/>
    <w:rsid w:val="005F5056"/>
    <w:rsid w:val="005F72F3"/>
    <w:rsid w:val="005F7618"/>
    <w:rsid w:val="005F7B10"/>
    <w:rsid w:val="00600256"/>
    <w:rsid w:val="006004E2"/>
    <w:rsid w:val="00602B49"/>
    <w:rsid w:val="00602B5E"/>
    <w:rsid w:val="006031F7"/>
    <w:rsid w:val="0060324E"/>
    <w:rsid w:val="00603E1D"/>
    <w:rsid w:val="006056D1"/>
    <w:rsid w:val="00606BA2"/>
    <w:rsid w:val="006101BF"/>
    <w:rsid w:val="006116ED"/>
    <w:rsid w:val="00611946"/>
    <w:rsid w:val="00611997"/>
    <w:rsid w:val="00613D75"/>
    <w:rsid w:val="00614D2A"/>
    <w:rsid w:val="006169B2"/>
    <w:rsid w:val="00616E20"/>
    <w:rsid w:val="006170E9"/>
    <w:rsid w:val="006207D2"/>
    <w:rsid w:val="00622725"/>
    <w:rsid w:val="00623156"/>
    <w:rsid w:val="00623C82"/>
    <w:rsid w:val="0062581B"/>
    <w:rsid w:val="00626193"/>
    <w:rsid w:val="006275DF"/>
    <w:rsid w:val="00630C9E"/>
    <w:rsid w:val="0063275C"/>
    <w:rsid w:val="006329D7"/>
    <w:rsid w:val="0063337B"/>
    <w:rsid w:val="00633E5B"/>
    <w:rsid w:val="00633F11"/>
    <w:rsid w:val="00634407"/>
    <w:rsid w:val="006346BE"/>
    <w:rsid w:val="00634D13"/>
    <w:rsid w:val="00634F72"/>
    <w:rsid w:val="00635DC8"/>
    <w:rsid w:val="00637451"/>
    <w:rsid w:val="006401DA"/>
    <w:rsid w:val="006409B9"/>
    <w:rsid w:val="00640B83"/>
    <w:rsid w:val="00640E6E"/>
    <w:rsid w:val="00641EC2"/>
    <w:rsid w:val="00643590"/>
    <w:rsid w:val="00643693"/>
    <w:rsid w:val="00645775"/>
    <w:rsid w:val="00646114"/>
    <w:rsid w:val="00650A2A"/>
    <w:rsid w:val="00655220"/>
    <w:rsid w:val="00655C80"/>
    <w:rsid w:val="00655EBF"/>
    <w:rsid w:val="0065720A"/>
    <w:rsid w:val="0065796E"/>
    <w:rsid w:val="00657A8B"/>
    <w:rsid w:val="00657C52"/>
    <w:rsid w:val="006615F6"/>
    <w:rsid w:val="00661FA2"/>
    <w:rsid w:val="006631F1"/>
    <w:rsid w:val="006641DA"/>
    <w:rsid w:val="006644C5"/>
    <w:rsid w:val="006645B4"/>
    <w:rsid w:val="00664FBE"/>
    <w:rsid w:val="00665234"/>
    <w:rsid w:val="006653AE"/>
    <w:rsid w:val="006653BC"/>
    <w:rsid w:val="00665E69"/>
    <w:rsid w:val="00666A76"/>
    <w:rsid w:val="00666B8F"/>
    <w:rsid w:val="00670437"/>
    <w:rsid w:val="006706C8"/>
    <w:rsid w:val="00670FD6"/>
    <w:rsid w:val="00671839"/>
    <w:rsid w:val="006724A1"/>
    <w:rsid w:val="00673A79"/>
    <w:rsid w:val="00674B05"/>
    <w:rsid w:val="00674FF8"/>
    <w:rsid w:val="0067576F"/>
    <w:rsid w:val="00675C4A"/>
    <w:rsid w:val="00676306"/>
    <w:rsid w:val="00676327"/>
    <w:rsid w:val="00676E2B"/>
    <w:rsid w:val="00677349"/>
    <w:rsid w:val="006775DC"/>
    <w:rsid w:val="00677AF6"/>
    <w:rsid w:val="00681F05"/>
    <w:rsid w:val="00682E31"/>
    <w:rsid w:val="00683B8F"/>
    <w:rsid w:val="00683DE0"/>
    <w:rsid w:val="00684064"/>
    <w:rsid w:val="006851EB"/>
    <w:rsid w:val="0068687F"/>
    <w:rsid w:val="0068745B"/>
    <w:rsid w:val="006916AB"/>
    <w:rsid w:val="00692F34"/>
    <w:rsid w:val="00693663"/>
    <w:rsid w:val="006936B7"/>
    <w:rsid w:val="006940BB"/>
    <w:rsid w:val="0069519A"/>
    <w:rsid w:val="00695229"/>
    <w:rsid w:val="00696495"/>
    <w:rsid w:val="006964EF"/>
    <w:rsid w:val="00696567"/>
    <w:rsid w:val="00697C6D"/>
    <w:rsid w:val="006A0331"/>
    <w:rsid w:val="006A0CCD"/>
    <w:rsid w:val="006A2315"/>
    <w:rsid w:val="006A2933"/>
    <w:rsid w:val="006A4D11"/>
    <w:rsid w:val="006A59BF"/>
    <w:rsid w:val="006A5B5E"/>
    <w:rsid w:val="006A5F91"/>
    <w:rsid w:val="006A5FB7"/>
    <w:rsid w:val="006A66B6"/>
    <w:rsid w:val="006A6C02"/>
    <w:rsid w:val="006A6E47"/>
    <w:rsid w:val="006B0DC4"/>
    <w:rsid w:val="006B0F89"/>
    <w:rsid w:val="006B1CE7"/>
    <w:rsid w:val="006B21E5"/>
    <w:rsid w:val="006B2C55"/>
    <w:rsid w:val="006B41AF"/>
    <w:rsid w:val="006B4C8F"/>
    <w:rsid w:val="006B5613"/>
    <w:rsid w:val="006B6C15"/>
    <w:rsid w:val="006B7DC7"/>
    <w:rsid w:val="006C0B0B"/>
    <w:rsid w:val="006C0C3C"/>
    <w:rsid w:val="006C0EC9"/>
    <w:rsid w:val="006C2CD7"/>
    <w:rsid w:val="006C4266"/>
    <w:rsid w:val="006C47B3"/>
    <w:rsid w:val="006C4D4B"/>
    <w:rsid w:val="006C4E68"/>
    <w:rsid w:val="006C5BB6"/>
    <w:rsid w:val="006C63BB"/>
    <w:rsid w:val="006C65FE"/>
    <w:rsid w:val="006D0548"/>
    <w:rsid w:val="006D0BB0"/>
    <w:rsid w:val="006D10C6"/>
    <w:rsid w:val="006D1E8E"/>
    <w:rsid w:val="006D2246"/>
    <w:rsid w:val="006D2DBF"/>
    <w:rsid w:val="006D2E97"/>
    <w:rsid w:val="006D37E0"/>
    <w:rsid w:val="006D3A23"/>
    <w:rsid w:val="006D3B30"/>
    <w:rsid w:val="006D430E"/>
    <w:rsid w:val="006D61D1"/>
    <w:rsid w:val="006D6AC6"/>
    <w:rsid w:val="006D6DAC"/>
    <w:rsid w:val="006D73A2"/>
    <w:rsid w:val="006D76ED"/>
    <w:rsid w:val="006D7A57"/>
    <w:rsid w:val="006E0908"/>
    <w:rsid w:val="006E295F"/>
    <w:rsid w:val="006E3489"/>
    <w:rsid w:val="006E4946"/>
    <w:rsid w:val="006E5DF1"/>
    <w:rsid w:val="006E6193"/>
    <w:rsid w:val="006E6541"/>
    <w:rsid w:val="006F02B0"/>
    <w:rsid w:val="006F1EE3"/>
    <w:rsid w:val="006F291D"/>
    <w:rsid w:val="006F4572"/>
    <w:rsid w:val="006F664C"/>
    <w:rsid w:val="006F69E4"/>
    <w:rsid w:val="006F6B41"/>
    <w:rsid w:val="006F76AC"/>
    <w:rsid w:val="00700A84"/>
    <w:rsid w:val="007018A8"/>
    <w:rsid w:val="007018D8"/>
    <w:rsid w:val="007023BE"/>
    <w:rsid w:val="00704728"/>
    <w:rsid w:val="00705FB6"/>
    <w:rsid w:val="00707F70"/>
    <w:rsid w:val="00710821"/>
    <w:rsid w:val="00710853"/>
    <w:rsid w:val="00712592"/>
    <w:rsid w:val="00712F58"/>
    <w:rsid w:val="00712F7D"/>
    <w:rsid w:val="00714384"/>
    <w:rsid w:val="0071494F"/>
    <w:rsid w:val="007152DF"/>
    <w:rsid w:val="007152EE"/>
    <w:rsid w:val="00717437"/>
    <w:rsid w:val="00717753"/>
    <w:rsid w:val="00717A9C"/>
    <w:rsid w:val="00717FF4"/>
    <w:rsid w:val="00720F49"/>
    <w:rsid w:val="007219BC"/>
    <w:rsid w:val="00721AC2"/>
    <w:rsid w:val="00722B85"/>
    <w:rsid w:val="00723D1C"/>
    <w:rsid w:val="007240EB"/>
    <w:rsid w:val="00724A28"/>
    <w:rsid w:val="00725B97"/>
    <w:rsid w:val="00727116"/>
    <w:rsid w:val="00727553"/>
    <w:rsid w:val="00731002"/>
    <w:rsid w:val="007312F7"/>
    <w:rsid w:val="007322C0"/>
    <w:rsid w:val="00732590"/>
    <w:rsid w:val="00732BFC"/>
    <w:rsid w:val="007354AF"/>
    <w:rsid w:val="00735508"/>
    <w:rsid w:val="00735AA5"/>
    <w:rsid w:val="00735B18"/>
    <w:rsid w:val="00735F13"/>
    <w:rsid w:val="0073626F"/>
    <w:rsid w:val="00736608"/>
    <w:rsid w:val="0073696D"/>
    <w:rsid w:val="00737DAF"/>
    <w:rsid w:val="00740251"/>
    <w:rsid w:val="00742647"/>
    <w:rsid w:val="00742951"/>
    <w:rsid w:val="00742AA7"/>
    <w:rsid w:val="007432E8"/>
    <w:rsid w:val="00743F3F"/>
    <w:rsid w:val="0074474B"/>
    <w:rsid w:val="00746F30"/>
    <w:rsid w:val="00750069"/>
    <w:rsid w:val="007503D7"/>
    <w:rsid w:val="00750A03"/>
    <w:rsid w:val="0075406E"/>
    <w:rsid w:val="0075443F"/>
    <w:rsid w:val="00755E76"/>
    <w:rsid w:val="00756003"/>
    <w:rsid w:val="00757883"/>
    <w:rsid w:val="00760D97"/>
    <w:rsid w:val="007617F6"/>
    <w:rsid w:val="00761B4F"/>
    <w:rsid w:val="00762C34"/>
    <w:rsid w:val="0076387B"/>
    <w:rsid w:val="00764531"/>
    <w:rsid w:val="007648CE"/>
    <w:rsid w:val="00766AD0"/>
    <w:rsid w:val="00766B94"/>
    <w:rsid w:val="00767E85"/>
    <w:rsid w:val="00773CF3"/>
    <w:rsid w:val="00774775"/>
    <w:rsid w:val="00775588"/>
    <w:rsid w:val="00776062"/>
    <w:rsid w:val="007776CD"/>
    <w:rsid w:val="0077773D"/>
    <w:rsid w:val="00777972"/>
    <w:rsid w:val="00777C45"/>
    <w:rsid w:val="007828A5"/>
    <w:rsid w:val="00782E12"/>
    <w:rsid w:val="00783C80"/>
    <w:rsid w:val="00783CA4"/>
    <w:rsid w:val="00786085"/>
    <w:rsid w:val="00786521"/>
    <w:rsid w:val="007866E3"/>
    <w:rsid w:val="0078688F"/>
    <w:rsid w:val="00786EAD"/>
    <w:rsid w:val="00787BDF"/>
    <w:rsid w:val="007906D1"/>
    <w:rsid w:val="00790FA9"/>
    <w:rsid w:val="00791B7D"/>
    <w:rsid w:val="0079294A"/>
    <w:rsid w:val="00793272"/>
    <w:rsid w:val="00795D6C"/>
    <w:rsid w:val="00795FF5"/>
    <w:rsid w:val="007961D1"/>
    <w:rsid w:val="0079623C"/>
    <w:rsid w:val="0079724E"/>
    <w:rsid w:val="00797B06"/>
    <w:rsid w:val="007A018C"/>
    <w:rsid w:val="007A165E"/>
    <w:rsid w:val="007A1AA5"/>
    <w:rsid w:val="007A1B49"/>
    <w:rsid w:val="007A4737"/>
    <w:rsid w:val="007A4DF1"/>
    <w:rsid w:val="007A534B"/>
    <w:rsid w:val="007A73AC"/>
    <w:rsid w:val="007A74D4"/>
    <w:rsid w:val="007B2FB2"/>
    <w:rsid w:val="007B38BA"/>
    <w:rsid w:val="007B392B"/>
    <w:rsid w:val="007B3F1F"/>
    <w:rsid w:val="007B50C1"/>
    <w:rsid w:val="007B599C"/>
    <w:rsid w:val="007B5A04"/>
    <w:rsid w:val="007B5EFD"/>
    <w:rsid w:val="007B6211"/>
    <w:rsid w:val="007B7036"/>
    <w:rsid w:val="007C0005"/>
    <w:rsid w:val="007C0DE2"/>
    <w:rsid w:val="007C100C"/>
    <w:rsid w:val="007C178E"/>
    <w:rsid w:val="007C2E40"/>
    <w:rsid w:val="007C2E85"/>
    <w:rsid w:val="007C3C6D"/>
    <w:rsid w:val="007C502E"/>
    <w:rsid w:val="007C5276"/>
    <w:rsid w:val="007D010E"/>
    <w:rsid w:val="007D0673"/>
    <w:rsid w:val="007D092F"/>
    <w:rsid w:val="007D0DA8"/>
    <w:rsid w:val="007D4C12"/>
    <w:rsid w:val="007D5889"/>
    <w:rsid w:val="007D61CB"/>
    <w:rsid w:val="007D7191"/>
    <w:rsid w:val="007D72B6"/>
    <w:rsid w:val="007E00CC"/>
    <w:rsid w:val="007E1361"/>
    <w:rsid w:val="007E2FAF"/>
    <w:rsid w:val="007E5271"/>
    <w:rsid w:val="007E72FD"/>
    <w:rsid w:val="007E7A02"/>
    <w:rsid w:val="007E7C5C"/>
    <w:rsid w:val="007F0830"/>
    <w:rsid w:val="007F0F68"/>
    <w:rsid w:val="007F10ED"/>
    <w:rsid w:val="007F1F1A"/>
    <w:rsid w:val="007F2081"/>
    <w:rsid w:val="007F29F8"/>
    <w:rsid w:val="007F479B"/>
    <w:rsid w:val="007F565E"/>
    <w:rsid w:val="007F6644"/>
    <w:rsid w:val="007F79FA"/>
    <w:rsid w:val="008009EF"/>
    <w:rsid w:val="00800F83"/>
    <w:rsid w:val="0080220B"/>
    <w:rsid w:val="00802490"/>
    <w:rsid w:val="00803018"/>
    <w:rsid w:val="00803230"/>
    <w:rsid w:val="008036C9"/>
    <w:rsid w:val="00804697"/>
    <w:rsid w:val="0080532C"/>
    <w:rsid w:val="00810361"/>
    <w:rsid w:val="008123AE"/>
    <w:rsid w:val="008125BC"/>
    <w:rsid w:val="00812CF5"/>
    <w:rsid w:val="008158F9"/>
    <w:rsid w:val="008166AE"/>
    <w:rsid w:val="008167D2"/>
    <w:rsid w:val="0081737E"/>
    <w:rsid w:val="00817DA0"/>
    <w:rsid w:val="00820B3A"/>
    <w:rsid w:val="00822EAF"/>
    <w:rsid w:val="008238CF"/>
    <w:rsid w:val="008249CB"/>
    <w:rsid w:val="0082517D"/>
    <w:rsid w:val="00825C4C"/>
    <w:rsid w:val="00826D08"/>
    <w:rsid w:val="00826EE4"/>
    <w:rsid w:val="0083251C"/>
    <w:rsid w:val="0083277C"/>
    <w:rsid w:val="008327DC"/>
    <w:rsid w:val="00834BE8"/>
    <w:rsid w:val="00834E85"/>
    <w:rsid w:val="00835574"/>
    <w:rsid w:val="00835EED"/>
    <w:rsid w:val="00836792"/>
    <w:rsid w:val="0083770B"/>
    <w:rsid w:val="00842CF4"/>
    <w:rsid w:val="0084323C"/>
    <w:rsid w:val="008447F2"/>
    <w:rsid w:val="0084509A"/>
    <w:rsid w:val="00847115"/>
    <w:rsid w:val="008475FB"/>
    <w:rsid w:val="00847636"/>
    <w:rsid w:val="00847FB9"/>
    <w:rsid w:val="008512F5"/>
    <w:rsid w:val="008513BA"/>
    <w:rsid w:val="008523BB"/>
    <w:rsid w:val="00853668"/>
    <w:rsid w:val="0085488F"/>
    <w:rsid w:val="00854AD0"/>
    <w:rsid w:val="00854B09"/>
    <w:rsid w:val="00854C82"/>
    <w:rsid w:val="008551FE"/>
    <w:rsid w:val="00855EDA"/>
    <w:rsid w:val="008561D0"/>
    <w:rsid w:val="00861FFC"/>
    <w:rsid w:val="00862612"/>
    <w:rsid w:val="008626ED"/>
    <w:rsid w:val="00862FB4"/>
    <w:rsid w:val="008632A4"/>
    <w:rsid w:val="00863379"/>
    <w:rsid w:val="00864E10"/>
    <w:rsid w:val="0086510B"/>
    <w:rsid w:val="00865909"/>
    <w:rsid w:val="00866687"/>
    <w:rsid w:val="00866D05"/>
    <w:rsid w:val="00867371"/>
    <w:rsid w:val="008707E2"/>
    <w:rsid w:val="00870C00"/>
    <w:rsid w:val="00872B96"/>
    <w:rsid w:val="00872C4A"/>
    <w:rsid w:val="008732C1"/>
    <w:rsid w:val="0087356C"/>
    <w:rsid w:val="00873A7F"/>
    <w:rsid w:val="00874A6B"/>
    <w:rsid w:val="00874F09"/>
    <w:rsid w:val="0087515B"/>
    <w:rsid w:val="00875D00"/>
    <w:rsid w:val="00876186"/>
    <w:rsid w:val="00876D03"/>
    <w:rsid w:val="00876F01"/>
    <w:rsid w:val="00877129"/>
    <w:rsid w:val="00881070"/>
    <w:rsid w:val="0088150C"/>
    <w:rsid w:val="00882994"/>
    <w:rsid w:val="00883081"/>
    <w:rsid w:val="00883536"/>
    <w:rsid w:val="00884B08"/>
    <w:rsid w:val="008852C6"/>
    <w:rsid w:val="00885C7B"/>
    <w:rsid w:val="00890DD0"/>
    <w:rsid w:val="008913DE"/>
    <w:rsid w:val="008941A7"/>
    <w:rsid w:val="008944A7"/>
    <w:rsid w:val="00895C20"/>
    <w:rsid w:val="008964BD"/>
    <w:rsid w:val="00897AB4"/>
    <w:rsid w:val="00897CBF"/>
    <w:rsid w:val="008A02C8"/>
    <w:rsid w:val="008A0569"/>
    <w:rsid w:val="008A07FF"/>
    <w:rsid w:val="008A0CDB"/>
    <w:rsid w:val="008A1B0C"/>
    <w:rsid w:val="008A25B2"/>
    <w:rsid w:val="008A3321"/>
    <w:rsid w:val="008A3369"/>
    <w:rsid w:val="008A3413"/>
    <w:rsid w:val="008A40F1"/>
    <w:rsid w:val="008A4546"/>
    <w:rsid w:val="008A4AEB"/>
    <w:rsid w:val="008A564E"/>
    <w:rsid w:val="008A5C00"/>
    <w:rsid w:val="008A5F76"/>
    <w:rsid w:val="008A6684"/>
    <w:rsid w:val="008B04CA"/>
    <w:rsid w:val="008B0607"/>
    <w:rsid w:val="008B147D"/>
    <w:rsid w:val="008B161F"/>
    <w:rsid w:val="008B202B"/>
    <w:rsid w:val="008B2BBB"/>
    <w:rsid w:val="008B3522"/>
    <w:rsid w:val="008B3F93"/>
    <w:rsid w:val="008B5FC8"/>
    <w:rsid w:val="008B67C5"/>
    <w:rsid w:val="008B7127"/>
    <w:rsid w:val="008B714F"/>
    <w:rsid w:val="008B7E2E"/>
    <w:rsid w:val="008C0805"/>
    <w:rsid w:val="008C3DC8"/>
    <w:rsid w:val="008C6F3F"/>
    <w:rsid w:val="008C7646"/>
    <w:rsid w:val="008C7CD9"/>
    <w:rsid w:val="008C7EA5"/>
    <w:rsid w:val="008D04F6"/>
    <w:rsid w:val="008D18E3"/>
    <w:rsid w:val="008D1B75"/>
    <w:rsid w:val="008D2104"/>
    <w:rsid w:val="008D25AA"/>
    <w:rsid w:val="008D3296"/>
    <w:rsid w:val="008D3978"/>
    <w:rsid w:val="008D51FD"/>
    <w:rsid w:val="008D5FED"/>
    <w:rsid w:val="008D6BD8"/>
    <w:rsid w:val="008D6CD6"/>
    <w:rsid w:val="008D6CE6"/>
    <w:rsid w:val="008D6F28"/>
    <w:rsid w:val="008D761C"/>
    <w:rsid w:val="008D7FD4"/>
    <w:rsid w:val="008D7FE6"/>
    <w:rsid w:val="008E00D2"/>
    <w:rsid w:val="008E0577"/>
    <w:rsid w:val="008E0935"/>
    <w:rsid w:val="008E183F"/>
    <w:rsid w:val="008E186A"/>
    <w:rsid w:val="008E1E34"/>
    <w:rsid w:val="008E3381"/>
    <w:rsid w:val="008E3C7A"/>
    <w:rsid w:val="008E7057"/>
    <w:rsid w:val="008E7E0F"/>
    <w:rsid w:val="008F0260"/>
    <w:rsid w:val="008F0CD7"/>
    <w:rsid w:val="008F1286"/>
    <w:rsid w:val="008F1E85"/>
    <w:rsid w:val="008F354C"/>
    <w:rsid w:val="008F66D8"/>
    <w:rsid w:val="008F68FA"/>
    <w:rsid w:val="008F7722"/>
    <w:rsid w:val="008F7829"/>
    <w:rsid w:val="00901C1F"/>
    <w:rsid w:val="00901D5C"/>
    <w:rsid w:val="00902112"/>
    <w:rsid w:val="00903960"/>
    <w:rsid w:val="00903BF1"/>
    <w:rsid w:val="009040BD"/>
    <w:rsid w:val="00904B54"/>
    <w:rsid w:val="00904E3F"/>
    <w:rsid w:val="00906432"/>
    <w:rsid w:val="009077AE"/>
    <w:rsid w:val="009109D4"/>
    <w:rsid w:val="00911976"/>
    <w:rsid w:val="00911B5E"/>
    <w:rsid w:val="00914003"/>
    <w:rsid w:val="00914CE7"/>
    <w:rsid w:val="0091555B"/>
    <w:rsid w:val="00915C0B"/>
    <w:rsid w:val="00915C5D"/>
    <w:rsid w:val="00916569"/>
    <w:rsid w:val="00916989"/>
    <w:rsid w:val="00916ED4"/>
    <w:rsid w:val="00917411"/>
    <w:rsid w:val="00920128"/>
    <w:rsid w:val="00920B27"/>
    <w:rsid w:val="00921863"/>
    <w:rsid w:val="00921A7E"/>
    <w:rsid w:val="00921D31"/>
    <w:rsid w:val="009229FC"/>
    <w:rsid w:val="0092356E"/>
    <w:rsid w:val="00923C24"/>
    <w:rsid w:val="009241AB"/>
    <w:rsid w:val="00925AF3"/>
    <w:rsid w:val="009261D5"/>
    <w:rsid w:val="0092632D"/>
    <w:rsid w:val="00926979"/>
    <w:rsid w:val="00926B92"/>
    <w:rsid w:val="00926E98"/>
    <w:rsid w:val="009300C4"/>
    <w:rsid w:val="00931938"/>
    <w:rsid w:val="00931EDC"/>
    <w:rsid w:val="00932090"/>
    <w:rsid w:val="00932176"/>
    <w:rsid w:val="00933606"/>
    <w:rsid w:val="0093364E"/>
    <w:rsid w:val="009338EB"/>
    <w:rsid w:val="00934891"/>
    <w:rsid w:val="00935154"/>
    <w:rsid w:val="009425B7"/>
    <w:rsid w:val="00944172"/>
    <w:rsid w:val="009445A8"/>
    <w:rsid w:val="00944A1D"/>
    <w:rsid w:val="009452E4"/>
    <w:rsid w:val="009453EA"/>
    <w:rsid w:val="00946E26"/>
    <w:rsid w:val="00947BE5"/>
    <w:rsid w:val="00951002"/>
    <w:rsid w:val="009524E1"/>
    <w:rsid w:val="00953146"/>
    <w:rsid w:val="00953A7C"/>
    <w:rsid w:val="00954BA6"/>
    <w:rsid w:val="009557B3"/>
    <w:rsid w:val="00955CE8"/>
    <w:rsid w:val="00956F3F"/>
    <w:rsid w:val="0095788B"/>
    <w:rsid w:val="009639DC"/>
    <w:rsid w:val="00963FF4"/>
    <w:rsid w:val="00964C0A"/>
    <w:rsid w:val="009652D3"/>
    <w:rsid w:val="0096555C"/>
    <w:rsid w:val="00965DD0"/>
    <w:rsid w:val="00966D64"/>
    <w:rsid w:val="00967167"/>
    <w:rsid w:val="009715B9"/>
    <w:rsid w:val="00971CA8"/>
    <w:rsid w:val="00972340"/>
    <w:rsid w:val="009747EE"/>
    <w:rsid w:val="00974A7D"/>
    <w:rsid w:val="009751CE"/>
    <w:rsid w:val="009764FE"/>
    <w:rsid w:val="00976D6F"/>
    <w:rsid w:val="00977DEC"/>
    <w:rsid w:val="009816CB"/>
    <w:rsid w:val="009829C9"/>
    <w:rsid w:val="0098341C"/>
    <w:rsid w:val="00983533"/>
    <w:rsid w:val="00985621"/>
    <w:rsid w:val="009859F7"/>
    <w:rsid w:val="009862B5"/>
    <w:rsid w:val="009907F2"/>
    <w:rsid w:val="00990EDE"/>
    <w:rsid w:val="009923B1"/>
    <w:rsid w:val="0099240B"/>
    <w:rsid w:val="00992ACF"/>
    <w:rsid w:val="00994187"/>
    <w:rsid w:val="00995C91"/>
    <w:rsid w:val="00996C37"/>
    <w:rsid w:val="009971F8"/>
    <w:rsid w:val="009A00C3"/>
    <w:rsid w:val="009A0243"/>
    <w:rsid w:val="009A0DF8"/>
    <w:rsid w:val="009A211F"/>
    <w:rsid w:val="009A332C"/>
    <w:rsid w:val="009A346A"/>
    <w:rsid w:val="009A36BE"/>
    <w:rsid w:val="009A4BEF"/>
    <w:rsid w:val="009A4F76"/>
    <w:rsid w:val="009A5096"/>
    <w:rsid w:val="009A60A3"/>
    <w:rsid w:val="009A6D52"/>
    <w:rsid w:val="009A6D7F"/>
    <w:rsid w:val="009B12E1"/>
    <w:rsid w:val="009B16A2"/>
    <w:rsid w:val="009B24F6"/>
    <w:rsid w:val="009B4033"/>
    <w:rsid w:val="009B411B"/>
    <w:rsid w:val="009B4C0A"/>
    <w:rsid w:val="009B5B26"/>
    <w:rsid w:val="009B6202"/>
    <w:rsid w:val="009B742B"/>
    <w:rsid w:val="009C1601"/>
    <w:rsid w:val="009C16EC"/>
    <w:rsid w:val="009C1B68"/>
    <w:rsid w:val="009C200F"/>
    <w:rsid w:val="009C29B4"/>
    <w:rsid w:val="009C2B82"/>
    <w:rsid w:val="009C3B05"/>
    <w:rsid w:val="009C5060"/>
    <w:rsid w:val="009C77B3"/>
    <w:rsid w:val="009D0939"/>
    <w:rsid w:val="009D22BD"/>
    <w:rsid w:val="009D2F21"/>
    <w:rsid w:val="009D2F3A"/>
    <w:rsid w:val="009D32AC"/>
    <w:rsid w:val="009D35B8"/>
    <w:rsid w:val="009D4DB2"/>
    <w:rsid w:val="009D4F59"/>
    <w:rsid w:val="009D60B0"/>
    <w:rsid w:val="009D7A24"/>
    <w:rsid w:val="009E1803"/>
    <w:rsid w:val="009E2EE2"/>
    <w:rsid w:val="009E3068"/>
    <w:rsid w:val="009E46AE"/>
    <w:rsid w:val="009F0663"/>
    <w:rsid w:val="009F0E19"/>
    <w:rsid w:val="009F11EE"/>
    <w:rsid w:val="009F12B8"/>
    <w:rsid w:val="009F1BD6"/>
    <w:rsid w:val="009F30D2"/>
    <w:rsid w:val="009F43AE"/>
    <w:rsid w:val="009F4494"/>
    <w:rsid w:val="009F46B0"/>
    <w:rsid w:val="009F4B0A"/>
    <w:rsid w:val="009F500A"/>
    <w:rsid w:val="009F5299"/>
    <w:rsid w:val="009F5F72"/>
    <w:rsid w:val="009F62D9"/>
    <w:rsid w:val="009F67A0"/>
    <w:rsid w:val="00A018AC"/>
    <w:rsid w:val="00A01FA4"/>
    <w:rsid w:val="00A040FB"/>
    <w:rsid w:val="00A055A9"/>
    <w:rsid w:val="00A06AAF"/>
    <w:rsid w:val="00A06AE2"/>
    <w:rsid w:val="00A06B7C"/>
    <w:rsid w:val="00A06C33"/>
    <w:rsid w:val="00A07213"/>
    <w:rsid w:val="00A07DCE"/>
    <w:rsid w:val="00A07F79"/>
    <w:rsid w:val="00A1012D"/>
    <w:rsid w:val="00A104E7"/>
    <w:rsid w:val="00A106FA"/>
    <w:rsid w:val="00A13FB6"/>
    <w:rsid w:val="00A14357"/>
    <w:rsid w:val="00A1474B"/>
    <w:rsid w:val="00A14D6D"/>
    <w:rsid w:val="00A14F0F"/>
    <w:rsid w:val="00A15014"/>
    <w:rsid w:val="00A16A8D"/>
    <w:rsid w:val="00A16F6D"/>
    <w:rsid w:val="00A17938"/>
    <w:rsid w:val="00A20804"/>
    <w:rsid w:val="00A20FA2"/>
    <w:rsid w:val="00A226DB"/>
    <w:rsid w:val="00A22962"/>
    <w:rsid w:val="00A23409"/>
    <w:rsid w:val="00A23431"/>
    <w:rsid w:val="00A24258"/>
    <w:rsid w:val="00A24FB8"/>
    <w:rsid w:val="00A26917"/>
    <w:rsid w:val="00A3126A"/>
    <w:rsid w:val="00A32C47"/>
    <w:rsid w:val="00A32F87"/>
    <w:rsid w:val="00A33A47"/>
    <w:rsid w:val="00A35648"/>
    <w:rsid w:val="00A36B22"/>
    <w:rsid w:val="00A37553"/>
    <w:rsid w:val="00A377BC"/>
    <w:rsid w:val="00A4034B"/>
    <w:rsid w:val="00A41F58"/>
    <w:rsid w:val="00A43BDC"/>
    <w:rsid w:val="00A4499E"/>
    <w:rsid w:val="00A44E23"/>
    <w:rsid w:val="00A4641B"/>
    <w:rsid w:val="00A4744A"/>
    <w:rsid w:val="00A47EAC"/>
    <w:rsid w:val="00A506D6"/>
    <w:rsid w:val="00A51233"/>
    <w:rsid w:val="00A5281C"/>
    <w:rsid w:val="00A55D13"/>
    <w:rsid w:val="00A6110E"/>
    <w:rsid w:val="00A61B27"/>
    <w:rsid w:val="00A64F22"/>
    <w:rsid w:val="00A650F9"/>
    <w:rsid w:val="00A6573C"/>
    <w:rsid w:val="00A65EE8"/>
    <w:rsid w:val="00A67155"/>
    <w:rsid w:val="00A67388"/>
    <w:rsid w:val="00A67B67"/>
    <w:rsid w:val="00A67DC1"/>
    <w:rsid w:val="00A7178A"/>
    <w:rsid w:val="00A7179E"/>
    <w:rsid w:val="00A72B2F"/>
    <w:rsid w:val="00A73F9F"/>
    <w:rsid w:val="00A74844"/>
    <w:rsid w:val="00A76C8C"/>
    <w:rsid w:val="00A770DB"/>
    <w:rsid w:val="00A80112"/>
    <w:rsid w:val="00A818F6"/>
    <w:rsid w:val="00A81CAF"/>
    <w:rsid w:val="00A81D32"/>
    <w:rsid w:val="00A83265"/>
    <w:rsid w:val="00A83623"/>
    <w:rsid w:val="00A8460F"/>
    <w:rsid w:val="00A851E1"/>
    <w:rsid w:val="00A854CD"/>
    <w:rsid w:val="00A85C97"/>
    <w:rsid w:val="00A85E52"/>
    <w:rsid w:val="00A8709F"/>
    <w:rsid w:val="00A87838"/>
    <w:rsid w:val="00A90546"/>
    <w:rsid w:val="00A91F68"/>
    <w:rsid w:val="00A93008"/>
    <w:rsid w:val="00A9452D"/>
    <w:rsid w:val="00A96477"/>
    <w:rsid w:val="00A974CA"/>
    <w:rsid w:val="00A97E63"/>
    <w:rsid w:val="00A97E8A"/>
    <w:rsid w:val="00AA16AC"/>
    <w:rsid w:val="00AA2325"/>
    <w:rsid w:val="00AA3D25"/>
    <w:rsid w:val="00AA3EF5"/>
    <w:rsid w:val="00AA3F5D"/>
    <w:rsid w:val="00AA5614"/>
    <w:rsid w:val="00AA592C"/>
    <w:rsid w:val="00AA7034"/>
    <w:rsid w:val="00AB0065"/>
    <w:rsid w:val="00AB01AF"/>
    <w:rsid w:val="00AB0AFE"/>
    <w:rsid w:val="00AB1E60"/>
    <w:rsid w:val="00AB2082"/>
    <w:rsid w:val="00AB2D04"/>
    <w:rsid w:val="00AB369F"/>
    <w:rsid w:val="00AB3F56"/>
    <w:rsid w:val="00AB4EFC"/>
    <w:rsid w:val="00AB51D3"/>
    <w:rsid w:val="00AB613C"/>
    <w:rsid w:val="00AB6691"/>
    <w:rsid w:val="00AB6D16"/>
    <w:rsid w:val="00AB6E4A"/>
    <w:rsid w:val="00AB7337"/>
    <w:rsid w:val="00AB78C7"/>
    <w:rsid w:val="00AB7CC2"/>
    <w:rsid w:val="00AC16FA"/>
    <w:rsid w:val="00AC1958"/>
    <w:rsid w:val="00AC1AAD"/>
    <w:rsid w:val="00AC23DC"/>
    <w:rsid w:val="00AC29AC"/>
    <w:rsid w:val="00AC33B1"/>
    <w:rsid w:val="00AC3D6E"/>
    <w:rsid w:val="00AC46D4"/>
    <w:rsid w:val="00AC49D9"/>
    <w:rsid w:val="00AC517B"/>
    <w:rsid w:val="00AC61CE"/>
    <w:rsid w:val="00AC6F98"/>
    <w:rsid w:val="00AC7BF6"/>
    <w:rsid w:val="00AD0073"/>
    <w:rsid w:val="00AD0DF7"/>
    <w:rsid w:val="00AD137A"/>
    <w:rsid w:val="00AD1E10"/>
    <w:rsid w:val="00AD1EB1"/>
    <w:rsid w:val="00AD1FC7"/>
    <w:rsid w:val="00AD2BDD"/>
    <w:rsid w:val="00AD3217"/>
    <w:rsid w:val="00AD4DF2"/>
    <w:rsid w:val="00AD4FC3"/>
    <w:rsid w:val="00AD6CBE"/>
    <w:rsid w:val="00AD6DF8"/>
    <w:rsid w:val="00AD7601"/>
    <w:rsid w:val="00AD7DBE"/>
    <w:rsid w:val="00AE0113"/>
    <w:rsid w:val="00AE0C61"/>
    <w:rsid w:val="00AE0D3C"/>
    <w:rsid w:val="00AE0F7F"/>
    <w:rsid w:val="00AE164D"/>
    <w:rsid w:val="00AE23B2"/>
    <w:rsid w:val="00AE4443"/>
    <w:rsid w:val="00AE45C1"/>
    <w:rsid w:val="00AE4925"/>
    <w:rsid w:val="00AE6685"/>
    <w:rsid w:val="00AF20E6"/>
    <w:rsid w:val="00AF2829"/>
    <w:rsid w:val="00AF2980"/>
    <w:rsid w:val="00AF3378"/>
    <w:rsid w:val="00AF5108"/>
    <w:rsid w:val="00AF6072"/>
    <w:rsid w:val="00B01B7E"/>
    <w:rsid w:val="00B01DC1"/>
    <w:rsid w:val="00B02D8B"/>
    <w:rsid w:val="00B02EB4"/>
    <w:rsid w:val="00B0334A"/>
    <w:rsid w:val="00B03C76"/>
    <w:rsid w:val="00B048C2"/>
    <w:rsid w:val="00B04985"/>
    <w:rsid w:val="00B05283"/>
    <w:rsid w:val="00B05AD5"/>
    <w:rsid w:val="00B074C1"/>
    <w:rsid w:val="00B07C5A"/>
    <w:rsid w:val="00B10F8E"/>
    <w:rsid w:val="00B111FC"/>
    <w:rsid w:val="00B12CA0"/>
    <w:rsid w:val="00B1368C"/>
    <w:rsid w:val="00B14707"/>
    <w:rsid w:val="00B14FF4"/>
    <w:rsid w:val="00B160B3"/>
    <w:rsid w:val="00B168C4"/>
    <w:rsid w:val="00B169AB"/>
    <w:rsid w:val="00B16BD2"/>
    <w:rsid w:val="00B21032"/>
    <w:rsid w:val="00B24667"/>
    <w:rsid w:val="00B25F31"/>
    <w:rsid w:val="00B26074"/>
    <w:rsid w:val="00B276A8"/>
    <w:rsid w:val="00B30BAA"/>
    <w:rsid w:val="00B31951"/>
    <w:rsid w:val="00B3251A"/>
    <w:rsid w:val="00B32B89"/>
    <w:rsid w:val="00B346C7"/>
    <w:rsid w:val="00B34FDD"/>
    <w:rsid w:val="00B35407"/>
    <w:rsid w:val="00B36AF4"/>
    <w:rsid w:val="00B378AE"/>
    <w:rsid w:val="00B378FD"/>
    <w:rsid w:val="00B37AD0"/>
    <w:rsid w:val="00B40305"/>
    <w:rsid w:val="00B40C3A"/>
    <w:rsid w:val="00B4169F"/>
    <w:rsid w:val="00B420A9"/>
    <w:rsid w:val="00B43C79"/>
    <w:rsid w:val="00B44964"/>
    <w:rsid w:val="00B472FF"/>
    <w:rsid w:val="00B51023"/>
    <w:rsid w:val="00B51083"/>
    <w:rsid w:val="00B52F65"/>
    <w:rsid w:val="00B5375D"/>
    <w:rsid w:val="00B53958"/>
    <w:rsid w:val="00B55AF3"/>
    <w:rsid w:val="00B55C6A"/>
    <w:rsid w:val="00B560B3"/>
    <w:rsid w:val="00B5687A"/>
    <w:rsid w:val="00B56D3E"/>
    <w:rsid w:val="00B61767"/>
    <w:rsid w:val="00B645F7"/>
    <w:rsid w:val="00B65675"/>
    <w:rsid w:val="00B66BDA"/>
    <w:rsid w:val="00B678BE"/>
    <w:rsid w:val="00B67C68"/>
    <w:rsid w:val="00B67F19"/>
    <w:rsid w:val="00B716EC"/>
    <w:rsid w:val="00B7371E"/>
    <w:rsid w:val="00B73D71"/>
    <w:rsid w:val="00B750C1"/>
    <w:rsid w:val="00B7793B"/>
    <w:rsid w:val="00B7797F"/>
    <w:rsid w:val="00B77BC4"/>
    <w:rsid w:val="00B800A5"/>
    <w:rsid w:val="00B81602"/>
    <w:rsid w:val="00B829B2"/>
    <w:rsid w:val="00B8544A"/>
    <w:rsid w:val="00B85FAD"/>
    <w:rsid w:val="00B87AE5"/>
    <w:rsid w:val="00B87C39"/>
    <w:rsid w:val="00B900F5"/>
    <w:rsid w:val="00B901E9"/>
    <w:rsid w:val="00B90587"/>
    <w:rsid w:val="00B9127F"/>
    <w:rsid w:val="00B92AD5"/>
    <w:rsid w:val="00B934C8"/>
    <w:rsid w:val="00B94F90"/>
    <w:rsid w:val="00BA11A7"/>
    <w:rsid w:val="00BA1583"/>
    <w:rsid w:val="00BA29A3"/>
    <w:rsid w:val="00BA2DCF"/>
    <w:rsid w:val="00BA31F4"/>
    <w:rsid w:val="00BA3868"/>
    <w:rsid w:val="00BA4CCD"/>
    <w:rsid w:val="00BA4CE9"/>
    <w:rsid w:val="00BA55B1"/>
    <w:rsid w:val="00BA578C"/>
    <w:rsid w:val="00BA5EA5"/>
    <w:rsid w:val="00BA621D"/>
    <w:rsid w:val="00BA68D4"/>
    <w:rsid w:val="00BA7768"/>
    <w:rsid w:val="00BA7B57"/>
    <w:rsid w:val="00BA7E16"/>
    <w:rsid w:val="00BB187A"/>
    <w:rsid w:val="00BB1904"/>
    <w:rsid w:val="00BB1D14"/>
    <w:rsid w:val="00BB24CB"/>
    <w:rsid w:val="00BB3380"/>
    <w:rsid w:val="00BB3F58"/>
    <w:rsid w:val="00BB444E"/>
    <w:rsid w:val="00BB5259"/>
    <w:rsid w:val="00BB7226"/>
    <w:rsid w:val="00BB74C5"/>
    <w:rsid w:val="00BB74CD"/>
    <w:rsid w:val="00BC0896"/>
    <w:rsid w:val="00BC0B8C"/>
    <w:rsid w:val="00BC1FDB"/>
    <w:rsid w:val="00BC21C9"/>
    <w:rsid w:val="00BC29CD"/>
    <w:rsid w:val="00BC5AC7"/>
    <w:rsid w:val="00BC5F6A"/>
    <w:rsid w:val="00BD07E3"/>
    <w:rsid w:val="00BD211E"/>
    <w:rsid w:val="00BD248F"/>
    <w:rsid w:val="00BD2B5C"/>
    <w:rsid w:val="00BD4367"/>
    <w:rsid w:val="00BD511E"/>
    <w:rsid w:val="00BD676B"/>
    <w:rsid w:val="00BD68A6"/>
    <w:rsid w:val="00BD7660"/>
    <w:rsid w:val="00BD7E38"/>
    <w:rsid w:val="00BE0FBB"/>
    <w:rsid w:val="00BE1F57"/>
    <w:rsid w:val="00BE2191"/>
    <w:rsid w:val="00BE2199"/>
    <w:rsid w:val="00BE31D4"/>
    <w:rsid w:val="00BE3FC8"/>
    <w:rsid w:val="00BE4B5A"/>
    <w:rsid w:val="00BE4E12"/>
    <w:rsid w:val="00BE56A9"/>
    <w:rsid w:val="00BE5A13"/>
    <w:rsid w:val="00BE5A90"/>
    <w:rsid w:val="00BE5F6D"/>
    <w:rsid w:val="00BE69C6"/>
    <w:rsid w:val="00BE6A5F"/>
    <w:rsid w:val="00BE7B25"/>
    <w:rsid w:val="00BF01C3"/>
    <w:rsid w:val="00BF0D7E"/>
    <w:rsid w:val="00BF1C57"/>
    <w:rsid w:val="00BF1EEE"/>
    <w:rsid w:val="00BF26FF"/>
    <w:rsid w:val="00BF2A8B"/>
    <w:rsid w:val="00BF472A"/>
    <w:rsid w:val="00BF5206"/>
    <w:rsid w:val="00BF5B40"/>
    <w:rsid w:val="00BF60EF"/>
    <w:rsid w:val="00BF6523"/>
    <w:rsid w:val="00BF7C24"/>
    <w:rsid w:val="00C00757"/>
    <w:rsid w:val="00C012BF"/>
    <w:rsid w:val="00C017F4"/>
    <w:rsid w:val="00C02149"/>
    <w:rsid w:val="00C03A75"/>
    <w:rsid w:val="00C04B53"/>
    <w:rsid w:val="00C05A3F"/>
    <w:rsid w:val="00C05BD1"/>
    <w:rsid w:val="00C064FF"/>
    <w:rsid w:val="00C0709A"/>
    <w:rsid w:val="00C11307"/>
    <w:rsid w:val="00C11ACD"/>
    <w:rsid w:val="00C11BA3"/>
    <w:rsid w:val="00C129E0"/>
    <w:rsid w:val="00C13502"/>
    <w:rsid w:val="00C1355D"/>
    <w:rsid w:val="00C14E60"/>
    <w:rsid w:val="00C1633D"/>
    <w:rsid w:val="00C16534"/>
    <w:rsid w:val="00C16C2A"/>
    <w:rsid w:val="00C171CC"/>
    <w:rsid w:val="00C17370"/>
    <w:rsid w:val="00C175D0"/>
    <w:rsid w:val="00C200F7"/>
    <w:rsid w:val="00C21824"/>
    <w:rsid w:val="00C2267E"/>
    <w:rsid w:val="00C22A08"/>
    <w:rsid w:val="00C24930"/>
    <w:rsid w:val="00C24C61"/>
    <w:rsid w:val="00C25323"/>
    <w:rsid w:val="00C25944"/>
    <w:rsid w:val="00C2686F"/>
    <w:rsid w:val="00C26A96"/>
    <w:rsid w:val="00C273B8"/>
    <w:rsid w:val="00C31F2A"/>
    <w:rsid w:val="00C32AC0"/>
    <w:rsid w:val="00C334C5"/>
    <w:rsid w:val="00C34A9A"/>
    <w:rsid w:val="00C34CAA"/>
    <w:rsid w:val="00C36C32"/>
    <w:rsid w:val="00C36E58"/>
    <w:rsid w:val="00C37060"/>
    <w:rsid w:val="00C400F3"/>
    <w:rsid w:val="00C402F7"/>
    <w:rsid w:val="00C40836"/>
    <w:rsid w:val="00C40893"/>
    <w:rsid w:val="00C42389"/>
    <w:rsid w:val="00C42E7B"/>
    <w:rsid w:val="00C43E3C"/>
    <w:rsid w:val="00C44C31"/>
    <w:rsid w:val="00C44C9F"/>
    <w:rsid w:val="00C45EE7"/>
    <w:rsid w:val="00C46C11"/>
    <w:rsid w:val="00C50978"/>
    <w:rsid w:val="00C517C0"/>
    <w:rsid w:val="00C53E3F"/>
    <w:rsid w:val="00C54D7E"/>
    <w:rsid w:val="00C55CFA"/>
    <w:rsid w:val="00C60036"/>
    <w:rsid w:val="00C60488"/>
    <w:rsid w:val="00C60E4C"/>
    <w:rsid w:val="00C6103B"/>
    <w:rsid w:val="00C61D4F"/>
    <w:rsid w:val="00C61E31"/>
    <w:rsid w:val="00C61E41"/>
    <w:rsid w:val="00C61E43"/>
    <w:rsid w:val="00C6295C"/>
    <w:rsid w:val="00C62D2B"/>
    <w:rsid w:val="00C6468E"/>
    <w:rsid w:val="00C6535C"/>
    <w:rsid w:val="00C6540B"/>
    <w:rsid w:val="00C65813"/>
    <w:rsid w:val="00C65900"/>
    <w:rsid w:val="00C66FB1"/>
    <w:rsid w:val="00C672E9"/>
    <w:rsid w:val="00C678A2"/>
    <w:rsid w:val="00C67BC8"/>
    <w:rsid w:val="00C71A7B"/>
    <w:rsid w:val="00C724BE"/>
    <w:rsid w:val="00C729E4"/>
    <w:rsid w:val="00C7322A"/>
    <w:rsid w:val="00C742B6"/>
    <w:rsid w:val="00C74500"/>
    <w:rsid w:val="00C745CE"/>
    <w:rsid w:val="00C7596C"/>
    <w:rsid w:val="00C76296"/>
    <w:rsid w:val="00C77008"/>
    <w:rsid w:val="00C7748F"/>
    <w:rsid w:val="00C77976"/>
    <w:rsid w:val="00C80C82"/>
    <w:rsid w:val="00C81D56"/>
    <w:rsid w:val="00C81F35"/>
    <w:rsid w:val="00C8311A"/>
    <w:rsid w:val="00C83548"/>
    <w:rsid w:val="00C83D7C"/>
    <w:rsid w:val="00C85E61"/>
    <w:rsid w:val="00C9265B"/>
    <w:rsid w:val="00C9296B"/>
    <w:rsid w:val="00C92A87"/>
    <w:rsid w:val="00C92E5B"/>
    <w:rsid w:val="00C92E5D"/>
    <w:rsid w:val="00C93862"/>
    <w:rsid w:val="00C95480"/>
    <w:rsid w:val="00C96DAD"/>
    <w:rsid w:val="00C9712E"/>
    <w:rsid w:val="00C971EE"/>
    <w:rsid w:val="00CA0F38"/>
    <w:rsid w:val="00CA395F"/>
    <w:rsid w:val="00CA3FED"/>
    <w:rsid w:val="00CA56B8"/>
    <w:rsid w:val="00CA5928"/>
    <w:rsid w:val="00CA5F7C"/>
    <w:rsid w:val="00CA7B02"/>
    <w:rsid w:val="00CB12FD"/>
    <w:rsid w:val="00CB13F9"/>
    <w:rsid w:val="00CB190B"/>
    <w:rsid w:val="00CB25E1"/>
    <w:rsid w:val="00CB3039"/>
    <w:rsid w:val="00CB76A8"/>
    <w:rsid w:val="00CB76D0"/>
    <w:rsid w:val="00CC024B"/>
    <w:rsid w:val="00CC0F0E"/>
    <w:rsid w:val="00CC1494"/>
    <w:rsid w:val="00CC1EDC"/>
    <w:rsid w:val="00CC4398"/>
    <w:rsid w:val="00CC5D3E"/>
    <w:rsid w:val="00CC622A"/>
    <w:rsid w:val="00CD08B4"/>
    <w:rsid w:val="00CD0B3A"/>
    <w:rsid w:val="00CD132A"/>
    <w:rsid w:val="00CD1479"/>
    <w:rsid w:val="00CD1BE3"/>
    <w:rsid w:val="00CD1E3D"/>
    <w:rsid w:val="00CD23A1"/>
    <w:rsid w:val="00CD2458"/>
    <w:rsid w:val="00CD247F"/>
    <w:rsid w:val="00CD3B83"/>
    <w:rsid w:val="00CD45D5"/>
    <w:rsid w:val="00CD47BD"/>
    <w:rsid w:val="00CD4E32"/>
    <w:rsid w:val="00CD58C8"/>
    <w:rsid w:val="00CD69A6"/>
    <w:rsid w:val="00CD7420"/>
    <w:rsid w:val="00CD7584"/>
    <w:rsid w:val="00CD7922"/>
    <w:rsid w:val="00CE0CCA"/>
    <w:rsid w:val="00CE163D"/>
    <w:rsid w:val="00CE2334"/>
    <w:rsid w:val="00CE29D5"/>
    <w:rsid w:val="00CE2E34"/>
    <w:rsid w:val="00CE38B1"/>
    <w:rsid w:val="00CE4928"/>
    <w:rsid w:val="00CE55DB"/>
    <w:rsid w:val="00CE6083"/>
    <w:rsid w:val="00CF0433"/>
    <w:rsid w:val="00CF0DDA"/>
    <w:rsid w:val="00CF2383"/>
    <w:rsid w:val="00CF25E8"/>
    <w:rsid w:val="00CF3740"/>
    <w:rsid w:val="00CF3743"/>
    <w:rsid w:val="00CF5548"/>
    <w:rsid w:val="00CF775C"/>
    <w:rsid w:val="00CF7811"/>
    <w:rsid w:val="00CF7B2C"/>
    <w:rsid w:val="00CF7D19"/>
    <w:rsid w:val="00D007F1"/>
    <w:rsid w:val="00D01229"/>
    <w:rsid w:val="00D020E6"/>
    <w:rsid w:val="00D02445"/>
    <w:rsid w:val="00D027E3"/>
    <w:rsid w:val="00D02B52"/>
    <w:rsid w:val="00D03DA4"/>
    <w:rsid w:val="00D0444E"/>
    <w:rsid w:val="00D04C13"/>
    <w:rsid w:val="00D04E50"/>
    <w:rsid w:val="00D05AFD"/>
    <w:rsid w:val="00D05EBA"/>
    <w:rsid w:val="00D06096"/>
    <w:rsid w:val="00D071A7"/>
    <w:rsid w:val="00D07446"/>
    <w:rsid w:val="00D074DF"/>
    <w:rsid w:val="00D0755E"/>
    <w:rsid w:val="00D07F66"/>
    <w:rsid w:val="00D10479"/>
    <w:rsid w:val="00D10600"/>
    <w:rsid w:val="00D11486"/>
    <w:rsid w:val="00D124AA"/>
    <w:rsid w:val="00D125A5"/>
    <w:rsid w:val="00D13AF9"/>
    <w:rsid w:val="00D13B36"/>
    <w:rsid w:val="00D14C86"/>
    <w:rsid w:val="00D162D2"/>
    <w:rsid w:val="00D1679F"/>
    <w:rsid w:val="00D16D04"/>
    <w:rsid w:val="00D170D0"/>
    <w:rsid w:val="00D174AD"/>
    <w:rsid w:val="00D17F95"/>
    <w:rsid w:val="00D201CE"/>
    <w:rsid w:val="00D20465"/>
    <w:rsid w:val="00D207AA"/>
    <w:rsid w:val="00D20982"/>
    <w:rsid w:val="00D2132C"/>
    <w:rsid w:val="00D21ABA"/>
    <w:rsid w:val="00D22E7F"/>
    <w:rsid w:val="00D24FB8"/>
    <w:rsid w:val="00D25980"/>
    <w:rsid w:val="00D25B3B"/>
    <w:rsid w:val="00D25F93"/>
    <w:rsid w:val="00D26B95"/>
    <w:rsid w:val="00D26B9D"/>
    <w:rsid w:val="00D27484"/>
    <w:rsid w:val="00D30DDB"/>
    <w:rsid w:val="00D32BFA"/>
    <w:rsid w:val="00D3323E"/>
    <w:rsid w:val="00D343F7"/>
    <w:rsid w:val="00D35076"/>
    <w:rsid w:val="00D35257"/>
    <w:rsid w:val="00D3644C"/>
    <w:rsid w:val="00D378E5"/>
    <w:rsid w:val="00D37E42"/>
    <w:rsid w:val="00D41D6C"/>
    <w:rsid w:val="00D41F5D"/>
    <w:rsid w:val="00D42DF0"/>
    <w:rsid w:val="00D437DD"/>
    <w:rsid w:val="00D44B69"/>
    <w:rsid w:val="00D46E1F"/>
    <w:rsid w:val="00D5017D"/>
    <w:rsid w:val="00D5099B"/>
    <w:rsid w:val="00D5236D"/>
    <w:rsid w:val="00D52496"/>
    <w:rsid w:val="00D52E23"/>
    <w:rsid w:val="00D5319C"/>
    <w:rsid w:val="00D5358F"/>
    <w:rsid w:val="00D54D83"/>
    <w:rsid w:val="00D55CD5"/>
    <w:rsid w:val="00D57AF7"/>
    <w:rsid w:val="00D6093C"/>
    <w:rsid w:val="00D629A5"/>
    <w:rsid w:val="00D632C6"/>
    <w:rsid w:val="00D63DFE"/>
    <w:rsid w:val="00D658A5"/>
    <w:rsid w:val="00D65F1C"/>
    <w:rsid w:val="00D67839"/>
    <w:rsid w:val="00D67D78"/>
    <w:rsid w:val="00D70362"/>
    <w:rsid w:val="00D708FA"/>
    <w:rsid w:val="00D719BB"/>
    <w:rsid w:val="00D72493"/>
    <w:rsid w:val="00D73913"/>
    <w:rsid w:val="00D7579C"/>
    <w:rsid w:val="00D759AF"/>
    <w:rsid w:val="00D778A6"/>
    <w:rsid w:val="00D80B82"/>
    <w:rsid w:val="00D82094"/>
    <w:rsid w:val="00D823AE"/>
    <w:rsid w:val="00D8312D"/>
    <w:rsid w:val="00D83B11"/>
    <w:rsid w:val="00D8439D"/>
    <w:rsid w:val="00D84454"/>
    <w:rsid w:val="00D84E18"/>
    <w:rsid w:val="00D8524F"/>
    <w:rsid w:val="00D8619D"/>
    <w:rsid w:val="00D9100C"/>
    <w:rsid w:val="00D913DF"/>
    <w:rsid w:val="00D92181"/>
    <w:rsid w:val="00D926E3"/>
    <w:rsid w:val="00D9301E"/>
    <w:rsid w:val="00D93DB8"/>
    <w:rsid w:val="00D944E7"/>
    <w:rsid w:val="00D94CF4"/>
    <w:rsid w:val="00D95359"/>
    <w:rsid w:val="00D953FB"/>
    <w:rsid w:val="00D9706E"/>
    <w:rsid w:val="00D971E7"/>
    <w:rsid w:val="00D97429"/>
    <w:rsid w:val="00DA022E"/>
    <w:rsid w:val="00DA17A7"/>
    <w:rsid w:val="00DA2752"/>
    <w:rsid w:val="00DA462C"/>
    <w:rsid w:val="00DA4E3A"/>
    <w:rsid w:val="00DA71A7"/>
    <w:rsid w:val="00DA7766"/>
    <w:rsid w:val="00DB010C"/>
    <w:rsid w:val="00DB0ED3"/>
    <w:rsid w:val="00DB0FBF"/>
    <w:rsid w:val="00DB1056"/>
    <w:rsid w:val="00DB1566"/>
    <w:rsid w:val="00DB379B"/>
    <w:rsid w:val="00DB3FD4"/>
    <w:rsid w:val="00DB49B8"/>
    <w:rsid w:val="00DB52C5"/>
    <w:rsid w:val="00DB53D2"/>
    <w:rsid w:val="00DB5BA0"/>
    <w:rsid w:val="00DB6113"/>
    <w:rsid w:val="00DB6973"/>
    <w:rsid w:val="00DB6DED"/>
    <w:rsid w:val="00DB6E68"/>
    <w:rsid w:val="00DC0841"/>
    <w:rsid w:val="00DC1162"/>
    <w:rsid w:val="00DC1CEF"/>
    <w:rsid w:val="00DC1D82"/>
    <w:rsid w:val="00DC203E"/>
    <w:rsid w:val="00DC2121"/>
    <w:rsid w:val="00DC21DA"/>
    <w:rsid w:val="00DC31CC"/>
    <w:rsid w:val="00DC330D"/>
    <w:rsid w:val="00DC3329"/>
    <w:rsid w:val="00DC383A"/>
    <w:rsid w:val="00DC485A"/>
    <w:rsid w:val="00DC4A93"/>
    <w:rsid w:val="00DD14FA"/>
    <w:rsid w:val="00DD1D98"/>
    <w:rsid w:val="00DD336D"/>
    <w:rsid w:val="00DD35E7"/>
    <w:rsid w:val="00DD427A"/>
    <w:rsid w:val="00DD49B4"/>
    <w:rsid w:val="00DD4B51"/>
    <w:rsid w:val="00DD5644"/>
    <w:rsid w:val="00DD57C8"/>
    <w:rsid w:val="00DE2F5D"/>
    <w:rsid w:val="00DE3106"/>
    <w:rsid w:val="00DE54FD"/>
    <w:rsid w:val="00DE565A"/>
    <w:rsid w:val="00DE5E63"/>
    <w:rsid w:val="00DE688A"/>
    <w:rsid w:val="00DF1F55"/>
    <w:rsid w:val="00DF215E"/>
    <w:rsid w:val="00DF289A"/>
    <w:rsid w:val="00DF4C96"/>
    <w:rsid w:val="00DF6630"/>
    <w:rsid w:val="00DF6908"/>
    <w:rsid w:val="00DF7250"/>
    <w:rsid w:val="00DF7653"/>
    <w:rsid w:val="00E01711"/>
    <w:rsid w:val="00E0247A"/>
    <w:rsid w:val="00E042BA"/>
    <w:rsid w:val="00E04867"/>
    <w:rsid w:val="00E057C4"/>
    <w:rsid w:val="00E05C63"/>
    <w:rsid w:val="00E06245"/>
    <w:rsid w:val="00E063BC"/>
    <w:rsid w:val="00E06511"/>
    <w:rsid w:val="00E10BAD"/>
    <w:rsid w:val="00E11DF7"/>
    <w:rsid w:val="00E11E51"/>
    <w:rsid w:val="00E11F85"/>
    <w:rsid w:val="00E13994"/>
    <w:rsid w:val="00E1467E"/>
    <w:rsid w:val="00E14B33"/>
    <w:rsid w:val="00E15387"/>
    <w:rsid w:val="00E15CBE"/>
    <w:rsid w:val="00E1609A"/>
    <w:rsid w:val="00E16431"/>
    <w:rsid w:val="00E1735C"/>
    <w:rsid w:val="00E22155"/>
    <w:rsid w:val="00E2220B"/>
    <w:rsid w:val="00E2239A"/>
    <w:rsid w:val="00E226D3"/>
    <w:rsid w:val="00E2453D"/>
    <w:rsid w:val="00E2476C"/>
    <w:rsid w:val="00E25A35"/>
    <w:rsid w:val="00E25B6C"/>
    <w:rsid w:val="00E2639D"/>
    <w:rsid w:val="00E26833"/>
    <w:rsid w:val="00E27A5F"/>
    <w:rsid w:val="00E302BE"/>
    <w:rsid w:val="00E3075E"/>
    <w:rsid w:val="00E31D75"/>
    <w:rsid w:val="00E3232D"/>
    <w:rsid w:val="00E33466"/>
    <w:rsid w:val="00E35B67"/>
    <w:rsid w:val="00E36246"/>
    <w:rsid w:val="00E368D6"/>
    <w:rsid w:val="00E36D72"/>
    <w:rsid w:val="00E36E5E"/>
    <w:rsid w:val="00E405A7"/>
    <w:rsid w:val="00E40AD0"/>
    <w:rsid w:val="00E40B3F"/>
    <w:rsid w:val="00E42D6C"/>
    <w:rsid w:val="00E45C6E"/>
    <w:rsid w:val="00E4603B"/>
    <w:rsid w:val="00E46234"/>
    <w:rsid w:val="00E46398"/>
    <w:rsid w:val="00E463C5"/>
    <w:rsid w:val="00E46CB6"/>
    <w:rsid w:val="00E46DF9"/>
    <w:rsid w:val="00E47072"/>
    <w:rsid w:val="00E47B67"/>
    <w:rsid w:val="00E513F0"/>
    <w:rsid w:val="00E5336A"/>
    <w:rsid w:val="00E535D0"/>
    <w:rsid w:val="00E53AD3"/>
    <w:rsid w:val="00E54435"/>
    <w:rsid w:val="00E5456A"/>
    <w:rsid w:val="00E5535E"/>
    <w:rsid w:val="00E55613"/>
    <w:rsid w:val="00E55B1E"/>
    <w:rsid w:val="00E56548"/>
    <w:rsid w:val="00E57AE4"/>
    <w:rsid w:val="00E60343"/>
    <w:rsid w:val="00E61134"/>
    <w:rsid w:val="00E61819"/>
    <w:rsid w:val="00E61FC1"/>
    <w:rsid w:val="00E62182"/>
    <w:rsid w:val="00E6247C"/>
    <w:rsid w:val="00E632F8"/>
    <w:rsid w:val="00E634BA"/>
    <w:rsid w:val="00E63660"/>
    <w:rsid w:val="00E637F8"/>
    <w:rsid w:val="00E63AA0"/>
    <w:rsid w:val="00E63B4A"/>
    <w:rsid w:val="00E6503D"/>
    <w:rsid w:val="00E652B5"/>
    <w:rsid w:val="00E661BD"/>
    <w:rsid w:val="00E66431"/>
    <w:rsid w:val="00E675B6"/>
    <w:rsid w:val="00E67ED6"/>
    <w:rsid w:val="00E710F8"/>
    <w:rsid w:val="00E71B8B"/>
    <w:rsid w:val="00E71D4F"/>
    <w:rsid w:val="00E71DB5"/>
    <w:rsid w:val="00E71F95"/>
    <w:rsid w:val="00E73967"/>
    <w:rsid w:val="00E73A0E"/>
    <w:rsid w:val="00E74227"/>
    <w:rsid w:val="00E74235"/>
    <w:rsid w:val="00E7426B"/>
    <w:rsid w:val="00E74295"/>
    <w:rsid w:val="00E74BE0"/>
    <w:rsid w:val="00E755B9"/>
    <w:rsid w:val="00E76153"/>
    <w:rsid w:val="00E769F7"/>
    <w:rsid w:val="00E76E18"/>
    <w:rsid w:val="00E812EA"/>
    <w:rsid w:val="00E81646"/>
    <w:rsid w:val="00E8220B"/>
    <w:rsid w:val="00E82AC5"/>
    <w:rsid w:val="00E838FC"/>
    <w:rsid w:val="00E839CC"/>
    <w:rsid w:val="00E83AE5"/>
    <w:rsid w:val="00E84A5E"/>
    <w:rsid w:val="00E8528A"/>
    <w:rsid w:val="00E8541C"/>
    <w:rsid w:val="00E872C1"/>
    <w:rsid w:val="00E87E0B"/>
    <w:rsid w:val="00E906B6"/>
    <w:rsid w:val="00E90A8D"/>
    <w:rsid w:val="00E915C3"/>
    <w:rsid w:val="00E91846"/>
    <w:rsid w:val="00E91B1E"/>
    <w:rsid w:val="00E92765"/>
    <w:rsid w:val="00E9282A"/>
    <w:rsid w:val="00E929EE"/>
    <w:rsid w:val="00E93967"/>
    <w:rsid w:val="00E941D4"/>
    <w:rsid w:val="00E94717"/>
    <w:rsid w:val="00E9494B"/>
    <w:rsid w:val="00E95078"/>
    <w:rsid w:val="00E952DE"/>
    <w:rsid w:val="00E956C9"/>
    <w:rsid w:val="00E95FA7"/>
    <w:rsid w:val="00E9601D"/>
    <w:rsid w:val="00E967DE"/>
    <w:rsid w:val="00EA0341"/>
    <w:rsid w:val="00EA2680"/>
    <w:rsid w:val="00EA2A91"/>
    <w:rsid w:val="00EA2C78"/>
    <w:rsid w:val="00EA4334"/>
    <w:rsid w:val="00EA45CC"/>
    <w:rsid w:val="00EA4B0F"/>
    <w:rsid w:val="00EA4E6B"/>
    <w:rsid w:val="00EA56A7"/>
    <w:rsid w:val="00EA612E"/>
    <w:rsid w:val="00EA689A"/>
    <w:rsid w:val="00EA7FFE"/>
    <w:rsid w:val="00EB1A2F"/>
    <w:rsid w:val="00EB1A8A"/>
    <w:rsid w:val="00EB1F8C"/>
    <w:rsid w:val="00EB3615"/>
    <w:rsid w:val="00EB37CA"/>
    <w:rsid w:val="00EB4C77"/>
    <w:rsid w:val="00EB6CD1"/>
    <w:rsid w:val="00EB7AEB"/>
    <w:rsid w:val="00EC0060"/>
    <w:rsid w:val="00EC095B"/>
    <w:rsid w:val="00EC1139"/>
    <w:rsid w:val="00EC1969"/>
    <w:rsid w:val="00EC2959"/>
    <w:rsid w:val="00EC2C6C"/>
    <w:rsid w:val="00EC349D"/>
    <w:rsid w:val="00EC4A27"/>
    <w:rsid w:val="00EC6741"/>
    <w:rsid w:val="00EC7614"/>
    <w:rsid w:val="00ED08AA"/>
    <w:rsid w:val="00ED10AE"/>
    <w:rsid w:val="00ED1B97"/>
    <w:rsid w:val="00ED1D84"/>
    <w:rsid w:val="00ED1E4D"/>
    <w:rsid w:val="00ED2936"/>
    <w:rsid w:val="00ED3488"/>
    <w:rsid w:val="00ED46A1"/>
    <w:rsid w:val="00ED541D"/>
    <w:rsid w:val="00ED54A7"/>
    <w:rsid w:val="00ED62D9"/>
    <w:rsid w:val="00ED64D3"/>
    <w:rsid w:val="00ED6643"/>
    <w:rsid w:val="00ED6936"/>
    <w:rsid w:val="00EE0A98"/>
    <w:rsid w:val="00EE1D06"/>
    <w:rsid w:val="00EE2B86"/>
    <w:rsid w:val="00EE2DA7"/>
    <w:rsid w:val="00EE2E2A"/>
    <w:rsid w:val="00EE45BA"/>
    <w:rsid w:val="00EE4B2E"/>
    <w:rsid w:val="00EE5D94"/>
    <w:rsid w:val="00EE6813"/>
    <w:rsid w:val="00EE7FDB"/>
    <w:rsid w:val="00EF032D"/>
    <w:rsid w:val="00EF19A5"/>
    <w:rsid w:val="00EF50D4"/>
    <w:rsid w:val="00EF6BC0"/>
    <w:rsid w:val="00EF6DDA"/>
    <w:rsid w:val="00EF6F81"/>
    <w:rsid w:val="00EF7033"/>
    <w:rsid w:val="00F0049F"/>
    <w:rsid w:val="00F01E24"/>
    <w:rsid w:val="00F02FA3"/>
    <w:rsid w:val="00F03110"/>
    <w:rsid w:val="00F046D8"/>
    <w:rsid w:val="00F04912"/>
    <w:rsid w:val="00F05732"/>
    <w:rsid w:val="00F061DB"/>
    <w:rsid w:val="00F10427"/>
    <w:rsid w:val="00F11560"/>
    <w:rsid w:val="00F11E42"/>
    <w:rsid w:val="00F12B33"/>
    <w:rsid w:val="00F12FD1"/>
    <w:rsid w:val="00F13D24"/>
    <w:rsid w:val="00F140FF"/>
    <w:rsid w:val="00F14795"/>
    <w:rsid w:val="00F15204"/>
    <w:rsid w:val="00F156BC"/>
    <w:rsid w:val="00F15B64"/>
    <w:rsid w:val="00F15E6A"/>
    <w:rsid w:val="00F15FBC"/>
    <w:rsid w:val="00F16E59"/>
    <w:rsid w:val="00F17C2E"/>
    <w:rsid w:val="00F2013A"/>
    <w:rsid w:val="00F20DD1"/>
    <w:rsid w:val="00F2172A"/>
    <w:rsid w:val="00F22792"/>
    <w:rsid w:val="00F22E49"/>
    <w:rsid w:val="00F231A7"/>
    <w:rsid w:val="00F233DC"/>
    <w:rsid w:val="00F234AA"/>
    <w:rsid w:val="00F240F3"/>
    <w:rsid w:val="00F241A5"/>
    <w:rsid w:val="00F24959"/>
    <w:rsid w:val="00F24E43"/>
    <w:rsid w:val="00F24F1B"/>
    <w:rsid w:val="00F25476"/>
    <w:rsid w:val="00F26545"/>
    <w:rsid w:val="00F2657C"/>
    <w:rsid w:val="00F27267"/>
    <w:rsid w:val="00F27363"/>
    <w:rsid w:val="00F27F79"/>
    <w:rsid w:val="00F30A0C"/>
    <w:rsid w:val="00F30A73"/>
    <w:rsid w:val="00F30B5F"/>
    <w:rsid w:val="00F31F4B"/>
    <w:rsid w:val="00F32120"/>
    <w:rsid w:val="00F321C0"/>
    <w:rsid w:val="00F33893"/>
    <w:rsid w:val="00F3493A"/>
    <w:rsid w:val="00F34999"/>
    <w:rsid w:val="00F356A0"/>
    <w:rsid w:val="00F35779"/>
    <w:rsid w:val="00F36084"/>
    <w:rsid w:val="00F36993"/>
    <w:rsid w:val="00F37819"/>
    <w:rsid w:val="00F4061D"/>
    <w:rsid w:val="00F40F98"/>
    <w:rsid w:val="00F41872"/>
    <w:rsid w:val="00F42246"/>
    <w:rsid w:val="00F43631"/>
    <w:rsid w:val="00F43FE3"/>
    <w:rsid w:val="00F441CA"/>
    <w:rsid w:val="00F446B7"/>
    <w:rsid w:val="00F44A7A"/>
    <w:rsid w:val="00F44DA5"/>
    <w:rsid w:val="00F470EC"/>
    <w:rsid w:val="00F5067C"/>
    <w:rsid w:val="00F5076A"/>
    <w:rsid w:val="00F5176C"/>
    <w:rsid w:val="00F52F7B"/>
    <w:rsid w:val="00F536ED"/>
    <w:rsid w:val="00F53925"/>
    <w:rsid w:val="00F54CE0"/>
    <w:rsid w:val="00F554C6"/>
    <w:rsid w:val="00F556B8"/>
    <w:rsid w:val="00F55A13"/>
    <w:rsid w:val="00F55DFB"/>
    <w:rsid w:val="00F57E72"/>
    <w:rsid w:val="00F6036C"/>
    <w:rsid w:val="00F609A8"/>
    <w:rsid w:val="00F61613"/>
    <w:rsid w:val="00F652D4"/>
    <w:rsid w:val="00F65F7A"/>
    <w:rsid w:val="00F66700"/>
    <w:rsid w:val="00F67EAB"/>
    <w:rsid w:val="00F70549"/>
    <w:rsid w:val="00F71106"/>
    <w:rsid w:val="00F71289"/>
    <w:rsid w:val="00F72C89"/>
    <w:rsid w:val="00F73E23"/>
    <w:rsid w:val="00F74E07"/>
    <w:rsid w:val="00F74E53"/>
    <w:rsid w:val="00F75A83"/>
    <w:rsid w:val="00F764FF"/>
    <w:rsid w:val="00F76BB3"/>
    <w:rsid w:val="00F819A7"/>
    <w:rsid w:val="00F81A58"/>
    <w:rsid w:val="00F81C0F"/>
    <w:rsid w:val="00F81DF9"/>
    <w:rsid w:val="00F82508"/>
    <w:rsid w:val="00F82723"/>
    <w:rsid w:val="00F827DD"/>
    <w:rsid w:val="00F8406C"/>
    <w:rsid w:val="00F8481F"/>
    <w:rsid w:val="00F84E1E"/>
    <w:rsid w:val="00F85080"/>
    <w:rsid w:val="00F853B5"/>
    <w:rsid w:val="00F85877"/>
    <w:rsid w:val="00F86074"/>
    <w:rsid w:val="00F87751"/>
    <w:rsid w:val="00F91161"/>
    <w:rsid w:val="00F91DAA"/>
    <w:rsid w:val="00F93A7D"/>
    <w:rsid w:val="00F93E58"/>
    <w:rsid w:val="00F93E6A"/>
    <w:rsid w:val="00F946B6"/>
    <w:rsid w:val="00F94B46"/>
    <w:rsid w:val="00F956F3"/>
    <w:rsid w:val="00F971AB"/>
    <w:rsid w:val="00F97330"/>
    <w:rsid w:val="00F97ECD"/>
    <w:rsid w:val="00FA0DD0"/>
    <w:rsid w:val="00FA1AD6"/>
    <w:rsid w:val="00FA1F67"/>
    <w:rsid w:val="00FA2446"/>
    <w:rsid w:val="00FA2690"/>
    <w:rsid w:val="00FA3CDB"/>
    <w:rsid w:val="00FA5193"/>
    <w:rsid w:val="00FA5240"/>
    <w:rsid w:val="00FA53EF"/>
    <w:rsid w:val="00FA64F9"/>
    <w:rsid w:val="00FA75DA"/>
    <w:rsid w:val="00FA7CAC"/>
    <w:rsid w:val="00FB1249"/>
    <w:rsid w:val="00FB1DEA"/>
    <w:rsid w:val="00FB2711"/>
    <w:rsid w:val="00FB2836"/>
    <w:rsid w:val="00FB50DC"/>
    <w:rsid w:val="00FB5E24"/>
    <w:rsid w:val="00FB7545"/>
    <w:rsid w:val="00FC21E9"/>
    <w:rsid w:val="00FC221E"/>
    <w:rsid w:val="00FC3BAA"/>
    <w:rsid w:val="00FC3EE8"/>
    <w:rsid w:val="00FC485D"/>
    <w:rsid w:val="00FC4CDD"/>
    <w:rsid w:val="00FC654A"/>
    <w:rsid w:val="00FC68ED"/>
    <w:rsid w:val="00FC7BA5"/>
    <w:rsid w:val="00FC7E10"/>
    <w:rsid w:val="00FD0994"/>
    <w:rsid w:val="00FD135C"/>
    <w:rsid w:val="00FD1CCC"/>
    <w:rsid w:val="00FD1E0B"/>
    <w:rsid w:val="00FD2568"/>
    <w:rsid w:val="00FD3187"/>
    <w:rsid w:val="00FD3A65"/>
    <w:rsid w:val="00FD5039"/>
    <w:rsid w:val="00FE1FD9"/>
    <w:rsid w:val="00FE3C36"/>
    <w:rsid w:val="00FE4302"/>
    <w:rsid w:val="00FE45F7"/>
    <w:rsid w:val="00FE58A4"/>
    <w:rsid w:val="00FE5CF6"/>
    <w:rsid w:val="00FE7E44"/>
    <w:rsid w:val="00FF0D5D"/>
    <w:rsid w:val="00FF1BBA"/>
    <w:rsid w:val="00FF2711"/>
    <w:rsid w:val="00FF2CE5"/>
    <w:rsid w:val="00FF34E0"/>
    <w:rsid w:val="00FF46A0"/>
    <w:rsid w:val="00FF4C94"/>
    <w:rsid w:val="00FF5036"/>
    <w:rsid w:val="00FF5B47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0AD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9D0939"/>
    <w:pPr>
      <w:keepLines/>
      <w:outlineLvl w:val="0"/>
    </w:pPr>
    <w:rPr>
      <w:rFonts w:ascii="Arial" w:hAnsi="Arial" w:cs="Arial"/>
      <w:b/>
      <w:caps/>
      <w:u w:val="single"/>
    </w:rPr>
  </w:style>
  <w:style w:type="paragraph" w:styleId="Nadpis2">
    <w:name w:val="heading 2"/>
    <w:basedOn w:val="Normln"/>
    <w:next w:val="Normln"/>
    <w:link w:val="Nadpis2Char"/>
    <w:uiPriority w:val="9"/>
    <w:qFormat/>
    <w:rsid w:val="00704728"/>
    <w:pPr>
      <w:keepNext/>
      <w:outlineLvl w:val="1"/>
    </w:pPr>
    <w:rPr>
      <w:rFonts w:ascii="Arial" w:hAnsi="Arial" w:cs="Arial"/>
      <w:b/>
      <w:bCs/>
      <w:i/>
      <w:iCs/>
      <w:szCs w:val="28"/>
    </w:rPr>
  </w:style>
  <w:style w:type="paragraph" w:styleId="Nadpis3">
    <w:name w:val="heading 3"/>
    <w:aliases w:val="Heading 3 PPP"/>
    <w:basedOn w:val="Normln"/>
    <w:next w:val="Normln"/>
    <w:link w:val="Nadpis3Char"/>
    <w:uiPriority w:val="9"/>
    <w:qFormat/>
    <w:rsid w:val="00622725"/>
    <w:pPr>
      <w:keepNext/>
      <w:spacing w:before="120"/>
      <w:outlineLvl w:val="2"/>
    </w:pPr>
    <w:rPr>
      <w:rFonts w:ascii="Arial" w:hAnsi="Arial" w:cs="Arial"/>
      <w:b/>
      <w:color w:val="000000"/>
      <w:u w:val="single"/>
    </w:rPr>
  </w:style>
  <w:style w:type="paragraph" w:styleId="Nadpis4">
    <w:name w:val="heading 4"/>
    <w:basedOn w:val="Normln"/>
    <w:next w:val="Zkladntext"/>
    <w:link w:val="Nadpis4Char"/>
    <w:uiPriority w:val="9"/>
    <w:qFormat/>
    <w:rsid w:val="00440367"/>
    <w:pPr>
      <w:keepNext/>
      <w:tabs>
        <w:tab w:val="num" w:pos="737"/>
      </w:tabs>
      <w:suppressAutoHyphens w:val="0"/>
      <w:spacing w:before="60" w:after="60" w:line="360" w:lineRule="auto"/>
      <w:ind w:left="737" w:hanging="737"/>
      <w:jc w:val="both"/>
      <w:outlineLvl w:val="3"/>
    </w:pPr>
    <w:rPr>
      <w:rFonts w:ascii="Verdana" w:hAnsi="Verdana"/>
      <w:sz w:val="16"/>
      <w:lang w:eastAsia="cs-CZ"/>
    </w:rPr>
  </w:style>
  <w:style w:type="paragraph" w:styleId="Nadpis5">
    <w:name w:val="heading 5"/>
    <w:basedOn w:val="Normln"/>
    <w:next w:val="Zkladntext"/>
    <w:link w:val="Nadpis5Char"/>
    <w:uiPriority w:val="9"/>
    <w:qFormat/>
    <w:rsid w:val="00440367"/>
    <w:pPr>
      <w:keepNext/>
      <w:tabs>
        <w:tab w:val="num" w:pos="280"/>
      </w:tabs>
      <w:suppressAutoHyphens w:val="0"/>
      <w:spacing w:before="60" w:after="60" w:line="360" w:lineRule="auto"/>
      <w:ind w:left="280" w:hanging="280"/>
      <w:jc w:val="both"/>
      <w:outlineLvl w:val="4"/>
    </w:pPr>
    <w:rPr>
      <w:rFonts w:ascii="Verdana" w:hAnsi="Verdana"/>
      <w:sz w:val="16"/>
      <w:lang w:eastAsia="cs-CZ"/>
    </w:rPr>
  </w:style>
  <w:style w:type="paragraph" w:styleId="Nadpis6">
    <w:name w:val="heading 6"/>
    <w:basedOn w:val="Normln"/>
    <w:next w:val="Zkladntext"/>
    <w:link w:val="Nadpis6Char"/>
    <w:uiPriority w:val="9"/>
    <w:qFormat/>
    <w:rsid w:val="00440367"/>
    <w:pPr>
      <w:keepNext/>
      <w:tabs>
        <w:tab w:val="num" w:pos="280"/>
      </w:tabs>
      <w:suppressAutoHyphens w:val="0"/>
      <w:spacing w:before="60" w:after="60" w:line="360" w:lineRule="auto"/>
      <w:ind w:left="280" w:hanging="280"/>
      <w:jc w:val="both"/>
      <w:outlineLvl w:val="5"/>
    </w:pPr>
    <w:rPr>
      <w:rFonts w:ascii="Verdana" w:hAnsi="Verdana"/>
      <w:sz w:val="16"/>
      <w:lang w:eastAsia="cs-CZ"/>
    </w:rPr>
  </w:style>
  <w:style w:type="paragraph" w:styleId="Nadpis7">
    <w:name w:val="heading 7"/>
    <w:basedOn w:val="Normln"/>
    <w:next w:val="Zkladntext"/>
    <w:link w:val="Nadpis7Char"/>
    <w:uiPriority w:val="9"/>
    <w:qFormat/>
    <w:rsid w:val="00440367"/>
    <w:pPr>
      <w:keepNext/>
      <w:tabs>
        <w:tab w:val="num" w:pos="280"/>
      </w:tabs>
      <w:suppressAutoHyphens w:val="0"/>
      <w:spacing w:before="60" w:after="60" w:line="360" w:lineRule="auto"/>
      <w:ind w:left="280" w:hanging="280"/>
      <w:jc w:val="both"/>
      <w:outlineLvl w:val="6"/>
    </w:pPr>
    <w:rPr>
      <w:rFonts w:ascii="Verdana" w:hAnsi="Verdana"/>
      <w:sz w:val="16"/>
      <w:lang w:eastAsia="cs-CZ"/>
    </w:rPr>
  </w:style>
  <w:style w:type="paragraph" w:styleId="Nadpis8">
    <w:name w:val="heading 8"/>
    <w:basedOn w:val="Normln"/>
    <w:next w:val="Zkladntext"/>
    <w:link w:val="Nadpis8Char"/>
    <w:uiPriority w:val="9"/>
    <w:qFormat/>
    <w:rsid w:val="00440367"/>
    <w:pPr>
      <w:keepNext/>
      <w:tabs>
        <w:tab w:val="num" w:pos="280"/>
      </w:tabs>
      <w:suppressAutoHyphens w:val="0"/>
      <w:spacing w:before="60" w:after="60" w:line="360" w:lineRule="auto"/>
      <w:ind w:left="280" w:hanging="280"/>
      <w:jc w:val="both"/>
      <w:outlineLvl w:val="7"/>
    </w:pPr>
    <w:rPr>
      <w:rFonts w:ascii="Verdana" w:hAnsi="Verdana"/>
      <w:sz w:val="16"/>
      <w:lang w:eastAsia="cs-CZ"/>
    </w:rPr>
  </w:style>
  <w:style w:type="paragraph" w:styleId="Nadpis9">
    <w:name w:val="heading 9"/>
    <w:basedOn w:val="Normln"/>
    <w:next w:val="Zkladntext"/>
    <w:link w:val="Nadpis9Char"/>
    <w:uiPriority w:val="9"/>
    <w:qFormat/>
    <w:rsid w:val="00440367"/>
    <w:pPr>
      <w:keepNext/>
      <w:tabs>
        <w:tab w:val="num" w:pos="280"/>
      </w:tabs>
      <w:suppressAutoHyphens w:val="0"/>
      <w:spacing w:before="60" w:after="60" w:line="360" w:lineRule="auto"/>
      <w:ind w:left="280" w:hanging="280"/>
      <w:jc w:val="both"/>
      <w:outlineLvl w:val="8"/>
    </w:pPr>
    <w:rPr>
      <w:rFonts w:ascii="Verdana" w:hAnsi="Verdana"/>
      <w:sz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9D0939"/>
    <w:rPr>
      <w:rFonts w:ascii="Arial" w:hAnsi="Arial" w:cs="Arial"/>
      <w:b/>
      <w:caps/>
      <w:sz w:val="24"/>
      <w:szCs w:val="24"/>
      <w:u w:val="single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704728"/>
    <w:rPr>
      <w:rFonts w:ascii="Arial" w:hAnsi="Arial" w:cs="Arial"/>
      <w:b/>
      <w:bCs/>
      <w:i/>
      <w:iCs/>
      <w:sz w:val="24"/>
      <w:szCs w:val="28"/>
      <w:lang w:eastAsia="ar-SA"/>
    </w:rPr>
  </w:style>
  <w:style w:type="character" w:customStyle="1" w:styleId="Nadpis3Char">
    <w:name w:val="Nadpis 3 Char"/>
    <w:aliases w:val="Heading 3 PPP Char"/>
    <w:basedOn w:val="Standardnpsmoodstavce"/>
    <w:link w:val="Nadpis3"/>
    <w:uiPriority w:val="9"/>
    <w:semiHidden/>
    <w:locked/>
    <w:rsid w:val="003B029A"/>
    <w:rPr>
      <w:rFonts w:ascii="Cambria" w:eastAsia="Times New Roman" w:hAnsi="Cambria" w:cs="Times New Roman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440367"/>
    <w:rPr>
      <w:rFonts w:ascii="Verdana" w:hAnsi="Verdana" w:cs="Times New Roman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440367"/>
    <w:rPr>
      <w:rFonts w:ascii="Verdana" w:hAnsi="Verdana" w:cs="Times New Roman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440367"/>
    <w:rPr>
      <w:rFonts w:ascii="Verdana" w:hAnsi="Verdana" w:cs="Times New Roman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440367"/>
    <w:rPr>
      <w:rFonts w:ascii="Verdana" w:hAnsi="Verdana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440367"/>
    <w:rPr>
      <w:rFonts w:ascii="Verdana" w:hAnsi="Verdana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440367"/>
    <w:rPr>
      <w:rFonts w:ascii="Verdana" w:hAnsi="Verdana" w:cs="Times New Roman"/>
      <w:sz w:val="24"/>
      <w:szCs w:val="24"/>
    </w:rPr>
  </w:style>
  <w:style w:type="character" w:customStyle="1" w:styleId="WW8Num2z0">
    <w:name w:val="WW8Num2z0"/>
    <w:rsid w:val="00622725"/>
    <w:rPr>
      <w:rFonts w:ascii="Symbol" w:hAnsi="Symbol"/>
    </w:rPr>
  </w:style>
  <w:style w:type="character" w:customStyle="1" w:styleId="WW8Num4z0">
    <w:name w:val="WW8Num4z0"/>
    <w:rsid w:val="00622725"/>
    <w:rPr>
      <w:rFonts w:ascii="Symbol" w:hAnsi="Symbol"/>
    </w:rPr>
  </w:style>
  <w:style w:type="character" w:customStyle="1" w:styleId="WW8Num4z1">
    <w:name w:val="WW8Num4z1"/>
    <w:rsid w:val="00622725"/>
    <w:rPr>
      <w:rFonts w:ascii="Courier New" w:hAnsi="Courier New"/>
    </w:rPr>
  </w:style>
  <w:style w:type="character" w:customStyle="1" w:styleId="WW8Num4z2">
    <w:name w:val="WW8Num4z2"/>
    <w:rsid w:val="00622725"/>
    <w:rPr>
      <w:rFonts w:ascii="Wingdings" w:hAnsi="Wingdings"/>
    </w:rPr>
  </w:style>
  <w:style w:type="character" w:customStyle="1" w:styleId="WW8Num5z0">
    <w:name w:val="WW8Num5z0"/>
    <w:rsid w:val="00622725"/>
    <w:rPr>
      <w:rFonts w:ascii="Symbol" w:hAnsi="Symbol"/>
    </w:rPr>
  </w:style>
  <w:style w:type="character" w:customStyle="1" w:styleId="WW8Num6z0">
    <w:name w:val="WW8Num6z0"/>
    <w:rsid w:val="00622725"/>
    <w:rPr>
      <w:rFonts w:ascii="Symbol" w:hAnsi="Symbol"/>
    </w:rPr>
  </w:style>
  <w:style w:type="character" w:customStyle="1" w:styleId="WW8Num6z1">
    <w:name w:val="WW8Num6z1"/>
    <w:rsid w:val="00622725"/>
    <w:rPr>
      <w:rFonts w:ascii="Arial" w:hAnsi="Arial"/>
    </w:rPr>
  </w:style>
  <w:style w:type="character" w:customStyle="1" w:styleId="WW8Num9z0">
    <w:name w:val="WW8Num9z0"/>
    <w:rsid w:val="00622725"/>
    <w:rPr>
      <w:rFonts w:ascii="Symbol" w:hAnsi="Symbol"/>
    </w:rPr>
  </w:style>
  <w:style w:type="character" w:customStyle="1" w:styleId="WW8Num13z0">
    <w:name w:val="WW8Num13z0"/>
    <w:rsid w:val="00622725"/>
    <w:rPr>
      <w:rFonts w:ascii="Symbol" w:hAnsi="Symbol"/>
    </w:rPr>
  </w:style>
  <w:style w:type="character" w:customStyle="1" w:styleId="WW8Num14z0">
    <w:name w:val="WW8Num14z0"/>
    <w:rsid w:val="00622725"/>
    <w:rPr>
      <w:u w:val="none"/>
    </w:rPr>
  </w:style>
  <w:style w:type="character" w:customStyle="1" w:styleId="WW8Num16z0">
    <w:name w:val="WW8Num16z0"/>
    <w:rsid w:val="00622725"/>
    <w:rPr>
      <w:rFonts w:ascii="Symbol" w:hAnsi="Symbol"/>
    </w:rPr>
  </w:style>
  <w:style w:type="character" w:customStyle="1" w:styleId="WW8Num18z0">
    <w:name w:val="WW8Num18z0"/>
    <w:rsid w:val="00622725"/>
    <w:rPr>
      <w:rFonts w:ascii="Wingdings" w:hAnsi="Wingdings"/>
    </w:rPr>
  </w:style>
  <w:style w:type="character" w:customStyle="1" w:styleId="WW8Num19z0">
    <w:name w:val="WW8Num19z0"/>
    <w:rsid w:val="00622725"/>
    <w:rPr>
      <w:u w:val="none"/>
    </w:rPr>
  </w:style>
  <w:style w:type="character" w:customStyle="1" w:styleId="WW8Num20z0">
    <w:name w:val="WW8Num20z0"/>
    <w:rsid w:val="00622725"/>
    <w:rPr>
      <w:color w:val="0000FF"/>
    </w:rPr>
  </w:style>
  <w:style w:type="character" w:customStyle="1" w:styleId="WW8Num20z1">
    <w:name w:val="WW8Num20z1"/>
    <w:rsid w:val="00622725"/>
  </w:style>
  <w:style w:type="character" w:customStyle="1" w:styleId="WW8Num20z2">
    <w:name w:val="WW8Num20z2"/>
    <w:rsid w:val="00622725"/>
    <w:rPr>
      <w:rFonts w:ascii="Symbol" w:hAnsi="Symbol"/>
      <w:color w:val="auto"/>
    </w:rPr>
  </w:style>
  <w:style w:type="character" w:customStyle="1" w:styleId="WW8Num22z0">
    <w:name w:val="WW8Num22z0"/>
    <w:rsid w:val="00622725"/>
    <w:rPr>
      <w:rFonts w:ascii="Symbol" w:hAnsi="Symbol"/>
    </w:rPr>
  </w:style>
  <w:style w:type="character" w:customStyle="1" w:styleId="WW8Num23z0">
    <w:name w:val="WW8Num23z0"/>
    <w:rsid w:val="00622725"/>
    <w:rPr>
      <w:rFonts w:ascii="Wingdings" w:hAnsi="Wingdings"/>
    </w:rPr>
  </w:style>
  <w:style w:type="character" w:customStyle="1" w:styleId="WW8Num25z0">
    <w:name w:val="WW8Num25z0"/>
    <w:rsid w:val="00622725"/>
    <w:rPr>
      <w:rFonts w:ascii="Wingdings" w:hAnsi="Wingdings"/>
    </w:rPr>
  </w:style>
  <w:style w:type="character" w:customStyle="1" w:styleId="WW8Num25z1">
    <w:name w:val="WW8Num25z1"/>
    <w:rsid w:val="00622725"/>
    <w:rPr>
      <w:b/>
    </w:rPr>
  </w:style>
  <w:style w:type="character" w:customStyle="1" w:styleId="Standardnpsmoodstavce1">
    <w:name w:val="Standardní písmo odstavce1"/>
    <w:rsid w:val="00622725"/>
  </w:style>
  <w:style w:type="character" w:styleId="Hypertextovodkaz">
    <w:name w:val="Hyperlink"/>
    <w:basedOn w:val="Standardnpsmoodstavce1"/>
    <w:uiPriority w:val="99"/>
    <w:rsid w:val="00622725"/>
    <w:rPr>
      <w:rFonts w:cs="Times New Roman"/>
      <w:color w:val="0000FF"/>
      <w:u w:val="single"/>
    </w:rPr>
  </w:style>
  <w:style w:type="character" w:customStyle="1" w:styleId="Odkaznakoment1">
    <w:name w:val="Odkaz na komentář1"/>
    <w:basedOn w:val="Standardnpsmoodstavce1"/>
    <w:rsid w:val="00622725"/>
    <w:rPr>
      <w:rFonts w:cs="Times New Roman"/>
      <w:sz w:val="16"/>
      <w:szCs w:val="16"/>
    </w:rPr>
  </w:style>
  <w:style w:type="character" w:styleId="slostrnky">
    <w:name w:val="page number"/>
    <w:basedOn w:val="Standardnpsmoodstavce1"/>
    <w:uiPriority w:val="99"/>
    <w:rsid w:val="00622725"/>
    <w:rPr>
      <w:rFonts w:cs="Times New Roman"/>
    </w:rPr>
  </w:style>
  <w:style w:type="character" w:customStyle="1" w:styleId="odst1">
    <w:name w:val="odst1"/>
    <w:basedOn w:val="Standardnpsmoodstavce1"/>
    <w:rsid w:val="00622725"/>
    <w:rPr>
      <w:rFonts w:cs="Times New Roman"/>
      <w:b/>
      <w:bCs/>
      <w:color w:val="1060B8"/>
    </w:rPr>
  </w:style>
  <w:style w:type="character" w:customStyle="1" w:styleId="Odrky">
    <w:name w:val="Odrážky"/>
    <w:rsid w:val="00622725"/>
    <w:rPr>
      <w:rFonts w:ascii="StarSymbol" w:hAnsi="StarSymbol"/>
      <w:sz w:val="18"/>
    </w:rPr>
  </w:style>
  <w:style w:type="paragraph" w:customStyle="1" w:styleId="Nadpis">
    <w:name w:val="Nadpis"/>
    <w:basedOn w:val="Normln"/>
    <w:next w:val="Zkladntext"/>
    <w:rsid w:val="00622725"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styleId="Zkladntext">
    <w:name w:val="Body Text"/>
    <w:basedOn w:val="Normln"/>
    <w:link w:val="ZkladntextChar"/>
    <w:rsid w:val="006227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B029A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622725"/>
  </w:style>
  <w:style w:type="paragraph" w:customStyle="1" w:styleId="Popisek">
    <w:name w:val="Popisek"/>
    <w:basedOn w:val="Normln"/>
    <w:rsid w:val="00622725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622725"/>
    <w:pPr>
      <w:suppressLineNumbers/>
    </w:pPr>
  </w:style>
  <w:style w:type="paragraph" w:customStyle="1" w:styleId="Textkomente1">
    <w:name w:val="Text komentáře1"/>
    <w:basedOn w:val="Normln"/>
    <w:rsid w:val="00622725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6227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029A"/>
    <w:rPr>
      <w:rFonts w:ascii="Tahoma" w:hAnsi="Tahoma" w:cs="Tahoma"/>
      <w:sz w:val="16"/>
      <w:szCs w:val="16"/>
      <w:lang w:eastAsia="ar-SA" w:bidi="ar-SA"/>
    </w:rPr>
  </w:style>
  <w:style w:type="paragraph" w:styleId="Textkomente">
    <w:name w:val="annotation text"/>
    <w:basedOn w:val="Normln"/>
    <w:link w:val="TextkomenteChar"/>
    <w:uiPriority w:val="99"/>
    <w:semiHidden/>
    <w:rsid w:val="00FD31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D25C3"/>
    <w:rPr>
      <w:rFonts w:cs="Times New Roman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6227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B029A"/>
    <w:rPr>
      <w:b/>
      <w:bCs/>
    </w:rPr>
  </w:style>
  <w:style w:type="paragraph" w:styleId="Zpat">
    <w:name w:val="footer"/>
    <w:basedOn w:val="Normln"/>
    <w:link w:val="ZpatChar"/>
    <w:uiPriority w:val="99"/>
    <w:rsid w:val="006227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759AF"/>
    <w:rPr>
      <w:rFonts w:cs="Times New Roman"/>
      <w:sz w:val="24"/>
      <w:szCs w:val="24"/>
      <w:lang w:eastAsia="ar-SA" w:bidi="ar-SA"/>
    </w:rPr>
  </w:style>
  <w:style w:type="paragraph" w:customStyle="1" w:styleId="Zkladntext21">
    <w:name w:val="Základní text 21"/>
    <w:basedOn w:val="Normln"/>
    <w:rsid w:val="00622725"/>
    <w:pPr>
      <w:jc w:val="both"/>
    </w:pPr>
    <w:rPr>
      <w:szCs w:val="20"/>
    </w:rPr>
  </w:style>
  <w:style w:type="paragraph" w:customStyle="1" w:styleId="Textodstavce">
    <w:name w:val="Text odstavce"/>
    <w:basedOn w:val="Normln"/>
    <w:rsid w:val="00622725"/>
    <w:pPr>
      <w:tabs>
        <w:tab w:val="num" w:pos="0"/>
        <w:tab w:val="left" w:pos="851"/>
      </w:tabs>
      <w:spacing w:before="120" w:after="120"/>
      <w:ind w:left="-425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622725"/>
    <w:pPr>
      <w:tabs>
        <w:tab w:val="num" w:pos="851"/>
      </w:tabs>
      <w:ind w:left="851" w:hanging="426"/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622725"/>
    <w:p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customStyle="1" w:styleId="Obsahtabulky">
    <w:name w:val="Obsah tabulky"/>
    <w:basedOn w:val="Normln"/>
    <w:rsid w:val="00622725"/>
    <w:pPr>
      <w:suppressLineNumbers/>
    </w:pPr>
  </w:style>
  <w:style w:type="paragraph" w:customStyle="1" w:styleId="Nadpistabulky">
    <w:name w:val="Nadpis tabulky"/>
    <w:basedOn w:val="Obsahtabulky"/>
    <w:rsid w:val="00622725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  <w:rsid w:val="00622725"/>
  </w:style>
  <w:style w:type="character" w:styleId="Odkaznakoment">
    <w:name w:val="annotation reference"/>
    <w:basedOn w:val="Standardnpsmoodstavce"/>
    <w:uiPriority w:val="99"/>
    <w:semiHidden/>
    <w:rsid w:val="00FD3187"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59"/>
    <w:rsid w:val="0030271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9751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E39E9"/>
    <w:rPr>
      <w:rFonts w:cs="Times New Roman"/>
      <w:sz w:val="24"/>
      <w:szCs w:val="24"/>
      <w:lang w:eastAsia="ar-SA" w:bidi="ar-SA"/>
    </w:rPr>
  </w:style>
  <w:style w:type="character" w:customStyle="1" w:styleId="cleaner">
    <w:name w:val="cleaner"/>
    <w:basedOn w:val="Standardnpsmoodstavce"/>
    <w:rsid w:val="00C14E60"/>
    <w:rPr>
      <w:rFonts w:cs="Times New Roman"/>
    </w:rPr>
  </w:style>
  <w:style w:type="paragraph" w:customStyle="1" w:styleId="CharChar1">
    <w:name w:val="Char Char1"/>
    <w:basedOn w:val="Normln"/>
    <w:rsid w:val="00BD07E3"/>
    <w:pPr>
      <w:suppressAutoHyphens w:val="0"/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rsid w:val="006E0908"/>
    <w:pPr>
      <w:widowControl w:val="0"/>
      <w:suppressAutoHyphens w:val="0"/>
      <w:adjustRightInd w:val="0"/>
      <w:spacing w:after="120" w:line="480" w:lineRule="auto"/>
      <w:ind w:left="283"/>
      <w:jc w:val="both"/>
      <w:textAlignment w:val="baseline"/>
    </w:pPr>
    <w:rPr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3B029A"/>
    <w:rPr>
      <w:rFonts w:cs="Times New Roman"/>
      <w:sz w:val="24"/>
      <w:szCs w:val="24"/>
      <w:lang w:eastAsia="ar-SA" w:bidi="ar-SA"/>
    </w:rPr>
  </w:style>
  <w:style w:type="paragraph" w:customStyle="1" w:styleId="CharChar">
    <w:name w:val="Char Char"/>
    <w:basedOn w:val="Normln"/>
    <w:semiHidden/>
    <w:rsid w:val="006E0908"/>
    <w:pPr>
      <w:suppressAutoHyphens w:val="0"/>
      <w:spacing w:after="160" w:line="240" w:lineRule="exact"/>
    </w:pPr>
    <w:rPr>
      <w:rFonts w:ascii="Arial" w:hAnsi="Arial"/>
      <w:sz w:val="22"/>
      <w:szCs w:val="26"/>
      <w:lang w:val="sk-SK" w:eastAsia="en-US"/>
    </w:rPr>
  </w:style>
  <w:style w:type="paragraph" w:customStyle="1" w:styleId="MDSR">
    <w:name w:val="MDS ČR"/>
    <w:rsid w:val="001F53E0"/>
    <w:pPr>
      <w:suppressAutoHyphens/>
      <w:overflowPunct w:val="0"/>
      <w:autoSpaceDE w:val="0"/>
      <w:spacing w:before="120"/>
      <w:ind w:firstLine="567"/>
      <w:jc w:val="both"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85366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4B23ED"/>
    <w:rPr>
      <w:rFonts w:ascii="Calibri" w:hAnsi="Calibri"/>
      <w:sz w:val="22"/>
      <w:szCs w:val="22"/>
      <w:lang w:eastAsia="en-US"/>
    </w:rPr>
  </w:style>
  <w:style w:type="paragraph" w:customStyle="1" w:styleId="Zkladntext31">
    <w:name w:val="Základní text 31"/>
    <w:basedOn w:val="Normln"/>
    <w:rsid w:val="005E39E9"/>
    <w:pPr>
      <w:spacing w:before="60" w:after="120"/>
      <w:jc w:val="both"/>
    </w:pPr>
    <w:rPr>
      <w:sz w:val="16"/>
      <w:szCs w:val="16"/>
    </w:rPr>
  </w:style>
  <w:style w:type="paragraph" w:customStyle="1" w:styleId="AAALNEK">
    <w:name w:val="AAA_ČLÁNEK"/>
    <w:basedOn w:val="Normln"/>
    <w:uiPriority w:val="99"/>
    <w:rsid w:val="005E39E9"/>
    <w:pPr>
      <w:tabs>
        <w:tab w:val="num" w:pos="644"/>
      </w:tabs>
      <w:spacing w:before="360" w:after="240"/>
      <w:jc w:val="both"/>
    </w:pPr>
    <w:rPr>
      <w:rFonts w:ascii="Helvetica" w:hAnsi="Helvetica"/>
      <w:b/>
      <w:caps/>
      <w:sz w:val="32"/>
    </w:rPr>
  </w:style>
  <w:style w:type="paragraph" w:customStyle="1" w:styleId="Firma">
    <w:name w:val="Firma"/>
    <w:basedOn w:val="Normln"/>
    <w:next w:val="Normln"/>
    <w:rsid w:val="005E39E9"/>
    <w:pPr>
      <w:tabs>
        <w:tab w:val="left" w:pos="0"/>
        <w:tab w:val="left" w:pos="284"/>
        <w:tab w:val="left" w:pos="1701"/>
      </w:tabs>
      <w:suppressAutoHyphens w:val="0"/>
      <w:spacing w:before="60"/>
      <w:jc w:val="both"/>
    </w:pPr>
    <w:rPr>
      <w:b/>
      <w:szCs w:val="20"/>
      <w:lang w:eastAsia="cs-CZ"/>
    </w:rPr>
  </w:style>
  <w:style w:type="paragraph" w:customStyle="1" w:styleId="Default">
    <w:name w:val="Default"/>
    <w:uiPriority w:val="99"/>
    <w:rsid w:val="006572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0E7213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0E7213"/>
    <w:rPr>
      <w:rFonts w:ascii="Tahoma" w:hAnsi="Tahoma" w:cs="Tahoma"/>
      <w:sz w:val="16"/>
      <w:szCs w:val="16"/>
      <w:lang w:val="cs-CZ" w:eastAsia="ar-SA" w:bidi="ar-SA"/>
    </w:rPr>
  </w:style>
  <w:style w:type="paragraph" w:styleId="Revize">
    <w:name w:val="Revision"/>
    <w:hidden/>
    <w:uiPriority w:val="99"/>
    <w:semiHidden/>
    <w:rsid w:val="00A67DC1"/>
    <w:rPr>
      <w:sz w:val="24"/>
      <w:szCs w:val="24"/>
      <w:lang w:eastAsia="ar-SA"/>
    </w:rPr>
  </w:style>
  <w:style w:type="paragraph" w:customStyle="1" w:styleId="NormalJustified">
    <w:name w:val="Normal (Justified)"/>
    <w:basedOn w:val="Normln"/>
    <w:rsid w:val="00783CA4"/>
    <w:pPr>
      <w:widowControl w:val="0"/>
      <w:suppressAutoHyphens w:val="0"/>
      <w:jc w:val="both"/>
    </w:pPr>
    <w:rPr>
      <w:kern w:val="28"/>
      <w:szCs w:val="20"/>
      <w:lang w:eastAsia="cs-CZ"/>
    </w:rPr>
  </w:style>
  <w:style w:type="paragraph" w:customStyle="1" w:styleId="BodySingle">
    <w:name w:val="Body Single"/>
    <w:basedOn w:val="Zkladntext"/>
    <w:link w:val="BodySingleChar"/>
    <w:rsid w:val="00440367"/>
    <w:pPr>
      <w:suppressAutoHyphens w:val="0"/>
      <w:spacing w:before="80" w:line="240" w:lineRule="exact"/>
      <w:jc w:val="both"/>
    </w:pPr>
    <w:rPr>
      <w:szCs w:val="16"/>
      <w:lang w:eastAsia="cs-CZ"/>
    </w:rPr>
  </w:style>
  <w:style w:type="character" w:customStyle="1" w:styleId="BodySingleChar">
    <w:name w:val="Body Single Char"/>
    <w:basedOn w:val="Standardnpsmoodstavce"/>
    <w:link w:val="BodySingle"/>
    <w:locked/>
    <w:rsid w:val="00440367"/>
    <w:rPr>
      <w:rFonts w:cs="Times New Roman"/>
      <w:sz w:val="16"/>
      <w:szCs w:val="16"/>
    </w:rPr>
  </w:style>
  <w:style w:type="paragraph" w:customStyle="1" w:styleId="Nadpis2PPP">
    <w:name w:val="Nadpis 2 PPP"/>
    <w:basedOn w:val="Nadpis2"/>
    <w:next w:val="BodySingle"/>
    <w:link w:val="Nadpis2PPPCharChar"/>
    <w:rsid w:val="00440367"/>
    <w:pPr>
      <w:keepLines/>
      <w:tabs>
        <w:tab w:val="num" w:pos="993"/>
      </w:tabs>
      <w:suppressAutoHyphens w:val="0"/>
      <w:spacing w:before="360" w:after="200"/>
      <w:ind w:left="142"/>
    </w:pPr>
    <w:rPr>
      <w:rFonts w:cs="Times New Roman"/>
      <w:bCs w:val="0"/>
      <w:i w:val="0"/>
      <w:iCs w:val="0"/>
      <w:color w:val="B40000"/>
      <w:lang w:eastAsia="cs-CZ"/>
    </w:rPr>
  </w:style>
  <w:style w:type="character" w:customStyle="1" w:styleId="Nadpis2PPPCharChar">
    <w:name w:val="Nadpis 2 PPP Char Char"/>
    <w:basedOn w:val="Standardnpsmoodstavce"/>
    <w:link w:val="Nadpis2PPP"/>
    <w:locked/>
    <w:rsid w:val="00440367"/>
    <w:rPr>
      <w:rFonts w:ascii="Arial" w:hAnsi="Arial" w:cs="Times New Roman"/>
      <w:b/>
      <w:color w:val="B40000"/>
      <w:sz w:val="28"/>
      <w:szCs w:val="28"/>
    </w:rPr>
  </w:style>
  <w:style w:type="paragraph" w:customStyle="1" w:styleId="StyleHeading1Auto">
    <w:name w:val="Style Heading 1 + Auto"/>
    <w:basedOn w:val="Nadpis1"/>
    <w:link w:val="StyleHeading1AutoChar"/>
    <w:rsid w:val="00440367"/>
    <w:pPr>
      <w:tabs>
        <w:tab w:val="num" w:pos="0"/>
        <w:tab w:val="left" w:pos="851"/>
      </w:tabs>
      <w:suppressAutoHyphens w:val="0"/>
      <w:spacing w:before="120" w:after="360" w:line="370" w:lineRule="atLeast"/>
      <w:ind w:left="851" w:hanging="851"/>
    </w:pPr>
    <w:rPr>
      <w:rFonts w:ascii="Times New Roman" w:hAnsi="Times New Roman" w:cs="Times New Roman"/>
      <w:kern w:val="28"/>
      <w:sz w:val="44"/>
      <w:szCs w:val="44"/>
      <w:lang w:eastAsia="cs-CZ"/>
    </w:rPr>
  </w:style>
  <w:style w:type="character" w:customStyle="1" w:styleId="StyleHeading1AutoChar">
    <w:name w:val="Style Heading 1 + Auto Char"/>
    <w:basedOn w:val="Nadpis1Char"/>
    <w:link w:val="StyleHeading1Auto"/>
    <w:locked/>
    <w:rsid w:val="00440367"/>
    <w:rPr>
      <w:kern w:val="28"/>
      <w:sz w:val="44"/>
      <w:szCs w:val="44"/>
    </w:rPr>
  </w:style>
  <w:style w:type="paragraph" w:styleId="Zkladntext3">
    <w:name w:val="Body Text 3"/>
    <w:basedOn w:val="Normln"/>
    <w:link w:val="Zkladntext3Char"/>
    <w:uiPriority w:val="99"/>
    <w:rsid w:val="00024F31"/>
    <w:pPr>
      <w:suppressAutoHyphens w:val="0"/>
      <w:spacing w:after="120"/>
    </w:pPr>
    <w:rPr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024F31"/>
    <w:rPr>
      <w:rFonts w:cs="Times New Roman"/>
      <w:sz w:val="16"/>
      <w:szCs w:val="16"/>
    </w:rPr>
  </w:style>
  <w:style w:type="paragraph" w:customStyle="1" w:styleId="BodyText21">
    <w:name w:val="Body Text 21"/>
    <w:rsid w:val="005C7870"/>
    <w:pPr>
      <w:autoSpaceDE w:val="0"/>
      <w:autoSpaceDN w:val="0"/>
      <w:jc w:val="both"/>
    </w:pPr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E2EE2"/>
    <w:rPr>
      <w:rFonts w:cs="Times New Roman"/>
      <w:color w:val="800080"/>
      <w:u w:val="single"/>
    </w:rPr>
  </w:style>
  <w:style w:type="paragraph" w:customStyle="1" w:styleId="PFI-odstavec">
    <w:name w:val="PFI-odstavec"/>
    <w:basedOn w:val="Normln"/>
    <w:next w:val="Normln"/>
    <w:rsid w:val="009A346A"/>
    <w:pPr>
      <w:numPr>
        <w:ilvl w:val="4"/>
        <w:numId w:val="12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9A346A"/>
    <w:pPr>
      <w:numPr>
        <w:ilvl w:val="5"/>
      </w:numPr>
    </w:pPr>
  </w:style>
  <w:style w:type="paragraph" w:customStyle="1" w:styleId="PFI-msk">
    <w:name w:val="PFI-římské"/>
    <w:basedOn w:val="PFI-pismeno"/>
    <w:rsid w:val="009A346A"/>
    <w:pPr>
      <w:numPr>
        <w:ilvl w:val="6"/>
      </w:numPr>
    </w:pPr>
  </w:style>
  <w:style w:type="paragraph" w:customStyle="1" w:styleId="zarovnanodstavec">
    <w:name w:val="zarovnaný odstavec"/>
    <w:basedOn w:val="Normln"/>
    <w:rsid w:val="009A346A"/>
    <w:pPr>
      <w:ind w:left="964"/>
      <w:jc w:val="both"/>
    </w:pPr>
  </w:style>
  <w:style w:type="paragraph" w:customStyle="1" w:styleId="Text">
    <w:name w:val="Text"/>
    <w:basedOn w:val="Normln"/>
    <w:uiPriority w:val="99"/>
    <w:rsid w:val="009A346A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6F6B41"/>
    <w:pPr>
      <w:tabs>
        <w:tab w:val="right" w:leader="dot" w:pos="9061"/>
      </w:tabs>
    </w:pPr>
    <w:rPr>
      <w:rFonts w:ascii="Arial" w:hAnsi="Arial"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F6B41"/>
    <w:pPr>
      <w:ind w:left="567"/>
    </w:pPr>
    <w:rPr>
      <w:rFonts w:ascii="Arial" w:hAnsi="Arial"/>
      <w:bCs/>
      <w:sz w:val="22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0235CD"/>
    <w:pPr>
      <w:ind w:left="240"/>
    </w:pPr>
    <w:rPr>
      <w:rFonts w:ascii="Calibri" w:hAnsi="Calibr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0235CD"/>
    <w:pPr>
      <w:ind w:left="480"/>
    </w:pPr>
    <w:rPr>
      <w:rFonts w:ascii="Calibri" w:hAnsi="Calibr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0235CD"/>
    <w:pPr>
      <w:ind w:left="720"/>
    </w:pPr>
    <w:rPr>
      <w:rFonts w:ascii="Calibri" w:hAnsi="Calibr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0235CD"/>
    <w:pPr>
      <w:ind w:left="960"/>
    </w:pPr>
    <w:rPr>
      <w:rFonts w:ascii="Calibri" w:hAnsi="Calibr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0235CD"/>
    <w:pPr>
      <w:ind w:left="1200"/>
    </w:pPr>
    <w:rPr>
      <w:rFonts w:ascii="Calibri" w:hAnsi="Calibr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0235CD"/>
    <w:pPr>
      <w:ind w:left="1440"/>
    </w:pPr>
    <w:rPr>
      <w:rFonts w:ascii="Calibri" w:hAnsi="Calibr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0235CD"/>
    <w:pPr>
      <w:ind w:left="1680"/>
    </w:pPr>
    <w:rPr>
      <w:rFonts w:ascii="Calibri" w:hAnsi="Calibri"/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0235CD"/>
    <w:pPr>
      <w:ind w:left="238" w:hanging="238"/>
    </w:pPr>
  </w:style>
  <w:style w:type="paragraph" w:customStyle="1" w:styleId="bno">
    <w:name w:val="_bno"/>
    <w:basedOn w:val="Normln"/>
    <w:uiPriority w:val="99"/>
    <w:rsid w:val="00FF1BBA"/>
    <w:pPr>
      <w:spacing w:after="120" w:line="320" w:lineRule="atLeast"/>
      <w:ind w:left="7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45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45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45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023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cr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tabaze-strategie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tabaze-strategi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esf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ftender.cz/mvc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FC503-A7AB-41DA-902F-2423BCC4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4436</Words>
  <Characters>26176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30551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/>
  <cp:keywords/>
  <dc:description/>
  <cp:lastModifiedBy/>
  <cp:revision>1</cp:revision>
  <dcterms:created xsi:type="dcterms:W3CDTF">2013-10-16T09:12:00Z</dcterms:created>
  <dcterms:modified xsi:type="dcterms:W3CDTF">2013-10-18T08:54:00Z</dcterms:modified>
</cp:coreProperties>
</file>