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B362DD" w:rsidP="00B362DD" w:rsidRDefault="00B362DD"/>
    <w:p w:rsidR="00B362DD" w:rsidP="00B362DD" w:rsidRDefault="00B362DD">
      <w:pPr>
        <w:pStyle w:val="Nadpis2"/>
        <w:jc w:val="center"/>
        <w:rPr>
          <w:rFonts w:ascii="Arial" w:hAnsi="Arial" w:cs="Arial"/>
          <w:b/>
          <w:bCs/>
          <w:sz w:val="32"/>
          <w:szCs w:val="32"/>
        </w:rPr>
      </w:pPr>
    </w:p>
    <w:p w:rsidRPr="007E1875" w:rsidR="00B362DD" w:rsidP="00B362DD" w:rsidRDefault="00B362DD">
      <w:pPr>
        <w:pStyle w:val="Nadpis2"/>
        <w:jc w:val="center"/>
        <w:rPr>
          <w:rFonts w:ascii="Arial" w:hAnsi="Arial" w:cs="Arial"/>
          <w:b/>
          <w:bCs/>
          <w:sz w:val="32"/>
          <w:szCs w:val="32"/>
        </w:rPr>
      </w:pPr>
      <w:r w:rsidRPr="007E1875">
        <w:rPr>
          <w:rFonts w:ascii="Arial" w:hAnsi="Arial" w:cs="Arial"/>
          <w:b/>
          <w:bCs/>
          <w:sz w:val="32"/>
          <w:szCs w:val="32"/>
        </w:rPr>
        <w:t>Výzva k podání nabídek, na kterou se nevztahuje</w:t>
      </w:r>
    </w:p>
    <w:p w:rsidRPr="007E1875" w:rsidR="00B362DD" w:rsidP="00B362DD" w:rsidRDefault="00B362DD">
      <w:pPr>
        <w:pStyle w:val="Nadpis2"/>
        <w:jc w:val="center"/>
        <w:rPr>
          <w:rFonts w:ascii="Arial" w:hAnsi="Arial" w:cs="Arial"/>
          <w:b/>
          <w:bCs/>
          <w:sz w:val="32"/>
          <w:szCs w:val="32"/>
        </w:rPr>
      </w:pPr>
      <w:r w:rsidRPr="007E1875">
        <w:rPr>
          <w:rFonts w:ascii="Arial" w:hAnsi="Arial" w:cs="Arial"/>
          <w:b/>
          <w:bCs/>
          <w:sz w:val="32"/>
          <w:szCs w:val="32"/>
        </w:rPr>
        <w:t>zadávací řízení dle zákona č. 137/2006 Sb.</w:t>
      </w:r>
    </w:p>
    <w:p w:rsidR="00B362DD" w:rsidP="00B362DD" w:rsidRDefault="00B362DD">
      <w:pPr>
        <w:pStyle w:val="Nadpis2"/>
        <w:jc w:val="center"/>
        <w:rPr>
          <w:b/>
          <w:bCs/>
          <w:sz w:val="32"/>
          <w:szCs w:val="32"/>
        </w:rPr>
      </w:pPr>
    </w:p>
    <w:p w:rsidRPr="005F38A2" w:rsidR="00B362DD" w:rsidP="00B362DD" w:rsidRDefault="00B362DD">
      <w:pPr>
        <w:pStyle w:val="Nadpis2"/>
        <w:jc w:val="center"/>
        <w:rPr>
          <w:b/>
          <w:bCs/>
          <w:sz w:val="32"/>
          <w:szCs w:val="32"/>
        </w:rPr>
      </w:pPr>
      <w:r>
        <w:t xml:space="preserve"> 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16"/>
      </w:tblGrid>
      <w:tr w:rsidR="00B362DD" w:rsidTr="00034398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Číslo zakázky </w:t>
            </w:r>
            <w:r>
              <w:rPr>
                <w:rFonts w:ascii="Arial" w:hAnsi="Arial" w:cs="Arial"/>
                <w:sz w:val="22"/>
                <w:szCs w:val="22"/>
              </w:rPr>
              <w:t>(bude doplněno MPSV při uveřejnění)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62DD" w:rsidTr="00034398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EF4A36" w:rsidR="00D007C4" w:rsidP="00EF4A36" w:rsidRDefault="00B362DD">
            <w:pPr>
              <w:ind w:left="57"/>
              <w:jc w:val="both"/>
              <w:rPr>
                <w:rFonts w:ascii="Arial" w:hAnsi="Arial" w:cs="Arial"/>
                <w:b/>
              </w:rPr>
            </w:pPr>
            <w:r w:rsidRPr="00EF4A36">
              <w:rPr>
                <w:rFonts w:ascii="Arial" w:hAnsi="Arial" w:cs="Arial"/>
                <w:b/>
              </w:rPr>
              <w:t xml:space="preserve">Výběrové řízení na dodavatele rekvalifikace </w:t>
            </w:r>
          </w:p>
          <w:p w:rsidR="00B362DD" w:rsidP="00EF4A36" w:rsidRDefault="00EF4A36">
            <w:pPr>
              <w:ind w:left="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4A36">
              <w:rPr>
                <w:rFonts w:ascii="Arial" w:hAnsi="Arial" w:cs="Arial"/>
                <w:b/>
              </w:rPr>
              <w:t>Strážný nebo Malíř nebo Strážný a Malíř</w:t>
            </w:r>
          </w:p>
        </w:tc>
      </w:tr>
      <w:tr w:rsidR="00B362DD" w:rsidTr="00034398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Předmět zakázky </w:t>
            </w:r>
            <w:r>
              <w:rPr>
                <w:rFonts w:ascii="Arial" w:hAnsi="Arial" w:cs="Arial"/>
                <w:sz w:val="22"/>
                <w:szCs w:val="22"/>
              </w:rPr>
              <w:t>(služba, dodávka nebo stavební práce)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Služba</w:t>
            </w:r>
          </w:p>
        </w:tc>
      </w:tr>
      <w:tr w:rsidR="00B362DD" w:rsidTr="00034398">
        <w:trPr>
          <w:trHeight w:val="4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 vyhlášení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B362DD" w:rsidP="00034398" w:rsidRDefault="00212172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511700">
              <w:rPr>
                <w:rFonts w:ascii="Arial" w:hAnsi="Arial" w:cs="Arial"/>
                <w:b/>
                <w:sz w:val="22"/>
                <w:szCs w:val="22"/>
              </w:rPr>
              <w:t>. 7. 2013</w:t>
            </w:r>
          </w:p>
        </w:tc>
      </w:tr>
      <w:tr w:rsidR="00B362DD" w:rsidTr="00034398">
        <w:trPr>
          <w:trHeight w:val="405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programu: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Operační program Lidské zdroje a zaměstnanost</w:t>
            </w:r>
          </w:p>
        </w:tc>
      </w:tr>
      <w:tr w:rsidR="00B362DD" w:rsidTr="00034398">
        <w:trPr>
          <w:trHeight w:val="33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7E1875" w:rsidR="00B362DD" w:rsidP="00034398" w:rsidRDefault="00B362DD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7E1875">
              <w:rPr>
                <w:rFonts w:ascii="Arial" w:hAnsi="Arial" w:cs="Arial"/>
                <w:sz w:val="22"/>
                <w:szCs w:val="22"/>
              </w:rPr>
              <w:t>CZ.1.04/</w:t>
            </w:r>
            <w:r>
              <w:rPr>
                <w:rFonts w:ascii="Arial" w:hAnsi="Arial" w:cs="Arial"/>
                <w:sz w:val="22"/>
                <w:szCs w:val="22"/>
              </w:rPr>
              <w:t>3.3.05/96.00016</w:t>
            </w:r>
          </w:p>
        </w:tc>
      </w:tr>
      <w:tr w:rsidR="00B362DD" w:rsidTr="00034398">
        <w:trPr>
          <w:trHeight w:val="34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Další šance pro romskou menšinu z Karviné</w:t>
            </w:r>
          </w:p>
        </w:tc>
      </w:tr>
      <w:tr w:rsidR="00B362DD" w:rsidTr="00034398">
        <w:trPr>
          <w:trHeight w:val="696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/ obchodní firma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Občanské sdružení “Sdružení Romů Severní Moravy“</w:t>
            </w:r>
          </w:p>
        </w:tc>
      </w:tr>
      <w:tr w:rsidR="00B362DD" w:rsidTr="00034398">
        <w:trPr>
          <w:trHeight w:val="3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Palackého 607, 735 06 Karviná – Nové Město</w:t>
            </w:r>
          </w:p>
        </w:tc>
      </w:tr>
      <w:tr w:rsidR="00B362DD" w:rsidTr="00034398">
        <w:trPr>
          <w:trHeight w:val="87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Osoba oprávněná jednat jménem zadavatele, její telefon a e-mailová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Milan Ferenc – předseda sdružení</w:t>
            </w:r>
          </w:p>
          <w:p w:rsidR="00B362DD" w:rsidP="00034398" w:rsidRDefault="00B362DD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romcentrumkarvina@seznam.cz, 596 325 790, </w:t>
            </w:r>
          </w:p>
          <w:p w:rsidR="00B362DD" w:rsidP="00034398" w:rsidRDefault="00B362DD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596 324 878</w:t>
            </w:r>
          </w:p>
        </w:tc>
      </w:tr>
      <w:tr w:rsidR="00B362DD" w:rsidTr="00034398">
        <w:trPr>
          <w:trHeight w:val="35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692 06 414</w:t>
            </w:r>
          </w:p>
        </w:tc>
      </w:tr>
      <w:tr w:rsidR="00B362DD" w:rsidTr="00034398">
        <w:trPr>
          <w:trHeight w:val="33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62DD" w:rsidTr="00034398">
        <w:trPr>
          <w:trHeight w:val="87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Kontaktní osoba zadavatele ve věci zakázky, její telefon a e-mailová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Zbyněk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Gajdacz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manažer projektu</w:t>
            </w:r>
          </w:p>
          <w:p w:rsidR="00B362DD" w:rsidP="00034398" w:rsidRDefault="00F927D2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hyperlink w:history="true" r:id="rId8">
              <w:r w:rsidRPr="002A6CFF" w:rsidR="00B362DD">
                <w:rPr>
                  <w:rStyle w:val="Hypertextovodkaz"/>
                  <w:rFonts w:ascii="Arial" w:hAnsi="Arial" w:cs="Arial"/>
                  <w:sz w:val="22"/>
                  <w:szCs w:val="22"/>
                </w:rPr>
                <w:t>romcentrumkarvina@seznam.cz</w:t>
              </w:r>
            </w:hyperlink>
            <w:r w:rsidR="00B362DD">
              <w:rPr>
                <w:rFonts w:ascii="Arial" w:hAnsi="Arial" w:cs="Arial"/>
                <w:sz w:val="22"/>
                <w:szCs w:val="22"/>
              </w:rPr>
              <w:t>, 596 325 790</w:t>
            </w:r>
          </w:p>
        </w:tc>
      </w:tr>
      <w:tr w:rsidR="00B362DD" w:rsidTr="00034398">
        <w:trPr>
          <w:trHeight w:val="3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Lhůta pro podávání nabídek: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Zahájení příjmu: </w:t>
            </w:r>
            <w:r w:rsidR="00212172">
              <w:rPr>
                <w:rFonts w:ascii="Arial" w:hAnsi="Arial" w:cs="Arial"/>
                <w:sz w:val="22"/>
                <w:szCs w:val="22"/>
              </w:rPr>
              <w:t>8</w:t>
            </w:r>
            <w:r w:rsidR="00511700">
              <w:rPr>
                <w:rFonts w:ascii="Arial" w:hAnsi="Arial" w:cs="Arial"/>
                <w:sz w:val="22"/>
                <w:szCs w:val="22"/>
              </w:rPr>
              <w:t>. 7. 2013</w:t>
            </w:r>
          </w:p>
          <w:p w:rsidR="00B362DD" w:rsidP="00034398" w:rsidRDefault="00B362DD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Ukončení příjmu: </w:t>
            </w:r>
            <w:r w:rsidR="00212172">
              <w:rPr>
                <w:rFonts w:ascii="Arial" w:hAnsi="Arial" w:cs="Arial"/>
                <w:sz w:val="22"/>
                <w:szCs w:val="22"/>
              </w:rPr>
              <w:t>22</w:t>
            </w:r>
            <w:r w:rsidR="00511700">
              <w:rPr>
                <w:rFonts w:ascii="Arial" w:hAnsi="Arial" w:cs="Arial"/>
                <w:sz w:val="22"/>
                <w:szCs w:val="22"/>
              </w:rPr>
              <w:t>. 7. 2013 do 9hod</w:t>
            </w:r>
          </w:p>
          <w:p w:rsidR="00B362DD" w:rsidP="00034398" w:rsidRDefault="00B362DD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  <w:p w:rsidR="00B362DD" w:rsidP="00034398" w:rsidRDefault="00B362DD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  <w:p w:rsidR="00B362DD" w:rsidP="00034398" w:rsidRDefault="00B362DD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Dodatečné informace budou poskytovány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12172">
              <w:rPr>
                <w:rFonts w:ascii="Arial" w:hAnsi="Arial" w:cs="Arial"/>
                <w:sz w:val="22"/>
                <w:szCs w:val="22"/>
              </w:rPr>
              <w:t>17</w:t>
            </w:r>
            <w:r w:rsidR="00511700">
              <w:rPr>
                <w:rFonts w:ascii="Arial" w:hAnsi="Arial" w:cs="Arial"/>
                <w:sz w:val="22"/>
                <w:szCs w:val="22"/>
              </w:rPr>
              <w:t>. 7. 2013</w:t>
            </w:r>
          </w:p>
          <w:p w:rsidR="00B362DD" w:rsidP="00034398" w:rsidRDefault="00B362DD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62DD" w:rsidTr="00034398">
        <w:trPr>
          <w:trHeight w:val="3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Místo pro podávání nabídek: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Občanské sdružení “Sdružení Romů Severní Moravy“ Palackého 607, 735 06 Karviná </w:t>
            </w:r>
          </w:p>
          <w:p w:rsidR="00B362DD" w:rsidP="00034398" w:rsidRDefault="00B362DD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Nabídku doručí uchazeč v písemně podobě v zalepené obálce </w:t>
            </w:r>
            <w:r w:rsidRPr="00427A3C">
              <w:rPr>
                <w:rFonts w:ascii="Arial" w:hAnsi="Arial" w:cs="Arial"/>
                <w:b/>
                <w:sz w:val="22"/>
                <w:szCs w:val="22"/>
              </w:rPr>
              <w:t>„VÝBĚROVÉ ŘÍZENÍ – NEOTEVÍRAT“</w:t>
            </w:r>
          </w:p>
        </w:tc>
      </w:tr>
      <w:tr w:rsidR="00B362DD" w:rsidTr="00034398">
        <w:trPr>
          <w:trHeight w:val="33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Popis (specifikace) předmětu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983EFC" w:rsidP="00034398" w:rsidRDefault="00B362DD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A2915">
              <w:rPr>
                <w:rFonts w:ascii="Arial" w:hAnsi="Arial" w:cs="Arial"/>
                <w:sz w:val="22"/>
                <w:szCs w:val="22"/>
              </w:rPr>
              <w:t xml:space="preserve">Předmětem zakázky je provedení rekvalifikačních kurzů </w:t>
            </w:r>
            <w:r w:rsidRPr="00983EFC" w:rsidR="00983EFC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983EF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83EFC">
              <w:rPr>
                <w:rFonts w:ascii="Arial" w:hAnsi="Arial" w:cs="Arial"/>
                <w:b/>
                <w:sz w:val="22"/>
                <w:szCs w:val="22"/>
              </w:rPr>
              <w:t xml:space="preserve">Strážný </w:t>
            </w:r>
          </w:p>
          <w:p w:rsidR="00983EFC" w:rsidP="00034398" w:rsidRDefault="00983EFC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 </w:t>
            </w:r>
            <w:r w:rsidRPr="00A858D6" w:rsidR="00B362DD">
              <w:rPr>
                <w:rFonts w:ascii="Arial" w:hAnsi="Arial" w:cs="Arial"/>
                <w:b/>
                <w:sz w:val="22"/>
                <w:szCs w:val="22"/>
              </w:rPr>
              <w:t>Malíř</w:t>
            </w:r>
            <w:r w:rsidRPr="00BA2915" w:rsidR="00B362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362DD" w:rsidP="00034398" w:rsidRDefault="00B362DD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2915">
              <w:rPr>
                <w:rFonts w:ascii="Arial" w:hAnsi="Arial" w:cs="Arial"/>
                <w:sz w:val="22"/>
                <w:szCs w:val="22"/>
              </w:rPr>
              <w:t>za podmínek specifikovaných v Příloze č. 1 Výzvy k podání nabídek.</w:t>
            </w:r>
          </w:p>
          <w:p w:rsidR="00B362DD" w:rsidP="00034398" w:rsidRDefault="00B362DD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3EFC" w:rsidP="00034398" w:rsidRDefault="00983EFC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E51243" w:rsidR="00B362DD" w:rsidP="00E51243" w:rsidRDefault="00B362DD">
            <w:pPr>
              <w:pStyle w:val="Odstavecseseznamem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43">
              <w:rPr>
                <w:rFonts w:ascii="Arial" w:hAnsi="Arial" w:cs="Arial"/>
                <w:b/>
                <w:sz w:val="22"/>
                <w:szCs w:val="22"/>
              </w:rPr>
              <w:lastRenderedPageBreak/>
              <w:t>Strážný</w:t>
            </w:r>
            <w:r w:rsidRPr="00E51243">
              <w:rPr>
                <w:rFonts w:ascii="Arial" w:hAnsi="Arial" w:cs="Arial"/>
                <w:sz w:val="22"/>
                <w:szCs w:val="22"/>
              </w:rPr>
              <w:t xml:space="preserve"> – vstupní předpoklady: min. ukončená ZŠ, čistý výpis z rejstříku trestů, potvrzení zdravotní způsobilosti</w:t>
            </w:r>
          </w:p>
          <w:p w:rsidR="00B362DD" w:rsidP="00034398" w:rsidRDefault="00B362DD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Délka rekvalifikace – celkem min. 150 hod/běh (teoretická a praktická část) při 6hod/den.</w:t>
            </w:r>
          </w:p>
          <w:p w:rsidR="00983EFC" w:rsidP="00034398" w:rsidRDefault="00983EFC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E51243" w:rsidR="00B362DD" w:rsidP="00E51243" w:rsidRDefault="00B362DD">
            <w:pPr>
              <w:pStyle w:val="Odstavecseseznamem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43">
              <w:rPr>
                <w:rFonts w:ascii="Arial" w:hAnsi="Arial" w:cs="Arial"/>
                <w:b/>
                <w:sz w:val="22"/>
                <w:szCs w:val="22"/>
              </w:rPr>
              <w:t>Malíř</w:t>
            </w:r>
            <w:r w:rsidRPr="00E51243">
              <w:rPr>
                <w:rFonts w:ascii="Arial" w:hAnsi="Arial" w:cs="Arial"/>
                <w:sz w:val="22"/>
                <w:szCs w:val="22"/>
              </w:rPr>
              <w:t xml:space="preserve"> – vstupní předpoklady: min. ukončená ZŠ</w:t>
            </w:r>
          </w:p>
          <w:p w:rsidR="00B362DD" w:rsidP="00034398" w:rsidRDefault="00B362DD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Délka rekvalifikace – celkem min. 200 hod/běh (teoretická a praktická část) při 6hod/den. </w:t>
            </w:r>
          </w:p>
          <w:p w:rsidR="00B362DD" w:rsidP="00034398" w:rsidRDefault="00B362DD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362DD" w:rsidP="00034398" w:rsidRDefault="00B362DD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2915">
              <w:rPr>
                <w:rFonts w:ascii="Arial" w:hAnsi="Arial" w:cs="Arial"/>
                <w:sz w:val="22"/>
                <w:szCs w:val="22"/>
              </w:rPr>
              <w:t xml:space="preserve">Příloha č. 1 Specifikace předmětu zakázky je na vyžádání u kontaktní osoby zadavatele: Ing. Zbyněk </w:t>
            </w:r>
            <w:proofErr w:type="spellStart"/>
            <w:r w:rsidRPr="00BA2915">
              <w:rPr>
                <w:rFonts w:ascii="Arial" w:hAnsi="Arial" w:cs="Arial"/>
                <w:sz w:val="22"/>
                <w:szCs w:val="22"/>
              </w:rPr>
              <w:t>Gajdacz</w:t>
            </w:r>
            <w:proofErr w:type="spellEnd"/>
            <w:r w:rsidRPr="00BA2915">
              <w:rPr>
                <w:rFonts w:ascii="Arial" w:hAnsi="Arial" w:cs="Arial"/>
                <w:sz w:val="22"/>
                <w:szCs w:val="22"/>
              </w:rPr>
              <w:t xml:space="preserve">, e-mail: </w:t>
            </w:r>
            <w:hyperlink w:history="true" r:id="rId9">
              <w:r w:rsidRPr="00BA2915">
                <w:rPr>
                  <w:rStyle w:val="Hypertextovodkaz"/>
                  <w:rFonts w:ascii="Arial" w:hAnsi="Arial" w:cs="Arial"/>
                  <w:color w:val="auto"/>
                  <w:sz w:val="22"/>
                  <w:szCs w:val="22"/>
                </w:rPr>
                <w:t>romcentrumkarvina@seznam.cz</w:t>
              </w:r>
            </w:hyperlink>
            <w:r w:rsidRPr="00BA2915">
              <w:rPr>
                <w:rFonts w:ascii="Arial" w:hAnsi="Arial" w:cs="Arial"/>
                <w:sz w:val="22"/>
                <w:szCs w:val="22"/>
              </w:rPr>
              <w:t>, tel. 596 325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BA2915">
              <w:rPr>
                <w:rFonts w:ascii="Arial" w:hAnsi="Arial" w:cs="Arial"/>
                <w:sz w:val="22"/>
                <w:szCs w:val="22"/>
              </w:rPr>
              <w:t>790</w:t>
            </w:r>
          </w:p>
          <w:p w:rsidRPr="007E1875" w:rsidR="00B362DD" w:rsidP="00034398" w:rsidRDefault="00B362D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B362DD" w:rsidTr="00034398">
        <w:trPr>
          <w:trHeight w:val="70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Předpokládaná hodnota zakázky v </w:t>
            </w:r>
            <w:r w:rsidR="007409CF">
              <w:rPr>
                <w:rFonts w:ascii="Arial" w:hAnsi="Arial" w:cs="Arial"/>
                <w:b/>
                <w:bCs/>
                <w:sz w:val="22"/>
                <w:szCs w:val="22"/>
              </w:rPr>
              <w:t>Kč: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B362DD" w:rsidP="00034398" w:rsidRDefault="00B362DD">
            <w:pPr>
              <w:spacing w:after="12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:rsidR="00B362DD" w:rsidP="00034398" w:rsidRDefault="00B362DD">
            <w:pPr>
              <w:autoSpaceDE w:val="false"/>
              <w:autoSpaceDN w:val="false"/>
              <w:adjustRightInd w:val="false"/>
              <w:spacing w:after="12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Předpokládaná hodnota </w:t>
            </w:r>
            <w:r w:rsidRPr="002C0618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Strážný </w:t>
            </w:r>
            <w:r w:rsidR="00C12AAD">
              <w:rPr>
                <w:rFonts w:ascii="Arial" w:hAnsi="Arial" w:cs="Arial"/>
                <w:i/>
                <w:color w:val="000000"/>
                <w:sz w:val="22"/>
                <w:szCs w:val="22"/>
              </w:rPr>
              <w:t>– 300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 000 Kč</w:t>
            </w:r>
          </w:p>
          <w:p w:rsidR="00511700" w:rsidP="00034398" w:rsidRDefault="00511700">
            <w:pPr>
              <w:autoSpaceDE w:val="false"/>
              <w:autoSpaceDN w:val="false"/>
              <w:adjustRightInd w:val="false"/>
              <w:spacing w:after="12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:rsidR="00B362DD" w:rsidP="00034398" w:rsidRDefault="00B362DD">
            <w:pPr>
              <w:autoSpaceDE w:val="false"/>
              <w:autoSpaceDN w:val="false"/>
              <w:adjustRightInd w:val="false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Předpokládaná hodnota </w:t>
            </w:r>
            <w:r w:rsidRPr="002C0618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Malíř</w:t>
            </w:r>
            <w:r w:rsidR="00C12AAD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– 360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 000 Kč</w:t>
            </w:r>
          </w:p>
        </w:tc>
      </w:tr>
      <w:tr w:rsidR="00B362DD" w:rsidTr="00034398">
        <w:trPr>
          <w:trHeight w:val="87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Lhůta dodání / časový harmonogram plnění / doba trvání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C35E36" w:rsidR="00B362DD" w:rsidP="00C35E36" w:rsidRDefault="0021217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</w:t>
            </w:r>
            <w:r w:rsidRPr="00C35E36" w:rsidR="00B362DD">
              <w:rPr>
                <w:rFonts w:ascii="Arial" w:hAnsi="Arial" w:cs="Arial"/>
                <w:b/>
                <w:sz w:val="22"/>
                <w:szCs w:val="22"/>
              </w:rPr>
              <w:t>/13 – 12/13 – Strážný</w:t>
            </w:r>
          </w:p>
          <w:p w:rsidRPr="00C35E36" w:rsidR="00983EFC" w:rsidP="00034398" w:rsidRDefault="00983EFC">
            <w:pPr>
              <w:ind w:left="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C35E36" w:rsidR="00B362DD" w:rsidP="00C35E36" w:rsidRDefault="00B362DD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E36">
              <w:rPr>
                <w:rFonts w:ascii="Arial" w:hAnsi="Arial" w:cs="Arial"/>
                <w:b/>
                <w:sz w:val="22"/>
                <w:szCs w:val="22"/>
              </w:rPr>
              <w:t>01/14 – 06/14 - Malíř</w:t>
            </w:r>
          </w:p>
        </w:tc>
      </w:tr>
      <w:tr w:rsidR="00B362DD" w:rsidTr="00034398">
        <w:trPr>
          <w:trHeight w:val="71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Místo dodání / převzetí plnění: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B362DD" w:rsidP="00034398" w:rsidRDefault="00B362DD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Romské kulturní a společenské centrum </w:t>
            </w:r>
          </w:p>
          <w:p w:rsidR="00B362DD" w:rsidP="00034398" w:rsidRDefault="00B362DD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Panelárnou 1659</w:t>
            </w:r>
          </w:p>
          <w:p w:rsidR="00B362DD" w:rsidP="00034398" w:rsidRDefault="00B362DD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Karviná 735 06</w:t>
            </w:r>
          </w:p>
        </w:tc>
      </w:tr>
      <w:tr w:rsidR="00B362DD" w:rsidTr="00034398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Hodnotící kritéria: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B362DD" w:rsidP="00983EFC" w:rsidRDefault="00B362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12172" w:rsidP="00212172" w:rsidRDefault="00B362D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Nabídková cena pro obor Strážný    </w:t>
            </w:r>
          </w:p>
          <w:p w:rsidR="00B362DD" w:rsidP="00212172" w:rsidRDefault="00B362DD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(v případě samostatné nabídky)</w:t>
            </w:r>
          </w:p>
          <w:p w:rsidR="00B362DD" w:rsidP="00034398" w:rsidRDefault="00B362DD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362DD" w:rsidP="00B362DD" w:rsidRDefault="00B362D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Nabídková cena pro obor Malíř </w:t>
            </w:r>
          </w:p>
          <w:p w:rsidR="00B362DD" w:rsidP="00034398" w:rsidRDefault="00B362DD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(v případě samostatné nabídky)</w:t>
            </w:r>
          </w:p>
          <w:p w:rsidR="00B362DD" w:rsidP="00034398" w:rsidRDefault="00B362DD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BA2915" w:rsidR="00B362DD" w:rsidP="00034398" w:rsidRDefault="00B362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362DD" w:rsidP="00B362DD" w:rsidRDefault="00B362D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2915">
              <w:rPr>
                <w:rFonts w:ascii="Arial" w:hAnsi="Arial" w:cs="Arial"/>
                <w:sz w:val="22"/>
                <w:szCs w:val="22"/>
              </w:rPr>
              <w:t>Jediným hodnotícím kritériem je nejnižší nabídková cena při splnění všech požadavků zadavatele uvedených ve výzvě k podání nabídky.</w:t>
            </w:r>
          </w:p>
          <w:p w:rsidR="00D321B6" w:rsidP="00B362DD" w:rsidRDefault="00D321B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Rekvalifikační kurzy jsou osvobozeny od DPH</w:t>
            </w:r>
          </w:p>
          <w:p w:rsidRPr="00BA2915" w:rsidR="00B362DD" w:rsidP="00034398" w:rsidRDefault="00B362DD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9532B6" w:rsidR="00B362DD" w:rsidP="00034398" w:rsidRDefault="00B362DD">
            <w:pPr>
              <w:ind w:left="66"/>
              <w:jc w:val="both"/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B362DD" w:rsidTr="00034398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Požadavky na prokázání kvalifikace dodavatele: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B362DD" w:rsidP="00034398" w:rsidRDefault="00B362DD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Čestné prohlášení uchazeče, že nemá v evidenci daní zachyceny daňové nedoplatky, a to jak v České republice, tak v zemi sídla, místa podnikání či bydliště dodavatele (viz příloha č. 3)</w:t>
            </w:r>
          </w:p>
          <w:p w:rsidR="00B362DD" w:rsidP="00034398" w:rsidRDefault="00B362DD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Čestné prohlášení uchazeče, že nemá nedoplatek na pojistném a na penále na veřejné zdravotní pojištění nebo na sociální zabezpečení a příspěvku na státní politiku zaměstnanosti, a to jak v České republice, tak v zemi sídla, místa podnikání či bydliště dodavatele (viz příloha č. 3)</w:t>
            </w:r>
          </w:p>
          <w:p w:rsidR="00B362DD" w:rsidP="00034398" w:rsidRDefault="00B362DD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Výpis z obchodního rejstříku, pokud je v něm zapsán, či výpis z jiné obdobné evidence, pokud je v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ní zapsán (ne starší 90 kalendářních dní)</w:t>
            </w:r>
          </w:p>
          <w:p w:rsidR="00B362DD" w:rsidP="00034398" w:rsidRDefault="00B362DD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Ověřenou kopii dokladu o oprávnění k podnikání</w:t>
            </w:r>
          </w:p>
          <w:p w:rsidR="00B362DD" w:rsidP="00034398" w:rsidRDefault="00B362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2915">
              <w:rPr>
                <w:rFonts w:ascii="Arial" w:hAnsi="Arial" w:cs="Arial"/>
                <w:sz w:val="22"/>
                <w:szCs w:val="22"/>
              </w:rPr>
              <w:t>Kopii akreditací MŠMT ČR či jiných oprávněných institucí pro rekvalifikace uvedené v předmětu zakázky. Jsou-li rekvalifikace zabezpečovány vzdělávacím zařízením podle zvláštních právních předpisů, uveďte tento právní předpis a pověření příslušného orgánu k výkonu těchto činností. Akreditace musí být platná po celou dobu trvání rekvalifikace.</w:t>
            </w:r>
          </w:p>
          <w:p w:rsidR="00B362DD" w:rsidP="00034398" w:rsidRDefault="00B362DD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</w:p>
          <w:p w:rsidRPr="007E1875" w:rsidR="00B362DD" w:rsidP="00034398" w:rsidRDefault="00B362D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E1875">
              <w:rPr>
                <w:rFonts w:ascii="Arial" w:hAnsi="Arial" w:cs="Arial"/>
                <w:i/>
                <w:sz w:val="22"/>
                <w:szCs w:val="22"/>
              </w:rPr>
              <w:t xml:space="preserve"> výpis z obchodního rejstříku pokud je v něm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uchazeč </w:t>
            </w:r>
            <w:r w:rsidRPr="007E1875">
              <w:rPr>
                <w:rFonts w:ascii="Arial" w:hAnsi="Arial" w:cs="Arial"/>
                <w:i/>
                <w:sz w:val="22"/>
                <w:szCs w:val="22"/>
              </w:rPr>
              <w:t>zapsán</w:t>
            </w:r>
          </w:p>
          <w:p w:rsidRPr="007E1875" w:rsidR="00B362DD" w:rsidP="00034398" w:rsidRDefault="00B362DD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E1875">
              <w:rPr>
                <w:rFonts w:ascii="Arial" w:hAnsi="Arial" w:cs="Arial"/>
                <w:i/>
                <w:sz w:val="22"/>
                <w:szCs w:val="22"/>
              </w:rPr>
              <w:t>doklad o oprávnění k podnikání (např. výpis ze živnostenského rejstříku)</w:t>
            </w:r>
          </w:p>
          <w:p w:rsidRPr="007E1875" w:rsidR="00B362DD" w:rsidP="00034398" w:rsidRDefault="00B362DD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E1875">
              <w:rPr>
                <w:rFonts w:ascii="Arial" w:hAnsi="Arial" w:cs="Arial"/>
                <w:i/>
                <w:sz w:val="22"/>
                <w:szCs w:val="22"/>
              </w:rPr>
              <w:t xml:space="preserve">čestné prohlášení o tom, že </w:t>
            </w:r>
            <w:r>
              <w:rPr>
                <w:rFonts w:ascii="Arial" w:hAnsi="Arial" w:cs="Arial"/>
                <w:i/>
                <w:sz w:val="22"/>
                <w:szCs w:val="22"/>
              </w:rPr>
              <w:t>uchazeč</w:t>
            </w:r>
            <w:r w:rsidRPr="007E1875">
              <w:rPr>
                <w:rFonts w:ascii="Arial" w:hAnsi="Arial" w:cs="Arial"/>
                <w:i/>
                <w:sz w:val="22"/>
                <w:szCs w:val="22"/>
              </w:rPr>
              <w:t xml:space="preserve"> nemá daňové nedoplatky, nedoplatky na pojistném či penále na veřejné zdravotní pojištění nebo na sociální zabezpečení nebo na příspěvku na státní politiku zaměstnanosti </w:t>
            </w:r>
          </w:p>
          <w:p w:rsidRPr="007E1875" w:rsidR="00B362DD" w:rsidP="00034398" w:rsidRDefault="00B362DD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E1875">
              <w:rPr>
                <w:rFonts w:ascii="Arial" w:hAnsi="Arial" w:cs="Arial"/>
                <w:i/>
                <w:sz w:val="22"/>
                <w:szCs w:val="22"/>
              </w:rPr>
              <w:t xml:space="preserve">dále je možné požadovat např. čestné prohlášení o bezúhonnosti uchazeče (fyzické osoby) či statutárního orgánu uchazeče (právnické osoby) apod. </w:t>
            </w:r>
          </w:p>
          <w:p w:rsidR="00B362DD" w:rsidP="00034398" w:rsidRDefault="00B362DD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2C5F2F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Případné další požadavky na doložení kvalifikace uchazeče</w:t>
            </w:r>
          </w:p>
        </w:tc>
      </w:tr>
      <w:tr w:rsidR="00B362DD" w:rsidTr="00034398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Požadavek na uvedení kontaktní osoby uchazeče: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A31348" w:rsidR="00B362DD" w:rsidP="00034398" w:rsidRDefault="00B362DD">
            <w:pPr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1348">
              <w:rPr>
                <w:rFonts w:ascii="Arial" w:hAnsi="Arial" w:cs="Arial"/>
                <w:sz w:val="22"/>
                <w:szCs w:val="22"/>
              </w:rPr>
              <w:t xml:space="preserve">Uchazeč ve své nabídce uvede kontaktní osobu ve věci zakázky, její telefon a e-mailovou adresu. </w:t>
            </w:r>
          </w:p>
        </w:tc>
      </w:tr>
      <w:tr w:rsidR="00B362DD" w:rsidTr="00034398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Požadavek na písemnou formu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A31348" w:rsidR="00B362DD" w:rsidP="00034398" w:rsidRDefault="00B362DD">
            <w:pPr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1348">
              <w:rPr>
                <w:rFonts w:ascii="Arial" w:hAnsi="Arial" w:cs="Arial"/>
                <w:sz w:val="22"/>
                <w:szCs w:val="22"/>
              </w:rPr>
              <w:t xml:space="preserve">Nabídka musí být zadavateli podána v listinné </w:t>
            </w:r>
            <w:r>
              <w:rPr>
                <w:rFonts w:ascii="Arial" w:hAnsi="Arial" w:cs="Arial"/>
                <w:sz w:val="22"/>
                <w:szCs w:val="22"/>
              </w:rPr>
              <w:t>podobě</w:t>
            </w:r>
            <w:r w:rsidRPr="00A31348">
              <w:rPr>
                <w:rFonts w:ascii="Arial" w:hAnsi="Arial" w:cs="Arial"/>
                <w:sz w:val="22"/>
                <w:szCs w:val="22"/>
              </w:rPr>
              <w:t xml:space="preserve">. Požadavek na listinnou podobu je považován za splněný tehdy, pokud je nabídka podepsána osobou oprávněnou jednat jménem či za uchazeče. </w:t>
            </w:r>
          </w:p>
        </w:tc>
      </w:tr>
      <w:tr w:rsidR="00B362DD" w:rsidTr="00034398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Požadovaný jazyk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B362DD" w:rsidP="00034398" w:rsidRDefault="00B362DD">
            <w:pPr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ČESKÝ</w:t>
            </w:r>
          </w:p>
        </w:tc>
      </w:tr>
      <w:tr w:rsidR="00B362DD" w:rsidTr="00034398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Požadavek na jednu </w:t>
            </w:r>
            <w:r w:rsidRPr="00F01E12">
              <w:rPr>
                <w:rFonts w:ascii="Arial" w:hAnsi="Arial" w:cs="Arial"/>
                <w:sz w:val="22"/>
                <w:szCs w:val="22"/>
              </w:rPr>
              <w:t>nabídku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87887" w:rsidR="00B362DD" w:rsidDel="002D0D04" w:rsidP="00034398" w:rsidRDefault="00B362DD">
            <w:pPr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7887">
              <w:rPr>
                <w:rFonts w:ascii="Arial" w:hAnsi="Arial" w:cs="Arial"/>
                <w:sz w:val="22"/>
                <w:szCs w:val="22"/>
              </w:rPr>
              <w:t>Každý uchazeč může podat pouze jednu nabídku</w:t>
            </w:r>
          </w:p>
        </w:tc>
      </w:tr>
      <w:tr w:rsidR="00B362DD" w:rsidTr="00034398">
        <w:trPr>
          <w:trHeight w:val="70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Další požadavky na zpracování nabídky*: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B362DD" w:rsidP="00034398" w:rsidRDefault="00B362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 xml:space="preserve"> Nabídka může být předložená pro každý obor samostatně.</w:t>
            </w:r>
          </w:p>
        </w:tc>
      </w:tr>
      <w:tr w:rsidR="00B362DD" w:rsidTr="00034398">
        <w:trPr>
          <w:trHeight w:val="70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B362DD" w:rsidP="00034398" w:rsidRDefault="00B362D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Zadávací řízení se řídí: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/>
            <w:vAlign w:val="center"/>
          </w:tcPr>
          <w:p w:rsidRPr="00E87887" w:rsidR="00B362DD" w:rsidP="00034398" w:rsidRDefault="00B362DD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7887">
              <w:rPr>
                <w:rFonts w:ascii="Arial" w:hAnsi="Arial" w:cs="Arial"/>
                <w:sz w:val="22"/>
                <w:szCs w:val="22"/>
              </w:rPr>
              <w:t>Metodickým pokynem pro zadávání zakázek v </w:t>
            </w:r>
            <w:proofErr w:type="gramStart"/>
            <w:r w:rsidRPr="00E87887">
              <w:rPr>
                <w:rFonts w:ascii="Arial" w:hAnsi="Arial" w:cs="Arial"/>
                <w:sz w:val="22"/>
                <w:szCs w:val="22"/>
              </w:rPr>
              <w:t>OP</w:t>
            </w:r>
            <w:proofErr w:type="gramEnd"/>
            <w:r w:rsidRPr="00E87887">
              <w:rPr>
                <w:rFonts w:ascii="Arial" w:hAnsi="Arial" w:cs="Arial"/>
                <w:sz w:val="22"/>
                <w:szCs w:val="22"/>
              </w:rPr>
              <w:t xml:space="preserve"> LZZ ve verzi 1.7,  na zadávací řízení se neaplikují ustanovení zákona č. 137/2006 Sb., o veřejných zakázkách.</w:t>
            </w:r>
          </w:p>
          <w:p w:rsidRPr="00491BF7" w:rsidR="00B362DD" w:rsidP="00034398" w:rsidRDefault="00B362DD">
            <w:pPr>
              <w:ind w:left="57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Pr="0013621F" w:rsidR="00B362DD" w:rsidP="0013621F" w:rsidRDefault="00B362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Nepovinný údaj </w:t>
      </w:r>
    </w:p>
    <w:p w:rsidR="00983EFC" w:rsidP="00B362DD" w:rsidRDefault="00983EFC">
      <w:pPr>
        <w:pStyle w:val="Zkladntext"/>
        <w:tabs>
          <w:tab w:val="clear" w:pos="720"/>
          <w:tab w:val="left" w:pos="426"/>
        </w:tabs>
        <w:spacing w:line="360" w:lineRule="auto"/>
        <w:jc w:val="left"/>
        <w:rPr>
          <w:b/>
          <w:lang w:val="cs-CZ"/>
        </w:rPr>
      </w:pPr>
    </w:p>
    <w:p w:rsidR="00983EFC" w:rsidP="00C42FC9" w:rsidRDefault="00983EFC">
      <w:pPr>
        <w:rPr>
          <w:rFonts w:ascii="Arial" w:hAnsi="Arial" w:cs="Arial"/>
          <w:b/>
          <w:sz w:val="22"/>
          <w:szCs w:val="16"/>
        </w:rPr>
      </w:pPr>
      <w:bookmarkStart w:name="_GoBack" w:id="0"/>
      <w:bookmarkEnd w:id="0"/>
    </w:p>
    <w:p w:rsidR="00C42FC9" w:rsidP="00C42FC9" w:rsidRDefault="00C42FC9">
      <w:pPr>
        <w:rPr>
          <w:rFonts w:ascii="Arial" w:hAnsi="Arial" w:cs="Arial"/>
          <w:b/>
          <w:sz w:val="22"/>
          <w:szCs w:val="16"/>
        </w:rPr>
      </w:pPr>
    </w:p>
    <w:p w:rsidRPr="00C42FC9" w:rsidR="00C42FC9" w:rsidP="00C42FC9" w:rsidRDefault="00C42FC9">
      <w:pPr>
        <w:rPr>
          <w:rFonts w:ascii="Arial" w:hAnsi="Arial" w:cs="Arial"/>
          <w:b/>
          <w:sz w:val="22"/>
          <w:szCs w:val="16"/>
        </w:rPr>
      </w:pPr>
    </w:p>
    <w:p w:rsidR="00C42FC9" w:rsidP="00B362DD" w:rsidRDefault="00C42FC9">
      <w:pPr>
        <w:pStyle w:val="Zkladntext"/>
        <w:tabs>
          <w:tab w:val="clear" w:pos="720"/>
          <w:tab w:val="left" w:pos="426"/>
        </w:tabs>
        <w:spacing w:line="360" w:lineRule="auto"/>
        <w:jc w:val="left"/>
        <w:rPr>
          <w:b/>
          <w:lang w:val="cs-CZ"/>
        </w:rPr>
      </w:pPr>
    </w:p>
    <w:p w:rsidR="00C42FC9" w:rsidP="00B362DD" w:rsidRDefault="00C42FC9">
      <w:pPr>
        <w:pStyle w:val="Zkladntext"/>
        <w:tabs>
          <w:tab w:val="clear" w:pos="720"/>
          <w:tab w:val="left" w:pos="426"/>
        </w:tabs>
        <w:spacing w:line="360" w:lineRule="auto"/>
        <w:jc w:val="left"/>
        <w:rPr>
          <w:b/>
          <w:lang w:val="cs-CZ"/>
        </w:rPr>
      </w:pPr>
    </w:p>
    <w:p w:rsidRPr="00D23625" w:rsidR="00B362DD" w:rsidP="00B362DD" w:rsidRDefault="00B362DD">
      <w:pPr>
        <w:pStyle w:val="Zkladntext"/>
        <w:tabs>
          <w:tab w:val="clear" w:pos="720"/>
          <w:tab w:val="left" w:pos="426"/>
        </w:tabs>
        <w:spacing w:line="360" w:lineRule="auto"/>
        <w:jc w:val="left"/>
        <w:rPr>
          <w:lang w:val="cs-CZ"/>
        </w:rPr>
      </w:pPr>
      <w:r>
        <w:rPr>
          <w:b/>
          <w:lang w:val="cs-CZ"/>
        </w:rPr>
        <w:t xml:space="preserve">Příloha č. 1 – Specifikace předmětu zakázky </w:t>
      </w:r>
      <w:r w:rsidRPr="003B2E16">
        <w:rPr>
          <w:lang w:val="cs-CZ"/>
        </w:rPr>
        <w:t xml:space="preserve">– </w:t>
      </w:r>
      <w:r>
        <w:rPr>
          <w:lang w:val="cs-CZ"/>
        </w:rPr>
        <w:t xml:space="preserve">na vyžádání </w:t>
      </w:r>
      <w:r w:rsidRPr="003B2E16">
        <w:rPr>
          <w:lang w:val="cs-CZ"/>
        </w:rPr>
        <w:t xml:space="preserve">u kontaktní osoby zadavatele: Ing. Zbyněk </w:t>
      </w:r>
      <w:proofErr w:type="spellStart"/>
      <w:r w:rsidRPr="003B2E16">
        <w:rPr>
          <w:lang w:val="cs-CZ"/>
        </w:rPr>
        <w:t>Gajdacz</w:t>
      </w:r>
      <w:proofErr w:type="spellEnd"/>
      <w:r w:rsidRPr="003B2E16">
        <w:rPr>
          <w:lang w:val="cs-CZ"/>
        </w:rPr>
        <w:t>, e-mai</w:t>
      </w:r>
      <w:r>
        <w:rPr>
          <w:lang w:val="cs-CZ"/>
        </w:rPr>
        <w:t xml:space="preserve">l: </w:t>
      </w:r>
      <w:hyperlink w:history="true" r:id="rId10">
        <w:r w:rsidRPr="00091C4A">
          <w:rPr>
            <w:rStyle w:val="Hypertextovodkaz"/>
            <w:lang w:val="cs-CZ"/>
          </w:rPr>
          <w:t>romcentrumkarvina@seznam.cz</w:t>
        </w:r>
      </w:hyperlink>
      <w:r>
        <w:rPr>
          <w:lang w:val="cs-CZ"/>
        </w:rPr>
        <w:t xml:space="preserve">, </w:t>
      </w:r>
      <w:r w:rsidRPr="003B2E16">
        <w:rPr>
          <w:lang w:val="cs-CZ"/>
        </w:rPr>
        <w:t>tel. 596 325</w:t>
      </w:r>
      <w:r>
        <w:rPr>
          <w:lang w:val="cs-CZ"/>
        </w:rPr>
        <w:t> </w:t>
      </w:r>
      <w:r w:rsidRPr="003B2E16">
        <w:rPr>
          <w:lang w:val="cs-CZ"/>
        </w:rPr>
        <w:t>790</w:t>
      </w:r>
    </w:p>
    <w:p w:rsidR="00B362DD" w:rsidP="00B362DD" w:rsidRDefault="00B362DD">
      <w:pPr>
        <w:pStyle w:val="Zkladntext"/>
        <w:tabs>
          <w:tab w:val="clear" w:pos="720"/>
          <w:tab w:val="left" w:pos="426"/>
        </w:tabs>
        <w:spacing w:line="360" w:lineRule="auto"/>
        <w:jc w:val="left"/>
        <w:rPr>
          <w:lang w:val="cs-CZ"/>
        </w:rPr>
      </w:pPr>
      <w:r w:rsidRPr="00CA7C5F">
        <w:rPr>
          <w:b/>
          <w:lang w:val="cs-CZ"/>
        </w:rPr>
        <w:t>Příloha č. 2 – Obchodní a platební podmínky</w:t>
      </w:r>
      <w:r>
        <w:rPr>
          <w:lang w:val="cs-CZ"/>
        </w:rPr>
        <w:t xml:space="preserve"> – na vyžádání u kontaktní osoby zadavatele: Ing. Zbyněk </w:t>
      </w:r>
      <w:proofErr w:type="spellStart"/>
      <w:r>
        <w:rPr>
          <w:lang w:val="cs-CZ"/>
        </w:rPr>
        <w:t>Gajdacz</w:t>
      </w:r>
      <w:proofErr w:type="spellEnd"/>
      <w:r>
        <w:rPr>
          <w:lang w:val="cs-CZ"/>
        </w:rPr>
        <w:t xml:space="preserve">, e-mail: </w:t>
      </w:r>
      <w:hyperlink w:history="true" r:id="rId11">
        <w:r w:rsidRPr="00091C4A">
          <w:rPr>
            <w:rStyle w:val="Hypertextovodkaz"/>
            <w:lang w:val="cs-CZ"/>
          </w:rPr>
          <w:t>romcentrumkarvina@seznam.cz</w:t>
        </w:r>
      </w:hyperlink>
      <w:r>
        <w:rPr>
          <w:lang w:val="cs-CZ"/>
        </w:rPr>
        <w:t>, tel. 596 325 790</w:t>
      </w:r>
    </w:p>
    <w:p w:rsidRPr="00312831" w:rsidR="00B362DD" w:rsidP="00B362DD" w:rsidRDefault="00B362DD">
      <w:pPr>
        <w:pStyle w:val="Zkladntext"/>
        <w:tabs>
          <w:tab w:val="clear" w:pos="720"/>
          <w:tab w:val="left" w:pos="426"/>
        </w:tabs>
        <w:spacing w:line="360" w:lineRule="auto"/>
        <w:jc w:val="left"/>
        <w:rPr>
          <w:b/>
          <w:lang w:val="cs-CZ"/>
        </w:rPr>
      </w:pPr>
      <w:r w:rsidRPr="00312831">
        <w:rPr>
          <w:b/>
          <w:lang w:val="cs-CZ"/>
        </w:rPr>
        <w:t>Příloha č. 3 –</w:t>
      </w:r>
      <w:r>
        <w:rPr>
          <w:b/>
          <w:lang w:val="cs-CZ"/>
        </w:rPr>
        <w:t xml:space="preserve"> Čes</w:t>
      </w:r>
      <w:r w:rsidRPr="00312831">
        <w:rPr>
          <w:b/>
          <w:lang w:val="cs-CZ"/>
        </w:rPr>
        <w:t>tné prohlášení o splnění základn</w:t>
      </w:r>
      <w:r>
        <w:rPr>
          <w:b/>
          <w:lang w:val="cs-CZ"/>
        </w:rPr>
        <w:t xml:space="preserve">ích kvalifikačních předpokladů </w:t>
      </w:r>
      <w:r w:rsidRPr="00312831">
        <w:rPr>
          <w:b/>
          <w:lang w:val="cs-CZ"/>
        </w:rPr>
        <w:t xml:space="preserve">Příloha č. 4 – Krycí </w:t>
      </w:r>
      <w:r>
        <w:rPr>
          <w:b/>
          <w:lang w:val="cs-CZ"/>
        </w:rPr>
        <w:t xml:space="preserve">list nabídky </w:t>
      </w:r>
    </w:p>
    <w:p w:rsidR="00B362DD" w:rsidP="00B362DD" w:rsidRDefault="00B362DD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FC4D9B" w:rsidRDefault="00FC4D9B"/>
    <w:sectPr w:rsidR="00FC4D9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927D2" w:rsidP="00B362DD" w:rsidRDefault="00F927D2">
      <w:r>
        <w:separator/>
      </w:r>
    </w:p>
  </w:endnote>
  <w:endnote w:type="continuationSeparator" w:id="0">
    <w:p w:rsidR="00F927D2" w:rsidP="00B362DD" w:rsidRDefault="00F927D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927D2" w:rsidP="00B362DD" w:rsidRDefault="00F927D2">
      <w:r>
        <w:separator/>
      </w:r>
    </w:p>
  </w:footnote>
  <w:footnote w:type="continuationSeparator" w:id="0">
    <w:p w:rsidR="00F927D2" w:rsidP="00B362DD" w:rsidRDefault="00F927D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362DD" w:rsidRDefault="00B362DD">
    <w:pPr>
      <w:pStyle w:val="Zhlav"/>
    </w:pPr>
    <w:r>
      <w:rPr>
        <w:noProof/>
      </w:rPr>
      <w:drawing>
        <wp:inline distT="0" distB="0" distL="0" distR="0">
          <wp:extent cx="5753100" cy="514350"/>
          <wp:effectExtent l="0" t="0" r="0" b="0"/>
          <wp:docPr id="1" name="Obrázek 1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C570E3B"/>
    <w:multiLevelType w:val="hybridMultilevel"/>
    <w:tmpl w:val="A96E6B8E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2">
    <w:nsid w:val="521C50BD"/>
    <w:multiLevelType w:val="hybridMultilevel"/>
    <w:tmpl w:val="006C86EA"/>
    <w:lvl w:ilvl="0" w:tplc="A06612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E5ABF"/>
    <w:multiLevelType w:val="hybridMultilevel"/>
    <w:tmpl w:val="637629B8"/>
    <w:lvl w:ilvl="0" w:tplc="0324F2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DD"/>
    <w:rsid w:val="0007737E"/>
    <w:rsid w:val="000F2C04"/>
    <w:rsid w:val="0013621F"/>
    <w:rsid w:val="00212172"/>
    <w:rsid w:val="0027152E"/>
    <w:rsid w:val="00511700"/>
    <w:rsid w:val="00670D5C"/>
    <w:rsid w:val="007409CF"/>
    <w:rsid w:val="00855DA5"/>
    <w:rsid w:val="008C3E44"/>
    <w:rsid w:val="00936333"/>
    <w:rsid w:val="00983EFC"/>
    <w:rsid w:val="009F437F"/>
    <w:rsid w:val="00B362DD"/>
    <w:rsid w:val="00C12AAD"/>
    <w:rsid w:val="00C35E36"/>
    <w:rsid w:val="00C42FC9"/>
    <w:rsid w:val="00D007C4"/>
    <w:rsid w:val="00D321B6"/>
    <w:rsid w:val="00DB3C8B"/>
    <w:rsid w:val="00E51243"/>
    <w:rsid w:val="00EA1DEC"/>
    <w:rsid w:val="00EF4A36"/>
    <w:rsid w:val="00F26B0F"/>
    <w:rsid w:val="00F52C4F"/>
    <w:rsid w:val="00F927D2"/>
    <w:rsid w:val="00FC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362D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362DD"/>
    <w:pPr>
      <w:keepNext/>
      <w:outlineLvl w:val="1"/>
    </w:pPr>
    <w:rPr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sid w:val="00B362DD"/>
    <w:rPr>
      <w:rFonts w:ascii="Times New Roman" w:hAnsi="Times New Roman" w:eastAsia="Times New Roman" w:cs="Times New Roman"/>
      <w:sz w:val="28"/>
      <w:szCs w:val="28"/>
      <w:lang w:eastAsia="cs-CZ"/>
    </w:rPr>
  </w:style>
  <w:style w:type="character" w:styleId="Hypertextovodkaz">
    <w:name w:val="Hyperlink"/>
    <w:semiHidden/>
    <w:rsid w:val="00B362DD"/>
    <w:rPr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semiHidden/>
    <w:rsid w:val="00B362D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B362DD"/>
    <w:rPr>
      <w:rFonts w:ascii="Arial" w:hAnsi="Arial" w:eastAsia="Times New Roman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B362D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362DD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62D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362DD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62DD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362DD"/>
    <w:rPr>
      <w:rFonts w:ascii="Tahoma" w:hAnsi="Tahoma" w:eastAsia="Times New Roman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83EFC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362D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2" w:type="paragraph">
    <w:name w:val="heading 2"/>
    <w:basedOn w:val="Normln"/>
    <w:next w:val="Normln"/>
    <w:link w:val="Nadpis2Char"/>
    <w:qFormat/>
    <w:rsid w:val="00B362DD"/>
    <w:pPr>
      <w:keepNext/>
      <w:outlineLvl w:val="1"/>
    </w:pPr>
    <w:rPr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2Char" w:type="character">
    <w:name w:val="Nadpis 2 Char"/>
    <w:basedOn w:val="Standardnpsmoodstavce"/>
    <w:link w:val="Nadpis2"/>
    <w:rsid w:val="00B362DD"/>
    <w:rPr>
      <w:rFonts w:ascii="Times New Roman" w:cs="Times New Roman" w:eastAsia="Times New Roman" w:hAnsi="Times New Roman"/>
      <w:sz w:val="28"/>
      <w:szCs w:val="28"/>
      <w:lang w:eastAsia="cs-CZ"/>
    </w:rPr>
  </w:style>
  <w:style w:styleId="Hypertextovodkaz" w:type="character">
    <w:name w:val="Hyperlink"/>
    <w:semiHidden/>
    <w:rsid w:val="00B362DD"/>
    <w:rPr>
      <w:color w:val="0000FF"/>
      <w:u w:val="single"/>
    </w:rPr>
  </w:style>
  <w:style w:styleId="Zkladntext" w:type="paragraph">
    <w:name w:val="Body Text"/>
    <w:aliases w:val="Standard paragraph"/>
    <w:basedOn w:val="Normln"/>
    <w:link w:val="ZkladntextChar"/>
    <w:semiHidden/>
    <w:rsid w:val="00B362DD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jc w:val="both"/>
    </w:pPr>
    <w:rPr>
      <w:rFonts w:ascii="Arial" w:cs="Arial" w:hAnsi="Arial"/>
      <w:sz w:val="22"/>
      <w:szCs w:val="22"/>
      <w:lang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semiHidden/>
    <w:rsid w:val="00B362DD"/>
    <w:rPr>
      <w:rFonts w:ascii="Arial" w:cs="Arial" w:eastAsia="Times New Roman" w:hAnsi="Arial"/>
      <w:lang w:eastAsia="cs-CZ" w:val="en-US"/>
    </w:rPr>
  </w:style>
  <w:style w:styleId="Zhlav" w:type="paragraph">
    <w:name w:val="header"/>
    <w:basedOn w:val="Normln"/>
    <w:link w:val="ZhlavChar"/>
    <w:uiPriority w:val="99"/>
    <w:unhideWhenUsed/>
    <w:rsid w:val="00B362DD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B362DD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B362DD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B362DD"/>
    <w:rPr>
      <w:rFonts w:ascii="Times New Roman" w:cs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B362DD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362DD"/>
    <w:rPr>
      <w:rFonts w:ascii="Tahoma" w:cs="Tahoma" w:eastAsia="Times New Roman" w:hAnsi="Tahoma"/>
      <w:sz w:val="16"/>
      <w:szCs w:val="16"/>
      <w:lang w:eastAsia="cs-CZ"/>
    </w:rPr>
  </w:style>
  <w:style w:styleId="Odstavecseseznamem" w:type="paragraph">
    <w:name w:val="List Paragraph"/>
    <w:basedOn w:val="Normln"/>
    <w:uiPriority w:val="34"/>
    <w:qFormat/>
    <w:rsid w:val="00983EFC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omcentrumkarvina@seznam.cz" Type="http://schemas.openxmlformats.org/officeDocument/2006/relationships/hyperlink" Id="rId8"/>
    <Relationship Target="fontTable.xml" Type="http://schemas.openxmlformats.org/officeDocument/2006/relationships/fontTable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1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Mode="External" Target="mailto:romcentrumkarvina@seznam.cz" Type="http://schemas.openxmlformats.org/officeDocument/2006/relationships/hyperlink" Id="rId11"/>
    <Relationship Target="webSettings.xml" Type="http://schemas.openxmlformats.org/officeDocument/2006/relationships/webSettings" Id="rId5"/>
    <Relationship TargetMode="External" Target="mailto:romcentrumkarvina@seznam.cz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mailto:romcentrumkarvina@seznam.cz" Type="http://schemas.openxmlformats.org/officeDocument/2006/relationships/hyperlink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4</properties:Pages>
  <properties:Words>837</properties:Words>
  <properties:Characters>4942</properties:Characters>
  <properties:Lines>41</properties:Lines>
  <properties:Paragraphs>11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5768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2013-07-04T10:14:00Z</dcterms:created>
  <dc:creator/>
  <cp:lastModifiedBy/>
  <dcterms:modified xmlns:xsi="http://www.w3.org/2001/XMLSchema-instance" xsi:type="dcterms:W3CDTF">2013-07-11T08:34:00Z</dcterms:modified>
  <cp:revision>5</cp:revision>
</cp:coreProperties>
</file>