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3516F6" w:rsidR="00997FCF" w:rsidP="00997FCF" w:rsidRDefault="00997FCF">
      <w:pPr>
        <w:spacing w:before="120" w:line="276" w:lineRule="auto"/>
        <w:jc w:val="center"/>
        <w:rPr>
          <w:rFonts w:ascii="Arial" w:hAnsi="Arial" w:cs="Arial"/>
        </w:rPr>
      </w:pPr>
    </w:p>
    <w:p w:rsidRPr="003516F6" w:rsidR="00997FCF" w:rsidP="00997FCF" w:rsidRDefault="00997FCF">
      <w:pPr>
        <w:spacing w:before="120" w:line="276" w:lineRule="auto"/>
        <w:jc w:val="center"/>
        <w:rPr>
          <w:rFonts w:ascii="Arial" w:hAnsi="Arial" w:cs="Arial"/>
        </w:rPr>
      </w:pPr>
    </w:p>
    <w:p w:rsidRPr="003516F6" w:rsidR="00997FCF" w:rsidP="00997FCF" w:rsidRDefault="00997FCF">
      <w:pPr>
        <w:spacing w:before="120" w:line="276" w:lineRule="auto"/>
        <w:jc w:val="center"/>
        <w:rPr>
          <w:rFonts w:ascii="Arial" w:hAnsi="Arial" w:cs="Arial"/>
        </w:rPr>
      </w:pPr>
    </w:p>
    <w:p w:rsidRPr="003516F6" w:rsidR="00997FCF" w:rsidP="00997FCF" w:rsidRDefault="00997FCF">
      <w:pPr>
        <w:spacing w:before="120" w:line="276" w:lineRule="auto"/>
        <w:jc w:val="center"/>
        <w:rPr>
          <w:rFonts w:ascii="Arial" w:hAnsi="Arial" w:cs="Arial"/>
        </w:rPr>
      </w:pPr>
    </w:p>
    <w:p w:rsidRPr="003516F6" w:rsidR="00997FCF" w:rsidP="00997FCF" w:rsidRDefault="00997FCF">
      <w:pPr>
        <w:spacing w:before="120" w:line="276" w:lineRule="auto"/>
        <w:jc w:val="center"/>
        <w:rPr>
          <w:rFonts w:ascii="Arial" w:hAnsi="Arial" w:cs="Arial"/>
        </w:rPr>
      </w:pPr>
      <w:r w:rsidRPr="003516F6">
        <w:rPr>
          <w:rFonts w:ascii="Arial" w:hAnsi="Arial" w:cs="Arial"/>
        </w:rPr>
        <w:t>Zadávací dokumentace pro z</w:t>
      </w:r>
      <w:r w:rsidRPr="003516F6" w:rsidR="007D5087">
        <w:rPr>
          <w:rFonts w:ascii="Arial" w:hAnsi="Arial" w:cs="Arial"/>
        </w:rPr>
        <w:t>akázku malého rozsahu na služby</w:t>
      </w:r>
      <w:r w:rsidRPr="003516F6">
        <w:rPr>
          <w:rFonts w:ascii="Arial" w:hAnsi="Arial" w:cs="Arial"/>
        </w:rPr>
        <w:t xml:space="preserve"> zadanou dle závazných pokynů Operačního programu </w:t>
      </w:r>
      <w:r w:rsidRPr="003516F6" w:rsidR="007D5087">
        <w:rPr>
          <w:rFonts w:ascii="Arial" w:hAnsi="Arial" w:cs="Arial"/>
        </w:rPr>
        <w:t>Lidské zdroje a zaměstnanost</w:t>
      </w:r>
      <w:r w:rsidRPr="003516F6">
        <w:rPr>
          <w:rFonts w:ascii="Arial" w:hAnsi="Arial" w:cs="Arial"/>
        </w:rPr>
        <w:t xml:space="preserve"> </w:t>
      </w:r>
    </w:p>
    <w:p w:rsidRPr="003516F6" w:rsidR="00997FCF" w:rsidP="00997FCF" w:rsidRDefault="00997FCF">
      <w:pPr>
        <w:spacing w:before="120" w:line="276" w:lineRule="auto"/>
        <w:rPr>
          <w:rFonts w:ascii="Arial" w:hAnsi="Arial" w:cs="Arial"/>
          <w:color w:val="BFBFBF"/>
        </w:rPr>
      </w:pPr>
    </w:p>
    <w:p w:rsidRPr="003516F6" w:rsidR="00997FCF" w:rsidP="00997FCF" w:rsidRDefault="00997FCF">
      <w:pPr>
        <w:spacing w:before="120" w:line="276" w:lineRule="auto"/>
        <w:rPr>
          <w:rFonts w:ascii="Arial" w:hAnsi="Arial" w:cs="Arial"/>
          <w:color w:val="BFBFBF"/>
        </w:rPr>
      </w:pPr>
    </w:p>
    <w:p w:rsidRPr="003516F6" w:rsidR="00997FCF" w:rsidP="00997FCF" w:rsidRDefault="00997FCF">
      <w:pPr>
        <w:spacing w:before="120" w:line="276" w:lineRule="auto"/>
        <w:rPr>
          <w:rFonts w:ascii="Arial" w:hAnsi="Arial" w:cs="Arial"/>
          <w:color w:val="BFBFBF"/>
        </w:rPr>
      </w:pPr>
    </w:p>
    <w:p w:rsidRPr="003516F6" w:rsidR="00997FCF" w:rsidP="00997FCF" w:rsidRDefault="00997FCF">
      <w:pPr>
        <w:spacing w:before="120" w:line="276" w:lineRule="auto"/>
        <w:rPr>
          <w:rFonts w:ascii="Arial" w:hAnsi="Arial" w:cs="Arial"/>
          <w:color w:val="BFBFBF"/>
        </w:rPr>
      </w:pPr>
    </w:p>
    <w:p w:rsidRPr="003516F6" w:rsidR="00997FCF" w:rsidP="007D5087" w:rsidRDefault="00997FCF">
      <w:pPr>
        <w:pStyle w:val="Nadpis4"/>
        <w:numPr>
          <w:ilvl w:val="0"/>
          <w:numId w:val="0"/>
        </w:numPr>
        <w:pBdr>
          <w:top w:val="single" w:color="A0A5A8" w:sz="4" w:space="8"/>
          <w:left w:val="single" w:color="A0A5A8" w:sz="4" w:space="4"/>
          <w:bottom w:val="single" w:color="A0A5A8" w:sz="4" w:space="1"/>
          <w:right w:val="single" w:color="A0A5A8" w:sz="4" w:space="0"/>
        </w:pBdr>
        <w:tabs>
          <w:tab w:val="left" w:pos="720"/>
          <w:tab w:val="left" w:pos="1320"/>
          <w:tab w:val="center" w:pos="4320"/>
        </w:tabs>
        <w:spacing w:before="0" w:after="0" w:line="276" w:lineRule="auto"/>
        <w:jc w:val="center"/>
        <w:rPr>
          <w:rFonts w:cs="Arial"/>
          <w:sz w:val="32"/>
          <w:szCs w:val="32"/>
        </w:rPr>
      </w:pPr>
      <w:r w:rsidRPr="003516F6">
        <w:rPr>
          <w:rFonts w:cs="Arial"/>
          <w:sz w:val="32"/>
          <w:szCs w:val="32"/>
        </w:rPr>
        <w:t>„</w:t>
      </w:r>
      <w:r w:rsidRPr="003516F6" w:rsidR="00A30D24">
        <w:rPr>
          <w:rFonts w:cs="Arial"/>
          <w:bCs w:val="false"/>
          <w:color w:val="262626"/>
          <w:sz w:val="32"/>
          <w:szCs w:val="32"/>
        </w:rPr>
        <w:t>Vodárenská akademie“</w:t>
      </w:r>
    </w:p>
    <w:p w:rsidRPr="003516F6" w:rsidR="00997FCF" w:rsidP="00997FCF" w:rsidRDefault="00997FCF">
      <w:pPr>
        <w:spacing w:before="120" w:line="276" w:lineRule="auto"/>
        <w:jc w:val="center"/>
        <w:rPr>
          <w:rFonts w:ascii="Arial" w:hAnsi="Arial" w:cs="Arial"/>
          <w:b/>
          <w:bCs/>
        </w:rPr>
      </w:pPr>
    </w:p>
    <w:p w:rsidRPr="003516F6" w:rsidR="00997FCF" w:rsidP="00997FCF" w:rsidRDefault="00997FCF">
      <w:pPr>
        <w:spacing w:before="120" w:line="276" w:lineRule="auto"/>
        <w:jc w:val="center"/>
        <w:rPr>
          <w:rFonts w:ascii="Arial" w:hAnsi="Arial" w:cs="Arial"/>
          <w:b/>
          <w:bCs/>
        </w:rPr>
      </w:pPr>
    </w:p>
    <w:p w:rsidRPr="003516F6" w:rsidR="00997FCF" w:rsidP="00997FCF" w:rsidRDefault="00997FCF">
      <w:pPr>
        <w:spacing w:before="120" w:line="276" w:lineRule="auto"/>
        <w:jc w:val="center"/>
        <w:rPr>
          <w:rFonts w:ascii="Arial" w:hAnsi="Arial" w:cs="Arial"/>
          <w:b/>
          <w:bCs/>
        </w:rPr>
      </w:pPr>
    </w:p>
    <w:p w:rsidRPr="003516F6" w:rsidR="00997FCF" w:rsidP="00997FCF" w:rsidRDefault="00997FCF">
      <w:pPr>
        <w:spacing w:before="120" w:line="276" w:lineRule="auto"/>
        <w:jc w:val="center"/>
        <w:rPr>
          <w:rFonts w:ascii="Arial" w:hAnsi="Arial" w:cs="Arial"/>
          <w:b/>
          <w:bCs/>
          <w:sz w:val="28"/>
        </w:rPr>
      </w:pPr>
    </w:p>
    <w:p w:rsidRPr="003516F6" w:rsidR="00997FCF" w:rsidP="00997FCF" w:rsidRDefault="00997FCF">
      <w:pPr>
        <w:spacing w:before="120" w:line="276" w:lineRule="auto"/>
        <w:rPr>
          <w:rFonts w:ascii="Arial" w:hAnsi="Arial" w:cs="Arial"/>
          <w:b/>
          <w:bCs/>
          <w:sz w:val="28"/>
        </w:rPr>
      </w:pPr>
    </w:p>
    <w:p w:rsidRPr="003516F6" w:rsidR="00997FCF" w:rsidP="00997FCF" w:rsidRDefault="00997FCF">
      <w:pPr>
        <w:spacing w:before="120" w:line="276" w:lineRule="auto"/>
        <w:jc w:val="center"/>
        <w:rPr>
          <w:rFonts w:ascii="Arial" w:hAnsi="Arial" w:cs="Arial"/>
          <w:b/>
          <w:bCs/>
          <w:sz w:val="28"/>
        </w:rPr>
      </w:pPr>
    </w:p>
    <w:p w:rsidRPr="003516F6" w:rsidR="00997FCF" w:rsidP="00997FCF" w:rsidRDefault="00997FCF">
      <w:pPr>
        <w:spacing w:before="120" w:line="276" w:lineRule="auto"/>
        <w:jc w:val="center"/>
        <w:rPr>
          <w:rFonts w:ascii="Arial" w:hAnsi="Arial" w:cs="Arial"/>
          <w:b/>
          <w:bCs/>
          <w:sz w:val="28"/>
        </w:rPr>
      </w:pPr>
    </w:p>
    <w:p w:rsidRPr="003516F6" w:rsidR="00997FCF" w:rsidP="00997FCF" w:rsidRDefault="00997FCF">
      <w:pPr>
        <w:spacing w:before="120" w:line="276" w:lineRule="auto"/>
        <w:jc w:val="center"/>
        <w:rPr>
          <w:rFonts w:ascii="Arial" w:hAnsi="Arial" w:cs="Arial"/>
          <w:b/>
          <w:bCs/>
          <w:sz w:val="28"/>
        </w:rPr>
      </w:pPr>
    </w:p>
    <w:p w:rsidRPr="003516F6" w:rsidR="00997FCF" w:rsidP="00997FCF" w:rsidRDefault="00997FCF">
      <w:pPr>
        <w:spacing w:before="120" w:line="276" w:lineRule="auto"/>
        <w:jc w:val="center"/>
        <w:rPr>
          <w:rFonts w:ascii="Arial" w:hAnsi="Arial" w:cs="Arial"/>
          <w:b/>
          <w:bCs/>
          <w:sz w:val="28"/>
        </w:rPr>
      </w:pPr>
    </w:p>
    <w:p w:rsidRPr="003516F6" w:rsidR="00997FCF" w:rsidP="00997FCF" w:rsidRDefault="00997FCF">
      <w:pPr>
        <w:spacing w:before="120" w:line="276" w:lineRule="auto"/>
        <w:jc w:val="center"/>
        <w:rPr>
          <w:rFonts w:ascii="Arial" w:hAnsi="Arial" w:cs="Arial"/>
          <w:b/>
          <w:bCs/>
          <w:sz w:val="28"/>
        </w:rPr>
      </w:pPr>
    </w:p>
    <w:p w:rsidRPr="003516F6" w:rsidR="00997FCF" w:rsidP="00997FCF" w:rsidRDefault="003F0BB2">
      <w:pPr>
        <w:spacing w:before="120" w:line="276" w:lineRule="auto"/>
        <w:jc w:val="center"/>
        <w:rPr>
          <w:rFonts w:ascii="Arial" w:hAnsi="Arial" w:cs="Arial"/>
          <w:b/>
          <w:bCs/>
          <w:sz w:val="28"/>
        </w:rPr>
      </w:pPr>
      <w:r w:rsidRPr="003516F6">
        <w:rPr>
          <w:rFonts w:ascii="Arial" w:hAnsi="Arial" w:cs="Arial"/>
          <w:b/>
          <w:bCs/>
          <w:sz w:val="28"/>
        </w:rPr>
        <w:t>Zadavatel</w:t>
      </w:r>
      <w:r w:rsidRPr="003516F6" w:rsidR="00997FCF">
        <w:rPr>
          <w:rFonts w:ascii="Arial" w:hAnsi="Arial" w:cs="Arial"/>
          <w:b/>
          <w:bCs/>
          <w:sz w:val="28"/>
        </w:rPr>
        <w:t>:</w:t>
      </w:r>
    </w:p>
    <w:p w:rsidRPr="003516F6" w:rsidR="00997FCF" w:rsidP="00997FCF" w:rsidRDefault="00997FCF">
      <w:pPr>
        <w:spacing w:before="120" w:line="276" w:lineRule="auto"/>
        <w:jc w:val="center"/>
        <w:rPr>
          <w:rFonts w:ascii="Arial" w:hAnsi="Arial" w:cs="Arial"/>
          <w:b/>
          <w:bCs/>
          <w:sz w:val="32"/>
          <w:szCs w:val="32"/>
        </w:rPr>
      </w:pPr>
    </w:p>
    <w:p w:rsidRPr="003516F6" w:rsidR="00997FCF" w:rsidP="00997FCF" w:rsidRDefault="002E2E6C">
      <w:pPr>
        <w:spacing w:before="120" w:line="276" w:lineRule="auto"/>
        <w:jc w:val="center"/>
        <w:rPr>
          <w:rFonts w:ascii="Arial" w:hAnsi="Arial" w:cs="Arial"/>
          <w:b/>
          <w:bCs/>
          <w:sz w:val="30"/>
          <w:szCs w:val="30"/>
        </w:rPr>
      </w:pPr>
      <w:r w:rsidRPr="003516F6">
        <w:rPr>
          <w:rFonts w:ascii="Arial" w:hAnsi="Arial" w:cs="Arial"/>
          <w:b/>
          <w:bCs/>
          <w:sz w:val="30"/>
          <w:szCs w:val="30"/>
        </w:rPr>
        <w:t>Severočeské vodovody a kanalizace</w:t>
      </w:r>
      <w:r w:rsidRPr="003516F6" w:rsidR="00997FCF">
        <w:rPr>
          <w:rFonts w:ascii="Arial" w:hAnsi="Arial" w:cs="Arial"/>
          <w:b/>
          <w:bCs/>
          <w:sz w:val="30"/>
          <w:szCs w:val="30"/>
        </w:rPr>
        <w:t>, a. s.</w:t>
      </w:r>
    </w:p>
    <w:p w:rsidRPr="003516F6" w:rsidR="00997FCF" w:rsidP="00997FCF" w:rsidRDefault="002E2E6C">
      <w:pPr>
        <w:spacing w:before="120" w:line="276" w:lineRule="auto"/>
        <w:jc w:val="center"/>
        <w:rPr>
          <w:rFonts w:ascii="Arial" w:hAnsi="Arial" w:cs="Arial"/>
          <w:b/>
          <w:bCs/>
          <w:sz w:val="28"/>
          <w:szCs w:val="28"/>
        </w:rPr>
      </w:pPr>
      <w:proofErr w:type="spellStart"/>
      <w:r w:rsidRPr="003516F6">
        <w:rPr>
          <w:rFonts w:ascii="Arial" w:hAnsi="Arial" w:cs="Arial"/>
          <w:b/>
          <w:sz w:val="28"/>
          <w:szCs w:val="28"/>
        </w:rPr>
        <w:t>Přítkovská</w:t>
      </w:r>
      <w:proofErr w:type="spellEnd"/>
      <w:r w:rsidRPr="003516F6">
        <w:rPr>
          <w:rFonts w:ascii="Arial" w:hAnsi="Arial" w:cs="Arial"/>
          <w:b/>
          <w:sz w:val="28"/>
          <w:szCs w:val="28"/>
        </w:rPr>
        <w:t xml:space="preserve"> 1689, 415 50 Teplice</w:t>
      </w:r>
    </w:p>
    <w:p w:rsidRPr="003516F6" w:rsidR="00997FCF" w:rsidP="00997FCF" w:rsidRDefault="00997FCF">
      <w:pPr>
        <w:spacing w:before="120" w:line="276" w:lineRule="auto"/>
        <w:jc w:val="center"/>
        <w:rPr>
          <w:rStyle w:val="Siln"/>
          <w:rFonts w:ascii="Arial" w:hAnsi="Arial" w:cs="Arial"/>
          <w:sz w:val="28"/>
          <w:szCs w:val="28"/>
        </w:rPr>
      </w:pPr>
      <w:r w:rsidRPr="003516F6">
        <w:rPr>
          <w:rFonts w:ascii="Arial" w:hAnsi="Arial" w:cs="Arial"/>
          <w:b/>
          <w:bCs/>
          <w:sz w:val="28"/>
          <w:szCs w:val="28"/>
        </w:rPr>
        <w:t>IČ:</w:t>
      </w:r>
      <w:r w:rsidRPr="003516F6">
        <w:rPr>
          <w:rFonts w:ascii="Arial" w:hAnsi="Arial" w:cs="Arial"/>
          <w:bCs/>
          <w:sz w:val="28"/>
          <w:szCs w:val="28"/>
        </w:rPr>
        <w:t xml:space="preserve"> </w:t>
      </w:r>
      <w:r w:rsidRPr="003516F6" w:rsidR="009F284C">
        <w:rPr>
          <w:rStyle w:val="Siln"/>
          <w:rFonts w:ascii="Arial" w:hAnsi="Arial" w:cs="Arial"/>
          <w:sz w:val="28"/>
          <w:szCs w:val="28"/>
        </w:rPr>
        <w:t>49099451</w:t>
      </w:r>
    </w:p>
    <w:p w:rsidRPr="003516F6" w:rsidR="00A30D24" w:rsidP="00997FCF" w:rsidRDefault="00A30D24">
      <w:pPr>
        <w:spacing w:before="120" w:line="276" w:lineRule="auto"/>
        <w:jc w:val="center"/>
        <w:rPr>
          <w:rFonts w:ascii="Arial" w:hAnsi="Arial" w:cs="Arial"/>
          <w:bCs/>
          <w:sz w:val="28"/>
          <w:szCs w:val="28"/>
        </w:rPr>
      </w:pPr>
    </w:p>
    <w:p w:rsidRPr="003516F6" w:rsidR="00B94C9D" w:rsidP="00997FCF" w:rsidRDefault="00B94C9D">
      <w:pPr>
        <w:pStyle w:val="Obsah1"/>
      </w:pPr>
    </w:p>
    <w:p w:rsidRPr="003516F6" w:rsidR="00997FCF" w:rsidP="00997FCF" w:rsidRDefault="006A3429">
      <w:pPr>
        <w:pStyle w:val="Obsah1"/>
      </w:pPr>
      <w:r w:rsidRPr="003516F6">
        <w:t>Obsah</w:t>
      </w:r>
    </w:p>
    <w:p w:rsidRPr="003516F6" w:rsidR="00B94C9D" w:rsidP="00B94C9D" w:rsidRDefault="00B94C9D">
      <w:pPr>
        <w:rPr>
          <w:rFonts w:ascii="Arial" w:hAnsi="Arial" w:cs="Arial"/>
          <w:lang w:eastAsia="cs-CZ"/>
        </w:rPr>
      </w:pPr>
    </w:p>
    <w:p w:rsidRPr="003516F6" w:rsidR="00997FCF" w:rsidP="00997FCF" w:rsidRDefault="00997FCF">
      <w:pPr>
        <w:pStyle w:val="Obsah1"/>
        <w:rPr>
          <w:noProof/>
        </w:rPr>
      </w:pPr>
      <w:r w:rsidRPr="003516F6">
        <w:fldChar w:fldCharType="begin"/>
      </w:r>
      <w:r w:rsidRPr="003516F6">
        <w:instrText xml:space="preserve"> TOC \o "1-3" \h \z \u </w:instrText>
      </w:r>
      <w:r w:rsidRPr="003516F6">
        <w:fldChar w:fldCharType="separate"/>
      </w:r>
      <w:hyperlink w:history="true" w:anchor="_Toc377635664">
        <w:r w:rsidRPr="003516F6">
          <w:rPr>
            <w:rStyle w:val="Hypertextovodkaz"/>
            <w:noProof/>
          </w:rPr>
          <w:t>1</w:t>
        </w:r>
        <w:r w:rsidRPr="003516F6">
          <w:rPr>
            <w:noProof/>
          </w:rPr>
          <w:tab/>
        </w:r>
        <w:r w:rsidRPr="003516F6">
          <w:rPr>
            <w:rStyle w:val="Hypertextovodkaz"/>
            <w:noProof/>
          </w:rPr>
          <w:t>Preambule</w:t>
        </w:r>
        <w:r w:rsidRPr="003516F6">
          <w:rPr>
            <w:noProof/>
            <w:webHidden/>
          </w:rPr>
          <w:tab/>
        </w:r>
      </w:hyperlink>
      <w:r w:rsidRPr="003516F6" w:rsidR="006A3429">
        <w:rPr>
          <w:noProof/>
        </w:rPr>
        <w:t>3</w:t>
      </w:r>
    </w:p>
    <w:p w:rsidRPr="003516F6" w:rsidR="00997FCF" w:rsidP="00997FCF" w:rsidRDefault="00205982">
      <w:pPr>
        <w:pStyle w:val="Obsah1"/>
        <w:rPr>
          <w:noProof/>
        </w:rPr>
      </w:pPr>
      <w:hyperlink w:history="true" w:anchor="_Toc377635665">
        <w:r w:rsidRPr="003516F6" w:rsidR="00997FCF">
          <w:rPr>
            <w:rStyle w:val="Hypertextovodkaz"/>
            <w:noProof/>
          </w:rPr>
          <w:t>2</w:t>
        </w:r>
        <w:r w:rsidRPr="003516F6" w:rsidR="00997FCF">
          <w:rPr>
            <w:noProof/>
          </w:rPr>
          <w:tab/>
        </w:r>
        <w:r w:rsidRPr="003516F6" w:rsidR="00997FCF">
          <w:rPr>
            <w:rStyle w:val="Hypertextovodkaz"/>
            <w:noProof/>
          </w:rPr>
          <w:t xml:space="preserve">Identifikace </w:t>
        </w:r>
        <w:r w:rsidRPr="003516F6" w:rsidR="003F0BB2">
          <w:rPr>
            <w:rStyle w:val="Hypertextovodkaz"/>
            <w:noProof/>
          </w:rPr>
          <w:t>zadavatel</w:t>
        </w:r>
        <w:r w:rsidRPr="003516F6" w:rsidR="00997FCF">
          <w:rPr>
            <w:rStyle w:val="Hypertextovodkaz"/>
            <w:noProof/>
          </w:rPr>
          <w:t>e</w:t>
        </w:r>
        <w:r w:rsidRPr="003516F6" w:rsidR="00997FCF">
          <w:rPr>
            <w:noProof/>
            <w:webHidden/>
          </w:rPr>
          <w:tab/>
        </w:r>
      </w:hyperlink>
      <w:r w:rsidRPr="003516F6" w:rsidR="006A3429">
        <w:rPr>
          <w:noProof/>
        </w:rPr>
        <w:t>3</w:t>
      </w:r>
    </w:p>
    <w:p w:rsidRPr="003516F6" w:rsidR="00997FCF" w:rsidP="00997FCF" w:rsidRDefault="00205982">
      <w:pPr>
        <w:pStyle w:val="Obsah1"/>
        <w:rPr>
          <w:noProof/>
        </w:rPr>
      </w:pPr>
      <w:hyperlink w:history="true" w:anchor="_Toc377635666">
        <w:r w:rsidRPr="003516F6" w:rsidR="00997FCF">
          <w:rPr>
            <w:rStyle w:val="Hypertextovodkaz"/>
            <w:noProof/>
          </w:rPr>
          <w:t>3</w:t>
        </w:r>
        <w:r w:rsidRPr="003516F6" w:rsidR="00997FCF">
          <w:rPr>
            <w:noProof/>
          </w:rPr>
          <w:tab/>
        </w:r>
        <w:r w:rsidRPr="003516F6" w:rsidR="00997FCF">
          <w:rPr>
            <w:rStyle w:val="Hypertextovodkaz"/>
            <w:noProof/>
          </w:rPr>
          <w:t xml:space="preserve">Zastoupení </w:t>
        </w:r>
        <w:r w:rsidRPr="003516F6" w:rsidR="003F0BB2">
          <w:rPr>
            <w:rStyle w:val="Hypertextovodkaz"/>
            <w:noProof/>
          </w:rPr>
          <w:t>zadavatel</w:t>
        </w:r>
        <w:r w:rsidRPr="003516F6" w:rsidR="00997FCF">
          <w:rPr>
            <w:rStyle w:val="Hypertextovodkaz"/>
            <w:noProof/>
          </w:rPr>
          <w:t>e osobou mandatáře</w:t>
        </w:r>
        <w:r w:rsidRPr="003516F6" w:rsidR="00997FCF">
          <w:rPr>
            <w:noProof/>
            <w:webHidden/>
          </w:rPr>
          <w:tab/>
        </w:r>
      </w:hyperlink>
      <w:r w:rsidRPr="003516F6" w:rsidR="006A3429">
        <w:rPr>
          <w:noProof/>
        </w:rPr>
        <w:t>4</w:t>
      </w:r>
    </w:p>
    <w:p w:rsidRPr="003516F6" w:rsidR="00997FCF" w:rsidP="00997FCF" w:rsidRDefault="00205982">
      <w:pPr>
        <w:pStyle w:val="Obsah1"/>
        <w:rPr>
          <w:noProof/>
        </w:rPr>
      </w:pPr>
      <w:hyperlink w:history="true" w:anchor="_Toc377635667">
        <w:r w:rsidRPr="003516F6" w:rsidR="00997FCF">
          <w:rPr>
            <w:rStyle w:val="Hypertextovodkaz"/>
            <w:noProof/>
          </w:rPr>
          <w:t>4</w:t>
        </w:r>
        <w:r w:rsidRPr="003516F6" w:rsidR="00997FCF">
          <w:rPr>
            <w:noProof/>
          </w:rPr>
          <w:tab/>
        </w:r>
        <w:r w:rsidRPr="003516F6" w:rsidR="00997FCF">
          <w:rPr>
            <w:rStyle w:val="Hypertextovodkaz"/>
            <w:noProof/>
          </w:rPr>
          <w:t>Vymezení předmětu zakázky</w:t>
        </w:r>
        <w:r w:rsidRPr="003516F6" w:rsidR="00997FCF">
          <w:rPr>
            <w:noProof/>
            <w:webHidden/>
          </w:rPr>
          <w:tab/>
        </w:r>
      </w:hyperlink>
      <w:r w:rsidRPr="003516F6" w:rsidR="006A3429">
        <w:rPr>
          <w:noProof/>
        </w:rPr>
        <w:t>4</w:t>
      </w:r>
    </w:p>
    <w:p w:rsidRPr="003516F6" w:rsidR="00997FCF" w:rsidP="00997FCF" w:rsidRDefault="00205982">
      <w:pPr>
        <w:pStyle w:val="Obsah1"/>
        <w:rPr>
          <w:noProof/>
        </w:rPr>
      </w:pPr>
      <w:hyperlink w:history="true" w:anchor="_Toc377635670">
        <w:r w:rsidRPr="003516F6" w:rsidR="00997FCF">
          <w:rPr>
            <w:rStyle w:val="Hypertextovodkaz"/>
            <w:noProof/>
            <w:lang w:eastAsia="en-US"/>
          </w:rPr>
          <w:t>5</w:t>
        </w:r>
        <w:r w:rsidRPr="003516F6" w:rsidR="00997FCF">
          <w:rPr>
            <w:noProof/>
          </w:rPr>
          <w:tab/>
        </w:r>
        <w:r w:rsidRPr="003516F6" w:rsidR="00997FCF">
          <w:rPr>
            <w:rStyle w:val="Hypertextovodkaz"/>
            <w:noProof/>
          </w:rPr>
          <w:t>Doba a místo plnění zakázky</w:t>
        </w:r>
        <w:r w:rsidRPr="003516F6" w:rsidR="00997FCF">
          <w:rPr>
            <w:noProof/>
            <w:webHidden/>
          </w:rPr>
          <w:tab/>
        </w:r>
        <w:r w:rsidRPr="003516F6" w:rsidR="00997FCF">
          <w:rPr>
            <w:noProof/>
            <w:webHidden/>
          </w:rPr>
          <w:fldChar w:fldCharType="begin"/>
        </w:r>
        <w:r w:rsidRPr="003516F6" w:rsidR="00997FCF">
          <w:rPr>
            <w:noProof/>
            <w:webHidden/>
          </w:rPr>
          <w:instrText xml:space="preserve"> PAGEREF _Toc377635670 \h </w:instrText>
        </w:r>
        <w:r w:rsidRPr="003516F6" w:rsidR="00997FCF">
          <w:rPr>
            <w:noProof/>
            <w:webHidden/>
          </w:rPr>
        </w:r>
        <w:r w:rsidRPr="003516F6" w:rsidR="00997FCF">
          <w:rPr>
            <w:noProof/>
            <w:webHidden/>
          </w:rPr>
          <w:fldChar w:fldCharType="separate"/>
        </w:r>
        <w:r w:rsidRPr="003516F6" w:rsidR="00997FCF">
          <w:rPr>
            <w:noProof/>
            <w:webHidden/>
          </w:rPr>
          <w:t>6</w:t>
        </w:r>
        <w:r w:rsidRPr="003516F6" w:rsidR="00997FCF">
          <w:rPr>
            <w:noProof/>
            <w:webHidden/>
          </w:rPr>
          <w:fldChar w:fldCharType="end"/>
        </w:r>
      </w:hyperlink>
    </w:p>
    <w:p w:rsidRPr="003516F6" w:rsidR="00997FCF" w:rsidP="00997FCF" w:rsidRDefault="00205982">
      <w:pPr>
        <w:pStyle w:val="Obsah1"/>
        <w:rPr>
          <w:noProof/>
        </w:rPr>
      </w:pPr>
      <w:hyperlink w:history="true" w:anchor="_Toc377635671">
        <w:r w:rsidRPr="003516F6" w:rsidR="00997FCF">
          <w:rPr>
            <w:rStyle w:val="Hypertextovodkaz"/>
            <w:noProof/>
          </w:rPr>
          <w:t>6</w:t>
        </w:r>
        <w:r w:rsidRPr="003516F6" w:rsidR="00997FCF">
          <w:rPr>
            <w:noProof/>
          </w:rPr>
          <w:tab/>
        </w:r>
        <w:r w:rsidRPr="003516F6" w:rsidR="00997FCF">
          <w:rPr>
            <w:rStyle w:val="Hypertextovodkaz"/>
            <w:noProof/>
          </w:rPr>
          <w:t>Kritéria pro hodnocení nabídek</w:t>
        </w:r>
        <w:r w:rsidRPr="003516F6" w:rsidR="00997FCF">
          <w:rPr>
            <w:noProof/>
            <w:webHidden/>
          </w:rPr>
          <w:tab/>
        </w:r>
      </w:hyperlink>
      <w:r w:rsidRPr="003516F6" w:rsidR="006A3429">
        <w:rPr>
          <w:noProof/>
        </w:rPr>
        <w:t>6</w:t>
      </w:r>
    </w:p>
    <w:p w:rsidRPr="003516F6" w:rsidR="00997FCF" w:rsidP="00997FCF" w:rsidRDefault="00205982">
      <w:pPr>
        <w:pStyle w:val="Obsah1"/>
        <w:rPr>
          <w:noProof/>
        </w:rPr>
      </w:pPr>
      <w:hyperlink w:history="true" w:anchor="_Toc377635672">
        <w:r w:rsidRPr="003516F6" w:rsidR="00997FCF">
          <w:rPr>
            <w:rStyle w:val="Hypertextovodkaz"/>
            <w:noProof/>
            <w:lang w:eastAsia="en-US"/>
          </w:rPr>
          <w:t>7</w:t>
        </w:r>
        <w:r w:rsidRPr="003516F6" w:rsidR="00997FCF">
          <w:rPr>
            <w:noProof/>
          </w:rPr>
          <w:tab/>
        </w:r>
        <w:r w:rsidRPr="003516F6" w:rsidR="00997FCF">
          <w:rPr>
            <w:rStyle w:val="Hypertextovodkaz"/>
            <w:noProof/>
          </w:rPr>
          <w:t>Kvalifikační předpoklady</w:t>
        </w:r>
        <w:r w:rsidRPr="003516F6" w:rsidR="00997FCF">
          <w:rPr>
            <w:noProof/>
            <w:webHidden/>
          </w:rPr>
          <w:tab/>
        </w:r>
      </w:hyperlink>
      <w:r w:rsidRPr="003516F6" w:rsidR="006A3429">
        <w:rPr>
          <w:noProof/>
        </w:rPr>
        <w:t>7</w:t>
      </w:r>
    </w:p>
    <w:p w:rsidRPr="003516F6" w:rsidR="00997FCF" w:rsidP="00997FCF" w:rsidRDefault="00205982">
      <w:pPr>
        <w:pStyle w:val="Obsah2"/>
        <w:rPr>
          <w:rFonts w:ascii="Arial" w:hAnsi="Arial" w:cs="Arial"/>
          <w:smallCaps w:val="false"/>
          <w:noProof/>
          <w:sz w:val="22"/>
          <w:szCs w:val="22"/>
        </w:rPr>
      </w:pPr>
      <w:hyperlink w:history="true" w:anchor="_Toc377635673">
        <w:r w:rsidRPr="003516F6" w:rsidR="00997FCF">
          <w:rPr>
            <w:rStyle w:val="Hypertextovodkaz"/>
            <w:rFonts w:ascii="Arial" w:hAnsi="Arial" w:cs="Arial"/>
            <w:noProof/>
            <w:sz w:val="22"/>
          </w:rPr>
          <w:t>7.1</w:t>
        </w:r>
        <w:r w:rsidRPr="003516F6" w:rsidR="00997FCF">
          <w:rPr>
            <w:rFonts w:ascii="Arial" w:hAnsi="Arial" w:cs="Arial"/>
            <w:smallCaps w:val="false"/>
            <w:noProof/>
            <w:sz w:val="22"/>
            <w:szCs w:val="22"/>
          </w:rPr>
          <w:tab/>
        </w:r>
        <w:r w:rsidRPr="003516F6" w:rsidR="00997FCF">
          <w:rPr>
            <w:rStyle w:val="Hypertextovodkaz"/>
            <w:rFonts w:ascii="Arial" w:hAnsi="Arial" w:cs="Arial"/>
            <w:noProof/>
            <w:sz w:val="22"/>
          </w:rPr>
          <w:t>Základní kvalifikační předpoklady</w:t>
        </w:r>
        <w:r w:rsidRPr="003516F6" w:rsidR="00997FCF">
          <w:rPr>
            <w:rFonts w:ascii="Arial" w:hAnsi="Arial" w:cs="Arial"/>
            <w:noProof/>
            <w:webHidden/>
            <w:sz w:val="22"/>
          </w:rPr>
          <w:tab/>
        </w:r>
      </w:hyperlink>
      <w:r w:rsidRPr="003516F6" w:rsidR="006A3429">
        <w:rPr>
          <w:rFonts w:ascii="Arial" w:hAnsi="Arial" w:cs="Arial"/>
          <w:noProof/>
          <w:sz w:val="22"/>
        </w:rPr>
        <w:t>7</w:t>
      </w:r>
    </w:p>
    <w:p w:rsidRPr="003516F6" w:rsidR="00997FCF" w:rsidP="00997FCF" w:rsidRDefault="00205982">
      <w:pPr>
        <w:pStyle w:val="Obsah2"/>
        <w:rPr>
          <w:rFonts w:ascii="Arial" w:hAnsi="Arial" w:cs="Arial"/>
          <w:smallCaps w:val="false"/>
          <w:noProof/>
          <w:sz w:val="22"/>
          <w:szCs w:val="22"/>
        </w:rPr>
      </w:pPr>
      <w:hyperlink w:history="true" w:anchor="_Toc377635674">
        <w:r w:rsidRPr="003516F6" w:rsidR="00997FCF">
          <w:rPr>
            <w:rStyle w:val="Hypertextovodkaz"/>
            <w:rFonts w:ascii="Arial" w:hAnsi="Arial" w:cs="Arial"/>
            <w:noProof/>
            <w:sz w:val="22"/>
          </w:rPr>
          <w:t>7.2</w:t>
        </w:r>
        <w:r w:rsidRPr="003516F6" w:rsidR="00997FCF">
          <w:rPr>
            <w:rFonts w:ascii="Arial" w:hAnsi="Arial" w:cs="Arial"/>
            <w:smallCaps w:val="false"/>
            <w:noProof/>
            <w:sz w:val="22"/>
            <w:szCs w:val="22"/>
          </w:rPr>
          <w:tab/>
        </w:r>
        <w:r w:rsidRPr="003516F6" w:rsidR="00997FCF">
          <w:rPr>
            <w:rStyle w:val="Hypertextovodkaz"/>
            <w:rFonts w:ascii="Arial" w:hAnsi="Arial" w:cs="Arial"/>
            <w:noProof/>
            <w:sz w:val="22"/>
          </w:rPr>
          <w:t>Profesní kvalifikační předpoklady</w:t>
        </w:r>
        <w:r w:rsidRPr="003516F6" w:rsidR="00997FCF">
          <w:rPr>
            <w:rFonts w:ascii="Arial" w:hAnsi="Arial" w:cs="Arial"/>
            <w:noProof/>
            <w:webHidden/>
            <w:sz w:val="22"/>
          </w:rPr>
          <w:tab/>
        </w:r>
      </w:hyperlink>
      <w:r w:rsidRPr="003516F6" w:rsidR="006A3429">
        <w:rPr>
          <w:rFonts w:ascii="Arial" w:hAnsi="Arial" w:cs="Arial"/>
          <w:noProof/>
          <w:sz w:val="22"/>
        </w:rPr>
        <w:t>7</w:t>
      </w:r>
    </w:p>
    <w:p w:rsidRPr="001E033C" w:rsidR="001E033C" w:rsidP="001E033C" w:rsidRDefault="00205982">
      <w:pPr>
        <w:pStyle w:val="Obsah2"/>
        <w:rPr>
          <w:rFonts w:ascii="Arial" w:hAnsi="Arial" w:cs="Arial"/>
          <w:noProof/>
          <w:sz w:val="22"/>
        </w:rPr>
      </w:pPr>
      <w:hyperlink w:history="true" w:anchor="_Toc377635677">
        <w:r w:rsidR="003C73DA">
          <w:rPr>
            <w:rStyle w:val="Hypertextovodkaz"/>
            <w:rFonts w:ascii="Arial" w:hAnsi="Arial" w:cs="Arial"/>
            <w:noProof/>
            <w:sz w:val="22"/>
          </w:rPr>
          <w:t>7.3</w:t>
        </w:r>
        <w:r w:rsidRPr="003516F6" w:rsidR="00997FCF">
          <w:rPr>
            <w:rFonts w:ascii="Arial" w:hAnsi="Arial" w:cs="Arial"/>
            <w:smallCaps w:val="false"/>
            <w:noProof/>
            <w:sz w:val="22"/>
            <w:szCs w:val="22"/>
          </w:rPr>
          <w:tab/>
        </w:r>
        <w:r w:rsidRPr="001E033C" w:rsidR="001E033C">
          <w:rPr>
            <w:rFonts w:ascii="Arial" w:hAnsi="Arial" w:cs="Arial"/>
            <w:smallCaps w:val="false"/>
            <w:noProof/>
            <w:sz w:val="18"/>
            <w:szCs w:val="18"/>
          </w:rPr>
          <w:t>TECHNICKÉ KVALIFIKAČNÍ PŘEDPOKLADY</w:t>
        </w:r>
        <w:r w:rsidRPr="003516F6" w:rsidR="00997FCF">
          <w:rPr>
            <w:rFonts w:ascii="Arial" w:hAnsi="Arial" w:cs="Arial"/>
            <w:noProof/>
            <w:webHidden/>
            <w:sz w:val="22"/>
          </w:rPr>
          <w:tab/>
        </w:r>
      </w:hyperlink>
      <w:r w:rsidRPr="003516F6" w:rsidR="006A3429">
        <w:rPr>
          <w:rFonts w:ascii="Arial" w:hAnsi="Arial" w:cs="Arial"/>
          <w:noProof/>
          <w:sz w:val="22"/>
        </w:rPr>
        <w:t>8</w:t>
      </w:r>
    </w:p>
    <w:p w:rsidRPr="003516F6" w:rsidR="00997FCF" w:rsidP="00997FCF" w:rsidRDefault="00205982">
      <w:pPr>
        <w:pStyle w:val="Obsah1"/>
        <w:rPr>
          <w:noProof/>
        </w:rPr>
      </w:pPr>
      <w:hyperlink w:history="true" w:anchor="_Toc377635678">
        <w:r w:rsidRPr="003516F6" w:rsidR="00997FCF">
          <w:rPr>
            <w:rStyle w:val="Hypertextovodkaz"/>
            <w:noProof/>
            <w:lang w:eastAsia="en-US"/>
          </w:rPr>
          <w:t>8</w:t>
        </w:r>
        <w:r w:rsidRPr="003516F6" w:rsidR="00997FCF">
          <w:rPr>
            <w:noProof/>
          </w:rPr>
          <w:tab/>
        </w:r>
        <w:r w:rsidRPr="003516F6" w:rsidR="00997FCF">
          <w:rPr>
            <w:rStyle w:val="Hypertextovodkaz"/>
            <w:noProof/>
          </w:rPr>
          <w:t>Obchodní podmínky</w:t>
        </w:r>
        <w:r w:rsidRPr="003516F6" w:rsidR="00997FCF">
          <w:rPr>
            <w:noProof/>
            <w:webHidden/>
          </w:rPr>
          <w:tab/>
        </w:r>
      </w:hyperlink>
      <w:r w:rsidRPr="003516F6" w:rsidR="006A3429">
        <w:rPr>
          <w:noProof/>
        </w:rPr>
        <w:t>8</w:t>
      </w:r>
    </w:p>
    <w:p w:rsidRPr="003516F6" w:rsidR="00997FCF" w:rsidP="00997FCF" w:rsidRDefault="00205982">
      <w:pPr>
        <w:pStyle w:val="Obsah2"/>
        <w:rPr>
          <w:rFonts w:ascii="Arial" w:hAnsi="Arial" w:cs="Arial"/>
          <w:smallCaps w:val="false"/>
          <w:noProof/>
          <w:sz w:val="22"/>
          <w:szCs w:val="22"/>
        </w:rPr>
      </w:pPr>
      <w:hyperlink w:history="true" w:anchor="_Toc377635679">
        <w:r w:rsidRPr="003516F6" w:rsidR="00997FCF">
          <w:rPr>
            <w:rStyle w:val="Hypertextovodkaz"/>
            <w:rFonts w:ascii="Arial" w:hAnsi="Arial" w:cs="Arial"/>
            <w:noProof/>
            <w:sz w:val="22"/>
          </w:rPr>
          <w:t>Návrh smlouvy</w:t>
        </w:r>
        <w:r w:rsidRPr="003516F6" w:rsidR="00997FCF">
          <w:rPr>
            <w:rFonts w:ascii="Arial" w:hAnsi="Arial" w:cs="Arial"/>
            <w:noProof/>
            <w:webHidden/>
            <w:sz w:val="22"/>
          </w:rPr>
          <w:tab/>
        </w:r>
        <w:r w:rsidRPr="003516F6" w:rsidR="00997FCF">
          <w:rPr>
            <w:rFonts w:ascii="Arial" w:hAnsi="Arial" w:cs="Arial"/>
            <w:noProof/>
            <w:webHidden/>
            <w:sz w:val="22"/>
          </w:rPr>
          <w:fldChar w:fldCharType="begin"/>
        </w:r>
        <w:r w:rsidRPr="003516F6" w:rsidR="00997FCF">
          <w:rPr>
            <w:rFonts w:ascii="Arial" w:hAnsi="Arial" w:cs="Arial"/>
            <w:noProof/>
            <w:webHidden/>
            <w:sz w:val="22"/>
          </w:rPr>
          <w:instrText xml:space="preserve"> PAGEREF _Toc377635679 \h </w:instrText>
        </w:r>
        <w:r w:rsidRPr="003516F6" w:rsidR="00997FCF">
          <w:rPr>
            <w:rFonts w:ascii="Arial" w:hAnsi="Arial" w:cs="Arial"/>
            <w:noProof/>
            <w:webHidden/>
            <w:sz w:val="22"/>
          </w:rPr>
        </w:r>
        <w:r w:rsidRPr="003516F6" w:rsidR="00997FCF">
          <w:rPr>
            <w:rFonts w:ascii="Arial" w:hAnsi="Arial" w:cs="Arial"/>
            <w:noProof/>
            <w:webHidden/>
            <w:sz w:val="22"/>
          </w:rPr>
          <w:fldChar w:fldCharType="separate"/>
        </w:r>
        <w:r w:rsidRPr="003516F6" w:rsidR="00997FCF">
          <w:rPr>
            <w:rFonts w:ascii="Arial" w:hAnsi="Arial" w:cs="Arial"/>
            <w:noProof/>
            <w:webHidden/>
            <w:sz w:val="22"/>
          </w:rPr>
          <w:t>9</w:t>
        </w:r>
        <w:r w:rsidRPr="003516F6" w:rsidR="00997FCF">
          <w:rPr>
            <w:rFonts w:ascii="Arial" w:hAnsi="Arial" w:cs="Arial"/>
            <w:noProof/>
            <w:webHidden/>
            <w:sz w:val="22"/>
          </w:rPr>
          <w:fldChar w:fldCharType="end"/>
        </w:r>
      </w:hyperlink>
    </w:p>
    <w:p w:rsidRPr="003516F6" w:rsidR="00997FCF" w:rsidP="00997FCF" w:rsidRDefault="00205982">
      <w:pPr>
        <w:pStyle w:val="Obsah2"/>
        <w:rPr>
          <w:rFonts w:ascii="Arial" w:hAnsi="Arial" w:cs="Arial"/>
          <w:smallCaps w:val="false"/>
          <w:noProof/>
          <w:sz w:val="22"/>
          <w:szCs w:val="22"/>
        </w:rPr>
      </w:pPr>
      <w:hyperlink w:history="true" w:anchor="_Toc377635684">
        <w:r w:rsidRPr="003516F6" w:rsidR="00997FCF">
          <w:rPr>
            <w:rStyle w:val="Hypertextovodkaz"/>
            <w:rFonts w:ascii="Arial" w:hAnsi="Arial" w:cs="Arial"/>
            <w:noProof/>
            <w:sz w:val="22"/>
          </w:rPr>
          <w:t>Způsob zpracování nabídkové ceny</w:t>
        </w:r>
        <w:r w:rsidRPr="003516F6" w:rsidR="00997FCF">
          <w:rPr>
            <w:rFonts w:ascii="Arial" w:hAnsi="Arial" w:cs="Arial"/>
            <w:noProof/>
            <w:webHidden/>
            <w:sz w:val="22"/>
          </w:rPr>
          <w:tab/>
        </w:r>
      </w:hyperlink>
      <w:r w:rsidRPr="003516F6" w:rsidR="00C317A1">
        <w:rPr>
          <w:rFonts w:ascii="Arial" w:hAnsi="Arial" w:cs="Arial"/>
          <w:noProof/>
          <w:sz w:val="22"/>
        </w:rPr>
        <w:t>9</w:t>
      </w:r>
    </w:p>
    <w:p w:rsidRPr="003516F6" w:rsidR="00997FCF" w:rsidP="00997FCF" w:rsidRDefault="00205982">
      <w:pPr>
        <w:pStyle w:val="Obsah1"/>
        <w:rPr>
          <w:noProof/>
        </w:rPr>
      </w:pPr>
      <w:hyperlink w:history="true" w:anchor="_Toc377635686">
        <w:r w:rsidRPr="003516F6" w:rsidR="00997FCF">
          <w:rPr>
            <w:rStyle w:val="Hypertextovodkaz"/>
            <w:noProof/>
            <w:lang w:eastAsia="en-US"/>
          </w:rPr>
          <w:t>9</w:t>
        </w:r>
        <w:r w:rsidRPr="003516F6" w:rsidR="00997FCF">
          <w:rPr>
            <w:noProof/>
          </w:rPr>
          <w:tab/>
        </w:r>
        <w:r w:rsidRPr="003516F6" w:rsidR="00997FCF">
          <w:rPr>
            <w:rStyle w:val="Hypertextovodkaz"/>
            <w:noProof/>
          </w:rPr>
          <w:t>Požadavky na formu nabídky</w:t>
        </w:r>
        <w:r w:rsidRPr="003516F6" w:rsidR="00997FCF">
          <w:rPr>
            <w:noProof/>
            <w:webHidden/>
          </w:rPr>
          <w:tab/>
        </w:r>
      </w:hyperlink>
      <w:r w:rsidRPr="003516F6" w:rsidR="00C317A1">
        <w:rPr>
          <w:noProof/>
        </w:rPr>
        <w:t>9</w:t>
      </w:r>
    </w:p>
    <w:p w:rsidRPr="003516F6" w:rsidR="00997FCF" w:rsidP="00997FCF" w:rsidRDefault="00205982">
      <w:pPr>
        <w:pStyle w:val="Obsah2"/>
        <w:rPr>
          <w:rFonts w:ascii="Arial" w:hAnsi="Arial" w:cs="Arial"/>
          <w:smallCaps w:val="false"/>
          <w:noProof/>
          <w:sz w:val="22"/>
          <w:szCs w:val="22"/>
        </w:rPr>
      </w:pPr>
      <w:hyperlink w:history="true" w:anchor="_Toc377635687">
        <w:r w:rsidRPr="003516F6" w:rsidR="00997FCF">
          <w:rPr>
            <w:rStyle w:val="Hypertextovodkaz"/>
            <w:rFonts w:ascii="Arial" w:hAnsi="Arial" w:cs="Arial"/>
            <w:noProof/>
            <w:sz w:val="22"/>
          </w:rPr>
          <w:t>Způsob a forma</w:t>
        </w:r>
        <w:r w:rsidRPr="003516F6" w:rsidR="00997FCF">
          <w:rPr>
            <w:rFonts w:ascii="Arial" w:hAnsi="Arial" w:cs="Arial"/>
            <w:noProof/>
            <w:webHidden/>
            <w:sz w:val="22"/>
          </w:rPr>
          <w:tab/>
        </w:r>
      </w:hyperlink>
      <w:r w:rsidRPr="003516F6" w:rsidR="00C317A1">
        <w:rPr>
          <w:rFonts w:ascii="Arial" w:hAnsi="Arial" w:cs="Arial"/>
          <w:noProof/>
          <w:sz w:val="22"/>
        </w:rPr>
        <w:t>9</w:t>
      </w:r>
    </w:p>
    <w:p w:rsidRPr="003516F6" w:rsidR="00997FCF" w:rsidP="00997FCF" w:rsidRDefault="00205982">
      <w:pPr>
        <w:pStyle w:val="Obsah2"/>
        <w:rPr>
          <w:rFonts w:ascii="Arial" w:hAnsi="Arial" w:cs="Arial"/>
          <w:smallCaps w:val="false"/>
          <w:noProof/>
          <w:sz w:val="22"/>
          <w:szCs w:val="22"/>
        </w:rPr>
      </w:pPr>
      <w:hyperlink w:history="true" w:anchor="_Toc377635688">
        <w:r w:rsidRPr="003516F6" w:rsidR="00997FCF">
          <w:rPr>
            <w:rStyle w:val="Hypertextovodkaz"/>
            <w:rFonts w:ascii="Arial" w:hAnsi="Arial" w:cs="Arial"/>
            <w:noProof/>
            <w:sz w:val="22"/>
          </w:rPr>
          <w:t>Doporučené řazení dokumentů v nabídce</w:t>
        </w:r>
        <w:r w:rsidRPr="003516F6" w:rsidR="00997FCF">
          <w:rPr>
            <w:rFonts w:ascii="Arial" w:hAnsi="Arial" w:cs="Arial"/>
            <w:noProof/>
            <w:webHidden/>
            <w:sz w:val="22"/>
          </w:rPr>
          <w:tab/>
        </w:r>
      </w:hyperlink>
      <w:r w:rsidRPr="003516F6" w:rsidR="00C317A1">
        <w:rPr>
          <w:rFonts w:ascii="Arial" w:hAnsi="Arial" w:cs="Arial"/>
          <w:noProof/>
          <w:sz w:val="22"/>
        </w:rPr>
        <w:t>10</w:t>
      </w:r>
    </w:p>
    <w:p w:rsidRPr="003516F6" w:rsidR="00997FCF" w:rsidP="00997FCF" w:rsidRDefault="00205982">
      <w:pPr>
        <w:pStyle w:val="Obsah1"/>
        <w:rPr>
          <w:noProof/>
        </w:rPr>
      </w:pPr>
      <w:hyperlink w:history="true" w:anchor="_Toc377635689">
        <w:r w:rsidRPr="003516F6" w:rsidR="00997FCF">
          <w:rPr>
            <w:rStyle w:val="Hypertextovodkaz"/>
            <w:noProof/>
            <w:lang w:eastAsia="en-US"/>
          </w:rPr>
          <w:t>10</w:t>
        </w:r>
        <w:r w:rsidRPr="003516F6" w:rsidR="00997FCF">
          <w:rPr>
            <w:noProof/>
          </w:rPr>
          <w:tab/>
        </w:r>
        <w:r w:rsidRPr="003516F6" w:rsidR="00997FCF">
          <w:rPr>
            <w:rStyle w:val="Hypertextovodkaz"/>
            <w:noProof/>
          </w:rPr>
          <w:t>Způsob a místo pro podání nabídek</w:t>
        </w:r>
        <w:r w:rsidRPr="003516F6" w:rsidR="00997FCF">
          <w:rPr>
            <w:noProof/>
            <w:webHidden/>
          </w:rPr>
          <w:tab/>
        </w:r>
      </w:hyperlink>
      <w:r w:rsidRPr="003516F6" w:rsidR="00C317A1">
        <w:rPr>
          <w:noProof/>
        </w:rPr>
        <w:t>10</w:t>
      </w:r>
    </w:p>
    <w:p w:rsidRPr="003516F6" w:rsidR="00997FCF" w:rsidP="00997FCF" w:rsidRDefault="00205982">
      <w:pPr>
        <w:pStyle w:val="Obsah1"/>
        <w:rPr>
          <w:noProof/>
        </w:rPr>
      </w:pPr>
      <w:hyperlink w:history="true" w:anchor="_Toc377635690">
        <w:r w:rsidRPr="003516F6" w:rsidR="00997FCF">
          <w:rPr>
            <w:rStyle w:val="Hypertextovodkaz"/>
            <w:noProof/>
          </w:rPr>
          <w:t>11</w:t>
        </w:r>
        <w:r w:rsidRPr="003516F6" w:rsidR="00997FCF">
          <w:rPr>
            <w:noProof/>
          </w:rPr>
          <w:tab/>
        </w:r>
        <w:r w:rsidRPr="003516F6" w:rsidR="00997FCF">
          <w:rPr>
            <w:rStyle w:val="Hypertextovodkaz"/>
            <w:noProof/>
          </w:rPr>
          <w:t>Datum a místo otevírání obálek</w:t>
        </w:r>
        <w:r w:rsidRPr="003516F6" w:rsidR="00997FCF">
          <w:rPr>
            <w:noProof/>
            <w:webHidden/>
          </w:rPr>
          <w:tab/>
        </w:r>
      </w:hyperlink>
      <w:r w:rsidRPr="003516F6" w:rsidR="00C317A1">
        <w:rPr>
          <w:noProof/>
        </w:rPr>
        <w:t>11</w:t>
      </w:r>
    </w:p>
    <w:p w:rsidRPr="003516F6" w:rsidR="00997FCF" w:rsidP="00997FCF" w:rsidRDefault="00205982">
      <w:pPr>
        <w:pStyle w:val="Obsah1"/>
        <w:rPr>
          <w:noProof/>
        </w:rPr>
      </w:pPr>
      <w:hyperlink w:history="true" w:anchor="_Toc377635691">
        <w:r w:rsidRPr="003516F6" w:rsidR="00997FCF">
          <w:rPr>
            <w:rStyle w:val="Hypertextovodkaz"/>
            <w:noProof/>
          </w:rPr>
          <w:t>12</w:t>
        </w:r>
        <w:r w:rsidRPr="003516F6" w:rsidR="00997FCF">
          <w:rPr>
            <w:noProof/>
          </w:rPr>
          <w:tab/>
        </w:r>
        <w:r w:rsidRPr="003516F6" w:rsidR="00997FCF">
          <w:rPr>
            <w:rStyle w:val="Hypertextovodkaz"/>
            <w:noProof/>
          </w:rPr>
          <w:t>Zadávací lhůta</w:t>
        </w:r>
        <w:r w:rsidRPr="003516F6" w:rsidR="00997FCF">
          <w:rPr>
            <w:noProof/>
            <w:webHidden/>
          </w:rPr>
          <w:tab/>
        </w:r>
      </w:hyperlink>
      <w:r w:rsidRPr="003516F6" w:rsidR="00C317A1">
        <w:rPr>
          <w:noProof/>
        </w:rPr>
        <w:t>11</w:t>
      </w:r>
    </w:p>
    <w:p w:rsidRPr="003516F6" w:rsidR="00997FCF" w:rsidP="00997FCF" w:rsidRDefault="00205982">
      <w:pPr>
        <w:pStyle w:val="Obsah1"/>
        <w:rPr>
          <w:noProof/>
        </w:rPr>
      </w:pPr>
      <w:hyperlink w:history="true" w:anchor="_Toc377635692">
        <w:r w:rsidRPr="003516F6" w:rsidR="00997FCF">
          <w:rPr>
            <w:rStyle w:val="Hypertextovodkaz"/>
            <w:noProof/>
          </w:rPr>
          <w:t>13</w:t>
        </w:r>
        <w:r w:rsidRPr="003516F6" w:rsidR="00997FCF">
          <w:rPr>
            <w:noProof/>
          </w:rPr>
          <w:tab/>
        </w:r>
        <w:r w:rsidRPr="003516F6" w:rsidR="00997FCF">
          <w:rPr>
            <w:rStyle w:val="Hypertextovodkaz"/>
            <w:noProof/>
          </w:rPr>
          <w:t xml:space="preserve">Požadavek </w:t>
        </w:r>
        <w:r w:rsidRPr="003516F6" w:rsidR="003F0BB2">
          <w:rPr>
            <w:rStyle w:val="Hypertextovodkaz"/>
            <w:noProof/>
          </w:rPr>
          <w:t>zadavatel</w:t>
        </w:r>
        <w:r w:rsidRPr="003516F6" w:rsidR="00997FCF">
          <w:rPr>
            <w:rStyle w:val="Hypertextovodkaz"/>
            <w:noProof/>
          </w:rPr>
          <w:t>e na poskytnutí jistoty</w:t>
        </w:r>
        <w:r w:rsidRPr="003516F6" w:rsidR="00997FCF">
          <w:rPr>
            <w:noProof/>
            <w:webHidden/>
          </w:rPr>
          <w:tab/>
        </w:r>
      </w:hyperlink>
      <w:r w:rsidRPr="003516F6" w:rsidR="00C317A1">
        <w:rPr>
          <w:noProof/>
        </w:rPr>
        <w:t>11</w:t>
      </w:r>
    </w:p>
    <w:p w:rsidRPr="003516F6" w:rsidR="00997FCF" w:rsidP="00997FCF" w:rsidRDefault="00205982">
      <w:pPr>
        <w:pStyle w:val="Obsah1"/>
        <w:rPr>
          <w:noProof/>
        </w:rPr>
      </w:pPr>
      <w:hyperlink w:history="true" w:anchor="_Toc377635693">
        <w:r w:rsidRPr="003516F6" w:rsidR="00997FCF">
          <w:rPr>
            <w:rStyle w:val="Hypertextovodkaz"/>
            <w:noProof/>
          </w:rPr>
          <w:t>14</w:t>
        </w:r>
        <w:r w:rsidRPr="003516F6" w:rsidR="00997FCF">
          <w:rPr>
            <w:noProof/>
          </w:rPr>
          <w:tab/>
        </w:r>
        <w:r w:rsidRPr="003516F6" w:rsidR="00997FCF">
          <w:rPr>
            <w:rStyle w:val="Hypertextovodkaz"/>
            <w:noProof/>
          </w:rPr>
          <w:t xml:space="preserve">Práva </w:t>
        </w:r>
        <w:r w:rsidRPr="003516F6" w:rsidR="003F0BB2">
          <w:rPr>
            <w:rStyle w:val="Hypertextovodkaz"/>
            <w:noProof/>
          </w:rPr>
          <w:t>zadavatel</w:t>
        </w:r>
        <w:r w:rsidRPr="003516F6" w:rsidR="00997FCF">
          <w:rPr>
            <w:rStyle w:val="Hypertextovodkaz"/>
            <w:noProof/>
          </w:rPr>
          <w:t>e</w:t>
        </w:r>
        <w:r w:rsidRPr="003516F6" w:rsidR="00997FCF">
          <w:rPr>
            <w:noProof/>
            <w:webHidden/>
          </w:rPr>
          <w:tab/>
        </w:r>
      </w:hyperlink>
      <w:r w:rsidRPr="003516F6" w:rsidR="00C317A1">
        <w:rPr>
          <w:noProof/>
        </w:rPr>
        <w:t>11</w:t>
      </w:r>
    </w:p>
    <w:p w:rsidRPr="003516F6" w:rsidR="00997FCF" w:rsidP="00997FCF" w:rsidRDefault="00205982">
      <w:pPr>
        <w:pStyle w:val="Obsah1"/>
        <w:rPr>
          <w:noProof/>
        </w:rPr>
      </w:pPr>
      <w:hyperlink w:history="true" w:anchor="_Toc377635693">
        <w:r w:rsidRPr="003516F6" w:rsidR="00997FCF">
          <w:rPr>
            <w:rStyle w:val="Hypertextovodkaz"/>
            <w:noProof/>
          </w:rPr>
          <w:t>15</w:t>
        </w:r>
        <w:r w:rsidRPr="003516F6" w:rsidR="00997FCF">
          <w:rPr>
            <w:noProof/>
          </w:rPr>
          <w:tab/>
        </w:r>
        <w:r w:rsidRPr="003516F6" w:rsidR="00997FCF">
          <w:rPr>
            <w:rStyle w:val="Hypertextovodkaz"/>
            <w:noProof/>
          </w:rPr>
          <w:t>Práva A povinnosti zájemce / Dodavatele</w:t>
        </w:r>
        <w:r w:rsidRPr="003516F6" w:rsidR="00997FCF">
          <w:rPr>
            <w:noProof/>
            <w:webHidden/>
          </w:rPr>
          <w:tab/>
        </w:r>
      </w:hyperlink>
      <w:r w:rsidR="006E2F23">
        <w:rPr>
          <w:noProof/>
        </w:rPr>
        <w:t>11</w:t>
      </w:r>
    </w:p>
    <w:p w:rsidRPr="003516F6" w:rsidR="00997FCF" w:rsidP="00997FCF" w:rsidRDefault="00205982">
      <w:pPr>
        <w:pStyle w:val="Obsah1"/>
        <w:rPr>
          <w:noProof/>
        </w:rPr>
      </w:pPr>
      <w:hyperlink w:history="true" w:anchor="_Toc377635694">
        <w:r w:rsidRPr="003516F6" w:rsidR="00997FCF">
          <w:rPr>
            <w:rStyle w:val="Hypertextovodkaz"/>
            <w:noProof/>
          </w:rPr>
          <w:t>16</w:t>
        </w:r>
        <w:r w:rsidRPr="003516F6" w:rsidR="00997FCF">
          <w:rPr>
            <w:noProof/>
          </w:rPr>
          <w:tab/>
        </w:r>
        <w:r w:rsidRPr="003516F6" w:rsidR="00997FCF">
          <w:rPr>
            <w:rStyle w:val="Hypertextovodkaz"/>
            <w:noProof/>
          </w:rPr>
          <w:t>Variantní řešení</w:t>
        </w:r>
        <w:r w:rsidRPr="003516F6" w:rsidR="00997FCF">
          <w:rPr>
            <w:noProof/>
            <w:webHidden/>
          </w:rPr>
          <w:tab/>
        </w:r>
      </w:hyperlink>
      <w:r w:rsidR="006E2F23">
        <w:rPr>
          <w:noProof/>
        </w:rPr>
        <w:t>12</w:t>
      </w:r>
    </w:p>
    <w:p w:rsidRPr="003516F6" w:rsidR="00997FCF" w:rsidP="00997FCF" w:rsidRDefault="00997FCF">
      <w:pPr>
        <w:spacing w:line="360" w:lineRule="auto"/>
        <w:rPr>
          <w:rFonts w:ascii="Arial" w:hAnsi="Arial" w:cs="Arial"/>
          <w:szCs w:val="20"/>
        </w:rPr>
      </w:pPr>
      <w:r w:rsidRPr="003516F6">
        <w:rPr>
          <w:rFonts w:ascii="Arial" w:hAnsi="Arial" w:cs="Arial"/>
          <w:szCs w:val="20"/>
        </w:rPr>
        <w:fldChar w:fldCharType="end"/>
      </w:r>
    </w:p>
    <w:p w:rsidRPr="003516F6" w:rsidR="00997FCF" w:rsidP="00997FCF" w:rsidRDefault="00997FCF">
      <w:pPr>
        <w:spacing w:line="360" w:lineRule="auto"/>
        <w:rPr>
          <w:rFonts w:ascii="Arial" w:hAnsi="Arial" w:cs="Arial"/>
          <w:sz w:val="20"/>
          <w:szCs w:val="20"/>
        </w:rPr>
      </w:pPr>
    </w:p>
    <w:p w:rsidRPr="003516F6" w:rsidR="00997FCF" w:rsidP="00997FCF" w:rsidRDefault="00997FCF">
      <w:pPr>
        <w:spacing w:line="360" w:lineRule="auto"/>
        <w:rPr>
          <w:rFonts w:ascii="Arial" w:hAnsi="Arial" w:cs="Arial"/>
          <w:b/>
        </w:rPr>
      </w:pPr>
      <w:r w:rsidRPr="003516F6">
        <w:rPr>
          <w:rFonts w:ascii="Arial" w:hAnsi="Arial" w:cs="Arial"/>
          <w:b/>
        </w:rPr>
        <w:t>PŘÍLOHY:</w:t>
      </w:r>
    </w:p>
    <w:p w:rsidRPr="003516F6" w:rsidR="00997FCF" w:rsidP="00997FCF" w:rsidRDefault="00997FCF">
      <w:pPr>
        <w:numPr>
          <w:ilvl w:val="0"/>
          <w:numId w:val="1"/>
        </w:numPr>
        <w:spacing w:after="0" w:line="360" w:lineRule="auto"/>
        <w:rPr>
          <w:rFonts w:ascii="Arial" w:hAnsi="Arial" w:cs="Arial"/>
        </w:rPr>
      </w:pPr>
      <w:r w:rsidRPr="003516F6">
        <w:rPr>
          <w:rFonts w:ascii="Arial" w:hAnsi="Arial" w:cs="Arial"/>
        </w:rPr>
        <w:t>Krycí list nabídky</w:t>
      </w:r>
    </w:p>
    <w:p w:rsidRPr="003516F6" w:rsidR="00997FCF" w:rsidP="00997FCF" w:rsidRDefault="00997FCF">
      <w:pPr>
        <w:numPr>
          <w:ilvl w:val="0"/>
          <w:numId w:val="1"/>
        </w:numPr>
        <w:spacing w:after="0" w:line="360" w:lineRule="auto"/>
        <w:rPr>
          <w:rFonts w:ascii="Arial" w:hAnsi="Arial" w:cs="Arial"/>
        </w:rPr>
      </w:pPr>
      <w:r w:rsidRPr="003516F6">
        <w:rPr>
          <w:rFonts w:ascii="Arial" w:hAnsi="Arial" w:cs="Arial"/>
        </w:rPr>
        <w:t>Čestné prohlášení o splnění základních kvalifikačních předpokladů</w:t>
      </w:r>
    </w:p>
    <w:p w:rsidRPr="003516F6" w:rsidR="00997FCF" w:rsidP="00997FCF" w:rsidRDefault="00997FCF">
      <w:pPr>
        <w:pStyle w:val="Nadpis1"/>
        <w:numPr>
          <w:ilvl w:val="0"/>
          <w:numId w:val="3"/>
        </w:numPr>
        <w:spacing w:before="0" w:line="360" w:lineRule="auto"/>
        <w:ind w:left="357" w:hanging="357"/>
        <w:rPr>
          <w:rFonts w:cs="Arial"/>
          <w:color w:val="0070C0"/>
        </w:rPr>
      </w:pPr>
      <w:bookmarkStart w:name="_Toc198536317" w:id="0"/>
      <w:bookmarkStart w:name="_Toc203283561" w:id="1"/>
      <w:r w:rsidRPr="003516F6">
        <w:rPr>
          <w:rFonts w:cs="Arial"/>
          <w:color w:val="C0504D"/>
        </w:rPr>
        <w:br w:type="page"/>
      </w:r>
      <w:bookmarkStart w:name="_Toc377635664" w:id="2"/>
      <w:r w:rsidRPr="003516F6">
        <w:rPr>
          <w:rFonts w:cs="Arial"/>
          <w:color w:val="0070C0"/>
          <w:sz w:val="28"/>
        </w:rPr>
        <w:lastRenderedPageBreak/>
        <w:t>Preambule</w:t>
      </w:r>
      <w:bookmarkEnd w:id="0"/>
      <w:bookmarkEnd w:id="1"/>
      <w:bookmarkEnd w:id="2"/>
    </w:p>
    <w:p w:rsidRPr="003516F6" w:rsidR="00997FCF" w:rsidP="00997FCF" w:rsidRDefault="00997FCF">
      <w:pPr>
        <w:pStyle w:val="normalodsazene"/>
        <w:spacing w:before="0" w:beforeAutospacing="false" w:after="0" w:afterAutospacing="false" w:line="276" w:lineRule="auto"/>
        <w:jc w:val="both"/>
        <w:rPr>
          <w:rFonts w:ascii="Arial" w:hAnsi="Arial" w:cs="Arial"/>
        </w:rPr>
      </w:pPr>
      <w:bookmarkStart w:name="_Toc198536318" w:id="3"/>
      <w:bookmarkStart w:name="_Toc203283562" w:id="4"/>
      <w:r w:rsidRPr="003516F6">
        <w:rPr>
          <w:rFonts w:ascii="Arial" w:hAnsi="Arial" w:cs="Arial"/>
        </w:rPr>
        <w:t xml:space="preserve">Tato zadávací dokumentace je zpracována </w:t>
      </w:r>
      <w:r w:rsidRPr="003516F6">
        <w:rPr>
          <w:rFonts w:ascii="Arial" w:hAnsi="Arial" w:cs="Arial"/>
          <w:b/>
        </w:rPr>
        <w:t xml:space="preserve">v souladu </w:t>
      </w:r>
      <w:r w:rsidRPr="003516F6" w:rsidR="00137202">
        <w:rPr>
          <w:rFonts w:ascii="Arial" w:hAnsi="Arial" w:cs="Arial"/>
          <w:b/>
        </w:rPr>
        <w:t>Metod</w:t>
      </w:r>
      <w:r w:rsidRPr="003516F6" w:rsidR="00AE60FC">
        <w:rPr>
          <w:rFonts w:ascii="Arial" w:hAnsi="Arial" w:cs="Arial"/>
          <w:b/>
        </w:rPr>
        <w:t xml:space="preserve">ickým pokynem pro zadávání zakázek Operačního programu Lidské zdroje a zaměstnanost, </w:t>
      </w:r>
      <w:r w:rsidRPr="003516F6" w:rsidR="00AE60FC">
        <w:rPr>
          <w:rFonts w:ascii="Arial" w:hAnsi="Arial" w:cs="Arial"/>
        </w:rPr>
        <w:t xml:space="preserve">číslo vydání 1.10. </w:t>
      </w:r>
    </w:p>
    <w:p w:rsidRPr="003516F6" w:rsidR="00AE60FC" w:rsidP="00997FCF" w:rsidRDefault="00AE60FC">
      <w:pPr>
        <w:pStyle w:val="normalodsazene"/>
        <w:spacing w:before="0" w:beforeAutospacing="false" w:after="0" w:afterAutospacing="false" w:line="276" w:lineRule="auto"/>
        <w:jc w:val="both"/>
        <w:rPr>
          <w:rFonts w:ascii="Arial" w:hAnsi="Arial" w:cs="Arial"/>
        </w:rPr>
      </w:pPr>
    </w:p>
    <w:p w:rsidRPr="003516F6" w:rsidR="00997FCF" w:rsidP="00997FCF" w:rsidRDefault="003F0BB2">
      <w:pPr>
        <w:pStyle w:val="normalodsazene"/>
        <w:spacing w:before="0" w:beforeAutospacing="false" w:after="0" w:afterAutospacing="false" w:line="276" w:lineRule="auto"/>
        <w:jc w:val="both"/>
        <w:rPr>
          <w:rFonts w:ascii="Arial" w:hAnsi="Arial" w:cs="Arial"/>
        </w:rPr>
      </w:pPr>
      <w:r w:rsidRPr="003516F6">
        <w:rPr>
          <w:rFonts w:ascii="Arial" w:hAnsi="Arial" w:cs="Arial"/>
        </w:rPr>
        <w:t>Zadavatel</w:t>
      </w:r>
      <w:r w:rsidRPr="003516F6" w:rsidR="00997FCF">
        <w:rPr>
          <w:rFonts w:ascii="Arial" w:hAnsi="Arial" w:cs="Arial"/>
        </w:rPr>
        <w:t xml:space="preserve"> zpracoval tuto zadávací dokumentaci dle svých nejlepších znalostí a zkušeností z oblasti zadávání zakázek s cílem zajistit transparentní, nediskriminační a hospodárné zadání zakázky.</w:t>
      </w:r>
    </w:p>
    <w:p w:rsidRPr="003516F6" w:rsidR="00AE60FC" w:rsidP="00997FCF" w:rsidRDefault="00AE60FC">
      <w:pPr>
        <w:pStyle w:val="normalodsazene"/>
        <w:spacing w:before="0" w:beforeAutospacing="false" w:after="0" w:afterAutospacing="false" w:line="276" w:lineRule="auto"/>
        <w:jc w:val="both"/>
        <w:rPr>
          <w:rFonts w:ascii="Arial" w:hAnsi="Arial" w:cs="Arial"/>
        </w:rPr>
      </w:pPr>
    </w:p>
    <w:p w:rsidRPr="003516F6" w:rsidR="00997FCF" w:rsidP="00997FCF" w:rsidRDefault="00997FCF">
      <w:pPr>
        <w:pStyle w:val="normalodsazene"/>
        <w:spacing w:before="0" w:beforeAutospacing="false" w:after="0" w:afterAutospacing="false" w:line="276" w:lineRule="auto"/>
        <w:jc w:val="both"/>
        <w:rPr>
          <w:rFonts w:ascii="Arial" w:hAnsi="Arial" w:cs="Arial"/>
          <w:b/>
        </w:rPr>
      </w:pPr>
      <w:r w:rsidRPr="003516F6">
        <w:rPr>
          <w:rFonts w:ascii="Arial" w:hAnsi="Arial" w:cs="Arial"/>
          <w:b/>
        </w:rPr>
        <w:t>Dodavatel je dle ustanovení § 2e) zákona č. 320/2001 Sb., o finanční kontrole, osobou povinnou spolupůsobit při výkonu finanční kontroly.</w:t>
      </w:r>
    </w:p>
    <w:p w:rsidRPr="003516F6" w:rsidR="00137202" w:rsidP="00997FCF" w:rsidRDefault="00137202">
      <w:pPr>
        <w:pStyle w:val="normalodsazene"/>
        <w:spacing w:before="0" w:beforeAutospacing="false" w:after="0" w:afterAutospacing="false" w:line="276" w:lineRule="auto"/>
        <w:jc w:val="both"/>
        <w:rPr>
          <w:rFonts w:ascii="Arial" w:hAnsi="Arial" w:cs="Arial"/>
          <w:b/>
        </w:rPr>
      </w:pPr>
    </w:p>
    <w:p w:rsidRPr="003516F6" w:rsidR="002553A1" w:rsidP="00997FCF" w:rsidRDefault="00997FCF">
      <w:pPr>
        <w:pStyle w:val="normalodsazene"/>
        <w:spacing w:before="0" w:beforeAutospacing="false" w:after="0" w:afterAutospacing="false" w:line="280" w:lineRule="atLeast"/>
        <w:jc w:val="both"/>
        <w:rPr>
          <w:rFonts w:ascii="Arial" w:hAnsi="Arial" w:cs="Arial"/>
        </w:rPr>
      </w:pPr>
      <w:r w:rsidRPr="003516F6">
        <w:rPr>
          <w:rFonts w:ascii="Arial" w:hAnsi="Arial" w:cs="Arial"/>
        </w:rPr>
        <w:t xml:space="preserve">Tato zadávací dokumentace je vypracována jako podklad pro podání nabídek zájemců k výše uvedené zakázce malého rozsahu na dodávky v souladu s § 18 odst. 5 a § 6 zákona č. 137/2006 Sb., o veřejných zakázkách (dále jen „ZVZ“). </w:t>
      </w:r>
    </w:p>
    <w:p w:rsidRPr="003516F6" w:rsidR="00997FCF" w:rsidP="00997FCF" w:rsidRDefault="00997FCF">
      <w:pPr>
        <w:pStyle w:val="normalodsazene"/>
        <w:spacing w:before="0" w:beforeAutospacing="false" w:after="0" w:afterAutospacing="false" w:line="280" w:lineRule="atLeast"/>
        <w:jc w:val="both"/>
        <w:rPr>
          <w:rFonts w:ascii="Arial" w:hAnsi="Arial" w:cs="Arial"/>
          <w:b/>
        </w:rPr>
      </w:pPr>
      <w:r w:rsidRPr="003516F6">
        <w:rPr>
          <w:rFonts w:ascii="Arial" w:hAnsi="Arial" w:cs="Arial"/>
          <w:b/>
        </w:rPr>
        <w:t xml:space="preserve">Nejedná se o zadávací řízení dle ZVZ. </w:t>
      </w:r>
    </w:p>
    <w:p w:rsidRPr="003516F6" w:rsidR="00137202" w:rsidP="00997FCF" w:rsidRDefault="00137202">
      <w:pPr>
        <w:pStyle w:val="normalodsazene"/>
        <w:spacing w:before="0" w:beforeAutospacing="false" w:after="0" w:afterAutospacing="false" w:line="280" w:lineRule="atLeast"/>
        <w:jc w:val="both"/>
        <w:rPr>
          <w:rFonts w:ascii="Arial" w:hAnsi="Arial" w:cs="Arial"/>
          <w:b/>
        </w:rPr>
      </w:pPr>
    </w:p>
    <w:p w:rsidRPr="003516F6" w:rsidR="002553A1" w:rsidP="00997FCF" w:rsidRDefault="00997FCF">
      <w:pPr>
        <w:pStyle w:val="normalodsazene"/>
        <w:spacing w:before="0" w:beforeAutospacing="false" w:after="0" w:afterAutospacing="false" w:line="276" w:lineRule="auto"/>
        <w:jc w:val="both"/>
        <w:rPr>
          <w:rFonts w:ascii="Arial" w:hAnsi="Arial" w:cs="Arial"/>
        </w:rPr>
      </w:pPr>
      <w:r w:rsidRPr="003516F6">
        <w:rPr>
          <w:rFonts w:ascii="Arial" w:hAnsi="Arial" w:cs="Arial"/>
        </w:rPr>
        <w:t xml:space="preserve">S ohledem na shora uvedené </w:t>
      </w:r>
      <w:r w:rsidRPr="003516F6" w:rsidR="003F0BB2">
        <w:rPr>
          <w:rFonts w:ascii="Arial" w:hAnsi="Arial" w:cs="Arial"/>
        </w:rPr>
        <w:t>zadavatel</w:t>
      </w:r>
      <w:r w:rsidRPr="003516F6">
        <w:rPr>
          <w:rFonts w:ascii="Arial" w:hAnsi="Arial" w:cs="Arial"/>
        </w:rPr>
        <w:t xml:space="preserve"> rovněž upozorňuje, že nepostupuje ani podle </w:t>
      </w:r>
      <w:proofErr w:type="spellStart"/>
      <w:r w:rsidRPr="003516F6">
        <w:rPr>
          <w:rFonts w:ascii="Arial" w:hAnsi="Arial" w:cs="Arial"/>
        </w:rPr>
        <w:t>ust</w:t>
      </w:r>
      <w:proofErr w:type="spellEnd"/>
      <w:r w:rsidRPr="003516F6" w:rsidR="009B1446">
        <w:rPr>
          <w:rFonts w:ascii="Arial" w:hAnsi="Arial" w:cs="Arial"/>
        </w:rPr>
        <w:t>. § 26 odst. 5 věta druhá ZVZ</w:t>
      </w:r>
      <w:r w:rsidRPr="003516F6">
        <w:rPr>
          <w:rFonts w:ascii="Arial" w:hAnsi="Arial" w:cs="Arial"/>
        </w:rPr>
        <w:t>, přestože se v této zadávací dokumentaci odkazuje na ustanovení zákona</w:t>
      </w:r>
    </w:p>
    <w:p w:rsidRPr="003516F6" w:rsidR="00997FCF" w:rsidP="00997FCF" w:rsidRDefault="00997FCF">
      <w:pPr>
        <w:pStyle w:val="normalodsazene"/>
        <w:spacing w:before="0" w:beforeAutospacing="false" w:after="0" w:afterAutospacing="false" w:line="276" w:lineRule="auto"/>
        <w:jc w:val="both"/>
        <w:rPr>
          <w:rFonts w:ascii="Arial" w:hAnsi="Arial" w:cs="Arial"/>
        </w:rPr>
      </w:pPr>
    </w:p>
    <w:p w:rsidRPr="003516F6" w:rsidR="00997FCF" w:rsidP="00997FCF" w:rsidRDefault="003F0BB2">
      <w:pPr>
        <w:jc w:val="both"/>
        <w:rPr>
          <w:rFonts w:ascii="Arial" w:hAnsi="Arial" w:cs="Arial"/>
          <w:sz w:val="20"/>
          <w:szCs w:val="20"/>
        </w:rPr>
      </w:pPr>
      <w:r w:rsidRPr="003516F6">
        <w:rPr>
          <w:rFonts w:ascii="Arial" w:hAnsi="Arial" w:cs="Arial"/>
          <w:sz w:val="20"/>
          <w:szCs w:val="20"/>
        </w:rPr>
        <w:t>Zadavatel</w:t>
      </w:r>
      <w:r w:rsidRPr="003516F6" w:rsidR="00997FCF">
        <w:rPr>
          <w:rFonts w:ascii="Arial" w:hAnsi="Arial" w:cs="Arial"/>
          <w:sz w:val="20"/>
          <w:szCs w:val="20"/>
        </w:rPr>
        <w:t xml:space="preserve"> upozorňuje zájemce na skutečnost, že zadávací dokumentace je souhrnem požadavků </w:t>
      </w:r>
      <w:r w:rsidRPr="003516F6">
        <w:rPr>
          <w:rFonts w:ascii="Arial" w:hAnsi="Arial" w:cs="Arial"/>
          <w:sz w:val="20"/>
          <w:szCs w:val="20"/>
        </w:rPr>
        <w:t>zadavatel</w:t>
      </w:r>
      <w:r w:rsidRPr="003516F6" w:rsidR="00997FCF">
        <w:rPr>
          <w:rFonts w:ascii="Arial" w:hAnsi="Arial" w:cs="Arial"/>
          <w:sz w:val="20"/>
          <w:szCs w:val="20"/>
        </w:rPr>
        <w:t>e a nikoliv konečným souhrnem veškerých požadavků vyplývajících z obecně platných norem. Zájemce se tak musí při zpracování své nabídky vždy řídit nejen požadavky obsaženými v zadávací dokumentaci, ale též ustanoveními příslušných obecně závazných norem.</w:t>
      </w:r>
    </w:p>
    <w:p w:rsidRPr="003516F6" w:rsidR="00997FCF" w:rsidP="00997FCF" w:rsidRDefault="00997FCF">
      <w:pPr>
        <w:pStyle w:val="normalodsazene"/>
        <w:spacing w:before="0" w:beforeAutospacing="false" w:after="0" w:afterAutospacing="false" w:line="276" w:lineRule="auto"/>
        <w:jc w:val="both"/>
        <w:rPr>
          <w:rFonts w:ascii="Arial" w:hAnsi="Arial" w:cs="Arial"/>
          <w:b/>
        </w:rPr>
      </w:pPr>
      <w:r w:rsidRPr="003516F6">
        <w:rPr>
          <w:rFonts w:ascii="Arial" w:hAnsi="Arial" w:cs="Arial"/>
        </w:rPr>
        <w:t xml:space="preserve">Zájemce je povinen předložit veškeré dokumenty požadované v této textové části zadávací dokumentace, příp. požadované v uvedeném oznámení zadávacího řízení. Zájemce je dále povinen plně respektovat zadávací podmínky a není oprávněn v nich provádět žádné změny. </w:t>
      </w:r>
      <w:r w:rsidRPr="003516F6">
        <w:rPr>
          <w:rFonts w:ascii="Arial" w:hAnsi="Arial" w:cs="Arial"/>
          <w:b/>
        </w:rPr>
        <w:t>Nabídky, které nebudou splňovat požadavky stanovené v zadávací dokumentaci, budou ze zadávacího řízení vyloučeny.</w:t>
      </w:r>
    </w:p>
    <w:p w:rsidRPr="003516F6" w:rsidR="00997FCF" w:rsidP="00997FCF" w:rsidRDefault="00997FCF">
      <w:pPr>
        <w:pStyle w:val="normalodsazene"/>
        <w:spacing w:before="0" w:beforeAutospacing="false" w:after="0" w:afterAutospacing="false" w:line="276" w:lineRule="auto"/>
        <w:jc w:val="both"/>
        <w:rPr>
          <w:rFonts w:ascii="Arial" w:hAnsi="Arial" w:cs="Arial"/>
        </w:rPr>
      </w:pPr>
    </w:p>
    <w:p w:rsidRPr="003516F6" w:rsidR="00997FCF" w:rsidP="00997FCF" w:rsidRDefault="00997FCF">
      <w:pPr>
        <w:pStyle w:val="normalodsazene"/>
        <w:spacing w:before="0" w:beforeAutospacing="false" w:after="0" w:afterAutospacing="false" w:line="276" w:lineRule="auto"/>
        <w:jc w:val="both"/>
        <w:rPr>
          <w:rFonts w:ascii="Arial" w:hAnsi="Arial" w:cs="Arial"/>
        </w:rPr>
      </w:pPr>
    </w:p>
    <w:p w:rsidRPr="003516F6" w:rsidR="00D76D78" w:rsidP="00997FCF" w:rsidRDefault="00D76D78">
      <w:pPr>
        <w:pStyle w:val="normalodsazene"/>
        <w:spacing w:before="0" w:beforeAutospacing="false" w:after="0" w:afterAutospacing="false" w:line="276" w:lineRule="auto"/>
        <w:jc w:val="both"/>
        <w:rPr>
          <w:rFonts w:ascii="Arial" w:hAnsi="Arial" w:cs="Arial"/>
        </w:rPr>
      </w:pPr>
    </w:p>
    <w:p w:rsidRPr="003516F6" w:rsidR="00997FCF" w:rsidP="00997FCF" w:rsidRDefault="00997FCF">
      <w:pPr>
        <w:pStyle w:val="Nadpis1"/>
        <w:numPr>
          <w:ilvl w:val="0"/>
          <w:numId w:val="3"/>
        </w:numPr>
        <w:spacing w:before="0" w:line="276" w:lineRule="auto"/>
        <w:ind w:left="357" w:hanging="357"/>
        <w:rPr>
          <w:rFonts w:cs="Arial"/>
          <w:color w:val="0070C0"/>
          <w:sz w:val="28"/>
        </w:rPr>
      </w:pPr>
      <w:bookmarkStart w:name="_Toc377635665" w:id="5"/>
      <w:r w:rsidRPr="003516F6">
        <w:rPr>
          <w:rFonts w:cs="Arial"/>
          <w:color w:val="0070C0"/>
          <w:sz w:val="28"/>
        </w:rPr>
        <w:t xml:space="preserve">Identifikace </w:t>
      </w:r>
      <w:bookmarkEnd w:id="3"/>
      <w:bookmarkEnd w:id="4"/>
      <w:bookmarkEnd w:id="5"/>
      <w:r w:rsidRPr="003516F6" w:rsidR="003F0BB2">
        <w:rPr>
          <w:rFonts w:cs="Arial"/>
          <w:color w:val="0070C0"/>
          <w:sz w:val="28"/>
        </w:rPr>
        <w:t>zadavatel</w:t>
      </w:r>
      <w:r w:rsidRPr="003516F6">
        <w:rPr>
          <w:rFonts w:cs="Arial"/>
          <w:color w:val="0070C0"/>
          <w:sz w:val="28"/>
        </w:rPr>
        <w:t>e</w:t>
      </w:r>
    </w:p>
    <w:p w:rsidRPr="003516F6" w:rsidR="00997FCF" w:rsidP="009F284C" w:rsidRDefault="00997FCF">
      <w:pPr>
        <w:spacing w:before="120" w:line="276" w:lineRule="auto"/>
        <w:rPr>
          <w:rFonts w:ascii="Arial" w:hAnsi="Arial" w:cs="Arial"/>
          <w:b/>
          <w:bCs/>
          <w:sz w:val="30"/>
          <w:szCs w:val="30"/>
        </w:rPr>
      </w:pPr>
      <w:r w:rsidRPr="003516F6">
        <w:rPr>
          <w:rFonts w:ascii="Arial" w:hAnsi="Arial" w:cs="Arial"/>
          <w:b/>
          <w:bCs/>
          <w:sz w:val="20"/>
          <w:szCs w:val="20"/>
        </w:rPr>
        <w:t xml:space="preserve">Název: </w:t>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sidR="009F284C">
        <w:rPr>
          <w:rFonts w:ascii="Arial" w:hAnsi="Arial" w:cs="Arial"/>
          <w:b/>
          <w:bCs/>
          <w:sz w:val="20"/>
          <w:szCs w:val="20"/>
        </w:rPr>
        <w:t>Severočeské vodovody a kanalizace, a. s.</w:t>
      </w:r>
    </w:p>
    <w:p w:rsidRPr="003516F6" w:rsidR="00997FCF" w:rsidP="00997FCF" w:rsidRDefault="00997FCF">
      <w:pPr>
        <w:spacing w:line="276" w:lineRule="auto"/>
        <w:jc w:val="both"/>
        <w:rPr>
          <w:rFonts w:ascii="Arial" w:hAnsi="Arial" w:cs="Arial"/>
          <w:b/>
          <w:bCs/>
          <w:sz w:val="20"/>
          <w:szCs w:val="20"/>
        </w:rPr>
      </w:pPr>
      <w:r w:rsidRPr="003516F6">
        <w:rPr>
          <w:rFonts w:ascii="Arial" w:hAnsi="Arial" w:cs="Arial"/>
          <w:b/>
          <w:bCs/>
          <w:sz w:val="20"/>
          <w:szCs w:val="20"/>
        </w:rPr>
        <w:t>IČ:</w:t>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sidR="009F284C">
        <w:rPr>
          <w:rStyle w:val="Siln"/>
          <w:rFonts w:ascii="Arial" w:hAnsi="Arial" w:cs="Arial"/>
          <w:sz w:val="20"/>
          <w:szCs w:val="20"/>
        </w:rPr>
        <w:t>49099451</w:t>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p>
    <w:p w:rsidRPr="003516F6" w:rsidR="00997FCF" w:rsidP="00997FCF" w:rsidRDefault="00997FCF">
      <w:pPr>
        <w:spacing w:line="276" w:lineRule="auto"/>
        <w:jc w:val="both"/>
        <w:rPr>
          <w:rFonts w:ascii="Arial" w:hAnsi="Arial" w:cs="Arial"/>
          <w:b/>
          <w:bCs/>
          <w:sz w:val="20"/>
          <w:szCs w:val="20"/>
        </w:rPr>
      </w:pPr>
      <w:r w:rsidRPr="003516F6">
        <w:rPr>
          <w:rFonts w:ascii="Arial" w:hAnsi="Arial" w:cs="Arial"/>
          <w:b/>
          <w:bCs/>
          <w:sz w:val="20"/>
          <w:szCs w:val="20"/>
        </w:rPr>
        <w:t xml:space="preserve">DIČ: </w:t>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Cs/>
          <w:sz w:val="20"/>
          <w:szCs w:val="20"/>
        </w:rPr>
        <w:t>CZ</w:t>
      </w:r>
      <w:r w:rsidRPr="003516F6" w:rsidR="009F284C">
        <w:rPr>
          <w:rStyle w:val="Siln"/>
          <w:rFonts w:ascii="Arial" w:hAnsi="Arial" w:cs="Arial"/>
          <w:b w:val="false"/>
          <w:sz w:val="20"/>
          <w:szCs w:val="20"/>
        </w:rPr>
        <w:t>49099451</w:t>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p>
    <w:p w:rsidRPr="003516F6" w:rsidR="00997FCF" w:rsidP="009F284C" w:rsidRDefault="00997FCF">
      <w:pPr>
        <w:spacing w:before="120" w:line="276" w:lineRule="auto"/>
        <w:rPr>
          <w:rFonts w:ascii="Arial" w:hAnsi="Arial" w:cs="Arial"/>
          <w:b/>
          <w:bCs/>
          <w:sz w:val="20"/>
          <w:szCs w:val="20"/>
        </w:rPr>
      </w:pPr>
      <w:r w:rsidRPr="003516F6">
        <w:rPr>
          <w:rFonts w:ascii="Arial" w:hAnsi="Arial" w:cs="Arial"/>
          <w:b/>
          <w:bCs/>
          <w:sz w:val="20"/>
          <w:szCs w:val="20"/>
        </w:rPr>
        <w:t xml:space="preserve">Sídlo: </w:t>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r w:rsidRPr="003516F6">
        <w:rPr>
          <w:rFonts w:ascii="Arial" w:hAnsi="Arial" w:cs="Arial"/>
          <w:b/>
          <w:bCs/>
          <w:sz w:val="20"/>
          <w:szCs w:val="20"/>
        </w:rPr>
        <w:tab/>
      </w:r>
      <w:proofErr w:type="spellStart"/>
      <w:r w:rsidRPr="003516F6" w:rsidR="009F284C">
        <w:rPr>
          <w:rFonts w:ascii="Arial" w:hAnsi="Arial" w:cs="Arial"/>
          <w:sz w:val="20"/>
          <w:szCs w:val="20"/>
        </w:rPr>
        <w:t>Přítkovská</w:t>
      </w:r>
      <w:proofErr w:type="spellEnd"/>
      <w:r w:rsidRPr="003516F6" w:rsidR="009F284C">
        <w:rPr>
          <w:rFonts w:ascii="Arial" w:hAnsi="Arial" w:cs="Arial"/>
          <w:sz w:val="20"/>
          <w:szCs w:val="20"/>
        </w:rPr>
        <w:t xml:space="preserve"> 1689, 415 50 Teplice</w:t>
      </w:r>
      <w:r w:rsidRPr="003516F6">
        <w:rPr>
          <w:rFonts w:ascii="Arial" w:hAnsi="Arial" w:cs="Arial"/>
          <w:b/>
          <w:bCs/>
          <w:sz w:val="20"/>
          <w:szCs w:val="20"/>
        </w:rPr>
        <w:tab/>
      </w:r>
    </w:p>
    <w:p w:rsidRPr="003516F6" w:rsidR="00997FCF" w:rsidP="00997FCF" w:rsidRDefault="00997FCF">
      <w:pPr>
        <w:spacing w:line="276" w:lineRule="auto"/>
        <w:ind w:left="4253" w:hanging="4253"/>
        <w:jc w:val="both"/>
        <w:rPr>
          <w:rFonts w:ascii="Arial" w:hAnsi="Arial" w:cs="Arial"/>
          <w:color w:val="BFBFBF"/>
          <w:sz w:val="20"/>
          <w:szCs w:val="20"/>
        </w:rPr>
      </w:pPr>
      <w:r w:rsidRPr="003516F6">
        <w:rPr>
          <w:rFonts w:ascii="Arial" w:hAnsi="Arial" w:cs="Arial"/>
          <w:b/>
          <w:bCs/>
          <w:sz w:val="20"/>
          <w:szCs w:val="20"/>
        </w:rPr>
        <w:t xml:space="preserve">Osoba oprávněná jednat za </w:t>
      </w:r>
      <w:r w:rsidRPr="003516F6" w:rsidR="003F0BB2">
        <w:rPr>
          <w:rFonts w:ascii="Arial" w:hAnsi="Arial" w:cs="Arial"/>
          <w:b/>
          <w:bCs/>
          <w:sz w:val="20"/>
          <w:szCs w:val="20"/>
        </w:rPr>
        <w:t>zadavatel</w:t>
      </w:r>
      <w:r w:rsidRPr="003516F6" w:rsidR="009F284C">
        <w:rPr>
          <w:rFonts w:ascii="Arial" w:hAnsi="Arial" w:cs="Arial"/>
          <w:b/>
          <w:bCs/>
          <w:sz w:val="20"/>
          <w:szCs w:val="20"/>
        </w:rPr>
        <w:t xml:space="preserve">e: </w:t>
      </w:r>
      <w:r w:rsidRPr="003516F6" w:rsidR="009F284C">
        <w:rPr>
          <w:rFonts w:ascii="Arial" w:hAnsi="Arial" w:cs="Arial"/>
          <w:b/>
          <w:bCs/>
          <w:sz w:val="20"/>
          <w:szCs w:val="20"/>
        </w:rPr>
        <w:tab/>
      </w:r>
      <w:r w:rsidRPr="003516F6" w:rsidR="00C57682">
        <w:rPr>
          <w:rFonts w:ascii="Arial" w:hAnsi="Arial" w:cs="Arial"/>
          <w:b/>
          <w:bCs/>
          <w:sz w:val="20"/>
          <w:szCs w:val="20"/>
        </w:rPr>
        <w:t>Mgr. Lenka Štíbrová, MBA</w:t>
      </w:r>
    </w:p>
    <w:p w:rsidRPr="003516F6" w:rsidR="00997FCF" w:rsidP="00997FCF" w:rsidRDefault="00997FCF">
      <w:pPr>
        <w:spacing w:line="276" w:lineRule="auto"/>
        <w:ind w:left="4253" w:hanging="4253"/>
        <w:rPr>
          <w:rFonts w:ascii="Arial" w:hAnsi="Arial" w:cs="Arial"/>
          <w:b/>
          <w:bCs/>
          <w:sz w:val="20"/>
          <w:szCs w:val="20"/>
        </w:rPr>
      </w:pPr>
      <w:r w:rsidRPr="003516F6">
        <w:rPr>
          <w:rFonts w:ascii="Arial" w:hAnsi="Arial" w:cs="Arial"/>
          <w:b/>
          <w:bCs/>
          <w:sz w:val="20"/>
          <w:szCs w:val="20"/>
        </w:rPr>
        <w:t>Kontaktní osoba:</w:t>
      </w:r>
      <w:r w:rsidRPr="003516F6">
        <w:rPr>
          <w:rFonts w:ascii="Arial" w:hAnsi="Arial" w:cs="Arial"/>
          <w:sz w:val="20"/>
          <w:szCs w:val="20"/>
        </w:rPr>
        <w:t xml:space="preserve"> </w:t>
      </w:r>
      <w:r w:rsidRPr="003516F6">
        <w:rPr>
          <w:rFonts w:ascii="Arial" w:hAnsi="Arial" w:cs="Arial"/>
          <w:sz w:val="20"/>
          <w:szCs w:val="20"/>
        </w:rPr>
        <w:tab/>
      </w:r>
      <w:r w:rsidRPr="003516F6" w:rsidR="009F284C">
        <w:rPr>
          <w:rFonts w:ascii="Arial" w:hAnsi="Arial" w:cs="Arial"/>
          <w:sz w:val="20"/>
          <w:szCs w:val="20"/>
        </w:rPr>
        <w:t>Zuzana Dostálová</w:t>
      </w:r>
      <w:r w:rsidRPr="003516F6">
        <w:rPr>
          <w:rFonts w:ascii="Arial" w:hAnsi="Arial" w:cs="Arial"/>
          <w:color w:val="BFBFBF"/>
          <w:sz w:val="20"/>
          <w:szCs w:val="20"/>
        </w:rPr>
        <w:tab/>
      </w:r>
    </w:p>
    <w:p w:rsidRPr="003516F6" w:rsidR="00997FCF" w:rsidP="009F284C" w:rsidRDefault="00997FCF">
      <w:pPr>
        <w:rPr>
          <w:rFonts w:ascii="Arial" w:hAnsi="Arial" w:cs="Arial"/>
        </w:rPr>
      </w:pPr>
      <w:r w:rsidRPr="003516F6">
        <w:rPr>
          <w:rFonts w:ascii="Arial" w:hAnsi="Arial" w:cs="Arial"/>
          <w:b/>
          <w:bCs/>
          <w:sz w:val="20"/>
          <w:szCs w:val="20"/>
        </w:rPr>
        <w:t>Telefon</w:t>
      </w:r>
      <w:r w:rsidRPr="003516F6">
        <w:rPr>
          <w:rFonts w:ascii="Arial" w:hAnsi="Arial" w:cs="Arial"/>
          <w:bCs/>
          <w:sz w:val="20"/>
          <w:szCs w:val="20"/>
        </w:rPr>
        <w:t xml:space="preserve">: </w:t>
      </w:r>
      <w:r w:rsidRPr="003516F6">
        <w:rPr>
          <w:rFonts w:ascii="Arial" w:hAnsi="Arial" w:cs="Arial"/>
          <w:bCs/>
          <w:sz w:val="20"/>
          <w:szCs w:val="20"/>
        </w:rPr>
        <w:tab/>
      </w:r>
      <w:r w:rsidRPr="003516F6">
        <w:rPr>
          <w:rFonts w:ascii="Arial" w:hAnsi="Arial" w:cs="Arial"/>
          <w:bCs/>
          <w:sz w:val="20"/>
          <w:szCs w:val="20"/>
        </w:rPr>
        <w:tab/>
      </w:r>
      <w:r w:rsidRPr="003516F6">
        <w:rPr>
          <w:rFonts w:ascii="Arial" w:hAnsi="Arial" w:cs="Arial"/>
          <w:bCs/>
          <w:sz w:val="20"/>
          <w:szCs w:val="20"/>
        </w:rPr>
        <w:tab/>
      </w:r>
      <w:r w:rsidRPr="003516F6">
        <w:rPr>
          <w:rFonts w:ascii="Arial" w:hAnsi="Arial" w:cs="Arial"/>
          <w:bCs/>
          <w:sz w:val="20"/>
          <w:szCs w:val="20"/>
        </w:rPr>
        <w:tab/>
      </w:r>
      <w:r w:rsidRPr="003516F6">
        <w:rPr>
          <w:rFonts w:ascii="Arial" w:hAnsi="Arial" w:cs="Arial"/>
          <w:bCs/>
          <w:sz w:val="20"/>
          <w:szCs w:val="20"/>
        </w:rPr>
        <w:tab/>
      </w:r>
      <w:r w:rsidRPr="003516F6" w:rsidR="009F284C">
        <w:rPr>
          <w:rFonts w:ascii="Arial" w:hAnsi="Arial" w:cs="Arial"/>
          <w:bCs/>
          <w:sz w:val="20"/>
          <w:szCs w:val="20"/>
        </w:rPr>
        <w:t xml:space="preserve">+420 </w:t>
      </w:r>
      <w:r w:rsidRPr="003516F6" w:rsidR="009F284C">
        <w:rPr>
          <w:rFonts w:ascii="Arial" w:hAnsi="Arial" w:cs="Arial"/>
          <w:sz w:val="20"/>
          <w:szCs w:val="20"/>
        </w:rPr>
        <w:t>417808408</w:t>
      </w:r>
    </w:p>
    <w:p w:rsidRPr="003516F6" w:rsidR="00997FCF" w:rsidP="00997FCF" w:rsidRDefault="00997FCF">
      <w:pPr>
        <w:spacing w:line="276" w:lineRule="auto"/>
        <w:ind w:left="4247" w:hanging="4247"/>
        <w:rPr>
          <w:rFonts w:ascii="Arial" w:hAnsi="Arial" w:cs="Arial"/>
          <w:b/>
          <w:bCs/>
          <w:color w:val="BFBFBF"/>
          <w:sz w:val="20"/>
          <w:szCs w:val="20"/>
        </w:rPr>
      </w:pPr>
      <w:r w:rsidRPr="003516F6">
        <w:rPr>
          <w:rFonts w:ascii="Arial" w:hAnsi="Arial" w:cs="Arial"/>
          <w:b/>
          <w:bCs/>
          <w:sz w:val="20"/>
          <w:szCs w:val="20"/>
        </w:rPr>
        <w:t>E-mail:</w:t>
      </w:r>
      <w:r w:rsidRPr="003516F6">
        <w:rPr>
          <w:rFonts w:ascii="Arial" w:hAnsi="Arial" w:cs="Arial"/>
          <w:b/>
          <w:bCs/>
          <w:color w:val="BFBFBF"/>
          <w:sz w:val="20"/>
          <w:szCs w:val="20"/>
        </w:rPr>
        <w:tab/>
      </w:r>
      <w:hyperlink w:history="true" r:id="rId9"/>
      <w:r w:rsidRPr="003516F6">
        <w:rPr>
          <w:rFonts w:ascii="Arial" w:hAnsi="Arial" w:cs="Arial"/>
          <w:b/>
          <w:bCs/>
          <w:sz w:val="20"/>
          <w:szCs w:val="20"/>
        </w:rPr>
        <w:tab/>
      </w:r>
      <w:r w:rsidRPr="003516F6" w:rsidR="009F284C">
        <w:rPr>
          <w:rFonts w:ascii="Arial" w:hAnsi="Arial" w:cs="Arial"/>
          <w:sz w:val="20"/>
          <w:szCs w:val="20"/>
        </w:rPr>
        <w:t>Zuzana.Dostalova@scvk.cz</w:t>
      </w:r>
      <w:r w:rsidRPr="003516F6">
        <w:rPr>
          <w:rFonts w:ascii="Arial" w:hAnsi="Arial" w:cs="Arial"/>
          <w:bCs/>
          <w:sz w:val="20"/>
          <w:szCs w:val="20"/>
        </w:rPr>
        <w:tab/>
      </w:r>
      <w:r w:rsidRPr="003516F6">
        <w:rPr>
          <w:rFonts w:ascii="Arial" w:hAnsi="Arial" w:cs="Arial"/>
          <w:b/>
          <w:bCs/>
          <w:color w:val="BFBFBF"/>
          <w:sz w:val="20"/>
          <w:szCs w:val="20"/>
        </w:rPr>
        <w:tab/>
      </w:r>
    </w:p>
    <w:p w:rsidRPr="003516F6" w:rsidR="00997FCF" w:rsidP="00997FCF" w:rsidRDefault="00997FCF">
      <w:pPr>
        <w:spacing w:line="276" w:lineRule="auto"/>
        <w:ind w:left="4247" w:hanging="4247"/>
        <w:rPr>
          <w:rFonts w:ascii="Arial" w:hAnsi="Arial" w:cs="Arial"/>
          <w:sz w:val="20"/>
          <w:szCs w:val="20"/>
        </w:rPr>
      </w:pPr>
    </w:p>
    <w:p w:rsidRPr="003516F6" w:rsidR="00997FCF" w:rsidP="00997FCF" w:rsidRDefault="00997FCF">
      <w:pPr>
        <w:spacing w:line="276" w:lineRule="auto"/>
        <w:ind w:left="4247" w:hanging="4247"/>
        <w:rPr>
          <w:rFonts w:ascii="Arial" w:hAnsi="Arial" w:cs="Arial"/>
          <w:sz w:val="20"/>
          <w:szCs w:val="20"/>
        </w:rPr>
      </w:pPr>
    </w:p>
    <w:p w:rsidRPr="003516F6" w:rsidR="00997FCF" w:rsidP="00997FCF" w:rsidRDefault="00997FCF">
      <w:pPr>
        <w:spacing w:line="276" w:lineRule="auto"/>
        <w:ind w:left="4247" w:hanging="4247"/>
        <w:rPr>
          <w:rFonts w:ascii="Arial" w:hAnsi="Arial" w:cs="Arial"/>
          <w:sz w:val="20"/>
          <w:szCs w:val="20"/>
        </w:rPr>
      </w:pPr>
    </w:p>
    <w:p w:rsidRPr="003516F6" w:rsidR="00997FCF" w:rsidP="00997FCF" w:rsidRDefault="00997FCF">
      <w:pPr>
        <w:pStyle w:val="Nadpis1"/>
        <w:numPr>
          <w:ilvl w:val="0"/>
          <w:numId w:val="3"/>
        </w:numPr>
        <w:spacing w:before="0" w:line="276" w:lineRule="auto"/>
        <w:ind w:left="357" w:hanging="357"/>
        <w:rPr>
          <w:rFonts w:cs="Arial"/>
          <w:color w:val="0070C0"/>
          <w:sz w:val="28"/>
        </w:rPr>
      </w:pPr>
      <w:bookmarkStart w:name="_Toc198536319" w:id="6"/>
      <w:bookmarkStart w:name="_Toc203283563" w:id="7"/>
      <w:bookmarkStart w:name="_Toc377635666" w:id="8"/>
      <w:r w:rsidRPr="003516F6">
        <w:rPr>
          <w:rFonts w:cs="Arial"/>
          <w:color w:val="0070C0"/>
          <w:sz w:val="28"/>
        </w:rPr>
        <w:lastRenderedPageBreak/>
        <w:t xml:space="preserve">Zastoupení </w:t>
      </w:r>
      <w:r w:rsidRPr="003516F6" w:rsidR="003F0BB2">
        <w:rPr>
          <w:rFonts w:cs="Arial"/>
          <w:color w:val="0070C0"/>
          <w:sz w:val="28"/>
        </w:rPr>
        <w:t>zadavatel</w:t>
      </w:r>
      <w:r w:rsidRPr="003516F6">
        <w:rPr>
          <w:rFonts w:cs="Arial"/>
          <w:color w:val="0070C0"/>
          <w:sz w:val="28"/>
        </w:rPr>
        <w:t>e jinou osobou</w:t>
      </w:r>
      <w:bookmarkEnd w:id="6"/>
      <w:bookmarkEnd w:id="7"/>
      <w:bookmarkEnd w:id="8"/>
    </w:p>
    <w:p w:rsidRPr="003516F6" w:rsidR="00997FCF" w:rsidP="00997FCF" w:rsidRDefault="003F0BB2">
      <w:pPr>
        <w:pStyle w:val="normalodsazene"/>
        <w:spacing w:before="0" w:beforeAutospacing="false" w:after="0" w:afterAutospacing="false" w:line="276" w:lineRule="auto"/>
        <w:jc w:val="both"/>
        <w:rPr>
          <w:rFonts w:ascii="Arial" w:hAnsi="Arial" w:cs="Arial"/>
        </w:rPr>
      </w:pPr>
      <w:r w:rsidRPr="003516F6">
        <w:rPr>
          <w:rFonts w:ascii="Arial" w:hAnsi="Arial" w:cs="Arial"/>
        </w:rPr>
        <w:t>Zadavatel</w:t>
      </w:r>
      <w:r w:rsidRPr="003516F6" w:rsidR="00997FCF">
        <w:rPr>
          <w:rFonts w:ascii="Arial" w:hAnsi="Arial" w:cs="Arial"/>
        </w:rPr>
        <w:t xml:space="preserve"> se rozhodl nechat se zastoupit při výkonu práv a povinností podle zákona souvisejících s výběrovým řízením osobou pověřenou vykonávat vybrané činnosti </w:t>
      </w:r>
      <w:r w:rsidRPr="003516F6">
        <w:rPr>
          <w:rFonts w:ascii="Arial" w:hAnsi="Arial" w:cs="Arial"/>
        </w:rPr>
        <w:t>Zadavatel</w:t>
      </w:r>
      <w:r w:rsidRPr="003516F6" w:rsidR="00997FCF">
        <w:rPr>
          <w:rFonts w:ascii="Arial" w:hAnsi="Arial" w:cs="Arial"/>
        </w:rPr>
        <w:t xml:space="preserve">e. </w:t>
      </w:r>
    </w:p>
    <w:p w:rsidRPr="003516F6" w:rsidR="00997FCF" w:rsidP="00997FCF" w:rsidRDefault="00997FCF">
      <w:pPr>
        <w:pStyle w:val="normalodsazene"/>
        <w:spacing w:before="0" w:beforeAutospacing="false" w:after="0" w:afterAutospacing="false" w:line="276" w:lineRule="auto"/>
        <w:jc w:val="both"/>
        <w:rPr>
          <w:rFonts w:ascii="Arial" w:hAnsi="Arial" w:cs="Arial"/>
        </w:rPr>
      </w:pPr>
      <w:r w:rsidRPr="003516F6">
        <w:rPr>
          <w:rFonts w:ascii="Arial" w:hAnsi="Arial" w:cs="Arial"/>
        </w:rPr>
        <w:t xml:space="preserve">Tato osoba je </w:t>
      </w:r>
      <w:r w:rsidRPr="003516F6" w:rsidR="003F0BB2">
        <w:rPr>
          <w:rFonts w:ascii="Arial" w:hAnsi="Arial" w:cs="Arial"/>
        </w:rPr>
        <w:t>zadavatel</w:t>
      </w:r>
      <w:r w:rsidRPr="003516F6">
        <w:rPr>
          <w:rFonts w:ascii="Arial" w:hAnsi="Arial" w:cs="Arial"/>
        </w:rPr>
        <w:t xml:space="preserve">em pro účely zadání zakázky zmocněna k výkonu veškerých </w:t>
      </w:r>
      <w:r w:rsidRPr="003516F6" w:rsidR="003F0BB2">
        <w:rPr>
          <w:rFonts w:ascii="Arial" w:hAnsi="Arial" w:cs="Arial"/>
        </w:rPr>
        <w:t>zadavatel</w:t>
      </w:r>
      <w:r w:rsidRPr="003516F6">
        <w:rPr>
          <w:rFonts w:ascii="Arial" w:hAnsi="Arial" w:cs="Arial"/>
        </w:rPr>
        <w:t>ských činností souvisejících se zajištěním průběhu zadávacího řízení, s výjimkou rozhodování o zadání veřejné zakázky, vyloučení dodavatele z účasti v řízení a rozhodnutí o výběru nejvhodnějšího návrhu.</w:t>
      </w:r>
    </w:p>
    <w:p w:rsidRPr="003516F6" w:rsidR="00997FCF" w:rsidP="00997FCF" w:rsidRDefault="00997FCF">
      <w:pPr>
        <w:pStyle w:val="normalodsazene"/>
        <w:spacing w:before="0" w:beforeAutospacing="false" w:after="0" w:afterAutospacing="false" w:line="276" w:lineRule="auto"/>
        <w:jc w:val="both"/>
        <w:rPr>
          <w:rFonts w:ascii="Arial" w:hAnsi="Arial" w:cs="Arial"/>
        </w:rPr>
      </w:pPr>
      <w:r w:rsidRPr="003516F6">
        <w:rPr>
          <w:rFonts w:ascii="Arial" w:hAnsi="Arial" w:cs="Arial"/>
        </w:rPr>
        <w:t xml:space="preserve"> </w:t>
      </w:r>
    </w:p>
    <w:p w:rsidRPr="003516F6" w:rsidR="00997FCF" w:rsidP="00997FCF" w:rsidRDefault="00997FCF">
      <w:pPr>
        <w:tabs>
          <w:tab w:val="left" w:pos="4500"/>
        </w:tabs>
        <w:spacing w:line="276" w:lineRule="auto"/>
        <w:jc w:val="both"/>
        <w:rPr>
          <w:rFonts w:ascii="Arial" w:hAnsi="Arial" w:cs="Arial"/>
          <w:b/>
          <w:bCs/>
          <w:sz w:val="20"/>
          <w:szCs w:val="20"/>
        </w:rPr>
      </w:pPr>
      <w:r w:rsidRPr="003516F6">
        <w:rPr>
          <w:rFonts w:ascii="Arial" w:hAnsi="Arial" w:cs="Arial"/>
          <w:b/>
          <w:bCs/>
          <w:sz w:val="20"/>
          <w:szCs w:val="20"/>
        </w:rPr>
        <w:t xml:space="preserve">Osoba pověřená činnostmi </w:t>
      </w:r>
      <w:r w:rsidRPr="003516F6" w:rsidR="003F0BB2">
        <w:rPr>
          <w:rFonts w:ascii="Arial" w:hAnsi="Arial" w:cs="Arial"/>
          <w:b/>
          <w:bCs/>
          <w:sz w:val="20"/>
          <w:szCs w:val="20"/>
        </w:rPr>
        <w:t>zadavatel</w:t>
      </w:r>
      <w:r w:rsidRPr="003516F6">
        <w:rPr>
          <w:rFonts w:ascii="Arial" w:hAnsi="Arial" w:cs="Arial"/>
          <w:b/>
          <w:bCs/>
          <w:sz w:val="20"/>
          <w:szCs w:val="20"/>
        </w:rPr>
        <w:t xml:space="preserve">e: </w:t>
      </w:r>
      <w:r w:rsidRPr="003516F6">
        <w:rPr>
          <w:rFonts w:ascii="Arial" w:hAnsi="Arial" w:cs="Arial"/>
          <w:b/>
          <w:bCs/>
          <w:sz w:val="20"/>
          <w:szCs w:val="20"/>
        </w:rPr>
        <w:tab/>
        <w:t>Mgr. Jan Toman</w:t>
      </w:r>
      <w:r w:rsidRPr="003516F6">
        <w:rPr>
          <w:rFonts w:ascii="Arial" w:hAnsi="Arial" w:cs="Arial"/>
          <w:b/>
          <w:bCs/>
          <w:sz w:val="20"/>
          <w:szCs w:val="20"/>
        </w:rPr>
        <w:tab/>
      </w:r>
    </w:p>
    <w:p w:rsidRPr="003516F6" w:rsidR="00997FCF" w:rsidP="00997FCF" w:rsidRDefault="00997FCF">
      <w:pPr>
        <w:tabs>
          <w:tab w:val="left" w:pos="4500"/>
        </w:tabs>
        <w:spacing w:line="276" w:lineRule="auto"/>
        <w:jc w:val="both"/>
        <w:rPr>
          <w:rFonts w:ascii="Arial" w:hAnsi="Arial" w:cs="Arial"/>
          <w:b/>
          <w:bCs/>
          <w:sz w:val="20"/>
          <w:szCs w:val="20"/>
        </w:rPr>
      </w:pPr>
      <w:r w:rsidRPr="003516F6">
        <w:rPr>
          <w:rFonts w:ascii="Arial" w:hAnsi="Arial" w:cs="Arial"/>
          <w:b/>
          <w:bCs/>
          <w:sz w:val="20"/>
          <w:szCs w:val="20"/>
        </w:rPr>
        <w:t>IČ:</w:t>
      </w:r>
      <w:r w:rsidRPr="003516F6">
        <w:rPr>
          <w:rFonts w:ascii="Arial" w:hAnsi="Arial" w:cs="Arial"/>
          <w:b/>
          <w:bCs/>
          <w:sz w:val="20"/>
          <w:szCs w:val="20"/>
        </w:rPr>
        <w:tab/>
      </w:r>
      <w:r w:rsidRPr="003516F6">
        <w:rPr>
          <w:rFonts w:ascii="Arial" w:hAnsi="Arial" w:cs="Arial"/>
          <w:bCs/>
          <w:sz w:val="20"/>
          <w:szCs w:val="20"/>
        </w:rPr>
        <w:t>71457747</w:t>
      </w:r>
      <w:r w:rsidRPr="003516F6">
        <w:rPr>
          <w:rFonts w:ascii="Arial" w:hAnsi="Arial" w:cs="Arial"/>
          <w:b/>
          <w:bCs/>
          <w:sz w:val="20"/>
          <w:szCs w:val="20"/>
        </w:rPr>
        <w:tab/>
      </w:r>
    </w:p>
    <w:p w:rsidRPr="003516F6" w:rsidR="00997FCF" w:rsidP="00997FCF" w:rsidRDefault="00997FCF">
      <w:pPr>
        <w:tabs>
          <w:tab w:val="left" w:pos="4500"/>
        </w:tabs>
        <w:spacing w:line="276" w:lineRule="auto"/>
        <w:jc w:val="both"/>
        <w:rPr>
          <w:rFonts w:ascii="Arial" w:hAnsi="Arial" w:cs="Arial"/>
          <w:b/>
          <w:bCs/>
          <w:sz w:val="20"/>
          <w:szCs w:val="20"/>
        </w:rPr>
      </w:pPr>
      <w:r w:rsidRPr="003516F6">
        <w:rPr>
          <w:rFonts w:ascii="Arial" w:hAnsi="Arial" w:cs="Arial"/>
          <w:b/>
          <w:bCs/>
          <w:sz w:val="20"/>
          <w:szCs w:val="20"/>
        </w:rPr>
        <w:t>DIČ:</w:t>
      </w:r>
      <w:r w:rsidRPr="003516F6">
        <w:rPr>
          <w:rFonts w:ascii="Arial" w:hAnsi="Arial" w:cs="Arial"/>
          <w:b/>
          <w:bCs/>
          <w:sz w:val="20"/>
          <w:szCs w:val="20"/>
        </w:rPr>
        <w:tab/>
      </w:r>
      <w:r w:rsidRPr="003516F6">
        <w:rPr>
          <w:rFonts w:ascii="Arial" w:hAnsi="Arial" w:cs="Arial"/>
          <w:bCs/>
          <w:sz w:val="20"/>
          <w:szCs w:val="20"/>
        </w:rPr>
        <w:t>CZ7611040954</w:t>
      </w:r>
    </w:p>
    <w:p w:rsidRPr="003516F6" w:rsidR="00997FCF" w:rsidP="00997FCF" w:rsidRDefault="00997FCF">
      <w:pPr>
        <w:tabs>
          <w:tab w:val="left" w:pos="4500"/>
        </w:tabs>
        <w:spacing w:line="276" w:lineRule="auto"/>
        <w:jc w:val="both"/>
        <w:rPr>
          <w:rFonts w:ascii="Arial" w:hAnsi="Arial" w:cs="Arial"/>
          <w:sz w:val="20"/>
          <w:szCs w:val="20"/>
        </w:rPr>
      </w:pPr>
      <w:r w:rsidRPr="003516F6">
        <w:rPr>
          <w:rFonts w:ascii="Arial" w:hAnsi="Arial" w:cs="Arial"/>
          <w:b/>
          <w:bCs/>
          <w:sz w:val="20"/>
          <w:szCs w:val="20"/>
        </w:rPr>
        <w:t>Sídlo:</w:t>
      </w:r>
      <w:r w:rsidRPr="003516F6">
        <w:rPr>
          <w:rFonts w:ascii="Arial" w:hAnsi="Arial" w:cs="Arial"/>
          <w:b/>
          <w:bCs/>
          <w:sz w:val="20"/>
          <w:szCs w:val="20"/>
        </w:rPr>
        <w:tab/>
        <w:t>Pařížská 1076/7, 110 00 Praha 1</w:t>
      </w:r>
      <w:r w:rsidRPr="003516F6">
        <w:rPr>
          <w:rFonts w:ascii="Arial" w:hAnsi="Arial" w:cs="Arial"/>
          <w:b/>
          <w:bCs/>
          <w:sz w:val="20"/>
          <w:szCs w:val="20"/>
        </w:rPr>
        <w:tab/>
      </w:r>
      <w:r w:rsidRPr="003516F6">
        <w:rPr>
          <w:rFonts w:ascii="Arial" w:hAnsi="Arial" w:cs="Arial"/>
          <w:b/>
          <w:bCs/>
          <w:sz w:val="20"/>
          <w:szCs w:val="20"/>
        </w:rPr>
        <w:tab/>
      </w:r>
    </w:p>
    <w:p w:rsidRPr="003516F6" w:rsidR="00997FCF" w:rsidP="00997FCF" w:rsidRDefault="00997FCF">
      <w:pPr>
        <w:tabs>
          <w:tab w:val="left" w:pos="4500"/>
        </w:tabs>
        <w:spacing w:line="276" w:lineRule="auto"/>
        <w:jc w:val="both"/>
        <w:rPr>
          <w:rFonts w:ascii="Arial" w:hAnsi="Arial" w:cs="Arial"/>
          <w:b/>
          <w:bCs/>
          <w:sz w:val="20"/>
          <w:szCs w:val="20"/>
        </w:rPr>
      </w:pPr>
      <w:r w:rsidRPr="003516F6">
        <w:rPr>
          <w:rFonts w:ascii="Arial" w:hAnsi="Arial" w:cs="Arial"/>
          <w:b/>
          <w:bCs/>
          <w:sz w:val="20"/>
          <w:szCs w:val="20"/>
        </w:rPr>
        <w:t xml:space="preserve">Kontaktní osoba pro výběrové řízení: </w:t>
      </w:r>
      <w:r w:rsidRPr="003516F6">
        <w:rPr>
          <w:rFonts w:ascii="Arial" w:hAnsi="Arial" w:cs="Arial"/>
          <w:b/>
          <w:bCs/>
          <w:sz w:val="20"/>
          <w:szCs w:val="20"/>
        </w:rPr>
        <w:tab/>
        <w:t>Mgr. Jan Toman</w:t>
      </w:r>
      <w:r w:rsidRPr="003516F6">
        <w:rPr>
          <w:rFonts w:ascii="Arial" w:hAnsi="Arial" w:cs="Arial"/>
          <w:b/>
          <w:bCs/>
          <w:sz w:val="20"/>
          <w:szCs w:val="20"/>
        </w:rPr>
        <w:tab/>
      </w:r>
    </w:p>
    <w:p w:rsidRPr="003516F6" w:rsidR="00997FCF" w:rsidP="00997FCF" w:rsidRDefault="00997FCF">
      <w:pPr>
        <w:tabs>
          <w:tab w:val="left" w:pos="4500"/>
        </w:tabs>
        <w:spacing w:line="276" w:lineRule="auto"/>
        <w:jc w:val="both"/>
        <w:rPr>
          <w:rFonts w:ascii="Arial" w:hAnsi="Arial" w:cs="Arial"/>
          <w:bCs/>
          <w:sz w:val="20"/>
        </w:rPr>
      </w:pPr>
      <w:r w:rsidRPr="003516F6">
        <w:rPr>
          <w:rFonts w:ascii="Arial" w:hAnsi="Arial" w:cs="Arial"/>
          <w:b/>
          <w:bCs/>
          <w:sz w:val="20"/>
          <w:szCs w:val="20"/>
        </w:rPr>
        <w:t>E-mail:</w:t>
      </w:r>
      <w:r w:rsidRPr="003516F6">
        <w:rPr>
          <w:rFonts w:ascii="Arial" w:hAnsi="Arial" w:cs="Arial"/>
          <w:b/>
          <w:bCs/>
        </w:rPr>
        <w:tab/>
      </w:r>
      <w:r w:rsidRPr="003516F6">
        <w:rPr>
          <w:rFonts w:ascii="Arial" w:hAnsi="Arial" w:cs="Arial"/>
          <w:bCs/>
          <w:sz w:val="20"/>
        </w:rPr>
        <w:t>jan.toman@akjato.cz</w:t>
      </w:r>
    </w:p>
    <w:p w:rsidRPr="003516F6" w:rsidR="00997FCF" w:rsidP="00997FCF" w:rsidRDefault="00997FCF">
      <w:pPr>
        <w:tabs>
          <w:tab w:val="left" w:pos="4500"/>
        </w:tabs>
        <w:spacing w:line="276" w:lineRule="auto"/>
        <w:jc w:val="both"/>
        <w:rPr>
          <w:rFonts w:ascii="Arial" w:hAnsi="Arial" w:cs="Arial"/>
          <w:bCs/>
          <w:sz w:val="20"/>
        </w:rPr>
      </w:pPr>
    </w:p>
    <w:p w:rsidRPr="003516F6" w:rsidR="00997FCF" w:rsidP="00997FCF" w:rsidRDefault="00997FCF">
      <w:pPr>
        <w:tabs>
          <w:tab w:val="left" w:pos="4500"/>
        </w:tabs>
        <w:spacing w:line="276" w:lineRule="auto"/>
        <w:jc w:val="both"/>
        <w:rPr>
          <w:rFonts w:ascii="Arial" w:hAnsi="Arial" w:cs="Arial"/>
          <w:bCs/>
          <w:sz w:val="20"/>
        </w:rPr>
      </w:pPr>
    </w:p>
    <w:p w:rsidRPr="003516F6" w:rsidR="00997FCF" w:rsidP="00997FCF" w:rsidRDefault="00997FCF">
      <w:pPr>
        <w:pStyle w:val="Nadpis1"/>
        <w:numPr>
          <w:ilvl w:val="0"/>
          <w:numId w:val="3"/>
        </w:numPr>
        <w:spacing w:before="0" w:line="276" w:lineRule="auto"/>
        <w:rPr>
          <w:rFonts w:cs="Arial"/>
          <w:color w:val="0070C0"/>
          <w:sz w:val="28"/>
        </w:rPr>
      </w:pPr>
      <w:bookmarkStart w:name="_Toc198536320" w:id="9"/>
      <w:bookmarkStart w:name="_Toc203283564" w:id="10"/>
      <w:bookmarkStart w:name="_Toc377635667" w:id="11"/>
      <w:r w:rsidRPr="003516F6">
        <w:rPr>
          <w:rFonts w:cs="Arial"/>
          <w:color w:val="0070C0"/>
          <w:sz w:val="28"/>
        </w:rPr>
        <w:t>Vymezení předmětu zakázky</w:t>
      </w:r>
      <w:bookmarkEnd w:id="9"/>
      <w:bookmarkEnd w:id="10"/>
      <w:bookmarkEnd w:id="11"/>
    </w:p>
    <w:p w:rsidRPr="003516F6" w:rsidR="009F284C" w:rsidP="00997FCF" w:rsidRDefault="009F284C">
      <w:pPr>
        <w:jc w:val="both"/>
        <w:rPr>
          <w:rFonts w:ascii="Arial" w:hAnsi="Arial" w:cs="Arial"/>
          <w:sz w:val="20"/>
          <w:szCs w:val="20"/>
        </w:rPr>
      </w:pPr>
      <w:bookmarkStart w:name="_Toc198536322" w:id="12"/>
    </w:p>
    <w:p w:rsidRPr="003516F6" w:rsidR="00D8336F" w:rsidP="00997FCF" w:rsidRDefault="00D8336F">
      <w:pPr>
        <w:jc w:val="both"/>
        <w:rPr>
          <w:rFonts w:ascii="Arial" w:hAnsi="Arial" w:cs="Arial"/>
          <w:sz w:val="20"/>
          <w:szCs w:val="20"/>
        </w:rPr>
      </w:pPr>
      <w:r w:rsidRPr="003516F6">
        <w:rPr>
          <w:rFonts w:ascii="Arial" w:hAnsi="Arial" w:cs="Arial"/>
          <w:sz w:val="20"/>
          <w:szCs w:val="20"/>
        </w:rPr>
        <w:t xml:space="preserve">Předmětem tohoto výběrového řízení je dodávka vzdělávacích služeb, rozvíjejících dovednosti a znalosti zaměstnanců </w:t>
      </w:r>
      <w:r w:rsidRPr="003516F6" w:rsidR="003F0BB2">
        <w:rPr>
          <w:rFonts w:ascii="Arial" w:hAnsi="Arial" w:cs="Arial"/>
          <w:sz w:val="20"/>
          <w:szCs w:val="20"/>
        </w:rPr>
        <w:t>zadavatel</w:t>
      </w:r>
      <w:r w:rsidRPr="003516F6">
        <w:rPr>
          <w:rFonts w:ascii="Arial" w:hAnsi="Arial" w:cs="Arial"/>
          <w:sz w:val="20"/>
          <w:szCs w:val="20"/>
        </w:rPr>
        <w:t xml:space="preserve">e, a to zejména pro zaměstnance, kteří mají bezprostřední vliv na kvalitu procesu výroby a úpravy vody, vodovodních a kanalizačních sítí a zpracování odpadních vod. </w:t>
      </w:r>
    </w:p>
    <w:p w:rsidRPr="003516F6" w:rsidR="00D8336F" w:rsidP="00997FCF" w:rsidRDefault="00D8336F">
      <w:pPr>
        <w:jc w:val="both"/>
        <w:rPr>
          <w:rFonts w:ascii="Arial" w:hAnsi="Arial" w:cs="Arial"/>
          <w:sz w:val="20"/>
          <w:szCs w:val="20"/>
        </w:rPr>
      </w:pPr>
      <w:r w:rsidRPr="003516F6">
        <w:rPr>
          <w:rFonts w:ascii="Arial" w:hAnsi="Arial" w:cs="Arial"/>
          <w:bCs/>
          <w:sz w:val="20"/>
          <w:szCs w:val="20"/>
        </w:rPr>
        <w:t xml:space="preserve">Cílem je zavést pokročilé systémy vzdělávání ve vodárenství, </w:t>
      </w:r>
      <w:r w:rsidRPr="003516F6">
        <w:rPr>
          <w:rFonts w:ascii="Arial" w:hAnsi="Arial" w:cs="Arial"/>
          <w:sz w:val="20"/>
          <w:szCs w:val="20"/>
        </w:rPr>
        <w:t xml:space="preserve">zvýšit a rozšířit kvalifikaci vybraných cílových skupin, jejich znalosti a dovednosti, specifické pro pracovní činnost </w:t>
      </w:r>
      <w:r w:rsidRPr="003516F6" w:rsidR="003F0BB2">
        <w:rPr>
          <w:rFonts w:ascii="Arial" w:hAnsi="Arial" w:cs="Arial"/>
          <w:sz w:val="20"/>
          <w:szCs w:val="20"/>
        </w:rPr>
        <w:t>zadavatel</w:t>
      </w:r>
      <w:r w:rsidRPr="003516F6">
        <w:rPr>
          <w:rFonts w:ascii="Arial" w:hAnsi="Arial" w:cs="Arial"/>
          <w:sz w:val="20"/>
          <w:szCs w:val="20"/>
        </w:rPr>
        <w:t xml:space="preserve">e. </w:t>
      </w:r>
    </w:p>
    <w:p w:rsidRPr="003516F6" w:rsidR="00D8336F" w:rsidP="00997FCF" w:rsidRDefault="002553A1">
      <w:pPr>
        <w:jc w:val="both"/>
        <w:rPr>
          <w:rFonts w:ascii="Arial" w:hAnsi="Arial" w:cs="Arial"/>
          <w:sz w:val="20"/>
          <w:szCs w:val="20"/>
        </w:rPr>
      </w:pPr>
      <w:r w:rsidRPr="003516F6">
        <w:rPr>
          <w:rFonts w:ascii="Arial" w:hAnsi="Arial" w:cs="Arial"/>
          <w:sz w:val="20"/>
          <w:szCs w:val="20"/>
        </w:rPr>
        <w:t>P</w:t>
      </w:r>
      <w:r w:rsidRPr="003516F6" w:rsidR="00D8336F">
        <w:rPr>
          <w:rFonts w:ascii="Arial" w:hAnsi="Arial" w:cs="Arial"/>
          <w:sz w:val="20"/>
          <w:szCs w:val="20"/>
        </w:rPr>
        <w:t xml:space="preserve">ředmětem tohoto výběrového řízení </w:t>
      </w:r>
      <w:r w:rsidRPr="003516F6">
        <w:rPr>
          <w:rFonts w:ascii="Arial" w:hAnsi="Arial" w:cs="Arial"/>
          <w:sz w:val="20"/>
          <w:szCs w:val="20"/>
        </w:rPr>
        <w:t xml:space="preserve">je </w:t>
      </w:r>
      <w:r w:rsidRPr="003516F6" w:rsidR="00D8336F">
        <w:rPr>
          <w:rFonts w:ascii="Arial" w:hAnsi="Arial" w:cs="Arial"/>
          <w:sz w:val="20"/>
          <w:szCs w:val="20"/>
        </w:rPr>
        <w:t xml:space="preserve">školení pro 43 zaměstnanců, přičemž zaměstnanci budou rozděleni do skupin: </w:t>
      </w:r>
    </w:p>
    <w:p w:rsidRPr="003516F6" w:rsidR="00D8336F" w:rsidP="00997FCF" w:rsidRDefault="00D8336F">
      <w:pPr>
        <w:jc w:val="both"/>
        <w:rPr>
          <w:rFonts w:ascii="Arial" w:hAnsi="Arial" w:cs="Arial"/>
          <w:sz w:val="20"/>
          <w:szCs w:val="20"/>
        </w:rPr>
      </w:pPr>
      <w:r w:rsidRPr="003516F6">
        <w:rPr>
          <w:rFonts w:ascii="Arial" w:hAnsi="Arial" w:cs="Arial"/>
          <w:sz w:val="20"/>
          <w:szCs w:val="20"/>
        </w:rPr>
        <w:t>Skupina A  - 14 zaměstnanců</w:t>
      </w:r>
    </w:p>
    <w:p w:rsidRPr="003516F6" w:rsidR="00D8336F" w:rsidP="00997FCF" w:rsidRDefault="00D8336F">
      <w:pPr>
        <w:jc w:val="both"/>
        <w:rPr>
          <w:rFonts w:ascii="Arial" w:hAnsi="Arial" w:cs="Arial"/>
          <w:sz w:val="20"/>
          <w:szCs w:val="20"/>
        </w:rPr>
      </w:pPr>
      <w:r w:rsidRPr="003516F6">
        <w:rPr>
          <w:rFonts w:ascii="Arial" w:hAnsi="Arial" w:cs="Arial"/>
          <w:sz w:val="20"/>
          <w:szCs w:val="20"/>
        </w:rPr>
        <w:t>Skupina B – 14 zaměstnanců</w:t>
      </w:r>
    </w:p>
    <w:p w:rsidRPr="003516F6" w:rsidR="00D8336F" w:rsidP="00997FCF" w:rsidRDefault="00D8336F">
      <w:pPr>
        <w:jc w:val="both"/>
        <w:rPr>
          <w:rFonts w:ascii="Arial" w:hAnsi="Arial" w:cs="Arial"/>
          <w:sz w:val="20"/>
          <w:szCs w:val="20"/>
        </w:rPr>
      </w:pPr>
      <w:r w:rsidRPr="003516F6">
        <w:rPr>
          <w:rFonts w:ascii="Arial" w:hAnsi="Arial" w:cs="Arial"/>
          <w:sz w:val="20"/>
          <w:szCs w:val="20"/>
        </w:rPr>
        <w:t>Skupina C – 15 zaměstnanců</w:t>
      </w:r>
    </w:p>
    <w:p w:rsidRPr="003516F6" w:rsidR="00D8336F" w:rsidP="00997FCF" w:rsidRDefault="00C36519">
      <w:pPr>
        <w:jc w:val="both"/>
        <w:rPr>
          <w:rFonts w:ascii="Arial" w:hAnsi="Arial" w:cs="Arial"/>
          <w:sz w:val="20"/>
          <w:szCs w:val="20"/>
        </w:rPr>
      </w:pPr>
      <w:r w:rsidRPr="003516F6">
        <w:rPr>
          <w:rFonts w:ascii="Arial" w:hAnsi="Arial" w:cs="Arial"/>
          <w:sz w:val="20"/>
          <w:szCs w:val="20"/>
        </w:rPr>
        <w:t xml:space="preserve">Náplní vzdělávacího kurzu </w:t>
      </w:r>
      <w:r w:rsidRPr="003516F6" w:rsidR="00514285">
        <w:rPr>
          <w:rFonts w:ascii="Arial" w:hAnsi="Arial" w:cs="Arial"/>
          <w:sz w:val="20"/>
          <w:szCs w:val="20"/>
        </w:rPr>
        <w:t xml:space="preserve">pro každého zaměstnance </w:t>
      </w:r>
      <w:r w:rsidRPr="003516F6">
        <w:rPr>
          <w:rFonts w:ascii="Arial" w:hAnsi="Arial" w:cs="Arial"/>
          <w:sz w:val="20"/>
          <w:szCs w:val="20"/>
        </w:rPr>
        <w:t>bude</w:t>
      </w:r>
      <w:r w:rsidRPr="003516F6" w:rsidR="00D8336F">
        <w:rPr>
          <w:rFonts w:ascii="Arial" w:hAnsi="Arial" w:cs="Arial"/>
          <w:sz w:val="20"/>
          <w:szCs w:val="20"/>
        </w:rPr>
        <w:t xml:space="preserve"> 11 školících dnů v celkovém </w:t>
      </w:r>
      <w:r w:rsidRPr="003516F6" w:rsidR="00453DEA">
        <w:rPr>
          <w:rFonts w:ascii="Arial" w:hAnsi="Arial" w:cs="Arial"/>
          <w:sz w:val="20"/>
          <w:szCs w:val="20"/>
        </w:rPr>
        <w:t xml:space="preserve">rozsahu 89 hodin, přičemž 89 hodin představuje </w:t>
      </w:r>
      <w:r w:rsidRPr="003516F6" w:rsidR="00D8336F">
        <w:rPr>
          <w:rFonts w:ascii="Arial" w:hAnsi="Arial" w:cs="Arial"/>
          <w:sz w:val="20"/>
          <w:szCs w:val="20"/>
        </w:rPr>
        <w:t xml:space="preserve">11 dnů po 8 hodinách </w:t>
      </w:r>
      <w:r w:rsidRPr="003516F6" w:rsidR="00453DEA">
        <w:rPr>
          <w:rFonts w:ascii="Arial" w:hAnsi="Arial" w:cs="Arial"/>
          <w:sz w:val="20"/>
          <w:szCs w:val="20"/>
        </w:rPr>
        <w:t xml:space="preserve">(1 vyučovací hodina je 45min.) </w:t>
      </w:r>
      <w:r w:rsidR="003516F6">
        <w:rPr>
          <w:rFonts w:ascii="Arial" w:hAnsi="Arial" w:cs="Arial"/>
          <w:sz w:val="20"/>
          <w:szCs w:val="20"/>
        </w:rPr>
        <w:t>+ 1 hodinu</w:t>
      </w:r>
      <w:r w:rsidRPr="003516F6" w:rsidR="00D8336F">
        <w:rPr>
          <w:rFonts w:ascii="Arial" w:hAnsi="Arial" w:cs="Arial"/>
          <w:sz w:val="20"/>
          <w:szCs w:val="20"/>
        </w:rPr>
        <w:t xml:space="preserve"> na závěrečný pohovor ve skupině k ověření </w:t>
      </w:r>
      <w:r w:rsidRPr="003516F6" w:rsidR="00453DEA">
        <w:rPr>
          <w:rFonts w:ascii="Arial" w:hAnsi="Arial" w:cs="Arial"/>
          <w:sz w:val="20"/>
          <w:szCs w:val="20"/>
        </w:rPr>
        <w:t xml:space="preserve">získaných znalostí. </w:t>
      </w:r>
    </w:p>
    <w:p w:rsidRPr="003516F6" w:rsidR="00C36519" w:rsidP="00C36519" w:rsidRDefault="00C36519">
      <w:pPr>
        <w:rPr>
          <w:rFonts w:ascii="Arial" w:hAnsi="Arial" w:cs="Arial"/>
          <w:sz w:val="20"/>
          <w:szCs w:val="20"/>
        </w:rPr>
      </w:pPr>
      <w:r w:rsidRPr="003516F6">
        <w:rPr>
          <w:rFonts w:ascii="Arial" w:hAnsi="Arial" w:cs="Arial"/>
          <w:sz w:val="20"/>
          <w:szCs w:val="20"/>
        </w:rPr>
        <w:t xml:space="preserve">Náplň kurzu bude pro všechny zaměstnance totožná, jednotlivé skupiny se pouze liší místem plnění zakázky, viz bod 5 této zadávací dokumentace. </w:t>
      </w:r>
    </w:p>
    <w:p w:rsidRPr="003516F6" w:rsidR="0027286E" w:rsidP="00C36519" w:rsidRDefault="0027286E">
      <w:pPr>
        <w:rPr>
          <w:rFonts w:ascii="Arial" w:hAnsi="Arial" w:cs="Arial"/>
          <w:sz w:val="20"/>
          <w:szCs w:val="20"/>
        </w:rPr>
      </w:pPr>
      <w:r w:rsidRPr="003516F6">
        <w:rPr>
          <w:rFonts w:ascii="Arial" w:hAnsi="Arial" w:cs="Arial"/>
          <w:sz w:val="20"/>
          <w:szCs w:val="20"/>
        </w:rPr>
        <w:t xml:space="preserve">Každý účastník obdrží na každém kurzu tištěné vzdělávací materiály, které pak účastníkovi zůstanou. </w:t>
      </w:r>
    </w:p>
    <w:p w:rsidRPr="003516F6" w:rsidR="0027286E" w:rsidP="00C36519" w:rsidRDefault="0027286E">
      <w:pPr>
        <w:rPr>
          <w:rFonts w:ascii="Arial" w:hAnsi="Arial" w:cs="Arial"/>
          <w:sz w:val="20"/>
          <w:szCs w:val="20"/>
        </w:rPr>
      </w:pPr>
      <w:r w:rsidRPr="003516F6">
        <w:rPr>
          <w:rFonts w:ascii="Arial" w:hAnsi="Arial" w:cs="Arial"/>
          <w:sz w:val="20"/>
          <w:szCs w:val="20"/>
        </w:rPr>
        <w:t xml:space="preserve">Dále bude na každém školení evidence docházky a evidence výuky. </w:t>
      </w:r>
    </w:p>
    <w:p w:rsidRPr="003516F6" w:rsidR="0027286E" w:rsidP="00C36519" w:rsidRDefault="0027286E">
      <w:pPr>
        <w:rPr>
          <w:rFonts w:ascii="Arial" w:hAnsi="Arial" w:cs="Arial"/>
          <w:sz w:val="20"/>
          <w:szCs w:val="20"/>
        </w:rPr>
      </w:pPr>
      <w:r w:rsidRPr="003516F6">
        <w:rPr>
          <w:rFonts w:ascii="Arial" w:hAnsi="Arial" w:cs="Arial"/>
          <w:sz w:val="20"/>
          <w:szCs w:val="20"/>
        </w:rPr>
        <w:t>Úspěšní účastníci pak obdrží certifikát o absolvování kurzu.</w:t>
      </w:r>
    </w:p>
    <w:p w:rsidRPr="003516F6" w:rsidR="003516F6" w:rsidP="00C36519" w:rsidRDefault="003516F6">
      <w:pPr>
        <w:rPr>
          <w:rFonts w:ascii="Arial" w:hAnsi="Arial" w:cs="Arial"/>
          <w:sz w:val="20"/>
          <w:szCs w:val="20"/>
        </w:rPr>
      </w:pPr>
    </w:p>
    <w:p w:rsidRPr="003516F6" w:rsidR="003516F6" w:rsidP="00C36519" w:rsidRDefault="003516F6">
      <w:pPr>
        <w:rPr>
          <w:rFonts w:ascii="Arial" w:hAnsi="Arial" w:cs="Arial"/>
          <w:sz w:val="20"/>
          <w:szCs w:val="20"/>
        </w:rPr>
      </w:pPr>
    </w:p>
    <w:p w:rsidRPr="003516F6" w:rsidR="003516F6" w:rsidP="00C36519" w:rsidRDefault="003516F6">
      <w:pPr>
        <w:rPr>
          <w:rFonts w:ascii="Arial" w:hAnsi="Arial" w:cs="Arial"/>
          <w:sz w:val="20"/>
          <w:szCs w:val="20"/>
        </w:rPr>
      </w:pPr>
    </w:p>
    <w:p w:rsidRPr="003516F6" w:rsidR="00F516CC" w:rsidP="00C36519" w:rsidRDefault="00F516CC">
      <w:pPr>
        <w:rPr>
          <w:rFonts w:ascii="Arial" w:hAnsi="Arial" w:cs="Arial"/>
          <w:b/>
          <w:bCs/>
          <w:sz w:val="20"/>
          <w:szCs w:val="20"/>
        </w:rPr>
      </w:pPr>
      <w:r w:rsidRPr="003516F6">
        <w:rPr>
          <w:rFonts w:ascii="Arial" w:hAnsi="Arial" w:cs="Arial"/>
          <w:b/>
          <w:sz w:val="20"/>
          <w:szCs w:val="20"/>
        </w:rPr>
        <w:lastRenderedPageBreak/>
        <w:t>Návrh základního obsahu</w:t>
      </w:r>
      <w:r w:rsidRPr="003516F6" w:rsidR="00CD5A5A">
        <w:rPr>
          <w:rFonts w:ascii="Arial" w:hAnsi="Arial" w:cs="Arial"/>
          <w:b/>
          <w:sz w:val="20"/>
          <w:szCs w:val="20"/>
        </w:rPr>
        <w:t xml:space="preserve"> a témat vzdělávacího programu </w:t>
      </w:r>
      <w:r w:rsidRPr="003516F6">
        <w:rPr>
          <w:rFonts w:ascii="Arial" w:hAnsi="Arial" w:cs="Arial"/>
          <w:b/>
          <w:sz w:val="20"/>
          <w:szCs w:val="20"/>
        </w:rPr>
        <w:t>„</w:t>
      </w:r>
      <w:r w:rsidRPr="003516F6">
        <w:rPr>
          <w:rFonts w:ascii="Arial" w:hAnsi="Arial" w:cs="Arial"/>
          <w:b/>
          <w:bCs/>
          <w:sz w:val="20"/>
          <w:szCs w:val="20"/>
        </w:rPr>
        <w:t>Vodárenská akademie“</w:t>
      </w:r>
    </w:p>
    <w:p w:rsidRPr="003516F6" w:rsidR="00F516CC" w:rsidP="00F516CC" w:rsidRDefault="00F516CC">
      <w:pPr>
        <w:pStyle w:val="Odstavecseseznamem"/>
        <w:numPr>
          <w:ilvl w:val="0"/>
          <w:numId w:val="28"/>
        </w:numPr>
        <w:jc w:val="both"/>
        <w:rPr>
          <w:rFonts w:ascii="Arial" w:hAnsi="Arial" w:cs="Arial"/>
          <w:sz w:val="20"/>
          <w:szCs w:val="20"/>
          <w:u w:val="single"/>
        </w:rPr>
      </w:pPr>
      <w:r w:rsidRPr="003516F6">
        <w:rPr>
          <w:rFonts w:ascii="Arial" w:hAnsi="Arial" w:cs="Arial"/>
          <w:sz w:val="20"/>
          <w:szCs w:val="20"/>
          <w:u w:val="single"/>
        </w:rPr>
        <w:t>Systémy dispečerského řízení vodohospodářských zařízení</w:t>
      </w:r>
    </w:p>
    <w:p w:rsidRPr="003516F6" w:rsidR="00F516CC" w:rsidP="00F516CC" w:rsidRDefault="00F516CC">
      <w:pPr>
        <w:pStyle w:val="Odstavecseseznamem"/>
        <w:numPr>
          <w:ilvl w:val="0"/>
          <w:numId w:val="29"/>
        </w:numPr>
        <w:jc w:val="both"/>
        <w:rPr>
          <w:rFonts w:ascii="Arial" w:hAnsi="Arial" w:cs="Arial"/>
          <w:sz w:val="20"/>
          <w:szCs w:val="20"/>
        </w:rPr>
      </w:pPr>
      <w:r w:rsidRPr="003516F6">
        <w:rPr>
          <w:rFonts w:ascii="Arial" w:hAnsi="Arial" w:cs="Arial"/>
          <w:sz w:val="20"/>
          <w:szCs w:val="20"/>
        </w:rPr>
        <w:t>on-line sledování provozních událostí</w:t>
      </w:r>
    </w:p>
    <w:p w:rsidRPr="003516F6" w:rsidR="00F516CC" w:rsidP="00F516CC" w:rsidRDefault="00F516CC">
      <w:pPr>
        <w:pStyle w:val="Odstavecseseznamem"/>
        <w:numPr>
          <w:ilvl w:val="0"/>
          <w:numId w:val="29"/>
        </w:numPr>
        <w:jc w:val="both"/>
        <w:rPr>
          <w:rFonts w:ascii="Arial" w:hAnsi="Arial" w:cs="Arial"/>
          <w:sz w:val="20"/>
          <w:szCs w:val="20"/>
        </w:rPr>
      </w:pPr>
      <w:r w:rsidRPr="003516F6">
        <w:rPr>
          <w:rFonts w:ascii="Arial" w:hAnsi="Arial" w:cs="Arial"/>
          <w:sz w:val="20"/>
          <w:szCs w:val="20"/>
        </w:rPr>
        <w:t>dálkový monitoring a řízení distribučního systému pitné a průmyslové vody včetně monitoringu odvádění a čištění odpadní vody</w:t>
      </w:r>
    </w:p>
    <w:p w:rsidRPr="003516F6" w:rsidR="00F516CC" w:rsidP="00F516CC" w:rsidRDefault="00F516CC">
      <w:pPr>
        <w:pStyle w:val="Odstavecseseznamem"/>
        <w:numPr>
          <w:ilvl w:val="0"/>
          <w:numId w:val="29"/>
        </w:numPr>
        <w:jc w:val="both"/>
        <w:rPr>
          <w:rFonts w:ascii="Arial" w:hAnsi="Arial" w:cs="Arial"/>
          <w:sz w:val="20"/>
          <w:szCs w:val="20"/>
        </w:rPr>
      </w:pPr>
      <w:r w:rsidRPr="003516F6">
        <w:rPr>
          <w:rFonts w:ascii="Arial" w:hAnsi="Arial" w:cs="Arial"/>
          <w:sz w:val="20"/>
          <w:szCs w:val="20"/>
        </w:rPr>
        <w:t>sledování meteorologických údajů</w:t>
      </w:r>
    </w:p>
    <w:p w:rsidRPr="003516F6" w:rsidR="00F516CC" w:rsidP="00F516CC" w:rsidRDefault="00F516CC">
      <w:pPr>
        <w:ind w:left="360"/>
        <w:rPr>
          <w:rFonts w:ascii="Arial" w:hAnsi="Arial" w:cs="Arial"/>
          <w:sz w:val="20"/>
          <w:szCs w:val="20"/>
        </w:rPr>
      </w:pPr>
      <w:r w:rsidRPr="003516F6">
        <w:rPr>
          <w:rFonts w:ascii="Arial" w:hAnsi="Arial" w:cs="Arial"/>
          <w:sz w:val="20"/>
          <w:szCs w:val="20"/>
        </w:rPr>
        <w:t xml:space="preserve"> </w:t>
      </w:r>
    </w:p>
    <w:p w:rsidRPr="003516F6" w:rsidR="00F516CC" w:rsidP="00F516CC" w:rsidRDefault="00F516CC">
      <w:pPr>
        <w:pStyle w:val="Odstavecseseznamem"/>
        <w:numPr>
          <w:ilvl w:val="0"/>
          <w:numId w:val="28"/>
        </w:numPr>
        <w:jc w:val="both"/>
        <w:rPr>
          <w:rFonts w:ascii="Arial" w:hAnsi="Arial" w:cs="Arial"/>
          <w:sz w:val="20"/>
          <w:szCs w:val="20"/>
          <w:u w:val="single"/>
        </w:rPr>
      </w:pPr>
      <w:r w:rsidRPr="003516F6">
        <w:rPr>
          <w:rFonts w:ascii="Arial" w:hAnsi="Arial" w:cs="Arial"/>
          <w:sz w:val="20"/>
          <w:szCs w:val="20"/>
          <w:u w:val="single"/>
        </w:rPr>
        <w:t>Pokročilý havarijní management včetně integrovaného systému řízení náhradního zásobování vodou</w:t>
      </w:r>
    </w:p>
    <w:p w:rsidRPr="003516F6" w:rsidR="00F516CC" w:rsidP="00F516CC" w:rsidRDefault="00F516CC">
      <w:pPr>
        <w:pStyle w:val="Odstavecseseznamem"/>
        <w:numPr>
          <w:ilvl w:val="0"/>
          <w:numId w:val="30"/>
        </w:numPr>
        <w:jc w:val="both"/>
        <w:rPr>
          <w:rFonts w:ascii="Arial" w:hAnsi="Arial" w:cs="Arial"/>
          <w:sz w:val="20"/>
          <w:szCs w:val="20"/>
        </w:rPr>
      </w:pPr>
      <w:r w:rsidRPr="003516F6">
        <w:rPr>
          <w:rFonts w:ascii="Arial" w:hAnsi="Arial" w:cs="Arial"/>
          <w:sz w:val="20"/>
          <w:szCs w:val="20"/>
        </w:rPr>
        <w:t>vyhlašování havarijních stavů</w:t>
      </w:r>
    </w:p>
    <w:p w:rsidRPr="003516F6" w:rsidR="00F516CC" w:rsidP="00F516CC" w:rsidRDefault="00F516CC">
      <w:pPr>
        <w:pStyle w:val="Odstavecseseznamem"/>
        <w:numPr>
          <w:ilvl w:val="0"/>
          <w:numId w:val="30"/>
        </w:numPr>
        <w:jc w:val="both"/>
        <w:rPr>
          <w:rFonts w:ascii="Arial" w:hAnsi="Arial" w:cs="Arial"/>
          <w:sz w:val="20"/>
          <w:szCs w:val="20"/>
        </w:rPr>
      </w:pPr>
      <w:r w:rsidRPr="003516F6">
        <w:rPr>
          <w:rFonts w:ascii="Arial" w:hAnsi="Arial" w:cs="Arial"/>
          <w:sz w:val="20"/>
          <w:szCs w:val="20"/>
        </w:rPr>
        <w:t>koordinace oprav s ostatními správci inženýrských sítí a dalšími složkami měst a sídel</w:t>
      </w:r>
    </w:p>
    <w:p w:rsidRPr="003516F6" w:rsidR="00F516CC" w:rsidP="00F516CC" w:rsidRDefault="00F516CC">
      <w:pPr>
        <w:pStyle w:val="Odstavecseseznamem"/>
        <w:numPr>
          <w:ilvl w:val="0"/>
          <w:numId w:val="30"/>
        </w:numPr>
        <w:jc w:val="both"/>
        <w:rPr>
          <w:rFonts w:ascii="Arial" w:hAnsi="Arial" w:cs="Arial"/>
          <w:sz w:val="20"/>
          <w:szCs w:val="20"/>
        </w:rPr>
      </w:pPr>
      <w:r w:rsidRPr="003516F6">
        <w:rPr>
          <w:rFonts w:ascii="Arial" w:hAnsi="Arial" w:cs="Arial"/>
          <w:sz w:val="20"/>
          <w:szCs w:val="20"/>
        </w:rPr>
        <w:t>aktivace a řízení systému náhradního zásobování vodou</w:t>
      </w:r>
    </w:p>
    <w:p w:rsidRPr="003516F6" w:rsidR="00F516CC" w:rsidP="00F516CC" w:rsidRDefault="00F516CC">
      <w:pPr>
        <w:pStyle w:val="Odstavecseseznamem"/>
        <w:numPr>
          <w:ilvl w:val="0"/>
          <w:numId w:val="30"/>
        </w:numPr>
        <w:spacing w:after="0"/>
        <w:jc w:val="both"/>
        <w:rPr>
          <w:rFonts w:ascii="Arial" w:hAnsi="Arial" w:cs="Arial"/>
          <w:sz w:val="20"/>
          <w:szCs w:val="20"/>
        </w:rPr>
      </w:pPr>
      <w:r w:rsidRPr="003516F6">
        <w:rPr>
          <w:rFonts w:ascii="Arial" w:hAnsi="Arial" w:cs="Arial"/>
          <w:sz w:val="20"/>
          <w:szCs w:val="20"/>
        </w:rPr>
        <w:t>zajištění informovanosti odběratelů o přerušení dodávky vody, komunikace s kontaktním centrem</w:t>
      </w:r>
    </w:p>
    <w:p w:rsidRPr="003516F6" w:rsidR="00F516CC" w:rsidP="00F516CC" w:rsidRDefault="00F516CC">
      <w:pPr>
        <w:ind w:left="360"/>
        <w:rPr>
          <w:rFonts w:ascii="Arial" w:hAnsi="Arial" w:cs="Arial"/>
          <w:sz w:val="20"/>
          <w:szCs w:val="20"/>
        </w:rPr>
      </w:pPr>
    </w:p>
    <w:p w:rsidRPr="003516F6" w:rsidR="00F516CC" w:rsidP="00F516CC" w:rsidRDefault="00F516CC">
      <w:pPr>
        <w:pStyle w:val="Odstavecseseznamem"/>
        <w:numPr>
          <w:ilvl w:val="0"/>
          <w:numId w:val="28"/>
        </w:numPr>
        <w:jc w:val="both"/>
        <w:rPr>
          <w:rFonts w:ascii="Arial" w:hAnsi="Arial" w:cs="Arial"/>
          <w:sz w:val="20"/>
          <w:szCs w:val="20"/>
          <w:u w:val="single"/>
        </w:rPr>
      </w:pPr>
      <w:r w:rsidRPr="003516F6">
        <w:rPr>
          <w:rFonts w:ascii="Arial" w:hAnsi="Arial" w:cs="Arial"/>
          <w:sz w:val="20"/>
          <w:szCs w:val="20"/>
          <w:u w:val="single"/>
        </w:rPr>
        <w:t>Nejmodernější systémy kontroly kvality vody</w:t>
      </w:r>
    </w:p>
    <w:p w:rsidRPr="003516F6" w:rsidR="00F516CC" w:rsidP="00F516CC" w:rsidRDefault="00F516CC">
      <w:pPr>
        <w:pStyle w:val="Odstavecseseznamem"/>
        <w:numPr>
          <w:ilvl w:val="0"/>
          <w:numId w:val="31"/>
        </w:numPr>
        <w:jc w:val="both"/>
        <w:rPr>
          <w:rFonts w:ascii="Arial" w:hAnsi="Arial" w:cs="Arial"/>
          <w:sz w:val="20"/>
          <w:szCs w:val="20"/>
        </w:rPr>
      </w:pPr>
      <w:r w:rsidRPr="003516F6">
        <w:rPr>
          <w:rFonts w:ascii="Arial" w:hAnsi="Arial" w:cs="Arial"/>
          <w:sz w:val="20"/>
          <w:szCs w:val="20"/>
        </w:rPr>
        <w:t>systémy sond s on-line přenosem hodnot ve vodovodních sítích (měřené zbytkového chlóru, zákaloměry, atd.)</w:t>
      </w:r>
    </w:p>
    <w:p w:rsidRPr="003516F6" w:rsidR="00F516CC" w:rsidP="00F516CC" w:rsidRDefault="00F516CC">
      <w:pPr>
        <w:pStyle w:val="Odstavecseseznamem"/>
        <w:numPr>
          <w:ilvl w:val="0"/>
          <w:numId w:val="31"/>
        </w:numPr>
        <w:jc w:val="both"/>
        <w:rPr>
          <w:rFonts w:ascii="Arial" w:hAnsi="Arial" w:cs="Arial"/>
          <w:sz w:val="20"/>
          <w:szCs w:val="20"/>
        </w:rPr>
      </w:pPr>
      <w:r w:rsidRPr="003516F6">
        <w:rPr>
          <w:rFonts w:ascii="Arial" w:hAnsi="Arial" w:cs="Arial"/>
          <w:sz w:val="20"/>
          <w:szCs w:val="20"/>
        </w:rPr>
        <w:t xml:space="preserve">integrované systémy laboratorního sledování kvality vody </w:t>
      </w:r>
    </w:p>
    <w:p w:rsidRPr="003516F6" w:rsidR="00F516CC" w:rsidP="00F516CC" w:rsidRDefault="00F516CC">
      <w:pPr>
        <w:pStyle w:val="Odstavecseseznamem"/>
        <w:numPr>
          <w:ilvl w:val="0"/>
          <w:numId w:val="31"/>
        </w:numPr>
        <w:jc w:val="both"/>
        <w:rPr>
          <w:rFonts w:ascii="Arial" w:hAnsi="Arial" w:cs="Arial"/>
          <w:sz w:val="20"/>
          <w:szCs w:val="20"/>
        </w:rPr>
      </w:pPr>
      <w:r w:rsidRPr="003516F6">
        <w:rPr>
          <w:rFonts w:ascii="Arial" w:hAnsi="Arial" w:cs="Arial"/>
          <w:sz w:val="20"/>
          <w:szCs w:val="20"/>
        </w:rPr>
        <w:t>on-line sledování kvality surové vody na vstupu do úpraven</w:t>
      </w:r>
    </w:p>
    <w:p w:rsidRPr="003516F6" w:rsidR="00F516CC" w:rsidP="00F516CC" w:rsidRDefault="00F516CC">
      <w:pPr>
        <w:pStyle w:val="Odstavecseseznamem"/>
        <w:rPr>
          <w:rFonts w:ascii="Arial" w:hAnsi="Arial" w:cs="Arial"/>
          <w:sz w:val="20"/>
          <w:szCs w:val="20"/>
        </w:rPr>
      </w:pPr>
    </w:p>
    <w:p w:rsidRPr="003516F6" w:rsidR="00F516CC" w:rsidP="00F516CC" w:rsidRDefault="00F516CC">
      <w:pPr>
        <w:pStyle w:val="Odstavecseseznamem"/>
        <w:numPr>
          <w:ilvl w:val="0"/>
          <w:numId w:val="28"/>
        </w:numPr>
        <w:jc w:val="both"/>
        <w:rPr>
          <w:rFonts w:ascii="Arial" w:hAnsi="Arial" w:cs="Arial"/>
          <w:sz w:val="20"/>
          <w:szCs w:val="20"/>
          <w:u w:val="single"/>
        </w:rPr>
      </w:pPr>
      <w:r w:rsidRPr="003516F6">
        <w:rPr>
          <w:rFonts w:ascii="Arial" w:hAnsi="Arial" w:cs="Arial"/>
          <w:sz w:val="20"/>
          <w:szCs w:val="20"/>
          <w:u w:val="single"/>
        </w:rPr>
        <w:t>Systémy krizového řízení</w:t>
      </w:r>
    </w:p>
    <w:p w:rsidRPr="003516F6" w:rsidR="00F516CC" w:rsidP="00F516CC" w:rsidRDefault="00F516CC">
      <w:pPr>
        <w:pStyle w:val="Odstavecseseznamem"/>
        <w:numPr>
          <w:ilvl w:val="0"/>
          <w:numId w:val="32"/>
        </w:numPr>
        <w:jc w:val="both"/>
        <w:rPr>
          <w:rFonts w:ascii="Arial" w:hAnsi="Arial" w:cs="Arial"/>
          <w:sz w:val="20"/>
          <w:szCs w:val="20"/>
        </w:rPr>
      </w:pPr>
      <w:r w:rsidRPr="003516F6">
        <w:rPr>
          <w:rFonts w:ascii="Arial" w:hAnsi="Arial" w:cs="Arial"/>
          <w:sz w:val="20"/>
          <w:szCs w:val="20"/>
        </w:rPr>
        <w:t>sledování a řešení krizových situací</w:t>
      </w:r>
    </w:p>
    <w:p w:rsidRPr="003516F6" w:rsidR="00F516CC" w:rsidP="00F516CC" w:rsidRDefault="00F516CC">
      <w:pPr>
        <w:pStyle w:val="Odstavecseseznamem"/>
        <w:numPr>
          <w:ilvl w:val="0"/>
          <w:numId w:val="32"/>
        </w:numPr>
        <w:jc w:val="both"/>
        <w:rPr>
          <w:rFonts w:ascii="Arial" w:hAnsi="Arial" w:cs="Arial"/>
          <w:sz w:val="20"/>
          <w:szCs w:val="20"/>
        </w:rPr>
      </w:pPr>
      <w:r w:rsidRPr="003516F6">
        <w:rPr>
          <w:rFonts w:ascii="Arial" w:hAnsi="Arial" w:cs="Arial"/>
          <w:sz w:val="20"/>
          <w:szCs w:val="20"/>
        </w:rPr>
        <w:t>havarijní a krizové plány, plány krizové připravenosti, plány sil a prostředků</w:t>
      </w:r>
    </w:p>
    <w:p w:rsidRPr="003516F6" w:rsidR="00F516CC" w:rsidP="00F516CC" w:rsidRDefault="00F516CC">
      <w:pPr>
        <w:pStyle w:val="Odstavecseseznamem"/>
        <w:numPr>
          <w:ilvl w:val="0"/>
          <w:numId w:val="32"/>
        </w:numPr>
        <w:jc w:val="both"/>
        <w:rPr>
          <w:rFonts w:ascii="Arial" w:hAnsi="Arial" w:cs="Arial"/>
          <w:sz w:val="20"/>
          <w:szCs w:val="20"/>
        </w:rPr>
      </w:pPr>
      <w:r w:rsidRPr="003516F6">
        <w:rPr>
          <w:rFonts w:ascii="Arial" w:hAnsi="Arial" w:cs="Arial"/>
          <w:sz w:val="20"/>
          <w:szCs w:val="20"/>
        </w:rPr>
        <w:t>spojení s územními operačními středisky krizových štábů</w:t>
      </w:r>
    </w:p>
    <w:p w:rsidRPr="003516F6" w:rsidR="00F516CC" w:rsidP="00F516CC" w:rsidRDefault="00F516CC">
      <w:pPr>
        <w:pStyle w:val="Odstavecseseznamem"/>
        <w:numPr>
          <w:ilvl w:val="0"/>
          <w:numId w:val="32"/>
        </w:numPr>
        <w:jc w:val="both"/>
        <w:rPr>
          <w:rFonts w:ascii="Arial" w:hAnsi="Arial" w:cs="Arial"/>
          <w:sz w:val="20"/>
          <w:szCs w:val="20"/>
        </w:rPr>
      </w:pPr>
      <w:r w:rsidRPr="003516F6">
        <w:rPr>
          <w:rFonts w:ascii="Arial" w:hAnsi="Arial" w:cs="Arial"/>
          <w:sz w:val="20"/>
          <w:szCs w:val="20"/>
        </w:rPr>
        <w:t>koordinace činnosti s dalšími složkami Integrovaného záchranného systému</w:t>
      </w:r>
    </w:p>
    <w:p w:rsidRPr="003516F6" w:rsidR="00F516CC" w:rsidP="00F516CC" w:rsidRDefault="00F516CC">
      <w:pPr>
        <w:pStyle w:val="Odstavecseseznamem"/>
        <w:numPr>
          <w:ilvl w:val="0"/>
          <w:numId w:val="32"/>
        </w:numPr>
        <w:jc w:val="both"/>
        <w:rPr>
          <w:rFonts w:ascii="Arial" w:hAnsi="Arial" w:cs="Arial"/>
          <w:sz w:val="20"/>
          <w:szCs w:val="20"/>
        </w:rPr>
      </w:pPr>
      <w:r w:rsidRPr="003516F6">
        <w:rPr>
          <w:rFonts w:ascii="Arial" w:hAnsi="Arial" w:cs="Arial"/>
          <w:sz w:val="20"/>
          <w:szCs w:val="20"/>
        </w:rPr>
        <w:t>koordinace odstraňování následků krizových situací</w:t>
      </w:r>
    </w:p>
    <w:p w:rsidRPr="003516F6" w:rsidR="00F516CC" w:rsidP="00F516CC" w:rsidRDefault="00F516CC">
      <w:pPr>
        <w:pStyle w:val="Odstavecseseznamem"/>
        <w:numPr>
          <w:ilvl w:val="0"/>
          <w:numId w:val="32"/>
        </w:numPr>
        <w:jc w:val="both"/>
        <w:rPr>
          <w:rFonts w:ascii="Arial" w:hAnsi="Arial" w:cs="Arial"/>
          <w:sz w:val="20"/>
          <w:szCs w:val="20"/>
        </w:rPr>
      </w:pPr>
      <w:r w:rsidRPr="003516F6">
        <w:rPr>
          <w:rFonts w:ascii="Arial" w:hAnsi="Arial" w:cs="Arial"/>
          <w:sz w:val="20"/>
          <w:szCs w:val="20"/>
        </w:rPr>
        <w:t>systémy protipovodňové ochrany</w:t>
      </w:r>
    </w:p>
    <w:p w:rsidRPr="003516F6" w:rsidR="00F516CC" w:rsidP="00F516CC" w:rsidRDefault="00F516CC">
      <w:pPr>
        <w:pStyle w:val="Odstavecseseznamem"/>
        <w:rPr>
          <w:rFonts w:ascii="Arial" w:hAnsi="Arial" w:cs="Arial"/>
          <w:sz w:val="20"/>
          <w:szCs w:val="20"/>
        </w:rPr>
      </w:pPr>
    </w:p>
    <w:p w:rsidRPr="003516F6" w:rsidR="00F516CC" w:rsidP="00F516CC" w:rsidRDefault="00F516CC">
      <w:pPr>
        <w:pStyle w:val="Odstavecseseznamem"/>
        <w:numPr>
          <w:ilvl w:val="0"/>
          <w:numId w:val="28"/>
        </w:numPr>
        <w:jc w:val="both"/>
        <w:rPr>
          <w:rFonts w:ascii="Arial" w:hAnsi="Arial" w:cs="Arial"/>
          <w:sz w:val="20"/>
          <w:szCs w:val="20"/>
          <w:u w:val="single"/>
        </w:rPr>
      </w:pPr>
      <w:r w:rsidRPr="003516F6">
        <w:rPr>
          <w:rFonts w:ascii="Arial" w:hAnsi="Arial" w:cs="Arial"/>
          <w:sz w:val="20"/>
          <w:szCs w:val="20"/>
          <w:u w:val="single"/>
        </w:rPr>
        <w:t>Systémy plánování preventivní údržby a oprav</w:t>
      </w:r>
    </w:p>
    <w:p w:rsidRPr="003516F6" w:rsidR="00F516CC" w:rsidP="00F516CC" w:rsidRDefault="00F516CC">
      <w:pPr>
        <w:pStyle w:val="Odstavecseseznamem"/>
        <w:numPr>
          <w:ilvl w:val="0"/>
          <w:numId w:val="33"/>
        </w:numPr>
        <w:jc w:val="both"/>
        <w:rPr>
          <w:rFonts w:ascii="Arial" w:hAnsi="Arial" w:cs="Arial"/>
          <w:sz w:val="20"/>
          <w:szCs w:val="20"/>
        </w:rPr>
      </w:pPr>
      <w:r w:rsidRPr="003516F6">
        <w:rPr>
          <w:rFonts w:ascii="Arial" w:hAnsi="Arial" w:cs="Arial"/>
          <w:sz w:val="20"/>
          <w:szCs w:val="20"/>
        </w:rPr>
        <w:t xml:space="preserve">management preventivní údržby </w:t>
      </w:r>
    </w:p>
    <w:p w:rsidRPr="003516F6" w:rsidR="00F516CC" w:rsidP="00F516CC" w:rsidRDefault="00F516CC">
      <w:pPr>
        <w:pStyle w:val="Odstavecseseznamem"/>
        <w:numPr>
          <w:ilvl w:val="0"/>
          <w:numId w:val="33"/>
        </w:numPr>
        <w:jc w:val="both"/>
        <w:rPr>
          <w:rFonts w:ascii="Arial" w:hAnsi="Arial" w:cs="Arial"/>
          <w:sz w:val="20"/>
          <w:szCs w:val="20"/>
        </w:rPr>
      </w:pPr>
      <w:r w:rsidRPr="003516F6">
        <w:rPr>
          <w:rFonts w:ascii="Arial" w:hAnsi="Arial" w:cs="Arial"/>
          <w:sz w:val="20"/>
          <w:szCs w:val="20"/>
        </w:rPr>
        <w:t>systémy kamerového průzkumu stokových sítí</w:t>
      </w:r>
    </w:p>
    <w:p w:rsidRPr="003516F6" w:rsidR="00F516CC" w:rsidP="00F516CC" w:rsidRDefault="00F516CC">
      <w:pPr>
        <w:pStyle w:val="Odstavecseseznamem"/>
        <w:numPr>
          <w:ilvl w:val="0"/>
          <w:numId w:val="33"/>
        </w:numPr>
        <w:jc w:val="both"/>
        <w:rPr>
          <w:rFonts w:ascii="Arial" w:hAnsi="Arial" w:cs="Arial"/>
          <w:sz w:val="20"/>
          <w:szCs w:val="20"/>
        </w:rPr>
      </w:pPr>
      <w:r w:rsidRPr="003516F6">
        <w:rPr>
          <w:rFonts w:ascii="Arial" w:hAnsi="Arial" w:cs="Arial"/>
          <w:sz w:val="20"/>
          <w:szCs w:val="20"/>
        </w:rPr>
        <w:t>systémy diagnostiky úniků ve vodovodních sítích</w:t>
      </w:r>
    </w:p>
    <w:p w:rsidRPr="003516F6" w:rsidR="00F516CC" w:rsidP="00F516CC" w:rsidRDefault="00F516CC">
      <w:pPr>
        <w:pStyle w:val="Odstavecseseznamem"/>
        <w:rPr>
          <w:rFonts w:ascii="Arial" w:hAnsi="Arial" w:cs="Arial"/>
          <w:sz w:val="20"/>
          <w:szCs w:val="20"/>
        </w:rPr>
      </w:pPr>
    </w:p>
    <w:p w:rsidRPr="003516F6" w:rsidR="00F516CC" w:rsidP="00F516CC" w:rsidRDefault="00F516CC">
      <w:pPr>
        <w:pStyle w:val="Odstavecseseznamem"/>
        <w:numPr>
          <w:ilvl w:val="0"/>
          <w:numId w:val="28"/>
        </w:numPr>
        <w:jc w:val="both"/>
        <w:rPr>
          <w:rFonts w:ascii="Arial" w:hAnsi="Arial" w:cs="Arial"/>
          <w:sz w:val="20"/>
          <w:szCs w:val="20"/>
          <w:u w:val="single"/>
        </w:rPr>
      </w:pPr>
      <w:r w:rsidRPr="003516F6">
        <w:rPr>
          <w:rFonts w:ascii="Arial" w:hAnsi="Arial" w:cs="Arial"/>
          <w:sz w:val="20"/>
          <w:szCs w:val="20"/>
          <w:u w:val="single"/>
        </w:rPr>
        <w:t>Systémy ochrany vodohospodářských zařízení</w:t>
      </w:r>
    </w:p>
    <w:p w:rsidRPr="003516F6" w:rsidR="00F516CC" w:rsidP="00F516CC" w:rsidRDefault="00F516CC">
      <w:pPr>
        <w:pStyle w:val="Odstavecseseznamem"/>
        <w:numPr>
          <w:ilvl w:val="0"/>
          <w:numId w:val="34"/>
        </w:numPr>
        <w:jc w:val="both"/>
        <w:rPr>
          <w:rFonts w:ascii="Arial" w:hAnsi="Arial" w:cs="Arial"/>
          <w:sz w:val="20"/>
          <w:szCs w:val="20"/>
        </w:rPr>
      </w:pPr>
      <w:r w:rsidRPr="003516F6">
        <w:rPr>
          <w:rFonts w:ascii="Arial" w:hAnsi="Arial" w:cs="Arial"/>
          <w:sz w:val="20"/>
          <w:szCs w:val="20"/>
        </w:rPr>
        <w:t xml:space="preserve">nejmodernější systémy mechanického a elektronického zabezpečení vodárenských objektů včetně kamerových přenosů </w:t>
      </w:r>
    </w:p>
    <w:p w:rsidRPr="003516F6" w:rsidR="00F516CC" w:rsidP="00F516CC" w:rsidRDefault="00F516CC">
      <w:pPr>
        <w:pStyle w:val="Odstavecseseznamem"/>
        <w:ind w:left="0"/>
        <w:rPr>
          <w:rFonts w:ascii="Arial" w:hAnsi="Arial" w:cs="Arial"/>
          <w:sz w:val="20"/>
          <w:szCs w:val="20"/>
        </w:rPr>
      </w:pPr>
    </w:p>
    <w:p w:rsidRPr="003516F6" w:rsidR="00F516CC" w:rsidP="00F516CC" w:rsidRDefault="00F516CC">
      <w:pPr>
        <w:pStyle w:val="Odstavecseseznamem"/>
        <w:numPr>
          <w:ilvl w:val="0"/>
          <w:numId w:val="28"/>
        </w:numPr>
        <w:jc w:val="both"/>
        <w:rPr>
          <w:rFonts w:ascii="Arial" w:hAnsi="Arial" w:cs="Arial"/>
          <w:sz w:val="20"/>
          <w:szCs w:val="20"/>
          <w:u w:val="single"/>
        </w:rPr>
      </w:pPr>
      <w:r w:rsidRPr="003516F6">
        <w:rPr>
          <w:rFonts w:ascii="Arial" w:hAnsi="Arial" w:cs="Arial"/>
          <w:sz w:val="20"/>
          <w:szCs w:val="20"/>
          <w:u w:val="single"/>
        </w:rPr>
        <w:t>Nejnovější systémy sledování výroby a spotřeby vody</w:t>
      </w:r>
    </w:p>
    <w:p w:rsidRPr="003516F6" w:rsidR="00F516CC" w:rsidP="00F516CC" w:rsidRDefault="00F516CC">
      <w:pPr>
        <w:pStyle w:val="Odstavecseseznamem"/>
        <w:numPr>
          <w:ilvl w:val="0"/>
          <w:numId w:val="35"/>
        </w:numPr>
        <w:jc w:val="both"/>
        <w:rPr>
          <w:rFonts w:ascii="Arial" w:hAnsi="Arial" w:cs="Arial"/>
          <w:sz w:val="20"/>
          <w:szCs w:val="20"/>
        </w:rPr>
      </w:pPr>
      <w:r w:rsidRPr="003516F6">
        <w:rPr>
          <w:rFonts w:ascii="Arial" w:hAnsi="Arial" w:cs="Arial"/>
          <w:sz w:val="20"/>
          <w:szCs w:val="20"/>
        </w:rPr>
        <w:t>on-line sledování informací z výrobních a předávacích měřidel a z distribučních a pásmových měřidel</w:t>
      </w:r>
    </w:p>
    <w:p w:rsidRPr="003516F6" w:rsidR="00F516CC" w:rsidP="00F516CC" w:rsidRDefault="00F516CC">
      <w:pPr>
        <w:pStyle w:val="Odstavecseseznamem"/>
        <w:numPr>
          <w:ilvl w:val="0"/>
          <w:numId w:val="35"/>
        </w:numPr>
        <w:jc w:val="both"/>
        <w:rPr>
          <w:rFonts w:ascii="Arial" w:hAnsi="Arial" w:cs="Arial"/>
          <w:sz w:val="20"/>
          <w:szCs w:val="20"/>
        </w:rPr>
      </w:pPr>
      <w:r w:rsidRPr="003516F6">
        <w:rPr>
          <w:rFonts w:ascii="Arial" w:hAnsi="Arial" w:cs="Arial"/>
          <w:sz w:val="20"/>
          <w:szCs w:val="20"/>
        </w:rPr>
        <w:t>vyhodnocování ztrát v zásobních pásmech</w:t>
      </w:r>
    </w:p>
    <w:p w:rsidRPr="003516F6" w:rsidR="00F516CC" w:rsidP="00F516CC" w:rsidRDefault="00F516CC">
      <w:pPr>
        <w:pStyle w:val="Odstavecseseznamem"/>
        <w:numPr>
          <w:ilvl w:val="0"/>
          <w:numId w:val="35"/>
        </w:numPr>
        <w:jc w:val="both"/>
        <w:rPr>
          <w:rFonts w:ascii="Arial" w:hAnsi="Arial" w:cs="Arial"/>
          <w:sz w:val="20"/>
          <w:szCs w:val="20"/>
        </w:rPr>
      </w:pPr>
      <w:r w:rsidRPr="003516F6">
        <w:rPr>
          <w:rFonts w:ascii="Arial" w:hAnsi="Arial" w:cs="Arial"/>
          <w:sz w:val="20"/>
          <w:szCs w:val="20"/>
        </w:rPr>
        <w:t>optimalizace tlaků v síti v souvislosti se spotřebou</w:t>
      </w:r>
    </w:p>
    <w:p w:rsidRPr="003516F6" w:rsidR="00F516CC" w:rsidP="00F516CC" w:rsidRDefault="00F516CC">
      <w:pPr>
        <w:pStyle w:val="Odstavecseseznamem"/>
        <w:rPr>
          <w:rFonts w:ascii="Arial" w:hAnsi="Arial" w:cs="Arial"/>
          <w:sz w:val="20"/>
          <w:szCs w:val="20"/>
        </w:rPr>
      </w:pPr>
    </w:p>
    <w:p w:rsidRPr="003516F6" w:rsidR="00F516CC" w:rsidP="00F516CC" w:rsidRDefault="00F516CC">
      <w:pPr>
        <w:pStyle w:val="Odstavecseseznamem"/>
        <w:numPr>
          <w:ilvl w:val="0"/>
          <w:numId w:val="28"/>
        </w:numPr>
        <w:jc w:val="both"/>
        <w:rPr>
          <w:rFonts w:ascii="Arial" w:hAnsi="Arial" w:cs="Arial"/>
          <w:sz w:val="20"/>
          <w:szCs w:val="20"/>
          <w:u w:val="single"/>
        </w:rPr>
      </w:pPr>
      <w:r w:rsidRPr="003516F6">
        <w:rPr>
          <w:rFonts w:ascii="Arial" w:hAnsi="Arial" w:cs="Arial"/>
          <w:sz w:val="20"/>
          <w:szCs w:val="20"/>
          <w:u w:val="single"/>
        </w:rPr>
        <w:t>Moderní systémy řízení zdrojů ve vodárenství</w:t>
      </w:r>
    </w:p>
    <w:p w:rsidRPr="003516F6" w:rsidR="00F516CC" w:rsidP="00F516CC" w:rsidRDefault="00F516CC">
      <w:pPr>
        <w:pStyle w:val="Odstavecseseznamem"/>
        <w:numPr>
          <w:ilvl w:val="0"/>
          <w:numId w:val="36"/>
        </w:numPr>
        <w:jc w:val="both"/>
        <w:rPr>
          <w:rFonts w:ascii="Arial" w:hAnsi="Arial" w:cs="Arial"/>
          <w:sz w:val="20"/>
          <w:szCs w:val="20"/>
        </w:rPr>
      </w:pPr>
      <w:r w:rsidRPr="003516F6">
        <w:rPr>
          <w:rFonts w:ascii="Arial" w:hAnsi="Arial" w:cs="Arial"/>
          <w:sz w:val="20"/>
          <w:szCs w:val="20"/>
        </w:rPr>
        <w:t>kapacity dodavatelů</w:t>
      </w:r>
    </w:p>
    <w:p w:rsidRPr="003516F6" w:rsidR="00F516CC" w:rsidP="00F516CC" w:rsidRDefault="00F516CC">
      <w:pPr>
        <w:pStyle w:val="Odstavecseseznamem"/>
        <w:numPr>
          <w:ilvl w:val="0"/>
          <w:numId w:val="36"/>
        </w:numPr>
        <w:jc w:val="both"/>
        <w:rPr>
          <w:rFonts w:ascii="Arial" w:hAnsi="Arial" w:cs="Arial"/>
          <w:sz w:val="20"/>
          <w:szCs w:val="20"/>
        </w:rPr>
      </w:pPr>
      <w:r w:rsidRPr="003516F6">
        <w:rPr>
          <w:rFonts w:ascii="Arial" w:hAnsi="Arial" w:cs="Arial"/>
          <w:sz w:val="20"/>
          <w:szCs w:val="20"/>
        </w:rPr>
        <w:t>náhradní zásobování</w:t>
      </w:r>
    </w:p>
    <w:p w:rsidRPr="003516F6" w:rsidR="00F516CC" w:rsidP="00F516CC" w:rsidRDefault="00F516CC">
      <w:pPr>
        <w:pStyle w:val="Odstavecseseznamem"/>
        <w:numPr>
          <w:ilvl w:val="0"/>
          <w:numId w:val="36"/>
        </w:numPr>
        <w:jc w:val="both"/>
        <w:rPr>
          <w:rFonts w:ascii="Arial" w:hAnsi="Arial" w:cs="Arial"/>
          <w:sz w:val="20"/>
          <w:szCs w:val="20"/>
        </w:rPr>
      </w:pPr>
      <w:r w:rsidRPr="003516F6">
        <w:rPr>
          <w:rFonts w:ascii="Arial" w:hAnsi="Arial" w:cs="Arial"/>
          <w:sz w:val="20"/>
          <w:szCs w:val="20"/>
        </w:rPr>
        <w:t>řízení lidských zdrojů</w:t>
      </w:r>
    </w:p>
    <w:p w:rsidRPr="003516F6" w:rsidR="00F516CC" w:rsidP="00F516CC" w:rsidRDefault="00F516CC">
      <w:pPr>
        <w:pStyle w:val="Odstavecseseznamem"/>
        <w:rPr>
          <w:rFonts w:ascii="Arial" w:hAnsi="Arial" w:cs="Arial"/>
          <w:sz w:val="20"/>
          <w:szCs w:val="20"/>
        </w:rPr>
      </w:pPr>
    </w:p>
    <w:p w:rsidRPr="003516F6" w:rsidR="00F516CC" w:rsidP="00F516CC" w:rsidRDefault="00F516CC">
      <w:pPr>
        <w:pStyle w:val="Odstavecseseznamem"/>
        <w:numPr>
          <w:ilvl w:val="0"/>
          <w:numId w:val="28"/>
        </w:numPr>
        <w:jc w:val="both"/>
        <w:rPr>
          <w:rFonts w:ascii="Arial" w:hAnsi="Arial" w:cs="Arial"/>
          <w:sz w:val="20"/>
          <w:szCs w:val="20"/>
          <w:u w:val="single"/>
        </w:rPr>
      </w:pPr>
      <w:r w:rsidRPr="003516F6">
        <w:rPr>
          <w:rFonts w:ascii="Arial" w:hAnsi="Arial" w:cs="Arial"/>
          <w:sz w:val="20"/>
          <w:szCs w:val="20"/>
          <w:u w:val="single"/>
        </w:rPr>
        <w:lastRenderedPageBreak/>
        <w:t>Systémy informování odběratelů, veřejnosti a klíčových osob</w:t>
      </w:r>
    </w:p>
    <w:p w:rsidRPr="003516F6" w:rsidR="00F516CC" w:rsidP="00F516CC" w:rsidRDefault="00F516CC">
      <w:pPr>
        <w:pStyle w:val="Odstavecseseznamem"/>
        <w:numPr>
          <w:ilvl w:val="0"/>
          <w:numId w:val="37"/>
        </w:numPr>
        <w:jc w:val="both"/>
        <w:rPr>
          <w:rFonts w:ascii="Arial" w:hAnsi="Arial" w:cs="Arial"/>
          <w:sz w:val="20"/>
          <w:szCs w:val="20"/>
        </w:rPr>
      </w:pPr>
      <w:r w:rsidRPr="003516F6">
        <w:rPr>
          <w:rFonts w:ascii="Arial" w:hAnsi="Arial" w:cs="Arial"/>
          <w:sz w:val="20"/>
          <w:szCs w:val="20"/>
        </w:rPr>
        <w:t>řízení systému komunikace s prvky Integrovaného záchranného systému, krizovými štáby a dalšími účastníky</w:t>
      </w:r>
    </w:p>
    <w:p w:rsidRPr="003516F6" w:rsidR="00F516CC" w:rsidP="00F516CC" w:rsidRDefault="00F516CC">
      <w:pPr>
        <w:pStyle w:val="Odstavecseseznamem"/>
        <w:numPr>
          <w:ilvl w:val="0"/>
          <w:numId w:val="37"/>
        </w:numPr>
        <w:jc w:val="both"/>
        <w:rPr>
          <w:rFonts w:ascii="Arial" w:hAnsi="Arial" w:cs="Arial"/>
          <w:sz w:val="20"/>
          <w:szCs w:val="20"/>
        </w:rPr>
      </w:pPr>
      <w:r w:rsidRPr="003516F6">
        <w:rPr>
          <w:rFonts w:ascii="Arial" w:hAnsi="Arial" w:cs="Arial"/>
          <w:sz w:val="20"/>
          <w:szCs w:val="20"/>
        </w:rPr>
        <w:t>systémy zasílání informačních zpráv (SMS, e-maily, …) o provozních událostech klíčovým osobám</w:t>
      </w:r>
    </w:p>
    <w:p w:rsidRPr="003516F6" w:rsidR="00F516CC" w:rsidP="00F516CC" w:rsidRDefault="00F516CC">
      <w:pPr>
        <w:pStyle w:val="Odstavecseseznamem"/>
        <w:numPr>
          <w:ilvl w:val="0"/>
          <w:numId w:val="37"/>
        </w:numPr>
        <w:jc w:val="both"/>
        <w:rPr>
          <w:rFonts w:ascii="Arial" w:hAnsi="Arial" w:cs="Arial"/>
          <w:sz w:val="20"/>
          <w:szCs w:val="20"/>
        </w:rPr>
      </w:pPr>
      <w:r w:rsidRPr="003516F6">
        <w:rPr>
          <w:rFonts w:ascii="Arial" w:hAnsi="Arial" w:cs="Arial"/>
          <w:sz w:val="20"/>
          <w:szCs w:val="20"/>
        </w:rPr>
        <w:t>zajištění informovanosti odběratelů prostřednictvím internetových portálů</w:t>
      </w:r>
    </w:p>
    <w:p w:rsidRPr="003516F6" w:rsidR="00F516CC" w:rsidP="00F516CC" w:rsidRDefault="00F516CC">
      <w:pPr>
        <w:pStyle w:val="Odstavecseseznamem"/>
        <w:numPr>
          <w:ilvl w:val="0"/>
          <w:numId w:val="37"/>
        </w:numPr>
        <w:jc w:val="both"/>
        <w:rPr>
          <w:rFonts w:ascii="Arial" w:hAnsi="Arial" w:cs="Arial"/>
          <w:sz w:val="20"/>
          <w:szCs w:val="20"/>
        </w:rPr>
      </w:pPr>
      <w:r w:rsidRPr="003516F6">
        <w:rPr>
          <w:rFonts w:ascii="Arial" w:hAnsi="Arial" w:cs="Arial"/>
          <w:sz w:val="20"/>
          <w:szCs w:val="20"/>
        </w:rPr>
        <w:t xml:space="preserve">distribuce tištěných informací </w:t>
      </w:r>
    </w:p>
    <w:p w:rsidRPr="003516F6" w:rsidR="00F516CC" w:rsidP="00F516CC" w:rsidRDefault="00F516CC">
      <w:pPr>
        <w:pStyle w:val="Odstavecseseznamem"/>
        <w:rPr>
          <w:rFonts w:ascii="Arial" w:hAnsi="Arial" w:cs="Arial"/>
          <w:sz w:val="20"/>
          <w:szCs w:val="20"/>
        </w:rPr>
      </w:pPr>
    </w:p>
    <w:p w:rsidRPr="003516F6" w:rsidR="00F516CC" w:rsidP="00F516CC" w:rsidRDefault="00F516CC">
      <w:pPr>
        <w:pStyle w:val="Odstavecseseznamem"/>
        <w:numPr>
          <w:ilvl w:val="0"/>
          <w:numId w:val="28"/>
        </w:numPr>
        <w:jc w:val="both"/>
        <w:rPr>
          <w:rFonts w:ascii="Arial" w:hAnsi="Arial" w:cs="Arial"/>
          <w:sz w:val="20"/>
          <w:szCs w:val="20"/>
          <w:u w:val="single"/>
        </w:rPr>
      </w:pPr>
      <w:r w:rsidRPr="003516F6">
        <w:rPr>
          <w:rFonts w:ascii="Arial" w:hAnsi="Arial" w:cs="Arial"/>
          <w:sz w:val="20"/>
          <w:szCs w:val="20"/>
          <w:u w:val="single"/>
        </w:rPr>
        <w:t>Systémy sledování a optimalizace nákladů ve vodárenství</w:t>
      </w:r>
    </w:p>
    <w:p w:rsidRPr="003516F6" w:rsidR="00F516CC" w:rsidP="00F516CC" w:rsidRDefault="00F516CC">
      <w:pPr>
        <w:pStyle w:val="Odstavecseseznamem"/>
        <w:numPr>
          <w:ilvl w:val="0"/>
          <w:numId w:val="38"/>
        </w:numPr>
        <w:jc w:val="both"/>
        <w:rPr>
          <w:rFonts w:ascii="Arial" w:hAnsi="Arial" w:cs="Arial"/>
          <w:sz w:val="20"/>
          <w:szCs w:val="20"/>
        </w:rPr>
      </w:pPr>
      <w:r w:rsidRPr="003516F6">
        <w:rPr>
          <w:rFonts w:ascii="Arial" w:hAnsi="Arial" w:cs="Arial"/>
          <w:sz w:val="20"/>
          <w:szCs w:val="20"/>
        </w:rPr>
        <w:t>propojení technických a provozních dat s ekonomickou agendou</w:t>
      </w:r>
    </w:p>
    <w:p w:rsidRPr="003516F6" w:rsidR="00F516CC" w:rsidP="00F516CC" w:rsidRDefault="00F516CC">
      <w:pPr>
        <w:pStyle w:val="Odstavecseseznamem"/>
        <w:rPr>
          <w:rFonts w:ascii="Arial" w:hAnsi="Arial" w:cs="Arial"/>
          <w:sz w:val="20"/>
          <w:szCs w:val="20"/>
        </w:rPr>
      </w:pPr>
    </w:p>
    <w:p w:rsidRPr="003516F6" w:rsidR="00F516CC" w:rsidP="00F516CC" w:rsidRDefault="00F516CC">
      <w:pPr>
        <w:pStyle w:val="Odstavecseseznamem"/>
        <w:numPr>
          <w:ilvl w:val="0"/>
          <w:numId w:val="28"/>
        </w:numPr>
        <w:jc w:val="both"/>
        <w:rPr>
          <w:rFonts w:ascii="Arial" w:hAnsi="Arial" w:cs="Arial"/>
          <w:sz w:val="20"/>
          <w:szCs w:val="20"/>
          <w:u w:val="single"/>
        </w:rPr>
      </w:pPr>
      <w:r w:rsidRPr="003516F6">
        <w:rPr>
          <w:rFonts w:ascii="Arial" w:hAnsi="Arial" w:cs="Arial"/>
          <w:sz w:val="20"/>
          <w:szCs w:val="20"/>
          <w:u w:val="single"/>
        </w:rPr>
        <w:t>Integrace systémů řízení ve vodárenství</w:t>
      </w:r>
    </w:p>
    <w:p w:rsidRPr="003516F6" w:rsidR="00F516CC" w:rsidP="00F516CC" w:rsidRDefault="00F516CC">
      <w:pPr>
        <w:pStyle w:val="Odstavecseseznamem"/>
        <w:numPr>
          <w:ilvl w:val="0"/>
          <w:numId w:val="39"/>
        </w:numPr>
        <w:spacing w:after="0"/>
        <w:jc w:val="both"/>
        <w:rPr>
          <w:rFonts w:ascii="Arial" w:hAnsi="Arial" w:cs="Arial"/>
          <w:sz w:val="20"/>
          <w:szCs w:val="20"/>
        </w:rPr>
      </w:pPr>
      <w:r w:rsidRPr="003516F6">
        <w:rPr>
          <w:rFonts w:ascii="Arial" w:hAnsi="Arial" w:cs="Arial"/>
          <w:sz w:val="20"/>
          <w:szCs w:val="20"/>
        </w:rPr>
        <w:t>moderní systémy integrace jednotlivých řídících a informačních systémů do systémů vyššího řádu</w:t>
      </w:r>
    </w:p>
    <w:p w:rsidRPr="003516F6" w:rsidR="00997FCF" w:rsidP="00997FCF" w:rsidRDefault="00997FCF">
      <w:pPr>
        <w:autoSpaceDE w:val="false"/>
        <w:autoSpaceDN w:val="false"/>
        <w:adjustRightInd w:val="false"/>
        <w:spacing w:line="276" w:lineRule="auto"/>
        <w:jc w:val="both"/>
        <w:rPr>
          <w:rFonts w:ascii="Arial" w:hAnsi="Arial" w:cs="Arial"/>
          <w:b/>
          <w:sz w:val="20"/>
          <w:szCs w:val="20"/>
          <w:highlight w:val="yellow"/>
        </w:rPr>
      </w:pPr>
    </w:p>
    <w:p w:rsidRPr="003516F6" w:rsidR="00997FCF" w:rsidP="00997FCF" w:rsidRDefault="00997FCF">
      <w:pPr>
        <w:autoSpaceDE w:val="false"/>
        <w:autoSpaceDN w:val="false"/>
        <w:adjustRightInd w:val="false"/>
        <w:spacing w:line="276" w:lineRule="auto"/>
        <w:jc w:val="both"/>
        <w:rPr>
          <w:rFonts w:ascii="Arial" w:hAnsi="Arial" w:cs="Arial"/>
          <w:b/>
          <w:sz w:val="20"/>
          <w:szCs w:val="20"/>
        </w:rPr>
      </w:pPr>
      <w:r w:rsidRPr="003516F6">
        <w:rPr>
          <w:rFonts w:ascii="Arial" w:hAnsi="Arial" w:cs="Arial"/>
          <w:b/>
          <w:sz w:val="20"/>
          <w:szCs w:val="20"/>
        </w:rPr>
        <w:t>PŘEDPOKLÁDA</w:t>
      </w:r>
      <w:r w:rsidRPr="003516F6" w:rsidR="00494E74">
        <w:rPr>
          <w:rFonts w:ascii="Arial" w:hAnsi="Arial" w:cs="Arial"/>
          <w:b/>
          <w:sz w:val="20"/>
          <w:szCs w:val="20"/>
        </w:rPr>
        <w:t>NÁ CENA ZAKÁZKY JE BEZ DPH: 60</w:t>
      </w:r>
      <w:r w:rsidRPr="003516F6">
        <w:rPr>
          <w:rFonts w:ascii="Arial" w:hAnsi="Arial" w:cs="Arial"/>
          <w:b/>
          <w:sz w:val="20"/>
          <w:szCs w:val="20"/>
        </w:rPr>
        <w:t>0 000,- Kč</w:t>
      </w:r>
    </w:p>
    <w:p w:rsidRPr="003516F6" w:rsidR="00494E74" w:rsidP="00997FCF" w:rsidRDefault="003F0BB2">
      <w:pPr>
        <w:autoSpaceDE w:val="false"/>
        <w:autoSpaceDN w:val="false"/>
        <w:adjustRightInd w:val="false"/>
        <w:spacing w:line="276" w:lineRule="auto"/>
        <w:jc w:val="both"/>
        <w:rPr>
          <w:rFonts w:ascii="Arial" w:hAnsi="Arial" w:cs="Arial"/>
          <w:b/>
          <w:sz w:val="20"/>
          <w:szCs w:val="20"/>
        </w:rPr>
      </w:pPr>
      <w:r w:rsidRPr="003516F6">
        <w:rPr>
          <w:rFonts w:ascii="Arial" w:hAnsi="Arial" w:cs="Arial"/>
          <w:b/>
          <w:sz w:val="20"/>
          <w:szCs w:val="20"/>
        </w:rPr>
        <w:t>Zadavatel</w:t>
      </w:r>
      <w:r w:rsidRPr="003516F6" w:rsidR="00494E74">
        <w:rPr>
          <w:rFonts w:ascii="Arial" w:hAnsi="Arial" w:cs="Arial"/>
          <w:b/>
          <w:sz w:val="20"/>
          <w:szCs w:val="20"/>
        </w:rPr>
        <w:t xml:space="preserve"> stanoví </w:t>
      </w:r>
      <w:r w:rsidRPr="003516F6" w:rsidR="00494E74">
        <w:rPr>
          <w:rFonts w:ascii="Arial" w:hAnsi="Arial" w:cs="Arial"/>
          <w:b/>
          <w:sz w:val="20"/>
          <w:szCs w:val="20"/>
          <w:u w:val="single"/>
        </w:rPr>
        <w:t>nejvyšší přípustnou nabídkovou cenu</w:t>
      </w:r>
      <w:r w:rsidR="003516F6">
        <w:rPr>
          <w:rFonts w:ascii="Arial" w:hAnsi="Arial" w:cs="Arial"/>
          <w:b/>
          <w:sz w:val="20"/>
          <w:szCs w:val="20"/>
        </w:rPr>
        <w:t xml:space="preserve"> bez DPH</w:t>
      </w:r>
      <w:r w:rsidRPr="003516F6" w:rsidR="00494E74">
        <w:rPr>
          <w:rFonts w:ascii="Arial" w:hAnsi="Arial" w:cs="Arial"/>
          <w:b/>
          <w:sz w:val="20"/>
          <w:szCs w:val="20"/>
        </w:rPr>
        <w:t xml:space="preserve"> ve výši 649 000,- Kč </w:t>
      </w:r>
    </w:p>
    <w:p w:rsidRPr="003516F6" w:rsidR="00997FCF" w:rsidP="00997FCF" w:rsidRDefault="00997FCF">
      <w:pPr>
        <w:rPr>
          <w:rFonts w:ascii="Arial" w:hAnsi="Arial" w:cs="Arial"/>
        </w:rPr>
      </w:pPr>
      <w:bookmarkStart w:name="_Toc198536324" w:id="13"/>
      <w:bookmarkStart w:name="_Toc203283565" w:id="14"/>
      <w:bookmarkEnd w:id="12"/>
    </w:p>
    <w:p w:rsidRPr="001E033C" w:rsidR="00DF6454" w:rsidP="001E033C" w:rsidRDefault="00997FCF">
      <w:pPr>
        <w:pStyle w:val="Nadpis1"/>
        <w:numPr>
          <w:ilvl w:val="0"/>
          <w:numId w:val="3"/>
        </w:numPr>
        <w:spacing w:before="0" w:line="276" w:lineRule="auto"/>
        <w:ind w:left="357" w:hanging="357"/>
        <w:rPr>
          <w:rFonts w:cs="Arial"/>
          <w:color w:val="0070C0"/>
          <w:sz w:val="28"/>
          <w:szCs w:val="28"/>
          <w:lang w:eastAsia="en-US"/>
        </w:rPr>
      </w:pPr>
      <w:bookmarkStart w:name="_Toc377635670" w:id="15"/>
      <w:r w:rsidRPr="003516F6">
        <w:rPr>
          <w:rFonts w:cs="Arial"/>
          <w:color w:val="0070C0"/>
          <w:sz w:val="28"/>
          <w:szCs w:val="28"/>
        </w:rPr>
        <w:t>Doba a místo plnění zakázky</w:t>
      </w:r>
      <w:bookmarkEnd w:id="13"/>
      <w:bookmarkEnd w:id="14"/>
      <w:bookmarkEnd w:id="15"/>
    </w:p>
    <w:p w:rsidRPr="003516F6" w:rsidR="00997FCF" w:rsidP="00997FCF" w:rsidRDefault="003F0BB2">
      <w:pPr>
        <w:spacing w:line="280" w:lineRule="atLeast"/>
        <w:jc w:val="both"/>
        <w:rPr>
          <w:rFonts w:ascii="Arial" w:hAnsi="Arial" w:cs="Arial"/>
          <w:sz w:val="20"/>
          <w:szCs w:val="20"/>
        </w:rPr>
      </w:pPr>
      <w:r w:rsidRPr="003516F6">
        <w:rPr>
          <w:rFonts w:ascii="Arial" w:hAnsi="Arial" w:cs="Arial"/>
          <w:sz w:val="20"/>
          <w:szCs w:val="20"/>
        </w:rPr>
        <w:t>Zadavatel</w:t>
      </w:r>
      <w:r w:rsidRPr="003516F6" w:rsidR="00997FCF">
        <w:rPr>
          <w:rFonts w:ascii="Arial" w:hAnsi="Arial" w:cs="Arial"/>
          <w:sz w:val="20"/>
          <w:szCs w:val="20"/>
        </w:rPr>
        <w:t xml:space="preserve"> požaduje, aby zájemce zahájil plnění předmětu zakázky dle této zadávací dokumentace ihned po uzavření smlouvy s</w:t>
      </w:r>
      <w:r w:rsidR="003516F6">
        <w:rPr>
          <w:rFonts w:ascii="Arial" w:hAnsi="Arial" w:cs="Arial"/>
          <w:sz w:val="20"/>
          <w:szCs w:val="20"/>
        </w:rPr>
        <w:t>e</w:t>
      </w:r>
      <w:r w:rsidRPr="003516F6" w:rsidR="00997FCF">
        <w:rPr>
          <w:rFonts w:ascii="Arial" w:hAnsi="Arial" w:cs="Arial"/>
          <w:sz w:val="20"/>
          <w:szCs w:val="20"/>
        </w:rPr>
        <w:t xml:space="preserve"> </w:t>
      </w:r>
      <w:r w:rsidRPr="003516F6">
        <w:rPr>
          <w:rFonts w:ascii="Arial" w:hAnsi="Arial" w:cs="Arial"/>
          <w:sz w:val="20"/>
          <w:szCs w:val="20"/>
        </w:rPr>
        <w:t>zadavatel</w:t>
      </w:r>
      <w:r w:rsidRPr="003516F6" w:rsidR="00997FCF">
        <w:rPr>
          <w:rFonts w:ascii="Arial" w:hAnsi="Arial" w:cs="Arial"/>
          <w:sz w:val="20"/>
          <w:szCs w:val="20"/>
        </w:rPr>
        <w:t xml:space="preserve">em, a to dle pokynů </w:t>
      </w:r>
      <w:r w:rsidRPr="003516F6">
        <w:rPr>
          <w:rFonts w:ascii="Arial" w:hAnsi="Arial" w:cs="Arial"/>
          <w:sz w:val="20"/>
          <w:szCs w:val="20"/>
        </w:rPr>
        <w:t>zadavatel</w:t>
      </w:r>
      <w:r w:rsidRPr="003516F6" w:rsidR="00997FCF">
        <w:rPr>
          <w:rFonts w:ascii="Arial" w:hAnsi="Arial" w:cs="Arial"/>
          <w:sz w:val="20"/>
          <w:szCs w:val="20"/>
        </w:rPr>
        <w:t xml:space="preserve">e. </w:t>
      </w:r>
    </w:p>
    <w:p w:rsidRPr="003516F6" w:rsidR="00494E74" w:rsidP="00494E74" w:rsidRDefault="00DF6454">
      <w:pPr>
        <w:spacing w:line="280" w:lineRule="atLeast"/>
        <w:jc w:val="both"/>
        <w:rPr>
          <w:rFonts w:ascii="Arial" w:hAnsi="Arial" w:cs="Arial"/>
          <w:sz w:val="20"/>
          <w:szCs w:val="20"/>
        </w:rPr>
      </w:pPr>
      <w:r w:rsidRPr="003516F6">
        <w:rPr>
          <w:rFonts w:ascii="Arial" w:hAnsi="Arial" w:cs="Arial"/>
          <w:b/>
          <w:sz w:val="20"/>
          <w:szCs w:val="20"/>
        </w:rPr>
        <w:t>Předpokládaným termínem vzdělávání</w:t>
      </w:r>
      <w:r w:rsidRPr="003516F6">
        <w:rPr>
          <w:rFonts w:ascii="Arial" w:hAnsi="Arial" w:cs="Arial"/>
          <w:sz w:val="20"/>
          <w:szCs w:val="20"/>
        </w:rPr>
        <w:t xml:space="preserve"> je listopad – prosinec 2014.</w:t>
      </w:r>
    </w:p>
    <w:p w:rsidRPr="003516F6" w:rsidR="00997FCF" w:rsidP="00494E74" w:rsidRDefault="00997FCF">
      <w:pPr>
        <w:spacing w:line="280" w:lineRule="atLeast"/>
        <w:jc w:val="both"/>
        <w:rPr>
          <w:rFonts w:ascii="Arial" w:hAnsi="Arial" w:cs="Arial"/>
          <w:sz w:val="20"/>
          <w:szCs w:val="20"/>
        </w:rPr>
      </w:pPr>
      <w:r w:rsidRPr="003516F6">
        <w:rPr>
          <w:rFonts w:ascii="Arial" w:hAnsi="Arial" w:cs="Arial"/>
          <w:b/>
          <w:sz w:val="20"/>
          <w:szCs w:val="20"/>
        </w:rPr>
        <w:t>Místem plnění</w:t>
      </w:r>
      <w:r w:rsidRPr="003516F6">
        <w:rPr>
          <w:rFonts w:ascii="Arial" w:hAnsi="Arial" w:cs="Arial"/>
          <w:sz w:val="20"/>
          <w:szCs w:val="20"/>
        </w:rPr>
        <w:t xml:space="preserve"> předmětu veřejné zakázky je:</w:t>
      </w:r>
    </w:p>
    <w:p w:rsidRPr="003516F6" w:rsidR="00DF6454" w:rsidP="00997FCF" w:rsidRDefault="00DF6454">
      <w:pPr>
        <w:spacing w:line="280" w:lineRule="atLeast"/>
        <w:rPr>
          <w:rFonts w:ascii="Arial" w:hAnsi="Arial" w:cs="Arial"/>
          <w:sz w:val="20"/>
          <w:szCs w:val="20"/>
        </w:rPr>
      </w:pPr>
      <w:r w:rsidRPr="003516F6">
        <w:rPr>
          <w:rFonts w:ascii="Arial" w:hAnsi="Arial" w:cs="Arial"/>
          <w:sz w:val="20"/>
          <w:szCs w:val="20"/>
        </w:rPr>
        <w:t xml:space="preserve">Pro </w:t>
      </w:r>
      <w:r w:rsidRPr="003516F6">
        <w:rPr>
          <w:rFonts w:ascii="Arial" w:hAnsi="Arial" w:cs="Arial"/>
          <w:b/>
          <w:sz w:val="20"/>
          <w:szCs w:val="20"/>
        </w:rPr>
        <w:t xml:space="preserve">skupinu A </w:t>
      </w:r>
      <w:proofErr w:type="spellStart"/>
      <w:r w:rsidRPr="003516F6">
        <w:rPr>
          <w:rFonts w:ascii="Arial" w:hAnsi="Arial" w:cs="Arial"/>
          <w:b/>
          <w:sz w:val="20"/>
          <w:szCs w:val="20"/>
        </w:rPr>
        <w:t>a</w:t>
      </w:r>
      <w:proofErr w:type="spellEnd"/>
      <w:r w:rsidRPr="003516F6">
        <w:rPr>
          <w:rFonts w:ascii="Arial" w:hAnsi="Arial" w:cs="Arial"/>
          <w:b/>
          <w:sz w:val="20"/>
          <w:szCs w:val="20"/>
        </w:rPr>
        <w:t xml:space="preserve"> skupinu B</w:t>
      </w:r>
      <w:r w:rsidRPr="003516F6">
        <w:rPr>
          <w:rFonts w:ascii="Arial" w:hAnsi="Arial" w:cs="Arial"/>
          <w:sz w:val="20"/>
          <w:szCs w:val="20"/>
        </w:rPr>
        <w:t xml:space="preserve"> - s</w:t>
      </w:r>
      <w:r w:rsidRPr="003516F6" w:rsidR="00997FCF">
        <w:rPr>
          <w:rFonts w:ascii="Arial" w:hAnsi="Arial" w:cs="Arial"/>
          <w:sz w:val="20"/>
          <w:szCs w:val="20"/>
        </w:rPr>
        <w:t xml:space="preserve">ídlo </w:t>
      </w:r>
      <w:r w:rsidRPr="003516F6" w:rsidR="003F0BB2">
        <w:rPr>
          <w:rFonts w:ascii="Arial" w:hAnsi="Arial" w:cs="Arial"/>
          <w:sz w:val="20"/>
          <w:szCs w:val="20"/>
        </w:rPr>
        <w:t>zadavatel</w:t>
      </w:r>
      <w:r w:rsidRPr="003516F6" w:rsidR="00997FCF">
        <w:rPr>
          <w:rFonts w:ascii="Arial" w:hAnsi="Arial" w:cs="Arial"/>
          <w:sz w:val="20"/>
          <w:szCs w:val="20"/>
        </w:rPr>
        <w:t xml:space="preserve">e: </w:t>
      </w:r>
      <w:r w:rsidRPr="003516F6" w:rsidR="00494E74">
        <w:rPr>
          <w:rFonts w:ascii="Arial" w:hAnsi="Arial" w:cs="Arial"/>
          <w:bCs/>
          <w:sz w:val="20"/>
          <w:szCs w:val="20"/>
        </w:rPr>
        <w:t>Severočeské vodovody a kanalizace, a. s.,</w:t>
      </w:r>
      <w:r w:rsidRPr="003516F6" w:rsidR="00494E74">
        <w:rPr>
          <w:rFonts w:ascii="Arial" w:hAnsi="Arial" w:cs="Arial"/>
          <w:b/>
          <w:bCs/>
          <w:sz w:val="20"/>
          <w:szCs w:val="20"/>
        </w:rPr>
        <w:t xml:space="preserve"> </w:t>
      </w:r>
      <w:proofErr w:type="spellStart"/>
      <w:r w:rsidRPr="003516F6" w:rsidR="00494E74">
        <w:rPr>
          <w:rFonts w:ascii="Arial" w:hAnsi="Arial" w:cs="Arial"/>
          <w:sz w:val="20"/>
          <w:szCs w:val="20"/>
        </w:rPr>
        <w:t>Přítkovská</w:t>
      </w:r>
      <w:proofErr w:type="spellEnd"/>
      <w:r w:rsidRPr="003516F6" w:rsidR="00494E74">
        <w:rPr>
          <w:rFonts w:ascii="Arial" w:hAnsi="Arial" w:cs="Arial"/>
          <w:sz w:val="20"/>
          <w:szCs w:val="20"/>
        </w:rPr>
        <w:t xml:space="preserve"> 1689, 415 50 </w:t>
      </w:r>
      <w:r w:rsidRPr="003516F6" w:rsidR="00494E74">
        <w:rPr>
          <w:rFonts w:ascii="Arial" w:hAnsi="Arial" w:cs="Arial"/>
          <w:b/>
          <w:sz w:val="20"/>
          <w:szCs w:val="20"/>
        </w:rPr>
        <w:t>Teplice</w:t>
      </w:r>
    </w:p>
    <w:p w:rsidRPr="003516F6" w:rsidR="00997FCF" w:rsidP="00DF6454" w:rsidRDefault="00DF6454">
      <w:pPr>
        <w:spacing w:line="280" w:lineRule="atLeast"/>
        <w:rPr>
          <w:rFonts w:ascii="Arial" w:hAnsi="Arial" w:cs="Arial"/>
          <w:sz w:val="20"/>
          <w:szCs w:val="20"/>
        </w:rPr>
      </w:pPr>
      <w:r w:rsidRPr="003516F6">
        <w:rPr>
          <w:rFonts w:ascii="Arial" w:hAnsi="Arial" w:cs="Arial"/>
          <w:sz w:val="20"/>
          <w:szCs w:val="20"/>
        </w:rPr>
        <w:t xml:space="preserve">Pro </w:t>
      </w:r>
      <w:r w:rsidRPr="003516F6" w:rsidR="00CD5A5A">
        <w:rPr>
          <w:rFonts w:ascii="Arial" w:hAnsi="Arial" w:cs="Arial"/>
          <w:b/>
          <w:sz w:val="20"/>
          <w:szCs w:val="20"/>
        </w:rPr>
        <w:t>s</w:t>
      </w:r>
      <w:r w:rsidRPr="003516F6">
        <w:rPr>
          <w:rFonts w:ascii="Arial" w:hAnsi="Arial" w:cs="Arial"/>
          <w:b/>
          <w:sz w:val="20"/>
          <w:szCs w:val="20"/>
        </w:rPr>
        <w:t>kupinu C</w:t>
      </w:r>
      <w:r w:rsidRPr="003516F6">
        <w:rPr>
          <w:rFonts w:ascii="Arial" w:hAnsi="Arial" w:cs="Arial"/>
          <w:sz w:val="20"/>
          <w:szCs w:val="20"/>
        </w:rPr>
        <w:t xml:space="preserve"> – </w:t>
      </w:r>
      <w:r w:rsidRPr="003516F6">
        <w:rPr>
          <w:rFonts w:ascii="Arial" w:hAnsi="Arial" w:cs="Arial"/>
          <w:bCs/>
          <w:sz w:val="20"/>
          <w:szCs w:val="20"/>
        </w:rPr>
        <w:t xml:space="preserve">Severočeské vodovody a kanalizace, </w:t>
      </w:r>
      <w:proofErr w:type="gramStart"/>
      <w:r w:rsidRPr="003516F6">
        <w:rPr>
          <w:rFonts w:ascii="Arial" w:hAnsi="Arial" w:cs="Arial"/>
          <w:bCs/>
          <w:sz w:val="20"/>
          <w:szCs w:val="20"/>
        </w:rPr>
        <w:t>a. s</w:t>
      </w:r>
      <w:r w:rsidRPr="003516F6">
        <w:rPr>
          <w:rFonts w:ascii="Arial" w:hAnsi="Arial" w:cs="Arial"/>
          <w:sz w:val="20"/>
          <w:szCs w:val="20"/>
        </w:rPr>
        <w:t xml:space="preserve"> , Oblastní</w:t>
      </w:r>
      <w:proofErr w:type="gramEnd"/>
      <w:r w:rsidRPr="003516F6">
        <w:rPr>
          <w:rFonts w:ascii="Arial" w:hAnsi="Arial" w:cs="Arial"/>
          <w:sz w:val="20"/>
          <w:szCs w:val="20"/>
        </w:rPr>
        <w:t xml:space="preserve"> závod Liberec, Sladovnická 1082, 463 11 </w:t>
      </w:r>
      <w:r w:rsidRPr="003516F6">
        <w:rPr>
          <w:rFonts w:ascii="Arial" w:hAnsi="Arial" w:cs="Arial"/>
          <w:b/>
          <w:sz w:val="20"/>
          <w:szCs w:val="20"/>
        </w:rPr>
        <w:t>Liberec.</w:t>
      </w:r>
      <w:r w:rsidRPr="003516F6">
        <w:rPr>
          <w:rFonts w:ascii="Arial" w:hAnsi="Arial" w:cs="Arial"/>
          <w:sz w:val="20"/>
          <w:szCs w:val="20"/>
        </w:rPr>
        <w:t xml:space="preserve"> </w:t>
      </w:r>
    </w:p>
    <w:p w:rsidRPr="003516F6" w:rsidR="00E868EE" w:rsidP="00DF6454" w:rsidRDefault="00E868EE">
      <w:pPr>
        <w:spacing w:line="280" w:lineRule="atLeast"/>
        <w:rPr>
          <w:rFonts w:ascii="Arial" w:hAnsi="Arial" w:cs="Arial"/>
          <w:sz w:val="20"/>
          <w:szCs w:val="20"/>
        </w:rPr>
      </w:pPr>
      <w:r w:rsidRPr="003516F6">
        <w:rPr>
          <w:rFonts w:ascii="Arial" w:hAnsi="Arial" w:cs="Arial"/>
          <w:sz w:val="20"/>
          <w:szCs w:val="20"/>
        </w:rPr>
        <w:t xml:space="preserve">Požadavkem </w:t>
      </w:r>
      <w:r w:rsidRPr="003516F6" w:rsidR="003F0BB2">
        <w:rPr>
          <w:rFonts w:ascii="Arial" w:hAnsi="Arial" w:cs="Arial"/>
          <w:sz w:val="20"/>
          <w:szCs w:val="20"/>
        </w:rPr>
        <w:t>zadavatel</w:t>
      </w:r>
      <w:r w:rsidRPr="003516F6">
        <w:rPr>
          <w:rFonts w:ascii="Arial" w:hAnsi="Arial" w:cs="Arial"/>
          <w:sz w:val="20"/>
          <w:szCs w:val="20"/>
        </w:rPr>
        <w:t xml:space="preserve">e je, aby školitelé dojížděli do místa plnění zakázky. </w:t>
      </w:r>
    </w:p>
    <w:p w:rsidRPr="003516F6" w:rsidR="00D76D78" w:rsidP="00997FCF" w:rsidRDefault="00D76D78">
      <w:pPr>
        <w:spacing w:line="276" w:lineRule="auto"/>
        <w:rPr>
          <w:rFonts w:ascii="Arial" w:hAnsi="Arial" w:cs="Arial"/>
          <w:sz w:val="20"/>
          <w:szCs w:val="20"/>
        </w:rPr>
      </w:pPr>
    </w:p>
    <w:p w:rsidRPr="003516F6" w:rsidR="00997FCF" w:rsidP="00997FCF" w:rsidRDefault="00997FCF">
      <w:pPr>
        <w:pStyle w:val="Nadpis1"/>
        <w:numPr>
          <w:ilvl w:val="0"/>
          <w:numId w:val="3"/>
        </w:numPr>
        <w:spacing w:before="0" w:line="276" w:lineRule="auto"/>
        <w:rPr>
          <w:rFonts w:cs="Arial"/>
          <w:color w:val="0070C0"/>
          <w:sz w:val="28"/>
        </w:rPr>
      </w:pPr>
      <w:bookmarkStart w:name="_Toc198536325" w:id="16"/>
      <w:bookmarkStart w:name="_Toc203283566" w:id="17"/>
      <w:bookmarkStart w:name="_Toc377635671" w:id="18"/>
      <w:r w:rsidRPr="003516F6">
        <w:rPr>
          <w:rFonts w:cs="Arial"/>
          <w:color w:val="0070C0"/>
          <w:sz w:val="28"/>
        </w:rPr>
        <w:t>Kritéria pro hodnocení nabídek</w:t>
      </w:r>
      <w:bookmarkEnd w:id="16"/>
      <w:bookmarkEnd w:id="17"/>
      <w:bookmarkEnd w:id="18"/>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516F6">
        <w:rPr>
          <w:rFonts w:ascii="Arial" w:hAnsi="Arial" w:cs="Arial"/>
          <w:sz w:val="20"/>
          <w:szCs w:val="20"/>
        </w:rPr>
        <w:t xml:space="preserve">Podané nabídky budou hodnoceny podle kritéria </w:t>
      </w:r>
      <w:r w:rsidR="006E2F23">
        <w:rPr>
          <w:rFonts w:ascii="Arial" w:hAnsi="Arial" w:cs="Arial"/>
          <w:sz w:val="20"/>
          <w:szCs w:val="20"/>
        </w:rPr>
        <w:t>nejnižší nabídkové ceny</w:t>
      </w:r>
      <w:r w:rsidRPr="003516F6">
        <w:rPr>
          <w:rFonts w:ascii="Arial" w:hAnsi="Arial" w:cs="Arial"/>
          <w:sz w:val="20"/>
          <w:szCs w:val="20"/>
        </w:rPr>
        <w:t>. Ta bud</w:t>
      </w:r>
      <w:r w:rsidRPr="003516F6" w:rsidR="00F440A7">
        <w:rPr>
          <w:rFonts w:ascii="Arial" w:hAnsi="Arial" w:cs="Arial"/>
          <w:sz w:val="20"/>
          <w:szCs w:val="20"/>
        </w:rPr>
        <w:t>e posuzována podle následujícího kritéria</w:t>
      </w:r>
      <w:r w:rsidRPr="003516F6">
        <w:rPr>
          <w:rFonts w:ascii="Arial" w:hAnsi="Arial" w:cs="Arial"/>
          <w:sz w:val="20"/>
          <w:szCs w:val="20"/>
        </w:rPr>
        <w:t>:</w:t>
      </w:r>
    </w:p>
    <w:tbl>
      <w:tblPr>
        <w:tblW w:w="33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3756"/>
        <w:gridCol w:w="2374"/>
      </w:tblGrid>
      <w:tr w:rsidRPr="003516F6" w:rsidR="00997FCF" w:rsidTr="00F72824">
        <w:trPr>
          <w:trHeight w:val="329"/>
          <w:jc w:val="center"/>
        </w:trPr>
        <w:tc>
          <w:tcPr>
            <w:tcW w:w="3064" w:type="pct"/>
            <w:shd w:val="clear" w:color="auto" w:fill="FBD4B4"/>
            <w:vAlign w:val="center"/>
          </w:tcPr>
          <w:p w:rsidRPr="003516F6" w:rsidR="00997FCF" w:rsidP="00F72824"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0"/>
              </w:rPr>
            </w:pPr>
            <w:r w:rsidRPr="003516F6">
              <w:rPr>
                <w:rFonts w:ascii="Arial" w:hAnsi="Arial" w:cs="Arial"/>
                <w:b/>
                <w:bCs/>
                <w:sz w:val="20"/>
              </w:rPr>
              <w:t>Kritérium</w:t>
            </w:r>
          </w:p>
        </w:tc>
        <w:tc>
          <w:tcPr>
            <w:tcW w:w="1936" w:type="pct"/>
            <w:shd w:val="clear" w:color="auto" w:fill="FBD4B4"/>
            <w:vAlign w:val="center"/>
          </w:tcPr>
          <w:p w:rsidRPr="003516F6" w:rsidR="00997FCF" w:rsidP="00F72824" w:rsidRDefault="00997FCF">
            <w:pPr>
              <w:jc w:val="center"/>
              <w:rPr>
                <w:rFonts w:ascii="Arial" w:hAnsi="Arial" w:cs="Arial"/>
                <w:b/>
                <w:color w:val="FFFFFF"/>
                <w:sz w:val="20"/>
                <w:szCs w:val="20"/>
              </w:rPr>
            </w:pPr>
            <w:r w:rsidRPr="003516F6">
              <w:rPr>
                <w:rFonts w:ascii="Arial" w:hAnsi="Arial" w:cs="Arial"/>
                <w:b/>
                <w:color w:val="000000"/>
                <w:spacing w:val="-2"/>
                <w:sz w:val="20"/>
                <w:szCs w:val="20"/>
              </w:rPr>
              <w:t xml:space="preserve">Váha kritéria </w:t>
            </w:r>
            <w:r w:rsidRPr="003516F6">
              <w:rPr>
                <w:rFonts w:ascii="Arial" w:hAnsi="Arial" w:cs="Arial"/>
                <w:b/>
                <w:color w:val="000000"/>
                <w:spacing w:val="-1"/>
                <w:sz w:val="20"/>
                <w:szCs w:val="20"/>
              </w:rPr>
              <w:t>v cel</w:t>
            </w:r>
            <w:r w:rsidRPr="003516F6">
              <w:rPr>
                <w:rFonts w:ascii="Arial" w:hAnsi="Arial" w:cs="Arial"/>
                <w:b/>
                <w:color w:val="000000"/>
                <w:spacing w:val="-1"/>
                <w:sz w:val="20"/>
                <w:szCs w:val="20"/>
              </w:rPr>
              <w:softHyphen/>
              <w:t>kovém hodnocení</w:t>
            </w:r>
          </w:p>
        </w:tc>
      </w:tr>
      <w:tr w:rsidRPr="003516F6" w:rsidR="00997FCF" w:rsidTr="00F72824">
        <w:trPr>
          <w:trHeight w:val="329"/>
          <w:jc w:val="center"/>
        </w:trPr>
        <w:tc>
          <w:tcPr>
            <w:tcW w:w="3064" w:type="pct"/>
            <w:vAlign w:val="center"/>
          </w:tcPr>
          <w:p w:rsidRPr="003516F6" w:rsidR="00997FCF" w:rsidP="00F72824"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bCs/>
                <w:sz w:val="20"/>
              </w:rPr>
            </w:pPr>
            <w:r w:rsidRPr="003516F6">
              <w:rPr>
                <w:rFonts w:ascii="Arial" w:hAnsi="Arial" w:cs="Arial"/>
                <w:b/>
                <w:bCs/>
                <w:sz w:val="20"/>
              </w:rPr>
              <w:t>Celková nabídková cena bez DPH</w:t>
            </w:r>
          </w:p>
        </w:tc>
        <w:tc>
          <w:tcPr>
            <w:tcW w:w="1936" w:type="pct"/>
            <w:vAlign w:val="center"/>
          </w:tcPr>
          <w:p w:rsidRPr="003516F6" w:rsidR="00997FCF" w:rsidP="00F72824" w:rsidRDefault="00137202">
            <w:pPr>
              <w:jc w:val="center"/>
              <w:rPr>
                <w:rFonts w:ascii="Arial" w:hAnsi="Arial" w:cs="Arial"/>
                <w:b/>
                <w:sz w:val="20"/>
                <w:szCs w:val="20"/>
              </w:rPr>
            </w:pPr>
            <w:r w:rsidRPr="003516F6">
              <w:rPr>
                <w:rFonts w:ascii="Arial" w:hAnsi="Arial" w:cs="Arial"/>
                <w:b/>
                <w:sz w:val="20"/>
                <w:szCs w:val="20"/>
              </w:rPr>
              <w:t>100</w:t>
            </w:r>
            <w:r w:rsidRPr="003516F6" w:rsidR="00997FCF">
              <w:rPr>
                <w:rFonts w:ascii="Arial" w:hAnsi="Arial" w:cs="Arial"/>
                <w:b/>
                <w:sz w:val="20"/>
                <w:szCs w:val="20"/>
              </w:rPr>
              <w:t xml:space="preserve"> %</w:t>
            </w:r>
          </w:p>
        </w:tc>
      </w:tr>
    </w:tbl>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eastAsia="Andale Sans UI" w:cs="Arial"/>
          <w:bCs/>
          <w:sz w:val="20"/>
          <w:szCs w:val="20"/>
        </w:rPr>
      </w:pPr>
      <w:r w:rsidRPr="003516F6">
        <w:rPr>
          <w:rFonts w:ascii="Arial" w:hAnsi="Arial" w:eastAsia="Andale Sans UI" w:cs="Arial"/>
          <w:sz w:val="20"/>
          <w:szCs w:val="20"/>
        </w:rPr>
        <w:t>Při hodnocení nabídkové ceny je rozhodná její celková výše bez DPH.</w:t>
      </w:r>
      <w:r w:rsidRPr="003516F6">
        <w:rPr>
          <w:rFonts w:ascii="Arial" w:hAnsi="Arial" w:eastAsia="Andale Sans UI" w:cs="Arial"/>
          <w:bCs/>
          <w:sz w:val="20"/>
          <w:szCs w:val="20"/>
        </w:rPr>
        <w:t xml:space="preserve"> </w:t>
      </w:r>
    </w:p>
    <w:p w:rsidRPr="003516F6" w:rsidR="00CB3331" w:rsidP="00997FCF" w:rsidRDefault="00CB333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eastAsia="Andale Sans UI" w:cs="Arial"/>
          <w:bCs/>
          <w:sz w:val="20"/>
          <w:szCs w:val="20"/>
        </w:rPr>
      </w:pPr>
      <w:r w:rsidRPr="003516F6">
        <w:rPr>
          <w:rFonts w:ascii="Arial" w:hAnsi="Arial" w:eastAsia="Andale Sans UI" w:cs="Arial"/>
          <w:bCs/>
          <w:sz w:val="20"/>
          <w:szCs w:val="20"/>
        </w:rPr>
        <w:t>Pro hodnocení nabídkové ceny je nejvhodnější nabídkou ta, která nabídne pro toto kritérium nejnižší hodnotu.</w:t>
      </w:r>
    </w:p>
    <w:p w:rsidRPr="003516F6" w:rsidR="00997FCF" w:rsidP="00997FCF" w:rsidRDefault="003F0BB2">
      <w:pPr>
        <w:pStyle w:val="Zkladntext"/>
        <w:spacing w:line="280" w:lineRule="atLeast"/>
        <w:ind w:right="281"/>
        <w:rPr>
          <w:rFonts w:ascii="Arial" w:hAnsi="Arial" w:cs="Arial"/>
        </w:rPr>
      </w:pPr>
      <w:r w:rsidRPr="003516F6">
        <w:rPr>
          <w:rFonts w:ascii="Arial" w:hAnsi="Arial" w:cs="Arial"/>
        </w:rPr>
        <w:lastRenderedPageBreak/>
        <w:t>Zadavatel</w:t>
      </w:r>
      <w:r w:rsidRPr="003516F6" w:rsidR="00997FCF">
        <w:rPr>
          <w:rFonts w:ascii="Arial" w:hAnsi="Arial" w:cs="Arial"/>
        </w:rPr>
        <w:t xml:space="preserve"> bude hodnotit celkovou nabídkovou cenu zakázky bez DPH bodovací metodou. Celková výše nabídkové ceny bez DPH bude hodnocena podle její absolutní výše. </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516F6">
        <w:rPr>
          <w:rFonts w:ascii="Arial" w:hAnsi="Arial" w:cs="Arial"/>
          <w:sz w:val="20"/>
          <w:szCs w:val="20"/>
        </w:rPr>
        <w:t>Pro hodnocení nabídek použije hodnotící komise bodovací stupnici v rozsahu 0 až 100. Každé jednotlivé nabídce bude dle dílčího kritéria přidělena bodová hodnota, která odráží úspěšnost předmětné nabídky v rámci dílčího kritéria.</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516F6">
        <w:rPr>
          <w:rFonts w:ascii="Arial" w:hAnsi="Arial" w:cs="Arial"/>
          <w:sz w:val="20"/>
          <w:szCs w:val="20"/>
        </w:rPr>
        <w:t xml:space="preserve">Pro číselně vyjádřitelná kritéria, pro která má nejvhodnější nabídka minimální hodnotu kritéria (nabídková cena), získá hodnocená nabídka bodovou hodnotu, která vznikne násobkem </w:t>
      </w:r>
      <w:smartTag w:uri="urn:schemas-microsoft-com:office:smarttags" w:element="metricconverter">
        <w:smartTagPr>
          <w:attr w:name="ProductID" w:val="100 a"/>
        </w:smartTagPr>
        <w:r w:rsidRPr="003516F6">
          <w:rPr>
            <w:rFonts w:ascii="Arial" w:hAnsi="Arial" w:cs="Arial"/>
            <w:sz w:val="20"/>
            <w:szCs w:val="20"/>
          </w:rPr>
          <w:t>100 a</w:t>
        </w:r>
      </w:smartTag>
      <w:r w:rsidRPr="003516F6">
        <w:rPr>
          <w:rFonts w:ascii="Arial" w:hAnsi="Arial" w:cs="Arial"/>
          <w:sz w:val="20"/>
          <w:szCs w:val="20"/>
        </w:rPr>
        <w:t xml:space="preserve"> poměru hodnoty nejvhodnější nabídky k hodnocené nabídce.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789"/>
      </w:tblGrid>
      <w:tr w:rsidRPr="003516F6" w:rsidR="00997FCF" w:rsidTr="00F72824">
        <w:trPr>
          <w:jc w:val="center"/>
        </w:trPr>
        <w:tc>
          <w:tcPr>
            <w:tcW w:w="4789" w:type="dxa"/>
          </w:tcPr>
          <w:p w:rsidRPr="003516F6" w:rsidR="00997FCF" w:rsidP="00F72824"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proofErr w:type="gramStart"/>
            <w:r w:rsidRPr="003516F6">
              <w:rPr>
                <w:rFonts w:ascii="Arial" w:hAnsi="Arial" w:cs="Arial"/>
                <w:sz w:val="20"/>
                <w:szCs w:val="20"/>
              </w:rPr>
              <w:t>Počet                            Nejnižší</w:t>
            </w:r>
            <w:proofErr w:type="gramEnd"/>
            <w:r w:rsidRPr="003516F6">
              <w:rPr>
                <w:rFonts w:ascii="Arial" w:hAnsi="Arial" w:cs="Arial"/>
                <w:sz w:val="20"/>
                <w:szCs w:val="20"/>
              </w:rPr>
              <w:t xml:space="preserve"> nabídková cena</w:t>
            </w:r>
          </w:p>
          <w:p w:rsidRPr="003516F6" w:rsidR="00997FCF" w:rsidP="00F72824"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516F6">
              <w:rPr>
                <w:rFonts w:ascii="Arial" w:hAnsi="Arial" w:cs="Arial"/>
                <w:sz w:val="20"/>
                <w:szCs w:val="20"/>
              </w:rPr>
              <w:t>bodů        =      100 *    -------------------------------------</w:t>
            </w:r>
          </w:p>
          <w:p w:rsidRPr="003516F6" w:rsidR="00997FCF" w:rsidP="00F72824"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516F6">
              <w:rPr>
                <w:rFonts w:ascii="Arial" w:hAnsi="Arial" w:cs="Arial"/>
                <w:sz w:val="20"/>
                <w:szCs w:val="20"/>
              </w:rPr>
              <w:t>kritéria                         Hodnocená nabídková cena</w:t>
            </w:r>
          </w:p>
        </w:tc>
      </w:tr>
    </w:tbl>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p>
    <w:p w:rsidRPr="003516F6" w:rsidR="00997FCF" w:rsidP="00997FCF" w:rsidRDefault="00997FCF">
      <w:pPr>
        <w:pStyle w:val="Zkladntext"/>
        <w:spacing w:line="280" w:lineRule="atLeast"/>
        <w:rPr>
          <w:rFonts w:ascii="Arial" w:hAnsi="Arial" w:cs="Arial"/>
        </w:rPr>
      </w:pPr>
      <w:r w:rsidRPr="003516F6">
        <w:rPr>
          <w:rFonts w:ascii="Arial" w:hAnsi="Arial" w:cs="Arial"/>
        </w:rPr>
        <w:t>Stanovení pořadí nabídek bude provedeno podle počtu dosažených bodů celkem s tím, že nejvyšší počet dosažených bodů celkem určuje nejvhodnější nabídku.</w:t>
      </w:r>
    </w:p>
    <w:p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p>
    <w:p w:rsidRPr="003C73DA" w:rsidR="00C22B82" w:rsidP="00997FCF" w:rsidRDefault="00997FCF">
      <w:pPr>
        <w:pStyle w:val="Nadpis1"/>
        <w:numPr>
          <w:ilvl w:val="0"/>
          <w:numId w:val="3"/>
        </w:numPr>
        <w:spacing w:before="0" w:line="276" w:lineRule="auto"/>
        <w:rPr>
          <w:rFonts w:cs="Arial"/>
          <w:color w:val="0070C0"/>
          <w:sz w:val="28"/>
          <w:lang w:eastAsia="en-US"/>
        </w:rPr>
      </w:pPr>
      <w:bookmarkStart w:name="_Toc198536326" w:id="19"/>
      <w:bookmarkStart w:name="_Toc203283567" w:id="20"/>
      <w:bookmarkStart w:name="_Toc377635672" w:id="21"/>
      <w:r w:rsidRPr="003516F6">
        <w:rPr>
          <w:rFonts w:cs="Arial"/>
          <w:color w:val="0070C0"/>
          <w:sz w:val="28"/>
        </w:rPr>
        <w:t xml:space="preserve">Kvalifikační </w:t>
      </w:r>
      <w:bookmarkEnd w:id="19"/>
      <w:r w:rsidRPr="003516F6">
        <w:rPr>
          <w:rFonts w:cs="Arial"/>
          <w:color w:val="0070C0"/>
          <w:sz w:val="28"/>
        </w:rPr>
        <w:t>předpoklady</w:t>
      </w:r>
      <w:bookmarkEnd w:id="20"/>
      <w:bookmarkEnd w:id="21"/>
    </w:p>
    <w:p w:rsidRPr="003516F6" w:rsidR="00997FCF" w:rsidP="00997FCF" w:rsidRDefault="00997FCF">
      <w:pPr>
        <w:pStyle w:val="Zkladntext"/>
        <w:spacing w:line="276" w:lineRule="auto"/>
        <w:rPr>
          <w:rFonts w:ascii="Arial" w:hAnsi="Arial" w:cs="Arial"/>
        </w:rPr>
      </w:pPr>
      <w:r w:rsidRPr="003516F6">
        <w:rPr>
          <w:rFonts w:ascii="Arial" w:hAnsi="Arial" w:cs="Arial"/>
        </w:rPr>
        <w:t xml:space="preserve">Prokázání splnění kvalifikace podle požadavků </w:t>
      </w:r>
      <w:r w:rsidRPr="003516F6" w:rsidR="003F0BB2">
        <w:rPr>
          <w:rFonts w:ascii="Arial" w:hAnsi="Arial" w:cs="Arial"/>
        </w:rPr>
        <w:t>zadavatel</w:t>
      </w:r>
      <w:r w:rsidRPr="003516F6">
        <w:rPr>
          <w:rFonts w:ascii="Arial" w:hAnsi="Arial" w:cs="Arial"/>
        </w:rPr>
        <w:t>e stanovených v</w:t>
      </w:r>
      <w:r w:rsidRPr="003516F6" w:rsidR="00C22B82">
        <w:rPr>
          <w:rFonts w:ascii="Arial" w:hAnsi="Arial" w:cs="Arial"/>
        </w:rPr>
        <w:t> </w:t>
      </w:r>
      <w:r w:rsidRPr="003516F6">
        <w:rPr>
          <w:rFonts w:ascii="Arial" w:hAnsi="Arial" w:cs="Arial"/>
        </w:rPr>
        <w:t>souladu</w:t>
      </w:r>
      <w:r w:rsidRPr="003516F6" w:rsidR="00C22B82">
        <w:rPr>
          <w:rFonts w:ascii="Arial" w:hAnsi="Arial" w:cs="Arial"/>
        </w:rPr>
        <w:t xml:space="preserve"> s Metodickým pokynem pro zadávání zakázek Operačního programu Lidské zdroje a zaměstnanost,</w:t>
      </w:r>
      <w:r w:rsidRPr="003516F6">
        <w:rPr>
          <w:rFonts w:ascii="Arial" w:hAnsi="Arial" w:cs="Arial"/>
        </w:rPr>
        <w:t xml:space="preserve"> je předpokladem posouzení a hodnocení nabídky zájemce v zadávacím řízení.</w:t>
      </w:r>
    </w:p>
    <w:p w:rsidRPr="003516F6" w:rsidR="00997FCF" w:rsidP="00997FCF" w:rsidRDefault="00997FCF">
      <w:pPr>
        <w:pStyle w:val="Normlnweb"/>
        <w:spacing w:line="276" w:lineRule="auto"/>
        <w:jc w:val="both"/>
        <w:rPr>
          <w:rFonts w:ascii="Arial" w:hAnsi="Arial" w:cs="Arial"/>
          <w:b/>
          <w:bCs/>
          <w:sz w:val="20"/>
          <w:szCs w:val="20"/>
        </w:rPr>
      </w:pPr>
    </w:p>
    <w:p w:rsidRPr="003516F6" w:rsidR="00997FCF" w:rsidP="00997FCF" w:rsidRDefault="00997FCF">
      <w:pPr>
        <w:pStyle w:val="Normlnweb"/>
        <w:spacing w:line="276" w:lineRule="auto"/>
        <w:jc w:val="both"/>
        <w:rPr>
          <w:rFonts w:ascii="Arial" w:hAnsi="Arial" w:cs="Arial"/>
          <w:b/>
          <w:bCs/>
          <w:sz w:val="20"/>
          <w:szCs w:val="20"/>
        </w:rPr>
      </w:pPr>
      <w:r w:rsidRPr="003516F6">
        <w:rPr>
          <w:rFonts w:ascii="Arial" w:hAnsi="Arial" w:cs="Arial"/>
          <w:b/>
          <w:bCs/>
          <w:sz w:val="20"/>
          <w:szCs w:val="20"/>
        </w:rPr>
        <w:t>Splněním kvalifikace se rozumí:</w:t>
      </w:r>
    </w:p>
    <w:p w:rsidRPr="003516F6" w:rsidR="00997FCF" w:rsidP="00997FCF" w:rsidRDefault="00997FCF">
      <w:pPr>
        <w:pStyle w:val="Normlnweb"/>
        <w:numPr>
          <w:ilvl w:val="0"/>
          <w:numId w:val="5"/>
        </w:numPr>
        <w:spacing w:line="276" w:lineRule="auto"/>
        <w:ind w:left="357" w:hanging="357"/>
        <w:jc w:val="both"/>
        <w:rPr>
          <w:rFonts w:ascii="Arial" w:hAnsi="Arial" w:cs="Arial"/>
          <w:sz w:val="20"/>
          <w:szCs w:val="20"/>
        </w:rPr>
      </w:pPr>
      <w:r w:rsidRPr="003516F6">
        <w:rPr>
          <w:rFonts w:ascii="Arial" w:hAnsi="Arial" w:cs="Arial"/>
          <w:sz w:val="20"/>
          <w:szCs w:val="20"/>
        </w:rPr>
        <w:t>splnění základních kvalifikačních předpokladů,</w:t>
      </w:r>
    </w:p>
    <w:p w:rsidR="00997FCF" w:rsidP="00997FCF" w:rsidRDefault="00997FCF">
      <w:pPr>
        <w:pStyle w:val="Normlnweb"/>
        <w:numPr>
          <w:ilvl w:val="0"/>
          <w:numId w:val="5"/>
        </w:numPr>
        <w:spacing w:line="276" w:lineRule="auto"/>
        <w:ind w:left="357" w:hanging="357"/>
        <w:jc w:val="both"/>
        <w:rPr>
          <w:rFonts w:ascii="Arial" w:hAnsi="Arial" w:cs="Arial"/>
          <w:sz w:val="20"/>
          <w:szCs w:val="20"/>
        </w:rPr>
      </w:pPr>
      <w:r w:rsidRPr="003516F6">
        <w:rPr>
          <w:rFonts w:ascii="Arial" w:hAnsi="Arial" w:cs="Arial"/>
          <w:sz w:val="20"/>
          <w:szCs w:val="20"/>
        </w:rPr>
        <w:t>splnění profesních kvalifikačních předpokladů,</w:t>
      </w:r>
    </w:p>
    <w:p w:rsidRPr="003516F6" w:rsidR="001E033C" w:rsidP="00997FCF" w:rsidRDefault="001E033C">
      <w:pPr>
        <w:pStyle w:val="Normlnweb"/>
        <w:numPr>
          <w:ilvl w:val="0"/>
          <w:numId w:val="5"/>
        </w:numPr>
        <w:spacing w:line="276" w:lineRule="auto"/>
        <w:ind w:left="357" w:hanging="357"/>
        <w:jc w:val="both"/>
        <w:rPr>
          <w:rFonts w:ascii="Arial" w:hAnsi="Arial" w:cs="Arial"/>
          <w:sz w:val="20"/>
          <w:szCs w:val="20"/>
        </w:rPr>
      </w:pPr>
      <w:r>
        <w:rPr>
          <w:rFonts w:ascii="Arial" w:hAnsi="Arial" w:cs="Arial"/>
          <w:sz w:val="20"/>
          <w:szCs w:val="20"/>
        </w:rPr>
        <w:t>splnění technických kvalifikačních předpokladů.</w:t>
      </w:r>
    </w:p>
    <w:p w:rsidRPr="003516F6" w:rsidR="00997FCF" w:rsidP="00997FCF" w:rsidRDefault="00997FCF">
      <w:pPr>
        <w:pStyle w:val="Zkladntext"/>
        <w:spacing w:line="276" w:lineRule="auto"/>
        <w:rPr>
          <w:rFonts w:ascii="Arial" w:hAnsi="Arial" w:cs="Arial"/>
        </w:rPr>
      </w:pPr>
    </w:p>
    <w:p w:rsidRPr="003516F6" w:rsidR="00997FCF" w:rsidP="00997FCF" w:rsidRDefault="00997FCF">
      <w:pPr>
        <w:pStyle w:val="Zkladntext"/>
        <w:spacing w:line="276" w:lineRule="auto"/>
        <w:rPr>
          <w:rFonts w:ascii="Arial" w:hAnsi="Arial" w:cs="Arial"/>
        </w:rPr>
      </w:pPr>
      <w:r w:rsidRPr="003516F6">
        <w:rPr>
          <w:rFonts w:ascii="Arial" w:hAnsi="Arial" w:cs="Arial"/>
        </w:rPr>
        <w:t xml:space="preserve">Zájemce předloží </w:t>
      </w:r>
      <w:r w:rsidRPr="003516F6" w:rsidR="003F0BB2">
        <w:rPr>
          <w:rFonts w:ascii="Arial" w:hAnsi="Arial" w:cs="Arial"/>
        </w:rPr>
        <w:t>zadavatel</w:t>
      </w:r>
      <w:r w:rsidRPr="003516F6">
        <w:rPr>
          <w:rFonts w:ascii="Arial" w:hAnsi="Arial" w:cs="Arial"/>
        </w:rPr>
        <w:t xml:space="preserve">i veškeré doklady, kterými prokazuje splnění kvalifikace ve lhůtě stanovené </w:t>
      </w:r>
      <w:r w:rsidRPr="003516F6" w:rsidR="003F0BB2">
        <w:rPr>
          <w:rFonts w:ascii="Arial" w:hAnsi="Arial" w:cs="Arial"/>
        </w:rPr>
        <w:t>zadavatel</w:t>
      </w:r>
      <w:r w:rsidRPr="003516F6">
        <w:rPr>
          <w:rFonts w:ascii="Arial" w:hAnsi="Arial" w:cs="Arial"/>
        </w:rPr>
        <w:t xml:space="preserve">em pro podání nabídky. </w:t>
      </w:r>
      <w:r w:rsidRPr="003516F6">
        <w:rPr>
          <w:rFonts w:ascii="Arial" w:hAnsi="Arial" w:cs="Arial"/>
          <w:bCs/>
        </w:rPr>
        <w:t xml:space="preserve">Veškeré </w:t>
      </w:r>
      <w:r w:rsidRPr="003516F6">
        <w:rPr>
          <w:rFonts w:ascii="Arial" w:hAnsi="Arial" w:cs="Arial"/>
          <w:b/>
          <w:bCs/>
        </w:rPr>
        <w:t>doklady</w:t>
      </w:r>
      <w:r w:rsidRPr="003516F6">
        <w:rPr>
          <w:rFonts w:ascii="Arial" w:hAnsi="Arial" w:cs="Arial"/>
          <w:bCs/>
        </w:rPr>
        <w:t xml:space="preserve"> požadované v rámci prokázání splnění kvalifikačních předpokladů budou zájemcem předloženy</w:t>
      </w:r>
      <w:r w:rsidRPr="003516F6">
        <w:rPr>
          <w:rFonts w:ascii="Arial" w:hAnsi="Arial" w:cs="Arial"/>
          <w:b/>
          <w:bCs/>
        </w:rPr>
        <w:t xml:space="preserve"> v prosté kopii.</w:t>
      </w:r>
      <w:r w:rsidRPr="003516F6">
        <w:rPr>
          <w:rFonts w:ascii="Arial" w:hAnsi="Arial" w:cs="Arial"/>
        </w:rPr>
        <w:t xml:space="preserve"> </w:t>
      </w:r>
    </w:p>
    <w:p w:rsidRPr="003516F6" w:rsidR="00997FCF" w:rsidP="00997FCF" w:rsidRDefault="00997FCF">
      <w:pPr>
        <w:pStyle w:val="Zkladntext"/>
        <w:spacing w:line="276" w:lineRule="auto"/>
        <w:rPr>
          <w:rFonts w:ascii="Arial" w:hAnsi="Arial" w:cs="Arial"/>
        </w:rPr>
      </w:pPr>
    </w:p>
    <w:p w:rsidRPr="003516F6" w:rsidR="001E033C" w:rsidP="001E033C" w:rsidRDefault="001E033C">
      <w:pPr>
        <w:pBdr>
          <w:top w:val="single" w:color="auto" w:sz="4" w:space="1"/>
          <w:left w:val="single" w:color="auto" w:sz="4" w:space="4"/>
          <w:bottom w:val="single" w:color="auto" w:sz="4" w:space="1"/>
          <w:right w:val="single" w:color="auto" w:sz="4" w:space="4"/>
        </w:pBdr>
        <w:shd w:val="clear" w:color="auto" w:fill="C6D9F1"/>
        <w:tabs>
          <w:tab w:val="num" w:pos="900"/>
        </w:tabs>
        <w:spacing w:line="276" w:lineRule="auto"/>
        <w:jc w:val="both"/>
        <w:rPr>
          <w:rFonts w:ascii="Arial" w:hAnsi="Arial" w:eastAsia="MS Mincho" w:cs="Arial"/>
          <w:sz w:val="20"/>
          <w:szCs w:val="20"/>
        </w:rPr>
      </w:pPr>
      <w:r w:rsidRPr="003516F6">
        <w:rPr>
          <w:rFonts w:ascii="Arial" w:hAnsi="Arial" w:eastAsia="MS Mincho" w:cs="Arial"/>
          <w:b/>
          <w:sz w:val="20"/>
          <w:szCs w:val="20"/>
        </w:rPr>
        <w:t>Nesplní-li zájemce kvalifikaci v požadovaném rozsahu, bude z další účasti v tomto výběrovém řízení vyloučen</w:t>
      </w:r>
      <w:r>
        <w:rPr>
          <w:rFonts w:ascii="Arial" w:hAnsi="Arial" w:eastAsia="MS Mincho" w:cs="Arial"/>
          <w:b/>
          <w:sz w:val="20"/>
          <w:szCs w:val="20"/>
        </w:rPr>
        <w:t>.</w:t>
      </w:r>
      <w:r w:rsidRPr="003516F6">
        <w:rPr>
          <w:rFonts w:ascii="Arial" w:hAnsi="Arial" w:eastAsia="MS Mincho" w:cs="Arial"/>
          <w:sz w:val="20"/>
          <w:szCs w:val="20"/>
        </w:rPr>
        <w:t xml:space="preserve"> Vyloučení zadavatel zájemci písemně oznámí, spolu s uvedením důvodů tohoto vyloučení.</w:t>
      </w:r>
    </w:p>
    <w:p w:rsidRPr="003516F6" w:rsidR="00997FCF" w:rsidP="00997FCF" w:rsidRDefault="00997FCF">
      <w:pPr>
        <w:pStyle w:val="Zkladntext"/>
        <w:spacing w:line="276" w:lineRule="auto"/>
        <w:rPr>
          <w:rFonts w:ascii="Arial" w:hAnsi="Arial" w:cs="Arial"/>
        </w:rPr>
      </w:pPr>
    </w:p>
    <w:p w:rsidRPr="003516F6" w:rsidR="00997FCF" w:rsidP="00997FCF" w:rsidRDefault="00997FCF">
      <w:pPr>
        <w:pStyle w:val="Nadpis2"/>
        <w:numPr>
          <w:ilvl w:val="1"/>
          <w:numId w:val="3"/>
        </w:numPr>
        <w:spacing w:before="0" w:after="0" w:line="276" w:lineRule="auto"/>
        <w:rPr>
          <w:rFonts w:cs="Arial"/>
          <w:color w:val="0070C0"/>
          <w:sz w:val="24"/>
        </w:rPr>
      </w:pPr>
      <w:bookmarkStart w:name="_Toc203283568" w:id="22"/>
      <w:bookmarkStart w:name="_Toc377635673" w:id="23"/>
      <w:r w:rsidRPr="003516F6">
        <w:rPr>
          <w:rFonts w:cs="Arial"/>
          <w:color w:val="0070C0"/>
          <w:sz w:val="24"/>
        </w:rPr>
        <w:t>Základní kvalifikační předpoklady</w:t>
      </w:r>
      <w:bookmarkEnd w:id="22"/>
      <w:bookmarkEnd w:id="23"/>
    </w:p>
    <w:p w:rsidRPr="003516F6" w:rsidR="00997FCF" w:rsidP="00997FCF" w:rsidRDefault="003F0BB2">
      <w:pPr>
        <w:spacing w:line="276" w:lineRule="auto"/>
        <w:jc w:val="both"/>
        <w:rPr>
          <w:rFonts w:ascii="Arial" w:hAnsi="Arial" w:cs="Arial"/>
          <w:sz w:val="20"/>
          <w:szCs w:val="20"/>
        </w:rPr>
      </w:pPr>
      <w:r w:rsidRPr="003516F6">
        <w:rPr>
          <w:rFonts w:ascii="Arial" w:hAnsi="Arial" w:cs="Arial"/>
          <w:sz w:val="20"/>
          <w:szCs w:val="20"/>
        </w:rPr>
        <w:t>Zadavatel</w:t>
      </w:r>
      <w:r w:rsidRPr="003516F6" w:rsidR="00997FCF">
        <w:rPr>
          <w:rFonts w:ascii="Arial" w:hAnsi="Arial" w:cs="Arial"/>
          <w:sz w:val="20"/>
          <w:szCs w:val="20"/>
        </w:rPr>
        <w:t xml:space="preserve"> požaduje, aby zájemce prokázal splnění základních kvalifikačních předpokladů předložením čestného prohlášení podepsaného osobou oprávněnou jednat za zájemce (viz </w:t>
      </w:r>
      <w:r w:rsidRPr="003516F6" w:rsidR="00997FCF">
        <w:rPr>
          <w:rFonts w:ascii="Arial" w:hAnsi="Arial" w:cs="Arial"/>
          <w:b/>
          <w:sz w:val="20"/>
          <w:szCs w:val="20"/>
        </w:rPr>
        <w:t>příloha č. 2</w:t>
      </w:r>
      <w:r w:rsidRPr="003516F6" w:rsidR="00997FCF">
        <w:rPr>
          <w:rFonts w:ascii="Arial" w:hAnsi="Arial" w:cs="Arial"/>
          <w:sz w:val="20"/>
          <w:szCs w:val="20"/>
        </w:rPr>
        <w:t xml:space="preserve">). </w:t>
      </w:r>
    </w:p>
    <w:p w:rsidRPr="003516F6" w:rsidR="00997FCF" w:rsidP="00997FCF" w:rsidRDefault="00997FCF">
      <w:pPr>
        <w:pStyle w:val="Nadpis2"/>
        <w:numPr>
          <w:ilvl w:val="1"/>
          <w:numId w:val="3"/>
        </w:numPr>
        <w:spacing w:before="0" w:after="0" w:line="276" w:lineRule="auto"/>
        <w:rPr>
          <w:rFonts w:cs="Arial"/>
          <w:color w:val="0070C0"/>
          <w:sz w:val="24"/>
        </w:rPr>
      </w:pPr>
      <w:bookmarkStart w:name="_Toc203283569" w:id="24"/>
      <w:bookmarkStart w:name="_Toc377635674" w:id="25"/>
      <w:r w:rsidRPr="003516F6">
        <w:rPr>
          <w:rFonts w:cs="Arial"/>
          <w:color w:val="0070C0"/>
          <w:sz w:val="24"/>
        </w:rPr>
        <w:t>Profesní kvalifikační předpoklady</w:t>
      </w:r>
      <w:bookmarkEnd w:id="24"/>
      <w:bookmarkEnd w:id="25"/>
    </w:p>
    <w:p w:rsidRPr="003516F6" w:rsidR="00997FCF" w:rsidP="00997FCF" w:rsidRDefault="003F0BB2">
      <w:pPr>
        <w:spacing w:line="276" w:lineRule="auto"/>
        <w:jc w:val="both"/>
        <w:rPr>
          <w:rFonts w:ascii="Arial" w:hAnsi="Arial" w:cs="Arial"/>
          <w:b/>
          <w:bCs/>
          <w:color w:val="BFBFBF"/>
          <w:sz w:val="20"/>
          <w:szCs w:val="20"/>
        </w:rPr>
      </w:pPr>
      <w:r w:rsidRPr="003516F6">
        <w:rPr>
          <w:rFonts w:ascii="Arial" w:hAnsi="Arial" w:cs="Arial"/>
          <w:sz w:val="20"/>
        </w:rPr>
        <w:t>Zadavatel</w:t>
      </w:r>
      <w:r w:rsidRPr="003516F6" w:rsidR="00997FCF">
        <w:rPr>
          <w:rFonts w:ascii="Arial" w:hAnsi="Arial" w:cs="Arial"/>
          <w:sz w:val="20"/>
        </w:rPr>
        <w:t xml:space="preserve"> požaduje k prokázání splnění profesních kvalifikačních předpokladů zájemce předložení následujících dokladů:</w:t>
      </w:r>
    </w:p>
    <w:p w:rsidRPr="003516F6" w:rsidR="00997FCF" w:rsidP="00997FCF" w:rsidRDefault="00997FCF">
      <w:pPr>
        <w:pStyle w:val="Odstavecseseznamem"/>
        <w:numPr>
          <w:ilvl w:val="0"/>
          <w:numId w:val="10"/>
        </w:numPr>
        <w:spacing w:after="0"/>
        <w:ind w:left="709" w:hanging="283"/>
        <w:jc w:val="both"/>
        <w:rPr>
          <w:rFonts w:ascii="Arial" w:hAnsi="Arial" w:cs="Arial"/>
          <w:sz w:val="20"/>
          <w:szCs w:val="20"/>
        </w:rPr>
      </w:pPr>
      <w:r w:rsidRPr="003516F6">
        <w:rPr>
          <w:rFonts w:ascii="Arial" w:hAnsi="Arial" w:cs="Arial"/>
          <w:b/>
          <w:bCs/>
          <w:i/>
          <w:iCs/>
          <w:sz w:val="20"/>
          <w:szCs w:val="20"/>
        </w:rPr>
        <w:t xml:space="preserve">výpis z obchodního rejstříku </w:t>
      </w:r>
      <w:r w:rsidRPr="003516F6">
        <w:rPr>
          <w:rFonts w:ascii="Arial" w:hAnsi="Arial" w:cs="Arial"/>
          <w:sz w:val="20"/>
          <w:szCs w:val="20"/>
        </w:rPr>
        <w:t xml:space="preserve">či jiné evidence, ne starší 90 dnů, je-li v ní zájemce zapsán, </w:t>
      </w:r>
    </w:p>
    <w:p w:rsidRPr="001E033C" w:rsidR="00997FCF" w:rsidP="001E033C" w:rsidRDefault="00997FCF">
      <w:pPr>
        <w:pStyle w:val="Odstavecseseznamem"/>
        <w:numPr>
          <w:ilvl w:val="0"/>
          <w:numId w:val="10"/>
        </w:numPr>
        <w:spacing w:after="0"/>
        <w:ind w:left="709" w:hanging="283"/>
        <w:jc w:val="both"/>
        <w:rPr>
          <w:rFonts w:ascii="Arial" w:hAnsi="Arial" w:cs="Arial"/>
          <w:sz w:val="20"/>
          <w:szCs w:val="20"/>
        </w:rPr>
      </w:pPr>
      <w:r w:rsidRPr="003516F6">
        <w:rPr>
          <w:rFonts w:ascii="Arial" w:hAnsi="Arial" w:cs="Arial"/>
          <w:b/>
          <w:bCs/>
          <w:i/>
          <w:sz w:val="20"/>
          <w:szCs w:val="20"/>
        </w:rPr>
        <w:t xml:space="preserve">živnostenský list nebo výpis z živnostenského rejstříku </w:t>
      </w:r>
      <w:r w:rsidRPr="003516F6">
        <w:rPr>
          <w:rFonts w:ascii="Arial" w:hAnsi="Arial" w:cs="Arial"/>
          <w:bCs/>
          <w:sz w:val="20"/>
          <w:szCs w:val="20"/>
        </w:rPr>
        <w:t>obsahující předmět podnikání</w:t>
      </w:r>
      <w:r w:rsidRPr="003516F6">
        <w:rPr>
          <w:rFonts w:ascii="Arial" w:hAnsi="Arial" w:cs="Arial"/>
          <w:sz w:val="20"/>
          <w:szCs w:val="20"/>
        </w:rPr>
        <w:t xml:space="preserve"> v rozsahu odpovídajícím předmětu zakázky.</w:t>
      </w:r>
      <w:bookmarkStart w:name="_Toc127348483" w:id="26"/>
      <w:bookmarkStart w:name="_Toc138730848" w:id="27"/>
      <w:bookmarkStart w:name="_Toc202162167" w:id="28"/>
      <w:bookmarkStart w:name="_Toc203283572" w:id="29"/>
    </w:p>
    <w:p w:rsidRPr="001E033C" w:rsidR="001E033C" w:rsidP="001E033C" w:rsidRDefault="001E033C">
      <w:pPr>
        <w:pStyle w:val="Nadpis2"/>
        <w:numPr>
          <w:ilvl w:val="1"/>
          <w:numId w:val="41"/>
        </w:numPr>
        <w:spacing w:before="0" w:after="0" w:line="276" w:lineRule="auto"/>
        <w:rPr>
          <w:rFonts w:cs="Arial"/>
          <w:color w:val="0070C0"/>
          <w:sz w:val="24"/>
        </w:rPr>
      </w:pPr>
      <w:bookmarkStart w:name="_Toc377635675" w:id="30"/>
      <w:bookmarkStart w:name="_Toc203283571" w:id="31"/>
      <w:bookmarkEnd w:id="26"/>
      <w:bookmarkEnd w:id="27"/>
      <w:bookmarkEnd w:id="28"/>
      <w:bookmarkEnd w:id="29"/>
      <w:r w:rsidRPr="001E033C">
        <w:rPr>
          <w:rFonts w:cs="Arial"/>
          <w:bCs w:val="false"/>
          <w:color w:val="0070C0"/>
          <w:sz w:val="24"/>
        </w:rPr>
        <w:lastRenderedPageBreak/>
        <w:t>Technické kvalifikační předpoklady</w:t>
      </w:r>
      <w:bookmarkEnd w:id="30"/>
      <w:bookmarkEnd w:id="31"/>
    </w:p>
    <w:p w:rsidR="001E033C" w:rsidP="001E033C" w:rsidRDefault="001E033C">
      <w:pPr>
        <w:pStyle w:val="Zkladntext"/>
        <w:spacing w:line="276" w:lineRule="auto"/>
        <w:ind w:right="147"/>
        <w:rPr>
          <w:rFonts w:ascii="Arial" w:hAnsi="Arial" w:cs="Arial"/>
        </w:rPr>
      </w:pPr>
    </w:p>
    <w:p w:rsidR="001E033C" w:rsidP="001E033C" w:rsidRDefault="001E033C">
      <w:pPr>
        <w:pStyle w:val="Zkladntext"/>
        <w:spacing w:line="276" w:lineRule="auto"/>
        <w:ind w:right="147"/>
        <w:rPr>
          <w:rFonts w:ascii="Arial" w:hAnsi="Arial" w:cs="Arial"/>
        </w:rPr>
      </w:pPr>
      <w:r>
        <w:rPr>
          <w:rFonts w:ascii="Arial" w:hAnsi="Arial" w:cs="Arial"/>
        </w:rPr>
        <w:t xml:space="preserve">Zadavatel požaduje splnění technických kvalifikačních předpokladů předložením jmenovitého </w:t>
      </w:r>
      <w:r>
        <w:rPr>
          <w:rFonts w:ascii="Arial" w:hAnsi="Arial" w:cs="Arial"/>
          <w:u w:val="single"/>
        </w:rPr>
        <w:t xml:space="preserve">seznamu členů lektorského týmu, </w:t>
      </w:r>
      <w:r>
        <w:rPr>
          <w:rFonts w:ascii="Arial" w:hAnsi="Arial" w:cs="Arial"/>
        </w:rPr>
        <w:t>kteří se budou podílet na plnění veřejné zakázky spolu s přehledem témat, na kterých se budou lektorsky podílet, a to bez zřetele k tomu, zda jsou zaměstnanci uchazeče nebo v jiném vztahu k uchazeči. Ze seznamu členů lektorského týmu musí vyplývat, že uchazeč bude mít pro plnění veřejné zakázky k dispozici tým v níže uvedené struktuře:</w:t>
      </w:r>
    </w:p>
    <w:p w:rsidR="001E033C" w:rsidP="001E033C" w:rsidRDefault="001E033C">
      <w:pPr>
        <w:pStyle w:val="Odstavecseseznamem"/>
        <w:numPr>
          <w:ilvl w:val="1"/>
          <w:numId w:val="42"/>
        </w:numPr>
        <w:spacing w:after="160" w:line="256" w:lineRule="auto"/>
        <w:rPr>
          <w:rFonts w:ascii="Arial" w:hAnsi="Arial" w:cs="Arial"/>
          <w:sz w:val="20"/>
          <w:szCs w:val="20"/>
        </w:rPr>
      </w:pPr>
      <w:r>
        <w:rPr>
          <w:rFonts w:ascii="Arial" w:hAnsi="Arial" w:cs="Arial"/>
          <w:sz w:val="20"/>
          <w:szCs w:val="20"/>
        </w:rPr>
        <w:t xml:space="preserve">Minimálně 1 lektor s ukončeným vysokoškolským vzděláním </w:t>
      </w:r>
      <w:r w:rsidR="002022A6">
        <w:rPr>
          <w:rFonts w:ascii="Arial" w:hAnsi="Arial" w:cs="Arial"/>
          <w:sz w:val="20"/>
          <w:szCs w:val="20"/>
        </w:rPr>
        <w:t>v oblasti technologie výroby/úpravy vody a vodních staveb</w:t>
      </w:r>
      <w:bookmarkStart w:name="_GoBack" w:id="32"/>
      <w:bookmarkEnd w:id="32"/>
    </w:p>
    <w:p w:rsidR="001E033C" w:rsidP="001E033C" w:rsidRDefault="001E033C">
      <w:pPr>
        <w:pStyle w:val="Odstavecseseznamem"/>
        <w:numPr>
          <w:ilvl w:val="1"/>
          <w:numId w:val="42"/>
        </w:numPr>
        <w:spacing w:after="160" w:line="256" w:lineRule="auto"/>
        <w:rPr>
          <w:rFonts w:ascii="Arial" w:hAnsi="Arial" w:cs="Arial"/>
          <w:sz w:val="20"/>
          <w:szCs w:val="20"/>
        </w:rPr>
      </w:pPr>
      <w:r>
        <w:rPr>
          <w:rFonts w:ascii="Arial" w:hAnsi="Arial" w:cs="Arial"/>
          <w:sz w:val="20"/>
          <w:szCs w:val="20"/>
        </w:rPr>
        <w:t>Minimálně 1 lektor s ukončeným vysokoškolským vzděláním z oblasti andragogiky nebo pedagogiky</w:t>
      </w:r>
    </w:p>
    <w:p w:rsidR="001E033C" w:rsidP="001E033C" w:rsidRDefault="001E033C">
      <w:pPr>
        <w:pStyle w:val="Odstavecseseznamem"/>
        <w:numPr>
          <w:ilvl w:val="1"/>
          <w:numId w:val="42"/>
        </w:numPr>
        <w:spacing w:after="160" w:line="256" w:lineRule="auto"/>
        <w:rPr>
          <w:rFonts w:ascii="Arial" w:hAnsi="Arial" w:cs="Arial"/>
          <w:sz w:val="20"/>
          <w:szCs w:val="20"/>
        </w:rPr>
      </w:pPr>
      <w:r>
        <w:rPr>
          <w:rFonts w:ascii="Arial" w:hAnsi="Arial" w:cs="Arial"/>
          <w:sz w:val="20"/>
          <w:szCs w:val="20"/>
        </w:rPr>
        <w:t>Minimálně 1 lektor musí mít 3 roky lektorské praxe se zaměřením na tematiku dle předmětu této zakázky</w:t>
      </w:r>
    </w:p>
    <w:p w:rsidR="001E033C" w:rsidP="001E033C" w:rsidRDefault="001E033C">
      <w:pPr>
        <w:rPr>
          <w:rFonts w:ascii="Arial" w:hAnsi="Arial" w:cs="Arial"/>
          <w:sz w:val="20"/>
          <w:szCs w:val="20"/>
        </w:rPr>
      </w:pPr>
      <w:r>
        <w:rPr>
          <w:rFonts w:ascii="Arial" w:hAnsi="Arial" w:cs="Arial"/>
          <w:sz w:val="20"/>
          <w:szCs w:val="20"/>
        </w:rPr>
        <w:t>Výše uvedené požadavky nelze splnit jednou osobou najednou. Pro splnění kvalifikace však může jedna osoba vyhovět i dvěma požadavkům zároveň.</w:t>
      </w:r>
    </w:p>
    <w:p w:rsidR="001E033C" w:rsidP="001E033C" w:rsidRDefault="001E033C">
      <w:pPr>
        <w:rPr>
          <w:rFonts w:ascii="Arial" w:hAnsi="Arial" w:cs="Arial"/>
          <w:sz w:val="20"/>
          <w:szCs w:val="20"/>
        </w:rPr>
      </w:pPr>
      <w:r>
        <w:rPr>
          <w:rFonts w:ascii="Arial" w:hAnsi="Arial" w:cs="Arial"/>
          <w:sz w:val="20"/>
          <w:szCs w:val="20"/>
        </w:rPr>
        <w:t xml:space="preserve">Doklady o splnění odborné kvalifikace lektorů se rozumí profesní životopisy lektorů (včetně seznamu vzdělávacích aktivit, na nichž se podíleli), prosté kopie osvědčení, certifikátů a VŠ diplomů. </w:t>
      </w:r>
    </w:p>
    <w:p w:rsidR="001E033C" w:rsidP="001E033C" w:rsidRDefault="001E033C">
      <w:pPr>
        <w:rPr>
          <w:rFonts w:ascii="Arial" w:hAnsi="Arial" w:cs="Arial"/>
          <w:sz w:val="20"/>
          <w:szCs w:val="20"/>
        </w:rPr>
      </w:pPr>
      <w:r>
        <w:rPr>
          <w:rFonts w:ascii="Arial" w:hAnsi="Arial" w:cs="Arial"/>
          <w:sz w:val="20"/>
          <w:szCs w:val="20"/>
        </w:rPr>
        <w:t xml:space="preserve">Seznam členů realizačního týmu bude předložen ve formě čestného prohlášení, podepsaného osobou oprávněnou jednat jménem či za uchazeče, ke kterému budou přiloženy příslušné doklady. </w:t>
      </w:r>
    </w:p>
    <w:p w:rsidRPr="001E033C" w:rsidR="00997FCF" w:rsidP="00997FCF" w:rsidRDefault="00997FCF">
      <w:pPr>
        <w:tabs>
          <w:tab w:val="num" w:pos="900"/>
        </w:tabs>
        <w:spacing w:line="276" w:lineRule="auto"/>
        <w:jc w:val="both"/>
        <w:rPr>
          <w:rFonts w:ascii="Arial" w:hAnsi="Arial" w:eastAsia="MS Mincho" w:cs="Arial"/>
          <w:sz w:val="10"/>
          <w:szCs w:val="10"/>
        </w:rPr>
      </w:pPr>
    </w:p>
    <w:p w:rsidRPr="00C23F19" w:rsidR="00C22B82" w:rsidP="00C23F19" w:rsidRDefault="00997FCF">
      <w:pPr>
        <w:pStyle w:val="Nadpis1"/>
        <w:numPr>
          <w:ilvl w:val="0"/>
          <w:numId w:val="3"/>
        </w:numPr>
        <w:spacing w:before="0" w:line="276" w:lineRule="auto"/>
        <w:rPr>
          <w:rFonts w:cs="Arial"/>
          <w:color w:val="0070C0"/>
          <w:kern w:val="0"/>
          <w:sz w:val="28"/>
          <w:lang w:eastAsia="en-US"/>
        </w:rPr>
      </w:pPr>
      <w:bookmarkStart w:name="_Toc198536327" w:id="33"/>
      <w:bookmarkStart w:name="_Toc203283573" w:id="34"/>
      <w:bookmarkStart w:name="_Toc377635678" w:id="35"/>
      <w:r w:rsidRPr="003516F6">
        <w:rPr>
          <w:rFonts w:cs="Arial"/>
          <w:color w:val="0070C0"/>
          <w:sz w:val="28"/>
        </w:rPr>
        <w:t>Obchodní podmínky</w:t>
      </w:r>
      <w:bookmarkStart w:name="_Toc145474641" w:id="36"/>
      <w:bookmarkStart w:name="_Toc202162169" w:id="37"/>
      <w:bookmarkStart w:name="_Toc203283574" w:id="38"/>
      <w:bookmarkStart w:name="_Toc377635679" w:id="39"/>
      <w:bookmarkEnd w:id="33"/>
      <w:bookmarkEnd w:id="34"/>
      <w:bookmarkEnd w:id="35"/>
    </w:p>
    <w:p w:rsidRPr="003516F6" w:rsidR="00997FCF" w:rsidP="00997FCF" w:rsidRDefault="00997FCF">
      <w:pPr>
        <w:pStyle w:val="Nadpis2"/>
        <w:numPr>
          <w:ilvl w:val="0"/>
          <w:numId w:val="0"/>
        </w:numPr>
        <w:spacing w:before="0" w:after="0" w:line="276" w:lineRule="auto"/>
        <w:rPr>
          <w:rFonts w:cs="Arial"/>
          <w:color w:val="0070C0"/>
          <w:sz w:val="24"/>
        </w:rPr>
      </w:pPr>
      <w:r w:rsidRPr="003516F6">
        <w:rPr>
          <w:rFonts w:cs="Arial"/>
          <w:color w:val="0070C0"/>
          <w:sz w:val="24"/>
        </w:rPr>
        <w:t>Návrh smlouvy</w:t>
      </w:r>
      <w:bookmarkEnd w:id="36"/>
      <w:bookmarkEnd w:id="37"/>
      <w:bookmarkEnd w:id="38"/>
      <w:bookmarkEnd w:id="39"/>
    </w:p>
    <w:p w:rsidR="001E033C" w:rsidP="001E033C" w:rsidRDefault="007743BE">
      <w:pPr>
        <w:spacing w:line="276" w:lineRule="auto"/>
        <w:ind w:left="720"/>
        <w:jc w:val="both"/>
        <w:rPr>
          <w:rFonts w:ascii="Arial" w:hAnsi="Arial" w:cs="Arial"/>
          <w:sz w:val="20"/>
        </w:rPr>
      </w:pPr>
      <w:bookmarkStart w:name="_Toc112478911" w:id="40"/>
      <w:bookmarkStart w:name="_Toc145474646" w:id="41"/>
      <w:bookmarkStart w:name="_Toc202162174" w:id="42"/>
      <w:bookmarkStart w:name="_Toc203283579" w:id="43"/>
      <w:bookmarkStart w:name="_Toc212526703" w:id="44"/>
      <w:bookmarkStart w:name="_Toc226362213" w:id="45"/>
      <w:bookmarkStart w:name="_Toc145474648" w:id="46"/>
      <w:bookmarkStart w:name="_Toc202162175" w:id="47"/>
      <w:bookmarkStart w:name="_Toc203283580" w:id="48"/>
      <w:r w:rsidRPr="003516F6">
        <w:rPr>
          <w:rFonts w:ascii="Arial" w:hAnsi="Arial" w:cs="Arial"/>
          <w:sz w:val="20"/>
        </w:rPr>
        <w:t xml:space="preserve">Uchazeč o zakázku v nabídce </w:t>
      </w:r>
      <w:r w:rsidRPr="003516F6">
        <w:rPr>
          <w:rFonts w:ascii="Arial" w:hAnsi="Arial" w:cs="Arial"/>
          <w:b/>
          <w:sz w:val="20"/>
        </w:rPr>
        <w:t>předloží podepsaný návrh smlouvy</w:t>
      </w:r>
      <w:r w:rsidRPr="003516F6">
        <w:rPr>
          <w:rFonts w:ascii="Arial" w:hAnsi="Arial" w:cs="Arial"/>
          <w:sz w:val="20"/>
        </w:rPr>
        <w:t xml:space="preserve">, který bude zpracován v souladu s podmínkami obsaženými v předložené zadávací dokumentaci. </w:t>
      </w:r>
    </w:p>
    <w:p w:rsidRPr="003516F6" w:rsidR="00453DEA" w:rsidP="001E033C" w:rsidRDefault="00453DEA">
      <w:pPr>
        <w:spacing w:line="276" w:lineRule="auto"/>
        <w:ind w:left="720"/>
        <w:jc w:val="both"/>
        <w:rPr>
          <w:rFonts w:ascii="Arial" w:hAnsi="Arial" w:cs="Arial"/>
          <w:sz w:val="20"/>
        </w:rPr>
      </w:pPr>
      <w:r w:rsidRPr="003516F6">
        <w:rPr>
          <w:rFonts w:ascii="Arial" w:hAnsi="Arial" w:cs="Arial"/>
          <w:sz w:val="20"/>
        </w:rPr>
        <w:t xml:space="preserve">Smlouva musí obsahovat zejména tyto údaje: </w:t>
      </w:r>
    </w:p>
    <w:p w:rsidRPr="003516F6" w:rsidR="00453DEA" w:rsidP="00453DEA" w:rsidRDefault="00453DEA">
      <w:pPr>
        <w:pStyle w:val="Odstavecseseznamem"/>
        <w:numPr>
          <w:ilvl w:val="0"/>
          <w:numId w:val="40"/>
        </w:numPr>
        <w:jc w:val="both"/>
        <w:rPr>
          <w:rFonts w:ascii="Arial" w:hAnsi="Arial" w:cs="Arial"/>
          <w:sz w:val="20"/>
          <w:szCs w:val="20"/>
        </w:rPr>
      </w:pPr>
      <w:r w:rsidRPr="003516F6">
        <w:rPr>
          <w:rFonts w:ascii="Arial" w:hAnsi="Arial" w:cs="Arial"/>
          <w:sz w:val="20"/>
          <w:szCs w:val="20"/>
        </w:rPr>
        <w:t>údaje o uchazeči vč. Statutárních zástupců a jejich kontaktů – tel. číslo, e-mail apod.</w:t>
      </w:r>
    </w:p>
    <w:p w:rsidRPr="003516F6" w:rsidR="00453DEA" w:rsidP="00453DEA" w:rsidRDefault="00453DEA">
      <w:pPr>
        <w:pStyle w:val="Odstavecseseznamem"/>
        <w:numPr>
          <w:ilvl w:val="0"/>
          <w:numId w:val="40"/>
        </w:numPr>
        <w:jc w:val="both"/>
        <w:rPr>
          <w:rFonts w:ascii="Arial" w:hAnsi="Arial" w:cs="Arial"/>
          <w:sz w:val="20"/>
          <w:szCs w:val="20"/>
        </w:rPr>
      </w:pPr>
      <w:r w:rsidRPr="003516F6">
        <w:rPr>
          <w:rFonts w:ascii="Arial" w:hAnsi="Arial" w:cs="Arial"/>
          <w:sz w:val="20"/>
          <w:szCs w:val="20"/>
        </w:rPr>
        <w:t>platba za poskytnuté služby bude realizovaná výhradně bezhotovostním převodem na základě faktur vystavených dodavatelem. Faktura musí obsahovat všechny náležitosti řádného daňového dokladu ve smyslu příslušných právních předpisů, splatnost faktur je 30 dnů</w:t>
      </w:r>
    </w:p>
    <w:p w:rsidRPr="003516F6" w:rsidR="00453DEA" w:rsidP="00453DEA" w:rsidRDefault="00453DEA">
      <w:pPr>
        <w:pStyle w:val="Odstavecseseznamem"/>
        <w:numPr>
          <w:ilvl w:val="0"/>
          <w:numId w:val="40"/>
        </w:numPr>
        <w:jc w:val="both"/>
        <w:rPr>
          <w:rFonts w:ascii="Arial" w:hAnsi="Arial" w:cs="Arial"/>
          <w:sz w:val="20"/>
          <w:szCs w:val="20"/>
        </w:rPr>
      </w:pPr>
      <w:r w:rsidRPr="003516F6">
        <w:rPr>
          <w:rFonts w:ascii="Arial" w:hAnsi="Arial" w:cs="Arial"/>
          <w:sz w:val="20"/>
          <w:szCs w:val="20"/>
        </w:rPr>
        <w:t>lhůtu plnění</w:t>
      </w:r>
    </w:p>
    <w:p w:rsidRPr="003516F6" w:rsidR="00453DEA" w:rsidP="00453DEA" w:rsidRDefault="00453DEA">
      <w:pPr>
        <w:pStyle w:val="Odstavecseseznamem"/>
        <w:numPr>
          <w:ilvl w:val="0"/>
          <w:numId w:val="40"/>
        </w:numPr>
        <w:jc w:val="both"/>
        <w:rPr>
          <w:rFonts w:ascii="Arial" w:hAnsi="Arial" w:cs="Arial"/>
          <w:sz w:val="20"/>
          <w:szCs w:val="20"/>
        </w:rPr>
      </w:pPr>
      <w:r w:rsidRPr="003516F6">
        <w:rPr>
          <w:rFonts w:ascii="Arial" w:hAnsi="Arial" w:cs="Arial"/>
          <w:sz w:val="20"/>
          <w:szCs w:val="20"/>
        </w:rPr>
        <w:t>místo plnění</w:t>
      </w:r>
    </w:p>
    <w:p w:rsidRPr="003516F6" w:rsidR="00453DEA" w:rsidP="00453DEA" w:rsidRDefault="00453DEA">
      <w:pPr>
        <w:pStyle w:val="Odstavecseseznamem"/>
        <w:numPr>
          <w:ilvl w:val="0"/>
          <w:numId w:val="40"/>
        </w:numPr>
        <w:jc w:val="both"/>
        <w:rPr>
          <w:rFonts w:ascii="Arial" w:hAnsi="Arial" w:cs="Arial"/>
          <w:sz w:val="20"/>
          <w:szCs w:val="20"/>
        </w:rPr>
      </w:pPr>
      <w:r w:rsidRPr="003516F6">
        <w:rPr>
          <w:rFonts w:ascii="Arial" w:hAnsi="Arial" w:cs="Arial"/>
          <w:sz w:val="20"/>
          <w:szCs w:val="20"/>
        </w:rPr>
        <w:t>možnosti a důvody odstoupení od smlouvy</w:t>
      </w:r>
    </w:p>
    <w:p w:rsidRPr="003516F6" w:rsidR="00453DEA" w:rsidP="00453DEA" w:rsidRDefault="00453DEA">
      <w:pPr>
        <w:pStyle w:val="Odstavecseseznamem"/>
        <w:numPr>
          <w:ilvl w:val="0"/>
          <w:numId w:val="40"/>
        </w:numPr>
        <w:jc w:val="both"/>
        <w:rPr>
          <w:rFonts w:ascii="Arial" w:hAnsi="Arial" w:cs="Arial"/>
          <w:sz w:val="20"/>
          <w:szCs w:val="20"/>
        </w:rPr>
      </w:pPr>
      <w:r w:rsidRPr="003516F6">
        <w:rPr>
          <w:rFonts w:ascii="Arial" w:hAnsi="Arial" w:cs="Arial"/>
          <w:sz w:val="20"/>
          <w:szCs w:val="20"/>
        </w:rPr>
        <w:t>závazek dodavatele, že dodá pro školené osoby potřebná skripta resp. školící manuály, publikace či jiné podklady pro školení</w:t>
      </w:r>
      <w:r w:rsidRPr="003516F6" w:rsidR="00C86502">
        <w:rPr>
          <w:rFonts w:ascii="Arial" w:hAnsi="Arial" w:cs="Arial"/>
          <w:sz w:val="20"/>
          <w:szCs w:val="20"/>
        </w:rPr>
        <w:t xml:space="preserve"> – bude specifikováno v nabídce</w:t>
      </w:r>
    </w:p>
    <w:p w:rsidRPr="003516F6" w:rsidR="00C86502" w:rsidP="00453DEA" w:rsidRDefault="00C86502">
      <w:pPr>
        <w:pStyle w:val="Odstavecseseznamem"/>
        <w:numPr>
          <w:ilvl w:val="0"/>
          <w:numId w:val="40"/>
        </w:numPr>
        <w:jc w:val="both"/>
        <w:rPr>
          <w:rFonts w:ascii="Arial" w:hAnsi="Arial" w:cs="Arial"/>
          <w:sz w:val="20"/>
          <w:szCs w:val="20"/>
        </w:rPr>
      </w:pPr>
      <w:r w:rsidRPr="003516F6">
        <w:rPr>
          <w:rFonts w:ascii="Arial" w:hAnsi="Arial" w:cs="Arial"/>
          <w:sz w:val="20"/>
          <w:szCs w:val="20"/>
        </w:rPr>
        <w:t>závazek dodavatele, že dodá pro školené osoby Certifikát o absolvovaném školení, a to pro každý kurz každému účastníkovi</w:t>
      </w:r>
      <w:r w:rsidRPr="003516F6" w:rsidR="0027286E">
        <w:rPr>
          <w:rFonts w:ascii="Arial" w:hAnsi="Arial" w:cs="Arial"/>
          <w:sz w:val="20"/>
          <w:szCs w:val="20"/>
        </w:rPr>
        <w:t xml:space="preserve"> (pokud je to možné, měl by obsahovat logo OP LZZ)</w:t>
      </w:r>
    </w:p>
    <w:p w:rsidRPr="003516F6" w:rsidR="00C86502" w:rsidP="00453DEA" w:rsidRDefault="00C86502">
      <w:pPr>
        <w:pStyle w:val="Odstavecseseznamem"/>
        <w:numPr>
          <w:ilvl w:val="0"/>
          <w:numId w:val="40"/>
        </w:numPr>
        <w:jc w:val="both"/>
        <w:rPr>
          <w:rFonts w:ascii="Arial" w:hAnsi="Arial" w:cs="Arial"/>
          <w:sz w:val="20"/>
          <w:szCs w:val="20"/>
        </w:rPr>
      </w:pPr>
      <w:r w:rsidRPr="003516F6">
        <w:rPr>
          <w:rFonts w:ascii="Arial" w:hAnsi="Arial" w:cs="Arial"/>
          <w:sz w:val="20"/>
          <w:szCs w:val="20"/>
        </w:rPr>
        <w:t>závazek dodavatele, že bude respektovat pravidla pro publicitu dle Manuálu pro Publicitu OP LZZ a realizovat zakázku v souladu s těmito pravidly – veškerá výše požadovaná dokumentace týkající se projektu bude označena publicitou ve smyslu Manuálu pro publicitu OP LZZ</w:t>
      </w:r>
    </w:p>
    <w:p w:rsidRPr="003516F6" w:rsidR="00C86502" w:rsidP="00453DEA" w:rsidRDefault="00C86502">
      <w:pPr>
        <w:pStyle w:val="Odstavecseseznamem"/>
        <w:numPr>
          <w:ilvl w:val="0"/>
          <w:numId w:val="40"/>
        </w:numPr>
        <w:jc w:val="both"/>
        <w:rPr>
          <w:rFonts w:ascii="Arial" w:hAnsi="Arial" w:cs="Arial"/>
          <w:sz w:val="20"/>
          <w:szCs w:val="20"/>
        </w:rPr>
      </w:pPr>
      <w:r w:rsidRPr="003516F6">
        <w:rPr>
          <w:rFonts w:ascii="Arial" w:hAnsi="Arial" w:cs="Arial"/>
          <w:sz w:val="20"/>
          <w:szCs w:val="20"/>
        </w:rPr>
        <w:t xml:space="preserve">ve smlouvě uzavírané s vybraným dodavatelem </w:t>
      </w:r>
      <w:r w:rsidRPr="003516F6" w:rsidR="00F76756">
        <w:rPr>
          <w:rFonts w:ascii="Arial" w:hAnsi="Arial" w:cs="Arial"/>
          <w:sz w:val="20"/>
          <w:szCs w:val="20"/>
        </w:rPr>
        <w:t>bude dodavatel zavázán povinností umožnit osobám oprávněným k výkonu kontroly projektu (zejm.</w:t>
      </w:r>
      <w:r w:rsidRPr="003516F6" w:rsidR="00FD1FFC">
        <w:rPr>
          <w:rFonts w:ascii="Arial" w:hAnsi="Arial" w:cs="Arial"/>
          <w:sz w:val="20"/>
          <w:szCs w:val="20"/>
        </w:rPr>
        <w:t xml:space="preserve"> po</w:t>
      </w:r>
      <w:r w:rsidRPr="003516F6" w:rsidR="00F76756">
        <w:rPr>
          <w:rFonts w:ascii="Arial" w:hAnsi="Arial" w:cs="Arial"/>
          <w:sz w:val="20"/>
          <w:szCs w:val="20"/>
        </w:rPr>
        <w:t>s</w:t>
      </w:r>
      <w:r w:rsidRPr="003516F6" w:rsidR="00FD1FFC">
        <w:rPr>
          <w:rFonts w:ascii="Arial" w:hAnsi="Arial" w:cs="Arial"/>
          <w:sz w:val="20"/>
          <w:szCs w:val="20"/>
        </w:rPr>
        <w:t>k</w:t>
      </w:r>
      <w:r w:rsidRPr="003516F6" w:rsidR="00F76756">
        <w:rPr>
          <w:rFonts w:ascii="Arial" w:hAnsi="Arial" w:cs="Arial"/>
          <w:sz w:val="20"/>
          <w:szCs w:val="20"/>
        </w:rPr>
        <w:t>ytovateli, MPSZ, MF, NKÚ,</w:t>
      </w:r>
      <w:r w:rsidR="00C23F19">
        <w:rPr>
          <w:rFonts w:ascii="Arial" w:hAnsi="Arial" w:cs="Arial"/>
          <w:sz w:val="20"/>
          <w:szCs w:val="20"/>
        </w:rPr>
        <w:t xml:space="preserve"> EK, Evropskému účetnímu dvoru)</w:t>
      </w:r>
      <w:r w:rsidRPr="003516F6">
        <w:rPr>
          <w:rFonts w:ascii="Arial" w:hAnsi="Arial" w:cs="Arial"/>
          <w:sz w:val="20"/>
          <w:szCs w:val="20"/>
        </w:rPr>
        <w:t xml:space="preserve"> </w:t>
      </w:r>
      <w:r w:rsidRPr="003516F6" w:rsidR="00AE5538">
        <w:rPr>
          <w:rFonts w:ascii="Arial" w:hAnsi="Arial" w:cs="Arial"/>
          <w:sz w:val="20"/>
          <w:szCs w:val="20"/>
        </w:rPr>
        <w:t>provést kontrolu dokladů související</w:t>
      </w:r>
      <w:r w:rsidR="00C23F19">
        <w:rPr>
          <w:rFonts w:ascii="Arial" w:hAnsi="Arial" w:cs="Arial"/>
          <w:sz w:val="20"/>
          <w:szCs w:val="20"/>
        </w:rPr>
        <w:t xml:space="preserve">ch </w:t>
      </w:r>
      <w:r w:rsidR="00886F47">
        <w:rPr>
          <w:rFonts w:ascii="Arial" w:hAnsi="Arial" w:cs="Arial"/>
          <w:sz w:val="20"/>
          <w:szCs w:val="20"/>
        </w:rPr>
        <w:t>k</w:t>
      </w:r>
      <w:r w:rsidRPr="003516F6" w:rsidR="00AE5538">
        <w:rPr>
          <w:rFonts w:ascii="Arial" w:hAnsi="Arial" w:cs="Arial"/>
          <w:sz w:val="20"/>
          <w:szCs w:val="20"/>
        </w:rPr>
        <w:t>s plněním zakázky a to po dobu danou právními předpisy ČR k jejich archivaci</w:t>
      </w:r>
    </w:p>
    <w:p w:rsidRPr="003516F6" w:rsidR="00AE5538" w:rsidP="00453DEA" w:rsidRDefault="00AE5538">
      <w:pPr>
        <w:pStyle w:val="Odstavecseseznamem"/>
        <w:numPr>
          <w:ilvl w:val="0"/>
          <w:numId w:val="40"/>
        </w:numPr>
        <w:jc w:val="both"/>
        <w:rPr>
          <w:rFonts w:ascii="Arial" w:hAnsi="Arial" w:cs="Arial"/>
          <w:sz w:val="20"/>
          <w:szCs w:val="20"/>
        </w:rPr>
      </w:pPr>
      <w:r w:rsidRPr="003516F6">
        <w:rPr>
          <w:rFonts w:ascii="Arial" w:hAnsi="Arial" w:cs="Arial"/>
          <w:sz w:val="20"/>
          <w:szCs w:val="20"/>
        </w:rPr>
        <w:lastRenderedPageBreak/>
        <w:t xml:space="preserve">název a číslo projektu: </w:t>
      </w:r>
      <w:r w:rsidRPr="003516F6" w:rsidR="00C22B82">
        <w:rPr>
          <w:rFonts w:ascii="Arial" w:hAnsi="Arial" w:cs="Arial"/>
          <w:sz w:val="20"/>
          <w:szCs w:val="20"/>
        </w:rPr>
        <w:t xml:space="preserve">„Podpora odborného vzdělávání zaměstnanců“ </w:t>
      </w:r>
      <w:proofErr w:type="spellStart"/>
      <w:r w:rsidRPr="003516F6" w:rsidR="00C22B82">
        <w:rPr>
          <w:rFonts w:ascii="Arial" w:hAnsi="Arial" w:cs="Arial"/>
          <w:sz w:val="20"/>
          <w:szCs w:val="20"/>
        </w:rPr>
        <w:t>reg.č</w:t>
      </w:r>
      <w:proofErr w:type="spellEnd"/>
      <w:r w:rsidRPr="003516F6" w:rsidR="00C22B82">
        <w:rPr>
          <w:rFonts w:ascii="Arial" w:hAnsi="Arial" w:cs="Arial"/>
          <w:sz w:val="20"/>
          <w:szCs w:val="20"/>
        </w:rPr>
        <w:t>. CZ.1.04/1.1.00/C3.00001</w:t>
      </w:r>
    </w:p>
    <w:p w:rsidRPr="003516F6" w:rsidR="00997FCF" w:rsidP="00997FCF" w:rsidRDefault="00997FCF">
      <w:pPr>
        <w:spacing w:line="276" w:lineRule="auto"/>
        <w:ind w:left="720"/>
        <w:jc w:val="both"/>
        <w:rPr>
          <w:rFonts w:ascii="Arial" w:hAnsi="Arial" w:cs="Arial"/>
          <w:sz w:val="20"/>
          <w:szCs w:val="20"/>
        </w:rPr>
      </w:pPr>
    </w:p>
    <w:p w:rsidRPr="003516F6" w:rsidR="00997FCF" w:rsidP="00997FCF" w:rsidRDefault="00997FCF">
      <w:pPr>
        <w:pStyle w:val="Nadpis2"/>
        <w:numPr>
          <w:ilvl w:val="0"/>
          <w:numId w:val="0"/>
        </w:numPr>
        <w:spacing w:before="0" w:after="0" w:line="276" w:lineRule="auto"/>
        <w:rPr>
          <w:rFonts w:cs="Arial"/>
          <w:color w:val="0070C0"/>
          <w:sz w:val="24"/>
        </w:rPr>
      </w:pPr>
      <w:bookmarkStart w:name="_Toc377635684" w:id="49"/>
      <w:bookmarkEnd w:id="40"/>
      <w:bookmarkEnd w:id="41"/>
      <w:bookmarkEnd w:id="42"/>
      <w:bookmarkEnd w:id="43"/>
      <w:bookmarkEnd w:id="44"/>
      <w:bookmarkEnd w:id="45"/>
      <w:r w:rsidRPr="003516F6">
        <w:rPr>
          <w:rFonts w:cs="Arial"/>
          <w:color w:val="0070C0"/>
          <w:sz w:val="24"/>
        </w:rPr>
        <w:t>Způsob zpracování nabídkové c</w:t>
      </w:r>
      <w:bookmarkEnd w:id="46"/>
      <w:r w:rsidRPr="003516F6">
        <w:rPr>
          <w:rFonts w:cs="Arial"/>
          <w:color w:val="0070C0"/>
          <w:sz w:val="24"/>
        </w:rPr>
        <w:t>eny</w:t>
      </w:r>
      <w:bookmarkEnd w:id="47"/>
      <w:bookmarkEnd w:id="48"/>
      <w:bookmarkEnd w:id="49"/>
    </w:p>
    <w:p w:rsidRPr="003516F6" w:rsidR="00997FCF" w:rsidP="00997FCF" w:rsidRDefault="00997FCF">
      <w:pPr>
        <w:numPr>
          <w:ilvl w:val="1"/>
          <w:numId w:val="8"/>
        </w:numPr>
        <w:tabs>
          <w:tab w:val="num" w:pos="720"/>
        </w:tabs>
        <w:spacing w:after="0" w:line="276" w:lineRule="auto"/>
        <w:ind w:left="720"/>
        <w:jc w:val="both"/>
        <w:rPr>
          <w:rFonts w:ascii="Arial" w:hAnsi="Arial" w:cs="Arial"/>
          <w:sz w:val="20"/>
          <w:szCs w:val="20"/>
        </w:rPr>
      </w:pPr>
      <w:r w:rsidRPr="003516F6">
        <w:rPr>
          <w:rFonts w:ascii="Arial" w:hAnsi="Arial" w:cs="Arial"/>
          <w:sz w:val="20"/>
          <w:szCs w:val="20"/>
        </w:rPr>
        <w:t xml:space="preserve">Dodavatel stanoví nabídkovou cenu jako celkovou cenu za celé plnění zakázky včetně všech souvisejících činností. V této ceně musí být zahrnuty veškeré náklady nezbytné k plnění zakázky a tato cena bude stanovena jako „cena nejvýše přípustná“. Nabídková cena musí obsahovat předpokládaný vývoj cen až do konce její platnosti, rovněž obsahuje i předpokládaný vývoj kurzů české koruny k zahraničním měnám až do konce její platnosti. </w:t>
      </w:r>
    </w:p>
    <w:p w:rsidRPr="003516F6" w:rsidR="00997FCF" w:rsidP="00997FCF" w:rsidRDefault="00997FCF">
      <w:pPr>
        <w:spacing w:line="276" w:lineRule="auto"/>
        <w:ind w:left="720"/>
        <w:jc w:val="both"/>
        <w:rPr>
          <w:rFonts w:ascii="Arial" w:hAnsi="Arial" w:cs="Arial"/>
          <w:sz w:val="20"/>
          <w:szCs w:val="20"/>
        </w:rPr>
      </w:pPr>
    </w:p>
    <w:p w:rsidRPr="003516F6" w:rsidR="00997FCF" w:rsidP="00997FCF" w:rsidRDefault="00997FCF">
      <w:pPr>
        <w:numPr>
          <w:ilvl w:val="1"/>
          <w:numId w:val="8"/>
        </w:numPr>
        <w:tabs>
          <w:tab w:val="num" w:pos="720"/>
        </w:tabs>
        <w:spacing w:after="0" w:line="276" w:lineRule="auto"/>
        <w:ind w:left="720"/>
        <w:jc w:val="both"/>
        <w:rPr>
          <w:rFonts w:ascii="Arial" w:hAnsi="Arial" w:cs="Arial"/>
          <w:sz w:val="20"/>
          <w:szCs w:val="20"/>
        </w:rPr>
      </w:pPr>
      <w:r w:rsidRPr="003516F6">
        <w:rPr>
          <w:rFonts w:ascii="Arial" w:hAnsi="Arial" w:cs="Arial"/>
          <w:sz w:val="20"/>
          <w:szCs w:val="20"/>
        </w:rPr>
        <w:t>Dodavatel odpovídá za úplnost specifikace veškerých činností souvisejících s plněním předmětu této zakázky při zpracování nabídkové ceny.</w:t>
      </w:r>
    </w:p>
    <w:p w:rsidRPr="003516F6" w:rsidR="0099115B" w:rsidP="0099115B" w:rsidRDefault="0099115B">
      <w:pPr>
        <w:pStyle w:val="Odstavecseseznamem"/>
        <w:rPr>
          <w:rFonts w:ascii="Arial" w:hAnsi="Arial" w:cs="Arial"/>
          <w:sz w:val="20"/>
          <w:szCs w:val="20"/>
        </w:rPr>
      </w:pPr>
    </w:p>
    <w:p w:rsidRPr="003516F6" w:rsidR="0099115B" w:rsidP="00997FCF" w:rsidRDefault="0099115B">
      <w:pPr>
        <w:spacing w:line="276" w:lineRule="auto"/>
        <w:jc w:val="both"/>
        <w:rPr>
          <w:rFonts w:ascii="Arial" w:hAnsi="Arial" w:cs="Arial"/>
          <w:sz w:val="20"/>
          <w:szCs w:val="20"/>
        </w:rPr>
      </w:pPr>
      <w:r w:rsidRPr="003516F6">
        <w:rPr>
          <w:rFonts w:ascii="Arial" w:hAnsi="Arial" w:cs="Arial"/>
          <w:sz w:val="20"/>
          <w:szCs w:val="20"/>
        </w:rPr>
        <w:t xml:space="preserve">Náklady na všechny nezbytné školící materiály, pomůcky, pronájem školících místností a ubytování účastníků školení musí být součástí nabídky a </w:t>
      </w:r>
      <w:r w:rsidRPr="00376A31">
        <w:rPr>
          <w:rFonts w:ascii="Arial" w:hAnsi="Arial" w:cs="Arial"/>
          <w:b/>
          <w:sz w:val="20"/>
          <w:szCs w:val="20"/>
        </w:rPr>
        <w:t>o tyto náklady není možné cenu dodatečně navyšovat</w:t>
      </w:r>
      <w:r w:rsidRPr="003516F6">
        <w:rPr>
          <w:rFonts w:ascii="Arial" w:hAnsi="Arial" w:cs="Arial"/>
          <w:sz w:val="20"/>
          <w:szCs w:val="20"/>
        </w:rPr>
        <w:t xml:space="preserve">. </w:t>
      </w:r>
    </w:p>
    <w:p w:rsidRPr="003516F6" w:rsidR="00997FCF" w:rsidP="00997FCF" w:rsidRDefault="00997FCF">
      <w:pPr>
        <w:spacing w:line="276" w:lineRule="auto"/>
        <w:jc w:val="both"/>
        <w:rPr>
          <w:rFonts w:ascii="Arial" w:hAnsi="Arial" w:cs="Arial"/>
          <w:sz w:val="20"/>
          <w:szCs w:val="20"/>
        </w:rPr>
      </w:pPr>
      <w:r w:rsidRPr="003516F6">
        <w:rPr>
          <w:rFonts w:ascii="Arial" w:hAnsi="Arial" w:cs="Arial"/>
          <w:sz w:val="20"/>
          <w:szCs w:val="20"/>
        </w:rPr>
        <w:t>Nabídková cena bude uvedena v</w:t>
      </w:r>
      <w:r w:rsidRPr="003516F6" w:rsidR="00C22B82">
        <w:rPr>
          <w:rFonts w:ascii="Arial" w:hAnsi="Arial" w:cs="Arial"/>
          <w:sz w:val="20"/>
          <w:szCs w:val="20"/>
        </w:rPr>
        <w:t xml:space="preserve"> celých</w:t>
      </w:r>
      <w:r w:rsidRPr="003516F6">
        <w:rPr>
          <w:rFonts w:ascii="Arial" w:hAnsi="Arial" w:cs="Arial"/>
          <w:sz w:val="20"/>
          <w:szCs w:val="20"/>
        </w:rPr>
        <w:t> Kč, a to v členění - nabídková cena bez DPH, samostatně DPH s příslušnou sazbou a nabídková cena včetně DPH. Nabídková cena v tomto členění bude uvedena na krycím listu nabídky (Příloha č.1).</w:t>
      </w:r>
    </w:p>
    <w:p w:rsidRPr="003516F6" w:rsidR="00997FCF" w:rsidP="006A3429" w:rsidRDefault="00997FCF">
      <w:pPr>
        <w:pStyle w:val="Nadpis2"/>
        <w:numPr>
          <w:ilvl w:val="0"/>
          <w:numId w:val="0"/>
        </w:numPr>
        <w:spacing w:before="0" w:after="0" w:line="276" w:lineRule="auto"/>
        <w:rPr>
          <w:rFonts w:cs="Arial"/>
          <w:b w:val="false"/>
          <w:color w:val="auto"/>
          <w:sz w:val="24"/>
        </w:rPr>
      </w:pPr>
      <w:r w:rsidRPr="003516F6">
        <w:rPr>
          <w:rFonts w:cs="Arial"/>
          <w:b w:val="false"/>
          <w:color w:val="auto"/>
        </w:rPr>
        <w:t>Změna sjednané ceny je možná pouze v případě, že po podpisu smlouvy a před termínem dokončení plnění zakázky</w:t>
      </w:r>
      <w:r w:rsidRPr="003516F6" w:rsidR="006A3429">
        <w:rPr>
          <w:rFonts w:cs="Arial"/>
          <w:b w:val="false"/>
          <w:color w:val="auto"/>
        </w:rPr>
        <w:t xml:space="preserve"> dojde ke změnám sazby DPH. </w:t>
      </w:r>
    </w:p>
    <w:p w:rsidRPr="003516F6" w:rsidR="00997FCF" w:rsidP="00997FCF" w:rsidRDefault="00997FCF">
      <w:pPr>
        <w:spacing w:line="276" w:lineRule="auto"/>
        <w:ind w:left="720"/>
        <w:jc w:val="both"/>
        <w:rPr>
          <w:rFonts w:ascii="Arial" w:hAnsi="Arial" w:cs="Arial"/>
          <w:sz w:val="20"/>
          <w:szCs w:val="20"/>
        </w:rPr>
      </w:pPr>
    </w:p>
    <w:p w:rsidRPr="003516F6" w:rsidR="00997FCF" w:rsidP="00997FCF" w:rsidRDefault="00997FCF">
      <w:pPr>
        <w:spacing w:line="276" w:lineRule="auto"/>
        <w:ind w:left="720"/>
        <w:jc w:val="both"/>
        <w:rPr>
          <w:rFonts w:ascii="Arial" w:hAnsi="Arial" w:cs="Arial"/>
          <w:sz w:val="20"/>
          <w:szCs w:val="20"/>
        </w:rPr>
      </w:pPr>
    </w:p>
    <w:p w:rsidRPr="003516F6" w:rsidR="00997FCF" w:rsidP="00500F54" w:rsidRDefault="00997FCF">
      <w:pPr>
        <w:pStyle w:val="Nadpis1"/>
        <w:numPr>
          <w:ilvl w:val="0"/>
          <w:numId w:val="3"/>
        </w:numPr>
        <w:spacing w:before="0" w:line="276" w:lineRule="auto"/>
        <w:rPr>
          <w:rFonts w:cs="Arial"/>
          <w:color w:val="0070C0"/>
          <w:sz w:val="28"/>
          <w:lang w:eastAsia="en-US"/>
        </w:rPr>
      </w:pPr>
      <w:bookmarkStart w:name="_Toc198536332" w:id="50"/>
      <w:bookmarkStart w:name="_Toc203283581" w:id="51"/>
      <w:bookmarkStart w:name="_Toc377635686" w:id="52"/>
      <w:r w:rsidRPr="003516F6">
        <w:rPr>
          <w:rFonts w:cs="Arial"/>
          <w:color w:val="0070C0"/>
          <w:sz w:val="28"/>
        </w:rPr>
        <w:t xml:space="preserve">Požadavky na </w:t>
      </w:r>
      <w:bookmarkEnd w:id="50"/>
      <w:bookmarkEnd w:id="51"/>
      <w:r w:rsidRPr="003516F6">
        <w:rPr>
          <w:rFonts w:cs="Arial"/>
          <w:color w:val="0070C0"/>
          <w:sz w:val="28"/>
        </w:rPr>
        <w:t>formu nabídky</w:t>
      </w:r>
      <w:bookmarkEnd w:id="52"/>
    </w:p>
    <w:p w:rsidRPr="003516F6" w:rsidR="00C22B82" w:rsidP="00997FCF" w:rsidRDefault="00C22B82">
      <w:pPr>
        <w:pStyle w:val="Nadpis2"/>
        <w:numPr>
          <w:ilvl w:val="0"/>
          <w:numId w:val="0"/>
        </w:numPr>
        <w:spacing w:before="0" w:after="0" w:line="276" w:lineRule="auto"/>
        <w:rPr>
          <w:rFonts w:cs="Arial"/>
          <w:color w:val="0070C0"/>
          <w:sz w:val="24"/>
        </w:rPr>
      </w:pPr>
      <w:bookmarkStart w:name="_Toc377635687" w:id="53"/>
      <w:bookmarkStart w:name="_Toc198536333" w:id="54"/>
    </w:p>
    <w:p w:rsidRPr="003516F6" w:rsidR="00997FCF" w:rsidP="00997FCF" w:rsidRDefault="00997FCF">
      <w:pPr>
        <w:pStyle w:val="Nadpis2"/>
        <w:numPr>
          <w:ilvl w:val="0"/>
          <w:numId w:val="0"/>
        </w:numPr>
        <w:spacing w:before="0" w:after="0" w:line="276" w:lineRule="auto"/>
        <w:rPr>
          <w:rFonts w:cs="Arial"/>
          <w:color w:val="0070C0"/>
          <w:sz w:val="24"/>
        </w:rPr>
      </w:pPr>
      <w:r w:rsidRPr="003516F6">
        <w:rPr>
          <w:rFonts w:cs="Arial"/>
          <w:color w:val="0070C0"/>
          <w:sz w:val="24"/>
        </w:rPr>
        <w:t>Způsob a forma</w:t>
      </w:r>
      <w:bookmarkEnd w:id="53"/>
      <w:r w:rsidRPr="003516F6">
        <w:rPr>
          <w:rFonts w:cs="Arial"/>
          <w:color w:val="0070C0"/>
          <w:sz w:val="24"/>
        </w:rPr>
        <w:t xml:space="preserve"> </w:t>
      </w:r>
      <w:bookmarkEnd w:id="54"/>
    </w:p>
    <w:p w:rsidRPr="003516F6" w:rsidR="00997FCF" w:rsidP="00997FCF" w:rsidRDefault="00997FCF">
      <w:pPr>
        <w:spacing w:line="276" w:lineRule="auto"/>
        <w:jc w:val="both"/>
        <w:rPr>
          <w:rFonts w:ascii="Arial" w:hAnsi="Arial" w:cs="Arial"/>
          <w:sz w:val="20"/>
          <w:szCs w:val="20"/>
        </w:rPr>
      </w:pPr>
      <w:r w:rsidRPr="003516F6">
        <w:rPr>
          <w:rFonts w:ascii="Arial" w:hAnsi="Arial" w:cs="Arial"/>
          <w:sz w:val="20"/>
          <w:szCs w:val="20"/>
        </w:rPr>
        <w:t>Nabídku a doklady k prokázání splnění kvalifikace je zájemce povinen podat písemně v originále (označeném „ORIGINÁL“) a jedné kopii (označené „KOPIE“) v souladu se zadávacími podmínkami, a to včetně požadovaného řazení nabídky a dokladů k prokázání splnění kvalifikace.</w:t>
      </w:r>
    </w:p>
    <w:p w:rsidRPr="003516F6" w:rsidR="00997FCF" w:rsidP="00997FCF" w:rsidRDefault="00997FCF">
      <w:pPr>
        <w:spacing w:line="276" w:lineRule="auto"/>
        <w:jc w:val="both"/>
        <w:rPr>
          <w:rFonts w:ascii="Arial" w:hAnsi="Arial" w:cs="Arial"/>
          <w:sz w:val="20"/>
          <w:szCs w:val="20"/>
        </w:rPr>
      </w:pPr>
      <w:r w:rsidRPr="003516F6">
        <w:rPr>
          <w:rFonts w:ascii="Arial" w:hAnsi="Arial" w:cs="Arial"/>
          <w:sz w:val="20"/>
          <w:szCs w:val="20"/>
        </w:rPr>
        <w:t xml:space="preserve">Zájemce předloží kompletní nabídku též v elektronické podobě (na CD, DVD, </w:t>
      </w:r>
      <w:proofErr w:type="spellStart"/>
      <w:r w:rsidRPr="003516F6">
        <w:rPr>
          <w:rFonts w:ascii="Arial" w:hAnsi="Arial" w:cs="Arial"/>
          <w:sz w:val="20"/>
          <w:szCs w:val="20"/>
        </w:rPr>
        <w:t>flash</w:t>
      </w:r>
      <w:proofErr w:type="spellEnd"/>
      <w:r w:rsidRPr="003516F6">
        <w:rPr>
          <w:rFonts w:ascii="Arial" w:hAnsi="Arial" w:cs="Arial"/>
          <w:sz w:val="20"/>
          <w:szCs w:val="20"/>
        </w:rPr>
        <w:t xml:space="preserve"> apod.) tj. včetně dokladů prokazujících splnění kvalifikace uchazeče. Každý zájemce je povinen předložit kompletní nabídku ve formátu PDF a návrh smlouvy v elektronické podobě ve formátu Word (.doc). Elektronický nosič uchazeč uvede nejlépe na první straně nabídky v nalepené schránce.</w:t>
      </w:r>
    </w:p>
    <w:p w:rsidRPr="003516F6" w:rsidR="00997FCF" w:rsidP="00997FCF" w:rsidRDefault="00997FCF">
      <w:pPr>
        <w:spacing w:line="276" w:lineRule="auto"/>
        <w:jc w:val="both"/>
        <w:rPr>
          <w:rFonts w:ascii="Arial" w:hAnsi="Arial" w:cs="Arial"/>
          <w:sz w:val="20"/>
          <w:szCs w:val="20"/>
        </w:rPr>
      </w:pPr>
      <w:r w:rsidRPr="003516F6">
        <w:rPr>
          <w:rFonts w:ascii="Arial" w:hAnsi="Arial" w:cs="Arial"/>
          <w:sz w:val="20"/>
          <w:szCs w:val="20"/>
        </w:rPr>
        <w:t>Nabídka a doklady k prokázání splnění kvalifikace musí být společně s veškerými požadovanými doklady a přílohami svázány do jednoho svazku s názvem:</w:t>
      </w:r>
    </w:p>
    <w:p w:rsidRPr="003516F6" w:rsidR="00997FCF" w:rsidP="00997FCF" w:rsidRDefault="00997FCF">
      <w:pPr>
        <w:spacing w:line="276" w:lineRule="auto"/>
        <w:jc w:val="center"/>
        <w:rPr>
          <w:rFonts w:ascii="Arial" w:hAnsi="Arial" w:cs="Arial"/>
          <w:sz w:val="20"/>
          <w:szCs w:val="20"/>
        </w:rPr>
      </w:pPr>
      <w:r w:rsidRPr="003516F6">
        <w:rPr>
          <w:rFonts w:ascii="Arial" w:hAnsi="Arial" w:cs="Arial"/>
          <w:b/>
          <w:bCs/>
          <w:sz w:val="20"/>
          <w:szCs w:val="20"/>
        </w:rPr>
        <w:t>„Nabídka a doklady k prokázání splnění kvalifikace“</w:t>
      </w:r>
    </w:p>
    <w:p w:rsidRPr="003516F6" w:rsidR="00997FCF" w:rsidP="00997FCF" w:rsidRDefault="00997FCF">
      <w:pPr>
        <w:spacing w:line="276" w:lineRule="auto"/>
        <w:jc w:val="both"/>
        <w:rPr>
          <w:rFonts w:ascii="Arial" w:hAnsi="Arial" w:cs="Arial"/>
          <w:sz w:val="20"/>
          <w:szCs w:val="20"/>
        </w:rPr>
      </w:pPr>
      <w:r w:rsidRPr="003516F6">
        <w:rPr>
          <w:rFonts w:ascii="Arial" w:hAnsi="Arial" w:cs="Arial"/>
          <w:sz w:val="20"/>
          <w:szCs w:val="20"/>
        </w:rPr>
        <w:t>Tento svazek musí být na první straně označen názvem svazku, názvem zakázky, obchodní firmou a sídlem zájemce a údajem, zda se jedná o originál či kopii.</w:t>
      </w:r>
    </w:p>
    <w:p w:rsidRPr="003516F6" w:rsidR="00997FCF" w:rsidP="00997FCF" w:rsidRDefault="00997FCF">
      <w:pPr>
        <w:spacing w:line="276" w:lineRule="auto"/>
        <w:jc w:val="both"/>
        <w:rPr>
          <w:rFonts w:ascii="Arial" w:hAnsi="Arial" w:cs="Arial"/>
          <w:sz w:val="20"/>
          <w:szCs w:val="20"/>
        </w:rPr>
      </w:pPr>
      <w:r w:rsidRPr="003516F6">
        <w:rPr>
          <w:rFonts w:ascii="Arial" w:hAnsi="Arial" w:cs="Arial"/>
          <w:sz w:val="20"/>
          <w:szCs w:val="20"/>
        </w:rPr>
        <w:t xml:space="preserve">Kopie dokladů vyžadovaných </w:t>
      </w:r>
      <w:r w:rsidRPr="003516F6" w:rsidR="003F0BB2">
        <w:rPr>
          <w:rFonts w:ascii="Arial" w:hAnsi="Arial" w:cs="Arial"/>
          <w:sz w:val="20"/>
          <w:szCs w:val="20"/>
        </w:rPr>
        <w:t>zadavatel</w:t>
      </w:r>
      <w:r w:rsidRPr="003516F6">
        <w:rPr>
          <w:rFonts w:ascii="Arial" w:hAnsi="Arial" w:cs="Arial"/>
          <w:sz w:val="20"/>
          <w:szCs w:val="20"/>
        </w:rPr>
        <w:t>em musí být zařazeny do svazku označeného jako „ORIGINÁL“. V případě rozporů mezi</w:t>
      </w:r>
      <w:r w:rsidRPr="003516F6">
        <w:rPr>
          <w:rFonts w:ascii="Arial" w:hAnsi="Arial" w:cs="Arial"/>
          <w:color w:val="BFBFBF"/>
          <w:sz w:val="20"/>
          <w:szCs w:val="20"/>
        </w:rPr>
        <w:t xml:space="preserve"> </w:t>
      </w:r>
      <w:r w:rsidRPr="003516F6">
        <w:rPr>
          <w:rFonts w:ascii="Arial" w:hAnsi="Arial" w:cs="Arial"/>
          <w:sz w:val="20"/>
          <w:szCs w:val="20"/>
        </w:rPr>
        <w:t>originálem a kopií jednotlivých výtisků se považuje za rozhodný text originálního vyhotovení příslušného svazku.</w:t>
      </w:r>
    </w:p>
    <w:p w:rsidRPr="003516F6" w:rsidR="00997FCF" w:rsidP="00997FCF" w:rsidRDefault="00997FCF">
      <w:pPr>
        <w:spacing w:line="276" w:lineRule="auto"/>
        <w:jc w:val="both"/>
        <w:rPr>
          <w:rFonts w:ascii="Arial" w:hAnsi="Arial" w:cs="Arial"/>
          <w:sz w:val="20"/>
          <w:szCs w:val="20"/>
        </w:rPr>
      </w:pPr>
      <w:r w:rsidRPr="003516F6">
        <w:rPr>
          <w:rFonts w:ascii="Arial" w:hAnsi="Arial" w:cs="Arial"/>
          <w:sz w:val="20"/>
          <w:szCs w:val="20"/>
        </w:rPr>
        <w:lastRenderedPageBreak/>
        <w:t xml:space="preserve">Veškeré doklady musí být zpracovány </w:t>
      </w:r>
      <w:r w:rsidRPr="003516F6">
        <w:rPr>
          <w:rFonts w:ascii="Arial" w:hAnsi="Arial" w:cs="Arial"/>
          <w:b/>
          <w:sz w:val="20"/>
          <w:szCs w:val="20"/>
        </w:rPr>
        <w:t xml:space="preserve">v českém </w:t>
      </w:r>
      <w:r w:rsidRPr="003516F6">
        <w:rPr>
          <w:rFonts w:ascii="Arial" w:hAnsi="Arial" w:cs="Arial"/>
          <w:sz w:val="20"/>
          <w:szCs w:val="20"/>
        </w:rPr>
        <w:t xml:space="preserve">jazyce a vytištěny kvalitním způsobem tak, aby byly dobře čitelné. Žádný doklad nesmí obsahovat opravy a přepisy, jež by </w:t>
      </w:r>
      <w:r w:rsidRPr="003516F6" w:rsidR="003F0BB2">
        <w:rPr>
          <w:rFonts w:ascii="Arial" w:hAnsi="Arial" w:cs="Arial"/>
          <w:sz w:val="20"/>
          <w:szCs w:val="20"/>
        </w:rPr>
        <w:t>zadavatel</w:t>
      </w:r>
      <w:r w:rsidRPr="003516F6">
        <w:rPr>
          <w:rFonts w:ascii="Arial" w:hAnsi="Arial" w:cs="Arial"/>
          <w:sz w:val="20"/>
          <w:szCs w:val="20"/>
        </w:rPr>
        <w:t xml:space="preserve">e mohly uvést </w:t>
      </w:r>
      <w:r w:rsidRPr="003516F6">
        <w:rPr>
          <w:rFonts w:ascii="Arial" w:hAnsi="Arial" w:cs="Arial"/>
          <w:sz w:val="20"/>
          <w:szCs w:val="20"/>
        </w:rPr>
        <w:br/>
        <w:t>v omyl.</w:t>
      </w:r>
    </w:p>
    <w:p w:rsidRPr="003516F6" w:rsidR="00997FCF" w:rsidP="00997FCF" w:rsidRDefault="00997FCF">
      <w:pPr>
        <w:spacing w:line="276" w:lineRule="auto"/>
        <w:jc w:val="both"/>
        <w:rPr>
          <w:rFonts w:ascii="Arial" w:hAnsi="Arial" w:cs="Arial"/>
          <w:b/>
          <w:bCs/>
          <w:i/>
          <w:iCs/>
          <w:sz w:val="20"/>
          <w:szCs w:val="20"/>
        </w:rPr>
      </w:pPr>
      <w:r w:rsidRPr="003516F6">
        <w:rPr>
          <w:rFonts w:ascii="Arial" w:hAnsi="Arial" w:cs="Arial"/>
          <w:sz w:val="20"/>
          <w:szCs w:val="20"/>
        </w:rPr>
        <w:t xml:space="preserve">Každý svazek včetně všech příloh musí být dostatečným způsobem zajištěn proti manipulaci s jednotlivými listy, a to opatřením každého svazku takovými bezpečnostními prvky, které vyloučí možnost jejich neoprávněného nahrazení </w:t>
      </w:r>
      <w:r w:rsidRPr="003516F6">
        <w:rPr>
          <w:rFonts w:ascii="Arial" w:hAnsi="Arial" w:cs="Arial"/>
          <w:bCs/>
          <w:iCs/>
          <w:sz w:val="20"/>
          <w:szCs w:val="20"/>
        </w:rPr>
        <w:t>(např. provázek či přelepky opatřené podpisem zájemce a jeho razítkem, popř. dalšími).</w:t>
      </w:r>
    </w:p>
    <w:p w:rsidRPr="003516F6" w:rsidR="00997FCF" w:rsidP="00997FCF" w:rsidRDefault="00997FCF">
      <w:pPr>
        <w:spacing w:line="276" w:lineRule="auto"/>
        <w:rPr>
          <w:rFonts w:ascii="Arial" w:hAnsi="Arial" w:cs="Arial"/>
          <w:sz w:val="20"/>
          <w:szCs w:val="20"/>
        </w:rPr>
      </w:pPr>
      <w:r w:rsidRPr="003516F6">
        <w:rPr>
          <w:rFonts w:ascii="Arial" w:hAnsi="Arial" w:cs="Arial"/>
          <w:sz w:val="20"/>
          <w:szCs w:val="20"/>
        </w:rPr>
        <w:t xml:space="preserve">Všechny listy každého ze svazků musí být očíslovány průběžnou číselnou řadou počínající číslem 1. Posledním listem každého svazku musí být </w:t>
      </w:r>
      <w:r w:rsidRPr="003516F6">
        <w:rPr>
          <w:rFonts w:ascii="Arial" w:hAnsi="Arial" w:cs="Arial"/>
          <w:b/>
          <w:sz w:val="20"/>
          <w:szCs w:val="20"/>
        </w:rPr>
        <w:t>podepsané prohlášení zájemce</w:t>
      </w:r>
      <w:r w:rsidRPr="003516F6">
        <w:rPr>
          <w:rFonts w:ascii="Arial" w:hAnsi="Arial" w:cs="Arial"/>
          <w:sz w:val="20"/>
          <w:szCs w:val="20"/>
        </w:rPr>
        <w:t>, v němž uvede celkový počet všech listů ve svazku.</w:t>
      </w:r>
    </w:p>
    <w:p w:rsidRPr="003516F6" w:rsidR="00997FCF" w:rsidP="00997FCF" w:rsidRDefault="00997FCF">
      <w:pPr>
        <w:spacing w:line="276" w:lineRule="auto"/>
        <w:jc w:val="both"/>
        <w:rPr>
          <w:rFonts w:ascii="Arial" w:hAnsi="Arial" w:cs="Arial"/>
          <w:sz w:val="20"/>
          <w:szCs w:val="20"/>
        </w:rPr>
      </w:pPr>
    </w:p>
    <w:p w:rsidRPr="003516F6" w:rsidR="00997FCF" w:rsidP="00997FCF" w:rsidRDefault="00997FCF">
      <w:pPr>
        <w:pStyle w:val="Nadpis2"/>
        <w:numPr>
          <w:ilvl w:val="0"/>
          <w:numId w:val="0"/>
        </w:numPr>
        <w:spacing w:before="0" w:after="0" w:line="276" w:lineRule="auto"/>
        <w:rPr>
          <w:rFonts w:cs="Arial"/>
          <w:color w:val="0070C0"/>
          <w:sz w:val="24"/>
        </w:rPr>
      </w:pPr>
      <w:bookmarkStart w:name="_Toc198536334" w:id="55"/>
      <w:bookmarkStart w:name="_Toc377635688" w:id="56"/>
      <w:r w:rsidRPr="003516F6">
        <w:rPr>
          <w:rFonts w:cs="Arial"/>
          <w:color w:val="0070C0"/>
          <w:sz w:val="24"/>
        </w:rPr>
        <w:t xml:space="preserve">Doporučené </w:t>
      </w:r>
      <w:bookmarkEnd w:id="55"/>
      <w:r w:rsidRPr="003516F6">
        <w:rPr>
          <w:rFonts w:cs="Arial"/>
          <w:color w:val="0070C0"/>
          <w:sz w:val="24"/>
        </w:rPr>
        <w:t>řazení dokumentů v nabídce</w:t>
      </w:r>
      <w:bookmarkEnd w:id="56"/>
      <w:r w:rsidRPr="003516F6">
        <w:rPr>
          <w:rFonts w:cs="Arial"/>
          <w:color w:val="0070C0"/>
          <w:sz w:val="24"/>
        </w:rPr>
        <w:t xml:space="preserve"> </w:t>
      </w:r>
    </w:p>
    <w:p w:rsidRPr="003516F6" w:rsidR="00997FCF" w:rsidP="00997FCF" w:rsidRDefault="00997FCF">
      <w:pPr>
        <w:spacing w:line="276" w:lineRule="auto"/>
        <w:jc w:val="both"/>
        <w:rPr>
          <w:rFonts w:ascii="Arial" w:hAnsi="Arial" w:cs="Arial"/>
          <w:sz w:val="20"/>
          <w:szCs w:val="20"/>
        </w:rPr>
      </w:pPr>
      <w:r w:rsidRPr="003516F6">
        <w:rPr>
          <w:rFonts w:ascii="Arial" w:hAnsi="Arial" w:cs="Arial"/>
          <w:sz w:val="20"/>
          <w:szCs w:val="20"/>
        </w:rPr>
        <w:t xml:space="preserve">Zájemce sestaví svazky nabídky a dokladů k splnění kvalifikace v níže vymezeném pořadí. Pro sestavení krycího listu nabídky zájemce závazně použije </w:t>
      </w:r>
      <w:r w:rsidRPr="003516F6">
        <w:rPr>
          <w:rFonts w:ascii="Arial" w:hAnsi="Arial" w:cs="Arial"/>
          <w:b/>
          <w:sz w:val="20"/>
          <w:szCs w:val="20"/>
        </w:rPr>
        <w:t>přílohu č. 1</w:t>
      </w:r>
      <w:r w:rsidRPr="003516F6">
        <w:rPr>
          <w:rFonts w:ascii="Arial" w:hAnsi="Arial" w:cs="Arial"/>
          <w:sz w:val="20"/>
          <w:szCs w:val="20"/>
        </w:rPr>
        <w:t xml:space="preserve">. </w:t>
      </w:r>
    </w:p>
    <w:p w:rsidRPr="003516F6" w:rsidR="00997FCF" w:rsidP="00997FCF" w:rsidRDefault="00997FCF">
      <w:pPr>
        <w:autoSpaceDE w:val="false"/>
        <w:autoSpaceDN w:val="false"/>
        <w:adjustRightInd w:val="false"/>
        <w:spacing w:line="276" w:lineRule="auto"/>
        <w:jc w:val="both"/>
        <w:rPr>
          <w:rFonts w:ascii="Arial" w:hAnsi="Arial" w:cs="Arial"/>
          <w:b/>
          <w:bCs/>
          <w:sz w:val="20"/>
          <w:szCs w:val="20"/>
        </w:rPr>
      </w:pPr>
      <w:r w:rsidRPr="003516F6">
        <w:rPr>
          <w:rFonts w:ascii="Arial" w:hAnsi="Arial" w:cs="Arial"/>
          <w:b/>
          <w:bCs/>
          <w:sz w:val="20"/>
          <w:szCs w:val="20"/>
        </w:rPr>
        <w:t>Nabídka a doklady k prokázání splnění kvalifikace:</w:t>
      </w:r>
    </w:p>
    <w:p w:rsidRPr="003516F6" w:rsidR="00997FCF" w:rsidP="00997FCF" w:rsidRDefault="00997FCF">
      <w:pPr>
        <w:numPr>
          <w:ilvl w:val="0"/>
          <w:numId w:val="6"/>
        </w:numPr>
        <w:autoSpaceDE w:val="false"/>
        <w:autoSpaceDN w:val="false"/>
        <w:adjustRightInd w:val="false"/>
        <w:spacing w:after="0" w:line="276" w:lineRule="auto"/>
        <w:ind w:left="714" w:hanging="357"/>
        <w:jc w:val="both"/>
        <w:rPr>
          <w:rFonts w:ascii="Arial" w:hAnsi="Arial" w:cs="Arial"/>
          <w:sz w:val="20"/>
          <w:szCs w:val="20"/>
        </w:rPr>
      </w:pPr>
      <w:r w:rsidRPr="003516F6">
        <w:rPr>
          <w:rFonts w:ascii="Arial" w:hAnsi="Arial" w:cs="Arial"/>
          <w:sz w:val="20"/>
          <w:szCs w:val="20"/>
        </w:rPr>
        <w:t xml:space="preserve">elektronická podoba nabídky na </w:t>
      </w:r>
      <w:proofErr w:type="spellStart"/>
      <w:r w:rsidRPr="003516F6">
        <w:rPr>
          <w:rFonts w:ascii="Arial" w:hAnsi="Arial" w:cs="Arial"/>
          <w:sz w:val="20"/>
          <w:szCs w:val="20"/>
        </w:rPr>
        <w:t>el.nosiči</w:t>
      </w:r>
      <w:proofErr w:type="spellEnd"/>
    </w:p>
    <w:p w:rsidRPr="003516F6" w:rsidR="00997FCF" w:rsidP="00997FCF" w:rsidRDefault="00997FCF">
      <w:pPr>
        <w:numPr>
          <w:ilvl w:val="0"/>
          <w:numId w:val="6"/>
        </w:numPr>
        <w:autoSpaceDE w:val="false"/>
        <w:autoSpaceDN w:val="false"/>
        <w:adjustRightInd w:val="false"/>
        <w:spacing w:after="0" w:line="276" w:lineRule="auto"/>
        <w:jc w:val="both"/>
        <w:rPr>
          <w:rFonts w:ascii="Arial" w:hAnsi="Arial" w:cs="Arial"/>
          <w:sz w:val="20"/>
          <w:szCs w:val="20"/>
        </w:rPr>
      </w:pPr>
      <w:r w:rsidRPr="003516F6">
        <w:rPr>
          <w:rFonts w:ascii="Arial" w:hAnsi="Arial" w:cs="Arial"/>
          <w:sz w:val="20"/>
          <w:szCs w:val="20"/>
        </w:rPr>
        <w:t>krycí list nabídky (Příloha č.1)</w:t>
      </w:r>
    </w:p>
    <w:p w:rsidRPr="003516F6" w:rsidR="00997FCF" w:rsidP="00997FCF" w:rsidRDefault="00997FCF">
      <w:pPr>
        <w:numPr>
          <w:ilvl w:val="0"/>
          <w:numId w:val="6"/>
        </w:numPr>
        <w:autoSpaceDE w:val="false"/>
        <w:autoSpaceDN w:val="false"/>
        <w:adjustRightInd w:val="false"/>
        <w:spacing w:after="0" w:line="276" w:lineRule="auto"/>
        <w:jc w:val="both"/>
        <w:rPr>
          <w:rFonts w:ascii="Arial" w:hAnsi="Arial" w:cs="Arial"/>
          <w:sz w:val="20"/>
          <w:szCs w:val="20"/>
        </w:rPr>
      </w:pPr>
      <w:r w:rsidRPr="003516F6">
        <w:rPr>
          <w:rFonts w:ascii="Arial" w:hAnsi="Arial" w:cs="Arial"/>
          <w:sz w:val="20"/>
          <w:szCs w:val="20"/>
        </w:rPr>
        <w:t>obsah svazku</w:t>
      </w:r>
    </w:p>
    <w:p w:rsidRPr="003516F6" w:rsidR="00997FCF" w:rsidP="00997FCF" w:rsidRDefault="00997FCF">
      <w:pPr>
        <w:numPr>
          <w:ilvl w:val="0"/>
          <w:numId w:val="6"/>
        </w:numPr>
        <w:autoSpaceDE w:val="false"/>
        <w:autoSpaceDN w:val="false"/>
        <w:adjustRightInd w:val="false"/>
        <w:spacing w:after="0" w:line="276" w:lineRule="auto"/>
        <w:jc w:val="both"/>
        <w:rPr>
          <w:rFonts w:ascii="Arial" w:hAnsi="Arial" w:cs="Arial"/>
          <w:sz w:val="20"/>
          <w:szCs w:val="20"/>
        </w:rPr>
      </w:pPr>
      <w:r w:rsidRPr="003516F6">
        <w:rPr>
          <w:rFonts w:ascii="Arial" w:hAnsi="Arial" w:cs="Arial"/>
          <w:sz w:val="20"/>
          <w:szCs w:val="20"/>
        </w:rPr>
        <w:t>doklad prokazující splnění základních kvalifikačních předpokladů – čestné prohlášení (Příloha č. 2)</w:t>
      </w:r>
    </w:p>
    <w:p w:rsidRPr="003516F6" w:rsidR="00997FCF" w:rsidP="00997FCF" w:rsidRDefault="00997FCF">
      <w:pPr>
        <w:numPr>
          <w:ilvl w:val="0"/>
          <w:numId w:val="6"/>
        </w:numPr>
        <w:autoSpaceDE w:val="false"/>
        <w:autoSpaceDN w:val="false"/>
        <w:adjustRightInd w:val="false"/>
        <w:spacing w:after="0" w:line="276" w:lineRule="auto"/>
        <w:jc w:val="both"/>
        <w:rPr>
          <w:rFonts w:ascii="Arial" w:hAnsi="Arial" w:cs="Arial"/>
          <w:sz w:val="20"/>
          <w:szCs w:val="20"/>
        </w:rPr>
      </w:pPr>
      <w:r w:rsidRPr="003516F6">
        <w:rPr>
          <w:rFonts w:ascii="Arial" w:hAnsi="Arial" w:cs="Arial"/>
          <w:sz w:val="20"/>
          <w:szCs w:val="20"/>
        </w:rPr>
        <w:t xml:space="preserve">doklady prokazující splnění profesních kvalifikačních předpokladů </w:t>
      </w:r>
    </w:p>
    <w:p w:rsidRPr="003516F6" w:rsidR="00997FCF" w:rsidP="00C22B82" w:rsidRDefault="00997FCF">
      <w:pPr>
        <w:numPr>
          <w:ilvl w:val="0"/>
          <w:numId w:val="6"/>
        </w:numPr>
        <w:autoSpaceDE w:val="false"/>
        <w:autoSpaceDN w:val="false"/>
        <w:adjustRightInd w:val="false"/>
        <w:spacing w:after="0" w:line="276" w:lineRule="auto"/>
        <w:jc w:val="both"/>
        <w:rPr>
          <w:rFonts w:ascii="Arial" w:hAnsi="Arial" w:cs="Arial"/>
          <w:sz w:val="20"/>
          <w:szCs w:val="20"/>
        </w:rPr>
      </w:pPr>
      <w:r w:rsidRPr="003516F6">
        <w:rPr>
          <w:rFonts w:ascii="Arial" w:hAnsi="Arial" w:cs="Arial"/>
          <w:sz w:val="20"/>
          <w:szCs w:val="20"/>
        </w:rPr>
        <w:t xml:space="preserve">vlastní nabídka </w:t>
      </w:r>
      <w:r w:rsidRPr="003516F6" w:rsidR="0099115B">
        <w:rPr>
          <w:rFonts w:ascii="Arial" w:hAnsi="Arial" w:cs="Arial"/>
          <w:sz w:val="20"/>
          <w:szCs w:val="20"/>
        </w:rPr>
        <w:t>s popisem nabízeného předmětu plnění</w:t>
      </w:r>
    </w:p>
    <w:p w:rsidRPr="003516F6" w:rsidR="00997FCF" w:rsidP="00997FCF" w:rsidRDefault="00997FCF">
      <w:pPr>
        <w:numPr>
          <w:ilvl w:val="0"/>
          <w:numId w:val="6"/>
        </w:numPr>
        <w:autoSpaceDE w:val="false"/>
        <w:autoSpaceDN w:val="false"/>
        <w:adjustRightInd w:val="false"/>
        <w:spacing w:after="0" w:line="276" w:lineRule="auto"/>
        <w:jc w:val="both"/>
        <w:rPr>
          <w:rFonts w:ascii="Arial" w:hAnsi="Arial" w:cs="Arial"/>
          <w:sz w:val="20"/>
          <w:szCs w:val="20"/>
        </w:rPr>
      </w:pPr>
      <w:r w:rsidRPr="003516F6">
        <w:rPr>
          <w:rFonts w:ascii="Arial" w:hAnsi="Arial" w:cs="Arial"/>
          <w:sz w:val="20"/>
          <w:szCs w:val="20"/>
        </w:rPr>
        <w:t>další doklady požadované v zadávací dokumentaci (např. plná moc)</w:t>
      </w:r>
    </w:p>
    <w:p w:rsidRPr="003516F6" w:rsidR="00997FCF" w:rsidP="00997FCF" w:rsidRDefault="00997FCF">
      <w:pPr>
        <w:numPr>
          <w:ilvl w:val="0"/>
          <w:numId w:val="6"/>
        </w:numPr>
        <w:autoSpaceDE w:val="false"/>
        <w:autoSpaceDN w:val="false"/>
        <w:adjustRightInd w:val="false"/>
        <w:spacing w:after="0" w:line="276" w:lineRule="auto"/>
        <w:ind w:left="714" w:hanging="357"/>
        <w:jc w:val="both"/>
        <w:rPr>
          <w:rFonts w:ascii="Arial" w:hAnsi="Arial" w:cs="Arial"/>
          <w:sz w:val="20"/>
          <w:szCs w:val="20"/>
        </w:rPr>
      </w:pPr>
      <w:r w:rsidRPr="003516F6">
        <w:rPr>
          <w:rFonts w:ascii="Arial" w:hAnsi="Arial" w:cs="Arial"/>
          <w:sz w:val="20"/>
          <w:szCs w:val="20"/>
        </w:rPr>
        <w:t>prohlášení o počtu listů</w:t>
      </w:r>
    </w:p>
    <w:p w:rsidRPr="003516F6" w:rsidR="00997FCF" w:rsidP="00997FCF" w:rsidRDefault="00997FCF">
      <w:pPr>
        <w:autoSpaceDE w:val="false"/>
        <w:autoSpaceDN w:val="false"/>
        <w:adjustRightInd w:val="false"/>
        <w:spacing w:line="276" w:lineRule="auto"/>
        <w:ind w:left="714"/>
        <w:jc w:val="both"/>
        <w:rPr>
          <w:rFonts w:ascii="Arial" w:hAnsi="Arial" w:cs="Arial"/>
          <w:sz w:val="20"/>
          <w:szCs w:val="20"/>
        </w:rPr>
      </w:pPr>
    </w:p>
    <w:p w:rsidRPr="003516F6" w:rsidR="00997FCF" w:rsidP="00997FCF" w:rsidRDefault="00997FCF">
      <w:pPr>
        <w:autoSpaceDE w:val="false"/>
        <w:autoSpaceDN w:val="false"/>
        <w:adjustRightInd w:val="false"/>
        <w:spacing w:line="276" w:lineRule="auto"/>
        <w:jc w:val="both"/>
        <w:rPr>
          <w:rFonts w:ascii="Arial" w:hAnsi="Arial" w:cs="Arial"/>
          <w:sz w:val="20"/>
          <w:szCs w:val="20"/>
        </w:rPr>
      </w:pPr>
      <w:r w:rsidRPr="003516F6">
        <w:rPr>
          <w:rFonts w:ascii="Arial" w:hAnsi="Arial" w:cs="Arial"/>
          <w:b/>
          <w:sz w:val="20"/>
          <w:szCs w:val="20"/>
        </w:rPr>
        <w:t xml:space="preserve">Návrh smlouvy, krycí list </w:t>
      </w:r>
      <w:r w:rsidRPr="003516F6">
        <w:rPr>
          <w:rFonts w:ascii="Arial" w:hAnsi="Arial" w:cs="Arial"/>
          <w:sz w:val="20"/>
          <w:szCs w:val="20"/>
        </w:rPr>
        <w:t>a</w:t>
      </w:r>
      <w:r w:rsidRPr="003516F6" w:rsidR="0099115B">
        <w:rPr>
          <w:rFonts w:ascii="Arial" w:hAnsi="Arial" w:cs="Arial"/>
          <w:b/>
          <w:sz w:val="20"/>
          <w:szCs w:val="20"/>
        </w:rPr>
        <w:t xml:space="preserve"> čestné</w:t>
      </w:r>
      <w:r w:rsidRPr="003516F6">
        <w:rPr>
          <w:rFonts w:ascii="Arial" w:hAnsi="Arial" w:cs="Arial"/>
          <w:b/>
          <w:sz w:val="20"/>
          <w:szCs w:val="20"/>
        </w:rPr>
        <w:t xml:space="preserve"> prohlášení </w:t>
      </w:r>
      <w:r w:rsidRPr="003516F6">
        <w:rPr>
          <w:rFonts w:ascii="Arial" w:hAnsi="Arial" w:cs="Arial"/>
          <w:sz w:val="20"/>
          <w:szCs w:val="20"/>
        </w:rPr>
        <w:t>budou</w:t>
      </w:r>
      <w:r w:rsidRPr="003516F6">
        <w:rPr>
          <w:rFonts w:ascii="Arial" w:hAnsi="Arial" w:cs="Arial"/>
          <w:b/>
          <w:sz w:val="20"/>
          <w:szCs w:val="20"/>
        </w:rPr>
        <w:t xml:space="preserve"> podepsány osobou oprávněnou </w:t>
      </w:r>
      <w:r w:rsidRPr="003516F6">
        <w:rPr>
          <w:rFonts w:ascii="Arial" w:hAnsi="Arial" w:cs="Arial"/>
          <w:sz w:val="20"/>
          <w:szCs w:val="20"/>
        </w:rPr>
        <w:t>jednat za zájemce.</w:t>
      </w:r>
    </w:p>
    <w:p w:rsidRPr="003516F6" w:rsidR="00997FCF" w:rsidP="00997FCF" w:rsidRDefault="00997FCF">
      <w:pPr>
        <w:autoSpaceDE w:val="false"/>
        <w:autoSpaceDN w:val="false"/>
        <w:adjustRightInd w:val="false"/>
        <w:spacing w:line="276" w:lineRule="auto"/>
        <w:jc w:val="both"/>
        <w:rPr>
          <w:rFonts w:ascii="Arial" w:hAnsi="Arial" w:cs="Arial"/>
          <w:sz w:val="20"/>
          <w:szCs w:val="20"/>
        </w:rPr>
      </w:pPr>
    </w:p>
    <w:p w:rsidRPr="003516F6" w:rsidR="00997FCF" w:rsidP="00500F54" w:rsidRDefault="00997FCF">
      <w:pPr>
        <w:pStyle w:val="Nadpis1"/>
        <w:numPr>
          <w:ilvl w:val="0"/>
          <w:numId w:val="3"/>
        </w:numPr>
        <w:spacing w:before="0" w:line="276" w:lineRule="auto"/>
        <w:ind w:left="357" w:hanging="357"/>
        <w:rPr>
          <w:rFonts w:cs="Arial"/>
          <w:color w:val="0070C0"/>
          <w:sz w:val="28"/>
          <w:lang w:eastAsia="en-US"/>
        </w:rPr>
      </w:pPr>
      <w:bookmarkStart w:name="_Toc198536335" w:id="57"/>
      <w:bookmarkStart w:name="_Toc203283582" w:id="58"/>
      <w:bookmarkStart w:name="_Toc377635689" w:id="59"/>
      <w:r w:rsidRPr="003516F6">
        <w:rPr>
          <w:rFonts w:cs="Arial"/>
          <w:color w:val="0070C0"/>
          <w:sz w:val="28"/>
        </w:rPr>
        <w:t>Způsob a místo pro podání nabídek</w:t>
      </w:r>
      <w:bookmarkEnd w:id="57"/>
      <w:bookmarkEnd w:id="58"/>
      <w:bookmarkEnd w:id="59"/>
    </w:p>
    <w:p w:rsidRPr="003516F6" w:rsidR="00C852CF" w:rsidP="00C852CF" w:rsidRDefault="00997FCF">
      <w:pPr>
        <w:spacing w:line="280" w:lineRule="atLeast"/>
        <w:rPr>
          <w:rFonts w:ascii="Arial" w:hAnsi="Arial" w:cs="Arial"/>
          <w:sz w:val="20"/>
          <w:szCs w:val="20"/>
        </w:rPr>
      </w:pPr>
      <w:r w:rsidRPr="003516F6">
        <w:rPr>
          <w:rFonts w:ascii="Arial" w:hAnsi="Arial" w:cs="Arial"/>
          <w:sz w:val="20"/>
          <w:szCs w:val="20"/>
        </w:rPr>
        <w:t xml:space="preserve">Obálka obsahující nabídku a doklady k prokázání splnění kvalifikace bude doručena doporučeně poštou nebo osobním podáním </w:t>
      </w:r>
      <w:r w:rsidRPr="001E033C">
        <w:rPr>
          <w:rFonts w:ascii="Arial" w:hAnsi="Arial" w:cs="Arial"/>
          <w:sz w:val="20"/>
          <w:szCs w:val="20"/>
        </w:rPr>
        <w:t xml:space="preserve">(v pracovních dnech v době od 8:00 do </w:t>
      </w:r>
      <w:r w:rsidRPr="001E033C" w:rsidR="00CE11F5">
        <w:rPr>
          <w:rFonts w:ascii="Arial" w:hAnsi="Arial" w:cs="Arial"/>
          <w:sz w:val="20"/>
          <w:szCs w:val="20"/>
        </w:rPr>
        <w:t>13</w:t>
      </w:r>
      <w:r w:rsidRPr="001E033C">
        <w:rPr>
          <w:rFonts w:ascii="Arial" w:hAnsi="Arial" w:cs="Arial"/>
          <w:sz w:val="20"/>
          <w:szCs w:val="20"/>
        </w:rPr>
        <w:t>:</w:t>
      </w:r>
      <w:r w:rsidRPr="001E033C" w:rsidR="00CE11F5">
        <w:rPr>
          <w:rFonts w:ascii="Arial" w:hAnsi="Arial" w:cs="Arial"/>
          <w:sz w:val="20"/>
          <w:szCs w:val="20"/>
        </w:rPr>
        <w:t>0</w:t>
      </w:r>
      <w:r w:rsidRPr="001E033C">
        <w:rPr>
          <w:rFonts w:ascii="Arial" w:hAnsi="Arial" w:cs="Arial"/>
          <w:sz w:val="20"/>
          <w:szCs w:val="20"/>
        </w:rPr>
        <w:t>0 hod.)</w:t>
      </w:r>
      <w:r w:rsidRPr="003516F6">
        <w:rPr>
          <w:rFonts w:ascii="Arial" w:hAnsi="Arial" w:cs="Arial"/>
          <w:sz w:val="20"/>
          <w:szCs w:val="20"/>
        </w:rPr>
        <w:t xml:space="preserve"> na adresu </w:t>
      </w:r>
      <w:r w:rsidRPr="003516F6" w:rsidR="003F0BB2">
        <w:rPr>
          <w:rFonts w:ascii="Arial" w:hAnsi="Arial" w:cs="Arial"/>
          <w:sz w:val="20"/>
          <w:szCs w:val="20"/>
        </w:rPr>
        <w:t>zadavatel</w:t>
      </w:r>
      <w:r w:rsidRPr="003516F6">
        <w:rPr>
          <w:rFonts w:ascii="Arial" w:hAnsi="Arial" w:cs="Arial"/>
          <w:sz w:val="20"/>
          <w:szCs w:val="20"/>
        </w:rPr>
        <w:t xml:space="preserve">e </w:t>
      </w:r>
      <w:r w:rsidRPr="003516F6" w:rsidR="00C852CF">
        <w:rPr>
          <w:rFonts w:ascii="Arial" w:hAnsi="Arial" w:cs="Arial"/>
          <w:bCs/>
          <w:sz w:val="20"/>
          <w:szCs w:val="20"/>
        </w:rPr>
        <w:t>Severočeské vodovody a kanalizace, a. s.,</w:t>
      </w:r>
      <w:r w:rsidRPr="003516F6" w:rsidR="00C852CF">
        <w:rPr>
          <w:rFonts w:ascii="Arial" w:hAnsi="Arial" w:cs="Arial"/>
          <w:b/>
          <w:bCs/>
          <w:sz w:val="20"/>
          <w:szCs w:val="20"/>
        </w:rPr>
        <w:t xml:space="preserve"> </w:t>
      </w:r>
      <w:proofErr w:type="spellStart"/>
      <w:r w:rsidRPr="003516F6" w:rsidR="00C852CF">
        <w:rPr>
          <w:rFonts w:ascii="Arial" w:hAnsi="Arial" w:cs="Arial"/>
          <w:sz w:val="20"/>
          <w:szCs w:val="20"/>
        </w:rPr>
        <w:t>Přítkovská</w:t>
      </w:r>
      <w:proofErr w:type="spellEnd"/>
      <w:r w:rsidRPr="003516F6" w:rsidR="00C852CF">
        <w:rPr>
          <w:rFonts w:ascii="Arial" w:hAnsi="Arial" w:cs="Arial"/>
          <w:sz w:val="20"/>
          <w:szCs w:val="20"/>
        </w:rPr>
        <w:t xml:space="preserve"> 1689, 415 50 Teplice</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0"/>
          <w:szCs w:val="20"/>
        </w:rPr>
      </w:pPr>
      <w:r w:rsidRPr="003516F6">
        <w:rPr>
          <w:rFonts w:ascii="Arial" w:hAnsi="Arial" w:cs="Arial"/>
          <w:sz w:val="20"/>
          <w:szCs w:val="20"/>
        </w:rPr>
        <w:t xml:space="preserve">Nejpozději však do </w:t>
      </w:r>
      <w:proofErr w:type="gramStart"/>
      <w:r w:rsidRPr="001E033C" w:rsidR="001E033C">
        <w:rPr>
          <w:rFonts w:ascii="Arial" w:hAnsi="Arial" w:cs="Arial"/>
          <w:sz w:val="20"/>
          <w:szCs w:val="20"/>
        </w:rPr>
        <w:t>24</w:t>
      </w:r>
      <w:r w:rsidRPr="001E033C">
        <w:rPr>
          <w:rFonts w:ascii="Arial" w:hAnsi="Arial" w:cs="Arial"/>
          <w:sz w:val="20"/>
          <w:szCs w:val="20"/>
        </w:rPr>
        <w:t>.</w:t>
      </w:r>
      <w:r w:rsidRPr="001E033C" w:rsidR="00C852CF">
        <w:rPr>
          <w:rFonts w:ascii="Arial" w:hAnsi="Arial" w:cs="Arial"/>
          <w:sz w:val="20"/>
          <w:szCs w:val="20"/>
        </w:rPr>
        <w:t>10</w:t>
      </w:r>
      <w:r w:rsidRPr="001E033C">
        <w:rPr>
          <w:rFonts w:ascii="Arial" w:hAnsi="Arial" w:cs="Arial"/>
          <w:sz w:val="20"/>
          <w:szCs w:val="20"/>
        </w:rPr>
        <w:t>.2014</w:t>
      </w:r>
      <w:proofErr w:type="gramEnd"/>
      <w:r w:rsidRPr="001E033C">
        <w:rPr>
          <w:rFonts w:ascii="Arial" w:hAnsi="Arial" w:cs="Arial"/>
          <w:sz w:val="20"/>
          <w:szCs w:val="20"/>
        </w:rPr>
        <w:t xml:space="preserve"> do </w:t>
      </w:r>
      <w:r w:rsidRPr="001E033C" w:rsidR="00CE11F5">
        <w:rPr>
          <w:rFonts w:ascii="Arial" w:hAnsi="Arial" w:cs="Arial"/>
          <w:sz w:val="20"/>
          <w:szCs w:val="20"/>
        </w:rPr>
        <w:t>9</w:t>
      </w:r>
      <w:r w:rsidRPr="001E033C">
        <w:rPr>
          <w:rFonts w:ascii="Arial" w:hAnsi="Arial" w:cs="Arial"/>
          <w:sz w:val="20"/>
          <w:szCs w:val="20"/>
        </w:rPr>
        <w:t>:00 hodin.</w:t>
      </w:r>
      <w:r w:rsidRPr="003516F6">
        <w:rPr>
          <w:rFonts w:ascii="Arial" w:hAnsi="Arial" w:cs="Arial"/>
          <w:sz w:val="20"/>
          <w:szCs w:val="20"/>
        </w:rPr>
        <w:t xml:space="preserve"> Tímto datem a hodinou končí lhůta pro podání a přijetí nabídky k hodnocení. </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0"/>
          <w:szCs w:val="20"/>
        </w:rPr>
      </w:pPr>
      <w:r w:rsidRPr="003516F6">
        <w:rPr>
          <w:rFonts w:ascii="Arial" w:hAnsi="Arial" w:cs="Arial"/>
          <w:sz w:val="20"/>
          <w:szCs w:val="20"/>
        </w:rPr>
        <w:t>Zájemce je povinen nabídku a doklady k prokázání splnění kvalifikace doručit v uzavřené obálce (balíku), která bude obsahovat svazek nabídky v originále a kopii. Obálka bude uzavřena, opatřena přelepkami s podpisem a razítkem zájemce a zřetelně označena nápisem:</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bCs/>
          <w:sz w:val="20"/>
          <w:szCs w:val="20"/>
        </w:rPr>
      </w:pPr>
      <w:r w:rsidRPr="003516F6">
        <w:rPr>
          <w:rFonts w:ascii="Arial" w:hAnsi="Arial" w:cs="Arial"/>
          <w:b/>
          <w:bCs/>
          <w:sz w:val="20"/>
          <w:szCs w:val="20"/>
        </w:rPr>
        <w:t xml:space="preserve">NEOTVÍRAT PŘED TERMÍNEM – NEVEŘEJNÁ ZAKÁZKA </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bCs/>
          <w:sz w:val="20"/>
          <w:szCs w:val="20"/>
        </w:rPr>
      </w:pPr>
      <w:r w:rsidRPr="003516F6">
        <w:rPr>
          <w:rFonts w:ascii="Arial" w:hAnsi="Arial" w:cs="Arial"/>
          <w:b/>
          <w:bCs/>
          <w:sz w:val="20"/>
          <w:szCs w:val="20"/>
        </w:rPr>
        <w:t>„</w:t>
      </w:r>
      <w:r w:rsidRPr="003516F6" w:rsidR="00C852CF">
        <w:rPr>
          <w:rFonts w:ascii="Arial" w:hAnsi="Arial" w:cs="Arial"/>
          <w:b/>
          <w:bCs/>
          <w:color w:val="262626"/>
          <w:sz w:val="28"/>
          <w:szCs w:val="32"/>
        </w:rPr>
        <w:t>Vodárenská akademie</w:t>
      </w:r>
      <w:r w:rsidRPr="003516F6">
        <w:rPr>
          <w:rFonts w:ascii="Arial" w:hAnsi="Arial" w:cs="Arial"/>
          <w:b/>
          <w:bCs/>
          <w:color w:val="262626"/>
          <w:sz w:val="28"/>
          <w:szCs w:val="32"/>
        </w:rPr>
        <w:t>“</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0"/>
          <w:szCs w:val="20"/>
        </w:rPr>
      </w:pPr>
      <w:r w:rsidRPr="003516F6">
        <w:rPr>
          <w:rFonts w:ascii="Arial" w:hAnsi="Arial" w:cs="Arial"/>
          <w:sz w:val="20"/>
          <w:szCs w:val="20"/>
        </w:rPr>
        <w:lastRenderedPageBreak/>
        <w:t xml:space="preserve">Na obálce nabídky musí být uvedena adresa, na níž je možno nabídku vrátit. </w:t>
      </w:r>
      <w:r w:rsidRPr="003516F6" w:rsidR="003F0BB2">
        <w:rPr>
          <w:rFonts w:ascii="Arial" w:hAnsi="Arial" w:cs="Arial"/>
          <w:sz w:val="20"/>
          <w:szCs w:val="20"/>
        </w:rPr>
        <w:t>Zadavatel</w:t>
      </w:r>
      <w:r w:rsidRPr="003516F6">
        <w:rPr>
          <w:rFonts w:ascii="Arial" w:hAnsi="Arial" w:cs="Arial"/>
          <w:sz w:val="20"/>
          <w:szCs w:val="20"/>
        </w:rPr>
        <w:t xml:space="preserve"> bude doručené nabídky evidovat a přidělí jim pořadové číslo. </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0"/>
          <w:szCs w:val="20"/>
        </w:rPr>
      </w:pPr>
      <w:r w:rsidRPr="003516F6">
        <w:rPr>
          <w:rFonts w:ascii="Arial" w:hAnsi="Arial" w:cs="Arial"/>
          <w:sz w:val="20"/>
          <w:szCs w:val="20"/>
        </w:rPr>
        <w:t>Za čas podání nabídky odpovídá zájemce. Nebude uznáno zdržení zaviněné poštou, kurýrní službou či jiným přepravcem nabídky. Za čas podání nabídky se přitom považuje čas uvedený na dokladu o předání nabídky.</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0"/>
          <w:szCs w:val="20"/>
        </w:rPr>
      </w:pPr>
      <w:r w:rsidRPr="003516F6">
        <w:rPr>
          <w:rFonts w:ascii="Arial" w:hAnsi="Arial" w:cs="Arial"/>
          <w:sz w:val="20"/>
          <w:szCs w:val="20"/>
        </w:rPr>
        <w:t>Nabídky, které budou doručeny po skončení lhůty pro podání nabídek, nebudou otevírány.</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0"/>
          <w:szCs w:val="20"/>
        </w:rPr>
      </w:pPr>
    </w:p>
    <w:p w:rsidRPr="003516F6" w:rsidR="00997FCF" w:rsidP="00500F54" w:rsidRDefault="00997FCF">
      <w:pPr>
        <w:pStyle w:val="Nadpis1"/>
        <w:numPr>
          <w:ilvl w:val="0"/>
          <w:numId w:val="3"/>
        </w:numPr>
        <w:spacing w:before="0" w:line="276" w:lineRule="auto"/>
        <w:rPr>
          <w:rFonts w:cs="Arial"/>
          <w:color w:val="0070C0"/>
          <w:sz w:val="28"/>
        </w:rPr>
      </w:pPr>
      <w:bookmarkStart w:name="_Toc198536336" w:id="60"/>
      <w:bookmarkStart w:name="_Toc203283583" w:id="61"/>
      <w:bookmarkStart w:name="_Toc377635690" w:id="62"/>
      <w:r w:rsidRPr="003516F6">
        <w:rPr>
          <w:rFonts w:cs="Arial"/>
          <w:color w:val="0070C0"/>
          <w:sz w:val="28"/>
        </w:rPr>
        <w:t>Datum a místo otevírání obálek</w:t>
      </w:r>
      <w:bookmarkEnd w:id="60"/>
      <w:bookmarkEnd w:id="61"/>
      <w:bookmarkEnd w:id="62"/>
    </w:p>
    <w:p w:rsidR="00997FCF" w:rsidP="00376A31" w:rsidRDefault="00997FCF">
      <w:pPr>
        <w:spacing w:line="280" w:lineRule="atLeast"/>
        <w:rPr>
          <w:rFonts w:ascii="Arial" w:hAnsi="Arial" w:cs="Arial"/>
          <w:sz w:val="20"/>
          <w:szCs w:val="20"/>
        </w:rPr>
      </w:pPr>
      <w:r w:rsidRPr="003516F6">
        <w:rPr>
          <w:rFonts w:ascii="Arial" w:hAnsi="Arial" w:cs="Arial"/>
          <w:sz w:val="20"/>
          <w:szCs w:val="20"/>
        </w:rPr>
        <w:t xml:space="preserve">Dne </w:t>
      </w:r>
      <w:proofErr w:type="gramStart"/>
      <w:r w:rsidRPr="001E033C" w:rsidR="001E033C">
        <w:rPr>
          <w:rFonts w:ascii="Arial" w:hAnsi="Arial" w:cs="Arial"/>
          <w:b/>
          <w:sz w:val="20"/>
          <w:szCs w:val="20"/>
        </w:rPr>
        <w:t>24</w:t>
      </w:r>
      <w:r w:rsidRPr="001E033C">
        <w:rPr>
          <w:rFonts w:ascii="Arial" w:hAnsi="Arial" w:cs="Arial"/>
          <w:b/>
          <w:sz w:val="20"/>
          <w:szCs w:val="20"/>
        </w:rPr>
        <w:t>.</w:t>
      </w:r>
      <w:r w:rsidRPr="001E033C" w:rsidR="00C852CF">
        <w:rPr>
          <w:rFonts w:ascii="Arial" w:hAnsi="Arial" w:cs="Arial"/>
          <w:b/>
          <w:sz w:val="20"/>
          <w:szCs w:val="20"/>
        </w:rPr>
        <w:t>10</w:t>
      </w:r>
      <w:r w:rsidRPr="001E033C">
        <w:rPr>
          <w:rFonts w:ascii="Arial" w:hAnsi="Arial" w:cs="Arial"/>
          <w:b/>
          <w:sz w:val="20"/>
          <w:szCs w:val="20"/>
        </w:rPr>
        <w:t>. 2014</w:t>
      </w:r>
      <w:proofErr w:type="gramEnd"/>
      <w:r w:rsidRPr="001E033C">
        <w:rPr>
          <w:rFonts w:ascii="Arial" w:hAnsi="Arial" w:cs="Arial"/>
          <w:b/>
          <w:sz w:val="20"/>
          <w:szCs w:val="20"/>
        </w:rPr>
        <w:t xml:space="preserve"> v 10:</w:t>
      </w:r>
      <w:r w:rsidRPr="001E033C" w:rsidR="00CE11F5">
        <w:rPr>
          <w:rFonts w:ascii="Arial" w:hAnsi="Arial" w:cs="Arial"/>
          <w:b/>
          <w:sz w:val="20"/>
          <w:szCs w:val="20"/>
        </w:rPr>
        <w:t>0</w:t>
      </w:r>
      <w:r w:rsidRPr="001E033C">
        <w:rPr>
          <w:rFonts w:ascii="Arial" w:hAnsi="Arial" w:cs="Arial"/>
          <w:b/>
          <w:sz w:val="20"/>
          <w:szCs w:val="20"/>
        </w:rPr>
        <w:t>0</w:t>
      </w:r>
      <w:r w:rsidRPr="001E033C">
        <w:rPr>
          <w:rFonts w:ascii="Arial" w:hAnsi="Arial" w:cs="Arial"/>
          <w:sz w:val="20"/>
          <w:szCs w:val="20"/>
        </w:rPr>
        <w:t xml:space="preserve"> hod.</w:t>
      </w:r>
      <w:r w:rsidRPr="003516F6">
        <w:rPr>
          <w:rFonts w:ascii="Arial" w:hAnsi="Arial" w:cs="Arial"/>
          <w:sz w:val="20"/>
          <w:szCs w:val="20"/>
        </w:rPr>
        <w:t xml:space="preserve"> v sídle </w:t>
      </w:r>
      <w:r w:rsidRPr="003516F6" w:rsidR="003F0BB2">
        <w:rPr>
          <w:rFonts w:ascii="Arial" w:hAnsi="Arial" w:cs="Arial"/>
          <w:sz w:val="20"/>
          <w:szCs w:val="20"/>
        </w:rPr>
        <w:t>zadavatel</w:t>
      </w:r>
      <w:r w:rsidRPr="003516F6">
        <w:rPr>
          <w:rFonts w:ascii="Arial" w:hAnsi="Arial" w:cs="Arial"/>
          <w:sz w:val="20"/>
          <w:szCs w:val="20"/>
        </w:rPr>
        <w:t xml:space="preserve">e - </w:t>
      </w:r>
      <w:r w:rsidRPr="003516F6" w:rsidR="00C852CF">
        <w:rPr>
          <w:rFonts w:ascii="Arial" w:hAnsi="Arial" w:cs="Arial"/>
          <w:bCs/>
          <w:sz w:val="20"/>
          <w:szCs w:val="20"/>
        </w:rPr>
        <w:t>Severočeské vodovody a kanalizace, a. s.,</w:t>
      </w:r>
      <w:r w:rsidRPr="003516F6" w:rsidR="00C852CF">
        <w:rPr>
          <w:rFonts w:ascii="Arial" w:hAnsi="Arial" w:cs="Arial"/>
          <w:b/>
          <w:bCs/>
          <w:sz w:val="20"/>
          <w:szCs w:val="20"/>
        </w:rPr>
        <w:t xml:space="preserve"> </w:t>
      </w:r>
      <w:proofErr w:type="spellStart"/>
      <w:r w:rsidRPr="003516F6" w:rsidR="00C852CF">
        <w:rPr>
          <w:rFonts w:ascii="Arial" w:hAnsi="Arial" w:cs="Arial"/>
          <w:sz w:val="20"/>
          <w:szCs w:val="20"/>
        </w:rPr>
        <w:t>Přítkovská</w:t>
      </w:r>
      <w:proofErr w:type="spellEnd"/>
      <w:r w:rsidRPr="003516F6" w:rsidR="00C852CF">
        <w:rPr>
          <w:rFonts w:ascii="Arial" w:hAnsi="Arial" w:cs="Arial"/>
          <w:sz w:val="20"/>
          <w:szCs w:val="20"/>
        </w:rPr>
        <w:t xml:space="preserve"> 1689, 415 50 Teplice, v zasedací místnosti č. 702. </w:t>
      </w:r>
    </w:p>
    <w:p w:rsidRPr="003516F6" w:rsidR="002E6D65" w:rsidP="00376A31" w:rsidRDefault="002E6D65">
      <w:pPr>
        <w:spacing w:line="280" w:lineRule="atLeast"/>
        <w:rPr>
          <w:rFonts w:ascii="Arial" w:hAnsi="Arial" w:cs="Arial"/>
          <w:sz w:val="20"/>
          <w:szCs w:val="20"/>
        </w:rPr>
      </w:pPr>
    </w:p>
    <w:p w:rsidRPr="003516F6" w:rsidR="00997FCF" w:rsidP="00500F54" w:rsidRDefault="00997FCF">
      <w:pPr>
        <w:pStyle w:val="Nadpis1"/>
        <w:numPr>
          <w:ilvl w:val="0"/>
          <w:numId w:val="3"/>
        </w:numPr>
        <w:spacing w:before="0" w:line="276" w:lineRule="auto"/>
        <w:rPr>
          <w:rFonts w:cs="Arial"/>
          <w:color w:val="0070C0"/>
          <w:sz w:val="28"/>
        </w:rPr>
      </w:pPr>
      <w:bookmarkStart w:name="_Toc198536337" w:id="63"/>
      <w:bookmarkStart w:name="_Toc203283584" w:id="64"/>
      <w:bookmarkStart w:name="_Toc377635691" w:id="65"/>
      <w:r w:rsidRPr="003516F6">
        <w:rPr>
          <w:rFonts w:cs="Arial"/>
          <w:color w:val="0070C0"/>
          <w:sz w:val="28"/>
        </w:rPr>
        <w:t>Zadávací lhůta</w:t>
      </w:r>
      <w:bookmarkEnd w:id="63"/>
      <w:bookmarkEnd w:id="64"/>
      <w:bookmarkEnd w:id="65"/>
    </w:p>
    <w:p w:rsidRPr="003516F6" w:rsidR="00997FCF" w:rsidP="00997FCF" w:rsidRDefault="003F0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kern w:val="32"/>
          <w:sz w:val="20"/>
          <w:szCs w:val="20"/>
        </w:rPr>
      </w:pPr>
      <w:r w:rsidRPr="003516F6">
        <w:rPr>
          <w:rFonts w:ascii="Arial" w:hAnsi="Arial" w:cs="Arial"/>
          <w:b/>
          <w:kern w:val="32"/>
          <w:sz w:val="20"/>
          <w:szCs w:val="20"/>
        </w:rPr>
        <w:t>Zadavatel</w:t>
      </w:r>
      <w:r w:rsidRPr="003516F6" w:rsidR="00997FCF">
        <w:rPr>
          <w:rFonts w:ascii="Arial" w:hAnsi="Arial" w:cs="Arial"/>
          <w:b/>
          <w:kern w:val="32"/>
          <w:sz w:val="20"/>
          <w:szCs w:val="20"/>
        </w:rPr>
        <w:t xml:space="preserve"> stanovuje zadávací lhůtu v délce 90 dnů</w:t>
      </w:r>
      <w:r w:rsidRPr="003516F6" w:rsidR="00997FCF">
        <w:rPr>
          <w:rFonts w:ascii="Arial" w:hAnsi="Arial" w:cs="Arial"/>
          <w:b/>
          <w:bCs/>
          <w:kern w:val="32"/>
          <w:sz w:val="20"/>
          <w:szCs w:val="20"/>
        </w:rPr>
        <w:t>.</w:t>
      </w:r>
      <w:r w:rsidRPr="003516F6" w:rsidR="00997FCF">
        <w:rPr>
          <w:rFonts w:ascii="Arial" w:hAnsi="Arial" w:cs="Arial"/>
          <w:kern w:val="32"/>
          <w:sz w:val="20"/>
          <w:szCs w:val="20"/>
        </w:rPr>
        <w:t xml:space="preserve"> Všichni zájemci jsou do okamžiku uplynutí této lhůty svými nabídkami </w:t>
      </w:r>
      <w:r w:rsidRPr="003516F6" w:rsidR="00997FCF">
        <w:rPr>
          <w:rFonts w:ascii="Arial" w:hAnsi="Arial" w:cs="Arial"/>
          <w:b/>
          <w:kern w:val="32"/>
          <w:sz w:val="20"/>
          <w:szCs w:val="20"/>
        </w:rPr>
        <w:t>vázáni.</w:t>
      </w:r>
      <w:r w:rsidRPr="003516F6" w:rsidR="00997FCF">
        <w:rPr>
          <w:rFonts w:ascii="Arial" w:hAnsi="Arial" w:cs="Arial"/>
          <w:kern w:val="32"/>
          <w:sz w:val="20"/>
          <w:szCs w:val="20"/>
        </w:rPr>
        <w:t xml:space="preserve"> </w:t>
      </w:r>
    </w:p>
    <w:p w:rsidRPr="003516F6" w:rsidR="00997FCF" w:rsidP="00997FCF" w:rsidRDefault="0099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kern w:val="32"/>
          <w:sz w:val="20"/>
          <w:szCs w:val="20"/>
        </w:rPr>
      </w:pPr>
    </w:p>
    <w:p w:rsidRPr="003516F6" w:rsidR="00997FCF" w:rsidP="00500F54" w:rsidRDefault="00997FCF">
      <w:pPr>
        <w:pStyle w:val="Nadpis1"/>
        <w:numPr>
          <w:ilvl w:val="0"/>
          <w:numId w:val="3"/>
        </w:numPr>
        <w:spacing w:before="0" w:line="276" w:lineRule="auto"/>
        <w:rPr>
          <w:rFonts w:cs="Arial"/>
          <w:color w:val="0070C0"/>
          <w:sz w:val="28"/>
        </w:rPr>
      </w:pPr>
      <w:bookmarkStart w:name="_Toc198536338" w:id="66"/>
      <w:bookmarkStart w:name="_Toc203283585" w:id="67"/>
      <w:bookmarkStart w:name="_Toc377635692" w:id="68"/>
      <w:r w:rsidRPr="003516F6">
        <w:rPr>
          <w:rFonts w:cs="Arial"/>
          <w:color w:val="0070C0"/>
          <w:sz w:val="28"/>
        </w:rPr>
        <w:t xml:space="preserve">Požadavek </w:t>
      </w:r>
      <w:r w:rsidRPr="003516F6" w:rsidR="003F0BB2">
        <w:rPr>
          <w:rFonts w:cs="Arial"/>
          <w:color w:val="0070C0"/>
          <w:sz w:val="28"/>
        </w:rPr>
        <w:t>zadavatel</w:t>
      </w:r>
      <w:r w:rsidRPr="003516F6">
        <w:rPr>
          <w:rFonts w:cs="Arial"/>
          <w:color w:val="0070C0"/>
          <w:sz w:val="28"/>
        </w:rPr>
        <w:t>e na poskytnutí jistoty</w:t>
      </w:r>
      <w:bookmarkEnd w:id="66"/>
      <w:bookmarkEnd w:id="67"/>
      <w:bookmarkEnd w:id="68"/>
    </w:p>
    <w:p w:rsidRPr="003516F6" w:rsidR="00997FCF" w:rsidP="00997FCF" w:rsidRDefault="00997FCF">
      <w:pPr>
        <w:spacing w:line="276" w:lineRule="auto"/>
        <w:jc w:val="both"/>
        <w:rPr>
          <w:rFonts w:ascii="Arial" w:hAnsi="Arial" w:cs="Arial"/>
          <w:sz w:val="20"/>
          <w:szCs w:val="20"/>
        </w:rPr>
      </w:pPr>
      <w:r w:rsidRPr="003516F6">
        <w:rPr>
          <w:rFonts w:ascii="Arial" w:hAnsi="Arial" w:cs="Arial"/>
          <w:sz w:val="20"/>
          <w:szCs w:val="20"/>
        </w:rPr>
        <w:t xml:space="preserve">Složení jistoty </w:t>
      </w:r>
      <w:r w:rsidRPr="003516F6" w:rsidR="003F0BB2">
        <w:rPr>
          <w:rFonts w:ascii="Arial" w:hAnsi="Arial" w:cs="Arial"/>
          <w:sz w:val="20"/>
          <w:szCs w:val="20"/>
        </w:rPr>
        <w:t>zadavatel</w:t>
      </w:r>
      <w:r w:rsidRPr="003516F6">
        <w:rPr>
          <w:rFonts w:ascii="Arial" w:hAnsi="Arial" w:cs="Arial"/>
          <w:sz w:val="20"/>
          <w:szCs w:val="20"/>
        </w:rPr>
        <w:t xml:space="preserve"> nepožaduje.</w:t>
      </w:r>
    </w:p>
    <w:p w:rsidRPr="003516F6" w:rsidR="00997FCF" w:rsidP="00997FCF" w:rsidRDefault="00997FCF">
      <w:pPr>
        <w:spacing w:line="276" w:lineRule="auto"/>
        <w:jc w:val="both"/>
        <w:rPr>
          <w:rFonts w:ascii="Arial" w:hAnsi="Arial" w:cs="Arial"/>
          <w:sz w:val="20"/>
          <w:szCs w:val="20"/>
        </w:rPr>
      </w:pPr>
    </w:p>
    <w:p w:rsidRPr="003516F6" w:rsidR="00997FCF" w:rsidP="00500F54" w:rsidRDefault="00997FCF">
      <w:pPr>
        <w:pStyle w:val="Nadpis1"/>
        <w:numPr>
          <w:ilvl w:val="0"/>
          <w:numId w:val="3"/>
        </w:numPr>
        <w:spacing w:before="0" w:line="276" w:lineRule="auto"/>
        <w:rPr>
          <w:rFonts w:cs="Arial"/>
          <w:color w:val="0070C0"/>
          <w:sz w:val="28"/>
        </w:rPr>
      </w:pPr>
      <w:bookmarkStart w:name="_Toc198536339" w:id="69"/>
      <w:bookmarkStart w:name="_Toc203283586" w:id="70"/>
      <w:bookmarkStart w:name="_Toc377635693" w:id="71"/>
      <w:r w:rsidRPr="003516F6">
        <w:rPr>
          <w:rFonts w:cs="Arial"/>
          <w:color w:val="0070C0"/>
          <w:sz w:val="28"/>
        </w:rPr>
        <w:t xml:space="preserve">Práva </w:t>
      </w:r>
      <w:bookmarkEnd w:id="69"/>
      <w:bookmarkEnd w:id="70"/>
      <w:bookmarkEnd w:id="71"/>
      <w:r w:rsidRPr="003516F6" w:rsidR="003F0BB2">
        <w:rPr>
          <w:rFonts w:cs="Arial"/>
          <w:color w:val="0070C0"/>
          <w:sz w:val="28"/>
        </w:rPr>
        <w:t>zadavatel</w:t>
      </w:r>
      <w:r w:rsidRPr="003516F6">
        <w:rPr>
          <w:rFonts w:cs="Arial"/>
          <w:color w:val="0070C0"/>
          <w:sz w:val="28"/>
        </w:rPr>
        <w:t>e</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 xml:space="preserve">Informace a údaje uvedené v jednotlivých částech této zadávací dokumentace a v přílohách zadávací dokumentace vymezují závazné požadavky </w:t>
      </w:r>
      <w:r w:rsidRPr="003516F6" w:rsidR="003F0BB2">
        <w:rPr>
          <w:rFonts w:ascii="Arial" w:hAnsi="Arial" w:cs="Arial"/>
          <w:bCs/>
          <w:sz w:val="20"/>
          <w:szCs w:val="20"/>
        </w:rPr>
        <w:t>zadavatel</w:t>
      </w:r>
      <w:r w:rsidRPr="003516F6">
        <w:rPr>
          <w:rFonts w:ascii="Arial" w:hAnsi="Arial" w:cs="Arial"/>
          <w:bCs/>
          <w:sz w:val="20"/>
          <w:szCs w:val="20"/>
        </w:rPr>
        <w:t xml:space="preserve">e na plnění této zakázky. Tyto požadavky je zájemce povinen plně a bezvýhradně respektovat při zpracování své nabídky a ve své nabídce je akceptovat. Neakceptování požadavků </w:t>
      </w:r>
      <w:r w:rsidRPr="003516F6" w:rsidR="003F0BB2">
        <w:rPr>
          <w:rFonts w:ascii="Arial" w:hAnsi="Arial" w:cs="Arial"/>
          <w:bCs/>
          <w:sz w:val="20"/>
          <w:szCs w:val="20"/>
        </w:rPr>
        <w:t>zadavatel</w:t>
      </w:r>
      <w:r w:rsidRPr="003516F6">
        <w:rPr>
          <w:rFonts w:ascii="Arial" w:hAnsi="Arial" w:cs="Arial"/>
          <w:bCs/>
          <w:sz w:val="20"/>
          <w:szCs w:val="20"/>
        </w:rPr>
        <w:t>e uvedených v této zadávací dokumentaci budou považovány za nesplnění zadávacích podmínek s následkem vyloučení zájemce z další účasti na ve výběrovém řízení.</w:t>
      </w:r>
    </w:p>
    <w:p w:rsidRPr="003516F6" w:rsidR="00997FCF" w:rsidP="00997FCF" w:rsidRDefault="003F0BB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Zadavatel</w:t>
      </w:r>
      <w:r w:rsidRPr="003516F6" w:rsidR="00997FCF">
        <w:rPr>
          <w:rFonts w:ascii="Arial" w:hAnsi="Arial" w:cs="Arial"/>
          <w:bCs/>
          <w:sz w:val="20"/>
          <w:szCs w:val="20"/>
        </w:rPr>
        <w:t xml:space="preserve"> si vyhrazuje právo zrušit výběrové řízení až do podpisu smlouvy bez udání důvodů.</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 xml:space="preserve">Náklady spojené s účastí v soutěži </w:t>
      </w:r>
      <w:r w:rsidRPr="003516F6" w:rsidR="003F0BB2">
        <w:rPr>
          <w:rFonts w:ascii="Arial" w:hAnsi="Arial" w:cs="Arial"/>
          <w:bCs/>
          <w:sz w:val="20"/>
          <w:szCs w:val="20"/>
        </w:rPr>
        <w:t>zadavatel</w:t>
      </w:r>
      <w:r w:rsidRPr="003516F6">
        <w:rPr>
          <w:rFonts w:ascii="Arial" w:hAnsi="Arial" w:cs="Arial"/>
          <w:bCs/>
          <w:sz w:val="20"/>
          <w:szCs w:val="20"/>
        </w:rPr>
        <w:t xml:space="preserve"> nehradí.</w:t>
      </w:r>
    </w:p>
    <w:p w:rsidRPr="003516F6" w:rsidR="00997FCF" w:rsidP="00997FCF" w:rsidRDefault="003F0BB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Zadavatel</w:t>
      </w:r>
      <w:r w:rsidRPr="003516F6" w:rsidR="00997FCF">
        <w:rPr>
          <w:rFonts w:ascii="Arial" w:hAnsi="Arial" w:cs="Arial"/>
          <w:bCs/>
          <w:sz w:val="20"/>
          <w:szCs w:val="20"/>
        </w:rPr>
        <w:t xml:space="preserve"> si vyhrazuje právo změnit nebo doplnit soutěžní podmínky.</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Výběrem nejvhodnější nabídky nevzniká právní vztah.</w:t>
      </w:r>
    </w:p>
    <w:p w:rsidRPr="003516F6" w:rsidR="00997FCF" w:rsidP="00997FCF" w:rsidRDefault="003F0BB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Zadavatel</w:t>
      </w:r>
      <w:r w:rsidRPr="003516F6" w:rsidR="00997FCF">
        <w:rPr>
          <w:rFonts w:ascii="Arial" w:hAnsi="Arial" w:cs="Arial"/>
          <w:bCs/>
          <w:sz w:val="20"/>
          <w:szCs w:val="20"/>
        </w:rPr>
        <w:t xml:space="preserve"> si vyhrazuje právo ověřit informace obsažené v nabídce zájemce u třetích osob.</w:t>
      </w:r>
    </w:p>
    <w:p w:rsidRPr="003516F6" w:rsidR="00997FCF" w:rsidP="00997FCF" w:rsidRDefault="003F0BB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Zadavatel</w:t>
      </w:r>
      <w:r w:rsidRPr="003516F6" w:rsidR="00997FCF">
        <w:rPr>
          <w:rFonts w:ascii="Arial" w:hAnsi="Arial" w:cs="Arial"/>
          <w:bCs/>
          <w:sz w:val="20"/>
          <w:szCs w:val="20"/>
        </w:rPr>
        <w:t xml:space="preserve"> prohlašuje, že poskytnuté údaje o jednotlivých zájemcích považuje za důvěrné a bude je využívat jen pro účely této obchodní soutěže.</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Nabídky ani jednotlivé součásti nabídek zájemců (s výjimkou vzorků a ukázek) nebudou vráceny.</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p>
    <w:p w:rsidRPr="003516F6" w:rsidR="00997FCF" w:rsidP="00500F54" w:rsidRDefault="00997FCF">
      <w:pPr>
        <w:pStyle w:val="Nadpis1"/>
        <w:numPr>
          <w:ilvl w:val="0"/>
          <w:numId w:val="3"/>
        </w:numPr>
        <w:spacing w:before="0" w:line="276" w:lineRule="auto"/>
        <w:rPr>
          <w:rFonts w:cs="Arial"/>
          <w:color w:val="0070C0"/>
          <w:sz w:val="28"/>
        </w:rPr>
      </w:pPr>
      <w:r w:rsidRPr="003516F6">
        <w:rPr>
          <w:rFonts w:cs="Arial"/>
          <w:color w:val="0070C0"/>
          <w:sz w:val="28"/>
        </w:rPr>
        <w:t>Práva a povinnosti zájemce / dodavatele</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Zájemcům, jejichž nabídka se umístila na prvém až třetím pořadí se doba, po kterou je zájemce svojí nabídkou vázán, prodlužuje až do uzavření smlouvy nebo do doby zrušení výběrového řízení. Dodavatel je přímo odpovědný za dodání předmětu zakázky včas, v požadovaném množství a kvalitě.</w:t>
      </w:r>
    </w:p>
    <w:p w:rsidRPr="003516F6" w:rsidR="00997FCF" w:rsidP="00997FCF" w:rsidRDefault="004A607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516F6">
        <w:rPr>
          <w:rFonts w:ascii="Arial" w:hAnsi="Arial" w:cs="Arial"/>
          <w:sz w:val="20"/>
          <w:szCs w:val="20"/>
        </w:rPr>
        <w:lastRenderedPageBreak/>
        <w:t xml:space="preserve">Dodavatel nesmí vzdělávací aktivitu realizovat prostřednictvím subdodavatele. </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bookmarkStart w:name="_Toc198536340" w:id="72"/>
      <w:bookmarkStart w:name="_Toc203283587" w:id="73"/>
      <w:bookmarkStart w:name="_Toc377635694" w:id="74"/>
      <w:r w:rsidRPr="003516F6">
        <w:rPr>
          <w:rFonts w:ascii="Arial" w:hAnsi="Arial" w:cs="Arial"/>
          <w:bCs/>
          <w:sz w:val="20"/>
          <w:szCs w:val="20"/>
        </w:rPr>
        <w:t>Zájemce podáním nabídky uděluje svůj výslovný souhlas se zveřejněním smluvních podmínek v rozsahu a za podmínek vyplývajících z příslušných právních předpisů (zejména zákona č. 106/1999 Sb., o svobodném přístupu k informacím, v platném znění).</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 xml:space="preserve">Žádná osoba se nesmí zúčastnit této soutěže jako zájemce více než jednou. </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 xml:space="preserve">Zájemci berou na vědomí, že podle § 2 písm. e) zákona č. 320/2011 Sb., o finanční kontrole ve veřejné správě, v platném znění, je vybraný dodavatel osobou povinnou spolupůsobit při výkonu finanční kontroly. Tato povinnost se týká rovněž těch částí nabídek, smlouvy a souvisejících dokumentů, které podléhají ochraně podle zvláštních právních předpisů (např. jako obchodní tajemství, utajované skutečnosti), za předpoklad, že budou splněny požadavky kladené právními předpisy (např. § 11 písm. c) a d), § 12 odst. 2 písm. f) zákona č. 552/1991 Sb., o státní kontrole, v platném znění). </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 xml:space="preserve">Dodavatel si je vědom, že je povinen archivovat originální vyhotovení smlouvy včetně jejích dodatků, originály účetních dokladů a dalších dokladů vztahujících se k realizaci předmětu této smlouvy po dobu 10 let od zániku této smlouvy, minimálně však do roku 2023. Po tuto dobu je dodavatel povinen umožnit osobám oprávněným k výkonu kontroly projektů provést kontrolu dokladů souvisejících s plněním této smlouvy, a to po dobu danou právními předpisy České republiky k jejich archivaci. </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r w:rsidRPr="003516F6">
        <w:rPr>
          <w:rFonts w:ascii="Arial" w:hAnsi="Arial" w:cs="Arial"/>
          <w:bCs/>
          <w:sz w:val="20"/>
          <w:szCs w:val="20"/>
        </w:rPr>
        <w:t xml:space="preserve">Dodavatel má povinnost umožnit vstup kontrolou pověřeným osobám (MPSV, CRR, MMR, Ministerstvo financí ČR, Evropská komise, Evropský účetní dvůr, Nejvyšší kontrolní úřad, finanční úřad a další oprávněné orgány státní správy) do objektů a na pozemky související s projektem po dobu jeho realizace. </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p>
    <w:p w:rsidRPr="003516F6" w:rsidR="003114D1"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516F6">
        <w:rPr>
          <w:rFonts w:ascii="Arial" w:hAnsi="Arial" w:cs="Arial"/>
          <w:sz w:val="20"/>
          <w:szCs w:val="20"/>
        </w:rPr>
        <w:t xml:space="preserve">Zájemce je oprávněn požadovat dodatečné informace k zadávacím podmínkám. </w:t>
      </w:r>
      <w:r w:rsidRPr="003516F6">
        <w:rPr>
          <w:rFonts w:ascii="Arial" w:hAnsi="Arial" w:cs="Arial"/>
          <w:b/>
          <w:sz w:val="20"/>
          <w:szCs w:val="20"/>
        </w:rPr>
        <w:t xml:space="preserve">Žádosti o dodatečné informace doručí zájemci </w:t>
      </w:r>
      <w:r w:rsidRPr="003516F6">
        <w:rPr>
          <w:rFonts w:ascii="Arial" w:hAnsi="Arial" w:cs="Arial"/>
          <w:sz w:val="20"/>
          <w:szCs w:val="20"/>
        </w:rPr>
        <w:t>na adresu Mgr. Jan Toman, Pařížská 1076/7, 110 00 Praha 1, e-mail: jan.toman</w:t>
      </w:r>
      <w:r w:rsidRPr="003516F6" w:rsidR="00D27DEB">
        <w:rPr>
          <w:rFonts w:ascii="Arial" w:hAnsi="Arial" w:cs="Arial"/>
          <w:sz w:val="20"/>
          <w:szCs w:val="20"/>
        </w:rPr>
        <w:t>@a</w:t>
      </w:r>
      <w:r w:rsidRPr="003516F6">
        <w:rPr>
          <w:rFonts w:ascii="Arial" w:hAnsi="Arial" w:cs="Arial"/>
          <w:sz w:val="20"/>
          <w:szCs w:val="20"/>
        </w:rPr>
        <w:t>kjato.cz</w:t>
      </w:r>
      <w:r w:rsidRPr="003516F6" w:rsidR="003114D1">
        <w:rPr>
          <w:rFonts w:ascii="Arial" w:hAnsi="Arial" w:cs="Arial"/>
          <w:sz w:val="20"/>
          <w:szCs w:val="20"/>
        </w:rPr>
        <w:t xml:space="preserve">. Na telefonické dotazy není možné kvůli transparentnosti řízení odpovídat. </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516F6">
        <w:rPr>
          <w:rFonts w:ascii="Arial" w:hAnsi="Arial" w:cs="Arial"/>
          <w:sz w:val="20"/>
          <w:szCs w:val="20"/>
        </w:rPr>
        <w:t>Žádost musí být doručena minimálně 5 pracovních dnů před koncem lhůty pro podání nabídek. Odpověď b</w:t>
      </w:r>
      <w:r w:rsidRPr="003516F6" w:rsidR="007D21B2">
        <w:rPr>
          <w:rFonts w:ascii="Arial" w:hAnsi="Arial" w:cs="Arial"/>
          <w:sz w:val="20"/>
          <w:szCs w:val="20"/>
        </w:rPr>
        <w:t>u</w:t>
      </w:r>
      <w:r w:rsidR="00376A31">
        <w:rPr>
          <w:rFonts w:ascii="Arial" w:hAnsi="Arial" w:cs="Arial"/>
          <w:sz w:val="20"/>
          <w:szCs w:val="20"/>
        </w:rPr>
        <w:t>de poskytnuta nejpozději do 4</w:t>
      </w:r>
      <w:r w:rsidRPr="003516F6">
        <w:rPr>
          <w:rFonts w:ascii="Arial" w:hAnsi="Arial" w:cs="Arial"/>
          <w:sz w:val="20"/>
          <w:szCs w:val="20"/>
        </w:rPr>
        <w:t xml:space="preserve"> pracovních dnů od obdržení dotazu a bude poskytnuta všem zájemcům, </w:t>
      </w:r>
      <w:r w:rsidRPr="003516F6" w:rsidR="0099115B">
        <w:rPr>
          <w:rFonts w:ascii="Arial" w:hAnsi="Arial" w:cs="Arial"/>
          <w:sz w:val="20"/>
          <w:szCs w:val="20"/>
        </w:rPr>
        <w:t xml:space="preserve">kterým byla </w:t>
      </w:r>
      <w:r w:rsidR="00587301">
        <w:rPr>
          <w:rFonts w:ascii="Arial" w:hAnsi="Arial" w:cs="Arial"/>
          <w:sz w:val="20"/>
          <w:szCs w:val="20"/>
        </w:rPr>
        <w:t>zadávací dokumentace poskytnuta a dále uveřejněna na webu www.esfcr.cz</w:t>
      </w:r>
    </w:p>
    <w:p w:rsidRPr="003516F6" w:rsidR="00997FCF" w:rsidP="00997FCF" w:rsidRDefault="00997FC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0"/>
          <w:szCs w:val="20"/>
        </w:rPr>
      </w:pPr>
    </w:p>
    <w:p w:rsidRPr="003516F6" w:rsidR="00997FCF" w:rsidP="00997FCF" w:rsidRDefault="00997FCF">
      <w:pPr>
        <w:pStyle w:val="Nadpis1"/>
        <w:spacing w:before="0" w:line="276" w:lineRule="auto"/>
        <w:rPr>
          <w:rFonts w:cs="Arial"/>
          <w:color w:val="0070C0"/>
          <w:sz w:val="28"/>
        </w:rPr>
      </w:pPr>
      <w:r w:rsidRPr="003516F6">
        <w:rPr>
          <w:rFonts w:cs="Arial"/>
          <w:color w:val="0070C0"/>
          <w:sz w:val="28"/>
        </w:rPr>
        <w:t>16 Variantní řešení</w:t>
      </w:r>
      <w:bookmarkEnd w:id="72"/>
      <w:bookmarkEnd w:id="73"/>
      <w:bookmarkEnd w:id="74"/>
    </w:p>
    <w:p w:rsidRPr="003516F6" w:rsidR="00997FCF" w:rsidP="00997FCF" w:rsidRDefault="003F0BB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516F6">
        <w:rPr>
          <w:rFonts w:ascii="Arial" w:hAnsi="Arial" w:cs="Arial"/>
          <w:sz w:val="20"/>
          <w:szCs w:val="20"/>
        </w:rPr>
        <w:t>Zadavatel</w:t>
      </w:r>
      <w:r w:rsidRPr="003516F6" w:rsidR="00997FCF">
        <w:rPr>
          <w:rFonts w:ascii="Arial" w:hAnsi="Arial" w:cs="Arial"/>
          <w:sz w:val="20"/>
          <w:szCs w:val="20"/>
        </w:rPr>
        <w:t xml:space="preserve"> nepřipouští variantní řešení.</w:t>
      </w:r>
    </w:p>
    <w:p w:rsidRPr="003516F6" w:rsidR="00997FCF" w:rsidP="00997FCF" w:rsidRDefault="00997FCF">
      <w:pPr>
        <w:tabs>
          <w:tab w:val="left" w:pos="0"/>
          <w:tab w:val="left" w:pos="5400"/>
        </w:tabs>
        <w:spacing w:line="276" w:lineRule="auto"/>
        <w:jc w:val="both"/>
        <w:rPr>
          <w:rFonts w:ascii="Arial" w:hAnsi="Arial" w:cs="Arial"/>
          <w:sz w:val="20"/>
          <w:szCs w:val="20"/>
        </w:rPr>
      </w:pPr>
    </w:p>
    <w:p w:rsidRPr="003516F6" w:rsidR="00997FCF" w:rsidP="00997FCF" w:rsidRDefault="007743BE">
      <w:pPr>
        <w:pStyle w:val="Zkladntext"/>
        <w:spacing w:line="280" w:lineRule="atLeast"/>
        <w:rPr>
          <w:rFonts w:ascii="Arial" w:hAnsi="Arial" w:cs="Arial"/>
        </w:rPr>
      </w:pPr>
      <w:r w:rsidRPr="003516F6">
        <w:rPr>
          <w:rFonts w:ascii="Arial" w:hAnsi="Arial" w:cs="Arial"/>
        </w:rPr>
        <w:t>V Teplicích</w:t>
      </w:r>
      <w:r w:rsidRPr="003516F6" w:rsidR="00997FCF">
        <w:rPr>
          <w:rFonts w:ascii="Arial" w:hAnsi="Arial" w:cs="Arial"/>
        </w:rPr>
        <w:t xml:space="preserve"> dne </w:t>
      </w:r>
      <w:r w:rsidRPr="001E033C" w:rsidR="001E033C">
        <w:rPr>
          <w:rFonts w:ascii="Arial" w:hAnsi="Arial" w:cs="Arial"/>
        </w:rPr>
        <w:t>8</w:t>
      </w:r>
      <w:r w:rsidRPr="001E033C" w:rsidR="00CE11F5">
        <w:rPr>
          <w:rFonts w:ascii="Arial" w:hAnsi="Arial" w:cs="Arial"/>
        </w:rPr>
        <w:t>. 10. 2014</w:t>
      </w:r>
    </w:p>
    <w:p w:rsidRPr="003516F6" w:rsidR="00997FCF" w:rsidP="00997FCF" w:rsidRDefault="00997FCF">
      <w:pPr>
        <w:pStyle w:val="Zkladntext"/>
        <w:spacing w:line="280" w:lineRule="atLeast"/>
        <w:rPr>
          <w:rFonts w:ascii="Arial" w:hAnsi="Arial" w:cs="Arial"/>
          <w:sz w:val="24"/>
          <w:szCs w:val="24"/>
        </w:rPr>
      </w:pPr>
    </w:p>
    <w:p w:rsidRPr="003516F6" w:rsidR="00997FCF" w:rsidP="00997FCF" w:rsidRDefault="00997FCF">
      <w:pPr>
        <w:spacing w:line="280" w:lineRule="atLeast"/>
        <w:ind w:left="4248"/>
        <w:rPr>
          <w:rFonts w:ascii="Arial" w:hAnsi="Arial" w:eastAsia="Calibri" w:cs="Arial"/>
          <w:b/>
          <w:bCs/>
          <w:sz w:val="20"/>
          <w:szCs w:val="20"/>
        </w:rPr>
      </w:pPr>
      <w:r w:rsidRPr="003516F6">
        <w:rPr>
          <w:rFonts w:ascii="Arial" w:hAnsi="Arial" w:cs="Arial"/>
          <w:b/>
        </w:rPr>
        <w:t xml:space="preserve">                         </w:t>
      </w:r>
      <w:r w:rsidRPr="003516F6" w:rsidR="00C57682">
        <w:rPr>
          <w:rFonts w:ascii="Arial" w:hAnsi="Arial" w:eastAsia="Calibri" w:cs="Arial"/>
          <w:b/>
          <w:bCs/>
          <w:sz w:val="20"/>
          <w:szCs w:val="20"/>
        </w:rPr>
        <w:t>Mgr. Lenka Štíbrová, MBA</w:t>
      </w:r>
    </w:p>
    <w:p w:rsidRPr="003516F6" w:rsidR="00997FCF" w:rsidP="00997FCF" w:rsidRDefault="00997FCF">
      <w:pPr>
        <w:spacing w:line="280" w:lineRule="atLeast"/>
        <w:ind w:left="4248"/>
        <w:rPr>
          <w:rFonts w:ascii="Arial" w:hAnsi="Arial" w:cs="Arial"/>
        </w:rPr>
      </w:pPr>
      <w:r w:rsidRPr="003516F6">
        <w:rPr>
          <w:rFonts w:ascii="Arial" w:hAnsi="Arial" w:eastAsia="Calibri" w:cs="Arial"/>
          <w:bCs/>
        </w:rPr>
        <w:t xml:space="preserve">        </w:t>
      </w:r>
      <w:r w:rsidRPr="003516F6">
        <w:rPr>
          <w:rFonts w:ascii="Arial" w:hAnsi="Arial" w:eastAsia="Calibri" w:cs="Arial"/>
          <w:bCs/>
        </w:rPr>
        <w:tab/>
        <w:t xml:space="preserve">       </w:t>
      </w:r>
    </w:p>
    <w:p w:rsidRPr="003516F6" w:rsidR="00997FCF" w:rsidP="00997FCF" w:rsidRDefault="00997FCF">
      <w:pPr>
        <w:spacing w:line="280" w:lineRule="atLeast"/>
        <w:ind w:left="4248"/>
        <w:rPr>
          <w:rFonts w:ascii="Arial" w:hAnsi="Arial" w:cs="Arial"/>
        </w:rPr>
      </w:pPr>
    </w:p>
    <w:p w:rsidRPr="003516F6" w:rsidR="00997FCF" w:rsidP="00997FCF" w:rsidRDefault="00997FCF">
      <w:pPr>
        <w:spacing w:line="280" w:lineRule="atLeast"/>
        <w:ind w:left="4248"/>
        <w:rPr>
          <w:rFonts w:ascii="Arial" w:hAnsi="Arial" w:cs="Arial"/>
        </w:rPr>
      </w:pPr>
    </w:p>
    <w:p w:rsidRPr="003516F6" w:rsidR="00743073" w:rsidP="001E033C" w:rsidRDefault="00997FCF">
      <w:pPr>
        <w:spacing w:line="280" w:lineRule="atLeast"/>
        <w:ind w:left="4248"/>
        <w:rPr>
          <w:rFonts w:ascii="Arial" w:hAnsi="Arial" w:cs="Arial"/>
        </w:rPr>
      </w:pPr>
      <w:r w:rsidRPr="003516F6">
        <w:rPr>
          <w:rFonts w:ascii="Arial" w:hAnsi="Arial" w:cs="Arial"/>
          <w:b/>
        </w:rPr>
        <w:t xml:space="preserve">                      </w:t>
      </w:r>
    </w:p>
    <w:sectPr w:rsidRPr="003516F6" w:rsidR="00743073">
      <w:head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205982" w:rsidP="00997FCF" w:rsidRDefault="00205982">
      <w:pPr>
        <w:spacing w:after="0" w:line="240" w:lineRule="auto"/>
      </w:pPr>
      <w:r>
        <w:separator/>
      </w:r>
    </w:p>
  </w:endnote>
  <w:endnote w:type="continuationSeparator" w:id="0">
    <w:p w:rsidR="00205982" w:rsidP="00997FCF" w:rsidRDefault="00205982">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205982" w:rsidP="00997FCF" w:rsidRDefault="00205982">
      <w:pPr>
        <w:spacing w:after="0" w:line="240" w:lineRule="auto"/>
      </w:pPr>
      <w:r>
        <w:separator/>
      </w:r>
    </w:p>
  </w:footnote>
  <w:footnote w:type="continuationSeparator" w:id="0">
    <w:p w:rsidR="00205982" w:rsidP="00997FCF" w:rsidRDefault="00205982">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97FCF" w:rsidRDefault="00997FCF">
    <w:pPr>
      <w:pStyle w:val="Zhlav"/>
    </w:pPr>
    <w:r w:rsidRPr="002C7B48">
      <w:rPr>
        <w:noProof/>
        <w:lang w:eastAsia="cs-CZ"/>
      </w:rPr>
      <w:drawing>
        <wp:inline distT="0" distB="0" distL="0" distR="0">
          <wp:extent cx="6429375" cy="464820"/>
          <wp:effectExtent l="0" t="0" r="9525" b="0"/>
          <wp:docPr id="1" name="Obrázek 1" descr="LOGO_NIP_BAREVNE (2)"/>
          <wp:cNvGraphicFramePr>
            <a:graphicFrameLocks noChangeAspect="true"/>
          </wp:cNvGraphicFramePr>
          <a:graphic>
            <a:graphicData uri="http://schemas.openxmlformats.org/drawingml/2006/picture">
              <pic:pic>
                <pic:nvPicPr>
                  <pic:cNvPr id="0" name="Picture 1" descr="LOGO_NIP_BAREVNE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6429680" cy="464842"/>
                  </a:xfrm>
                  <a:prstGeom prst="rect">
                    <a:avLst/>
                  </a:prstGeom>
                  <a:noFill/>
                  <a:ln>
                    <a:noFill/>
                  </a:ln>
                </pic:spPr>
              </pic:pic>
            </a:graphicData>
          </a:graphic>
        </wp:inline>
      </w:drawing>
    </w:r>
  </w:p>
  <w:p w:rsidR="00997FCF" w:rsidRDefault="00997FC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3D5795"/>
    <w:multiLevelType w:val="hybridMultilevel"/>
    <w:tmpl w:val="7C7280AE"/>
    <w:lvl w:ilvl="0" w:tplc="936AD710">
      <w:start w:val="1"/>
      <w:numFmt w:val="bullet"/>
      <w:lvlText w:val="-"/>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4E56985"/>
    <w:multiLevelType w:val="multilevel"/>
    <w:tmpl w:val="69464232"/>
    <w:lvl w:ilvl="0">
      <w:start w:val="1"/>
      <w:numFmt w:val="ordinal"/>
      <w:pStyle w:val="FPMNadpis1"/>
      <w:lvlText w:val="%1"/>
      <w:lvlJc w:val="left"/>
      <w:pPr>
        <w:tabs>
          <w:tab w:val="num" w:pos="737"/>
        </w:tabs>
        <w:ind w:left="737" w:hanging="737"/>
      </w:pPr>
      <w:rPr>
        <w:rFonts w:hint="default" w:ascii="Garamond" w:hAnsi="Garamond"/>
        <w:b/>
        <w:i/>
        <w:sz w:val="24"/>
      </w:rPr>
    </w:lvl>
    <w:lvl w:ilvl="1">
      <w:start w:val="1"/>
      <w:numFmt w:val="ordinal"/>
      <w:lvlRestart w:val="0"/>
      <w:lvlText w:val="%2%1"/>
      <w:lvlJc w:val="left"/>
      <w:pPr>
        <w:tabs>
          <w:tab w:val="num" w:pos="1080"/>
        </w:tabs>
        <w:ind w:left="737" w:hanging="737"/>
      </w:pPr>
      <w:rPr>
        <w:rFonts w:hint="default" w:ascii="Garamond" w:hAnsi="Garamond"/>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6506724"/>
    <w:multiLevelType w:val="hybridMultilevel"/>
    <w:tmpl w:val="C5B092A2"/>
    <w:lvl w:ilvl="0" w:tplc="E130A510">
      <w:start w:val="1"/>
      <w:numFmt w:val="decimal"/>
      <w:lvlText w:val="%1."/>
      <w:lvlJc w:val="left"/>
      <w:pPr>
        <w:tabs>
          <w:tab w:val="num" w:pos="360"/>
        </w:tabs>
        <w:ind w:left="360" w:hanging="360"/>
      </w:pPr>
      <w:rPr>
        <w:rFonts w:hint="default"/>
        <w:b/>
        <w:bCs/>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
    <w:nsid w:val="06E70846"/>
    <w:multiLevelType w:val="hybridMultilevel"/>
    <w:tmpl w:val="405A3DA6"/>
    <w:lvl w:ilvl="0" w:tplc="936AD710">
      <w:start w:val="1"/>
      <w:numFmt w:val="bullet"/>
      <w:lvlText w:val="-"/>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94E26A0"/>
    <w:multiLevelType w:val="multilevel"/>
    <w:tmpl w:val="8F0EB408"/>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pStyle w:val="Nadpis3"/>
      <w:lvlText w:val="%1.%2.%3"/>
      <w:lvlJc w:val="left"/>
      <w:pPr>
        <w:tabs>
          <w:tab w:val="num" w:pos="360"/>
        </w:tabs>
        <w:ind w:left="360" w:hanging="720"/>
      </w:pPr>
    </w:lvl>
    <w:lvl w:ilvl="3">
      <w:start w:val="1"/>
      <w:numFmt w:val="decimal"/>
      <w:pStyle w:val="Nadpis4"/>
      <w:lvlText w:val="%1.%2.%3.%4"/>
      <w:lvlJc w:val="left"/>
      <w:pPr>
        <w:tabs>
          <w:tab w:val="num" w:pos="504"/>
        </w:tabs>
        <w:ind w:left="504" w:hanging="864"/>
      </w:pPr>
    </w:lvl>
    <w:lvl w:ilvl="4">
      <w:start w:val="1"/>
      <w:numFmt w:val="decimal"/>
      <w:pStyle w:val="Nadpis5"/>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5">
    <w:nsid w:val="0CA67BAE"/>
    <w:multiLevelType w:val="hybridMultilevel"/>
    <w:tmpl w:val="27D6C904"/>
    <w:lvl w:ilvl="0" w:tplc="936AD710">
      <w:start w:val="1"/>
      <w:numFmt w:val="bullet"/>
      <w:lvlText w:val="-"/>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0D006198"/>
    <w:multiLevelType w:val="hybridMultilevel"/>
    <w:tmpl w:val="B5DAE79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0DDE3DCC"/>
    <w:multiLevelType w:val="hybridMultilevel"/>
    <w:tmpl w:val="549EC7A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3B67105"/>
    <w:multiLevelType w:val="hybridMultilevel"/>
    <w:tmpl w:val="11ECF106"/>
    <w:lvl w:ilvl="0" w:tplc="04050005">
      <w:start w:val="1"/>
      <w:numFmt w:val="bullet"/>
      <w:lvlText w:val=""/>
      <w:lvlJc w:val="left"/>
      <w:pPr>
        <w:ind w:left="1440" w:hanging="360"/>
      </w:pPr>
      <w:rPr>
        <w:rFonts w:hint="default" w:ascii="Wingdings" w:hAnsi="Wingdings" w:cs="Wingdings"/>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9">
    <w:nsid w:val="14F0695E"/>
    <w:multiLevelType w:val="hybridMultilevel"/>
    <w:tmpl w:val="10F027A8"/>
    <w:lvl w:ilvl="0" w:tplc="C41C1FAE">
      <w:start w:val="1"/>
      <w:numFmt w:val="bullet"/>
      <w:lvlText w:val=""/>
      <w:lvlJc w:val="left"/>
      <w:pPr>
        <w:tabs>
          <w:tab w:val="num" w:pos="1440"/>
        </w:tabs>
        <w:ind w:left="1440" w:hanging="360"/>
      </w:pPr>
      <w:rPr>
        <w:rFonts w:hint="default" w:ascii="Symbol" w:hAnsi="Symbol"/>
        <w:b w:val="false"/>
        <w:i w:val="false"/>
        <w:color w:val="auto"/>
        <w:sz w:val="24"/>
      </w:rPr>
    </w:lvl>
    <w:lvl w:ilvl="1" w:tplc="AADE9E16">
      <w:start w:val="1"/>
      <w:numFmt w:val="lowerLetter"/>
      <w:lvlText w:val="%2)"/>
      <w:lvlJc w:val="left"/>
      <w:pPr>
        <w:ind w:left="2160" w:hanging="360"/>
      </w:pPr>
      <w:rPr>
        <w:rFonts w:hint="default"/>
      </w:r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10">
    <w:nsid w:val="174A1AB8"/>
    <w:multiLevelType w:val="hybridMultilevel"/>
    <w:tmpl w:val="641E5656"/>
    <w:lvl w:ilvl="0" w:tplc="936AD710">
      <w:start w:val="1"/>
      <w:numFmt w:val="bullet"/>
      <w:lvlText w:val="-"/>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A544B4C"/>
    <w:multiLevelType w:val="hybridMultilevel"/>
    <w:tmpl w:val="014E88EA"/>
    <w:lvl w:ilvl="0" w:tplc="04050005">
      <w:start w:val="1"/>
      <w:numFmt w:val="bullet"/>
      <w:lvlText w:val=""/>
      <w:lvlJc w:val="left"/>
      <w:pPr>
        <w:ind w:left="720" w:hanging="360"/>
      </w:pPr>
      <w:rPr>
        <w:rFonts w:hint="default" w:ascii="Wingdings" w:hAnsi="Wingdings" w:cs="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1E2240BC"/>
    <w:multiLevelType w:val="hybridMultilevel"/>
    <w:tmpl w:val="6BE2173C"/>
    <w:lvl w:ilvl="0" w:tplc="936AD710">
      <w:start w:val="1"/>
      <w:numFmt w:val="bullet"/>
      <w:lvlText w:val="-"/>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760587A"/>
    <w:multiLevelType w:val="hybridMultilevel"/>
    <w:tmpl w:val="FDCC356C"/>
    <w:lvl w:ilvl="0" w:tplc="936AD710">
      <w:start w:val="1"/>
      <w:numFmt w:val="bullet"/>
      <w:lvlText w:val="-"/>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292F30B5"/>
    <w:multiLevelType w:val="hybridMultilevel"/>
    <w:tmpl w:val="86D88BC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2BE76F87"/>
    <w:multiLevelType w:val="hybridMultilevel"/>
    <w:tmpl w:val="E16218C0"/>
    <w:lvl w:ilvl="0" w:tplc="E130A510">
      <w:start w:val="1"/>
      <w:numFmt w:val="decimal"/>
      <w:lvlText w:val="%1."/>
      <w:lvlJc w:val="left"/>
      <w:pPr>
        <w:ind w:left="1440" w:hanging="360"/>
      </w:pPr>
      <w:rPr>
        <w:rFonts w:hint="default"/>
        <w:b/>
        <w:bCs/>
        <w:color w:val="auto"/>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6">
    <w:nsid w:val="2C0D2078"/>
    <w:multiLevelType w:val="hybridMultilevel"/>
    <w:tmpl w:val="5C965D00"/>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644"/>
        </w:tabs>
        <w:ind w:left="644"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31BF2A46"/>
    <w:multiLevelType w:val="hybridMultilevel"/>
    <w:tmpl w:val="66C28336"/>
    <w:name w:val="Outline2"/>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8">
    <w:nsid w:val="34014508"/>
    <w:multiLevelType w:val="hybridMultilevel"/>
    <w:tmpl w:val="289AF7FE"/>
    <w:lvl w:ilvl="0" w:tplc="B2608F4A">
      <w:numFmt w:val="bullet"/>
      <w:lvlText w:val="-"/>
      <w:lvlJc w:val="left"/>
      <w:pPr>
        <w:tabs>
          <w:tab w:val="num" w:pos="720"/>
        </w:tabs>
        <w:ind w:left="720" w:hanging="360"/>
      </w:pPr>
      <w:rPr>
        <w:rFonts w:hint="default" w:ascii="Arial" w:hAnsi="Arial" w:eastAsia="Times New Roman"/>
      </w:rPr>
    </w:lvl>
    <w:lvl w:ilvl="1" w:tplc="04090001">
      <w:start w:val="1"/>
      <w:numFmt w:val="bullet"/>
      <w:lvlText w:val=""/>
      <w:lvlJc w:val="left"/>
      <w:pPr>
        <w:tabs>
          <w:tab w:val="num" w:pos="1440"/>
        </w:tabs>
        <w:ind w:left="1440" w:hanging="360"/>
      </w:pPr>
      <w:rPr>
        <w:rFonts w:hint="default" w:ascii="Symbol" w:hAnsi="Symbol" w:cs="Symbol"/>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9">
    <w:nsid w:val="36E228B5"/>
    <w:multiLevelType w:val="hybridMultilevel"/>
    <w:tmpl w:val="B5AC29A6"/>
    <w:lvl w:ilvl="0" w:tplc="936AD710">
      <w:start w:val="1"/>
      <w:numFmt w:val="bullet"/>
      <w:lvlText w:val="-"/>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6F64B85"/>
    <w:multiLevelType w:val="hybridMultilevel"/>
    <w:tmpl w:val="DA2C58B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1">
    <w:nsid w:val="376725C2"/>
    <w:multiLevelType w:val="hybridMultilevel"/>
    <w:tmpl w:val="F280D4BA"/>
    <w:lvl w:ilvl="0" w:tplc="86723540">
      <w:start w:val="1"/>
      <w:numFmt w:val="decimal"/>
      <w:pStyle w:val="Nadpis2"/>
      <w:lvlText w:val="4.%1"/>
      <w:lvlJc w:val="left"/>
      <w:pPr>
        <w:ind w:left="786" w:hanging="360"/>
      </w:pPr>
      <w:rPr>
        <w:b w:val="false"/>
        <w:bCs w:val="false"/>
        <w:i w:val="false"/>
        <w:iCs w:val="false"/>
        <w:caps w:val="false"/>
        <w:smallCaps w:val="false"/>
        <w:strike w:val="false"/>
        <w:dstrike w:val="false"/>
        <w:outline w:val="false"/>
        <w:shadow w:val="false"/>
        <w:emboss w:val="false"/>
        <w:imprint w:val="false"/>
        <w:vanish w:val="false"/>
        <w:spacing w:val="0"/>
        <w:kern w:val="0"/>
        <w:position w:val="0"/>
        <w:u w:val="none"/>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39B818D0"/>
    <w:multiLevelType w:val="hybridMultilevel"/>
    <w:tmpl w:val="551EE09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3BAF6954"/>
    <w:multiLevelType w:val="hybridMultilevel"/>
    <w:tmpl w:val="3184EDC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3C1371B0"/>
    <w:multiLevelType w:val="hybridMultilevel"/>
    <w:tmpl w:val="A0D0FCF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4181324F"/>
    <w:multiLevelType w:val="multilevel"/>
    <w:tmpl w:val="FABEF14A"/>
    <w:lvl w:ilvl="0">
      <w:start w:val="7"/>
      <w:numFmt w:val="decimal"/>
      <w:lvlText w:val="%1"/>
      <w:lvlJc w:val="left"/>
      <w:pPr>
        <w:tabs>
          <w:tab w:val="num" w:pos="360"/>
        </w:tabs>
        <w:ind w:left="360" w:hanging="360"/>
      </w:pPr>
      <w:rPr>
        <w:rFonts w:hint="default"/>
        <w:color w:val="0070C0"/>
        <w:sz w:val="28"/>
      </w:rPr>
    </w:lvl>
    <w:lvl w:ilvl="1">
      <w:start w:val="5"/>
      <w:numFmt w:val="decimal"/>
      <w:lvlText w:val="%1.%2"/>
      <w:lvlJc w:val="left"/>
      <w:pPr>
        <w:tabs>
          <w:tab w:val="num" w:pos="360"/>
        </w:tabs>
        <w:ind w:left="360" w:hanging="360"/>
      </w:pPr>
      <w:rPr>
        <w:rFonts w:hint="default" w:ascii="Arial" w:hAnsi="Arial" w:cs="Arial"/>
        <w:b/>
        <w:bCs/>
        <w:color w:val="0070C0"/>
        <w:sz w:val="24"/>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45267B5E"/>
    <w:multiLevelType w:val="hybridMultilevel"/>
    <w:tmpl w:val="35EE7D90"/>
    <w:lvl w:ilvl="0" w:tplc="936AD710">
      <w:start w:val="1"/>
      <w:numFmt w:val="bullet"/>
      <w:lvlText w:val="-"/>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45C60C99"/>
    <w:multiLevelType w:val="hybridMultilevel"/>
    <w:tmpl w:val="13AE7F7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4A224A0E"/>
    <w:multiLevelType w:val="hybridMultilevel"/>
    <w:tmpl w:val="4C82909A"/>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9">
    <w:nsid w:val="4C786D3B"/>
    <w:multiLevelType w:val="hybridMultilevel"/>
    <w:tmpl w:val="9C9EDC7C"/>
    <w:lvl w:ilvl="0" w:tplc="936AD710">
      <w:start w:val="1"/>
      <w:numFmt w:val="bullet"/>
      <w:lvlText w:val="-"/>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D705D4C"/>
    <w:multiLevelType w:val="hybridMultilevel"/>
    <w:tmpl w:val="AC06FB8A"/>
    <w:lvl w:ilvl="0" w:tplc="8488B536">
      <w:start w:val="1"/>
      <w:numFmt w:val="lowerLetter"/>
      <w:lvlText w:val="%1)"/>
      <w:lvlJc w:val="left"/>
      <w:pPr>
        <w:tabs>
          <w:tab w:val="num" w:pos="360"/>
        </w:tabs>
        <w:ind w:left="360" w:hanging="360"/>
      </w:pPr>
      <w:rPr>
        <w:rFonts w:hint="default" w:ascii="Calibri" w:hAnsi="Calibri" w:cs="Arial"/>
        <w:sz w:val="20"/>
        <w:szCs w:val="20"/>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bullet"/>
      <w:lvlText w:val=""/>
      <w:lvlJc w:val="left"/>
      <w:pPr>
        <w:tabs>
          <w:tab w:val="num" w:pos="2160"/>
        </w:tabs>
        <w:ind w:left="2160" w:hanging="360"/>
      </w:pPr>
      <w:rPr>
        <w:rFonts w:hint="default" w:ascii="Wingdings" w:hAnsi="Wingdings" w:cs="Wingdings"/>
      </w:rPr>
    </w:lvl>
    <w:lvl w:ilvl="3" w:tplc="04050001">
      <w:start w:val="1"/>
      <w:numFmt w:val="bullet"/>
      <w:lvlText w:val=""/>
      <w:lvlJc w:val="left"/>
      <w:pPr>
        <w:tabs>
          <w:tab w:val="num" w:pos="2880"/>
        </w:tabs>
        <w:ind w:left="2880" w:hanging="360"/>
      </w:pPr>
      <w:rPr>
        <w:rFonts w:hint="default" w:ascii="Symbol" w:hAnsi="Symbol" w:cs="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start w:val="1"/>
      <w:numFmt w:val="bullet"/>
      <w:lvlText w:val=""/>
      <w:lvlJc w:val="left"/>
      <w:pPr>
        <w:tabs>
          <w:tab w:val="num" w:pos="4320"/>
        </w:tabs>
        <w:ind w:left="4320" w:hanging="360"/>
      </w:pPr>
      <w:rPr>
        <w:rFonts w:hint="default" w:ascii="Wingdings" w:hAnsi="Wingdings" w:cs="Wingdings"/>
      </w:rPr>
    </w:lvl>
    <w:lvl w:ilvl="6" w:tplc="04050001">
      <w:start w:val="1"/>
      <w:numFmt w:val="bullet"/>
      <w:lvlText w:val=""/>
      <w:lvlJc w:val="left"/>
      <w:pPr>
        <w:tabs>
          <w:tab w:val="num" w:pos="5040"/>
        </w:tabs>
        <w:ind w:left="5040" w:hanging="360"/>
      </w:pPr>
      <w:rPr>
        <w:rFonts w:hint="default" w:ascii="Symbol" w:hAnsi="Symbol" w:cs="Symbol"/>
      </w:rPr>
    </w:lvl>
    <w:lvl w:ilvl="7" w:tplc="04050003">
      <w:start w:val="1"/>
      <w:numFmt w:val="bullet"/>
      <w:lvlText w:val="o"/>
      <w:lvlJc w:val="left"/>
      <w:pPr>
        <w:tabs>
          <w:tab w:val="num" w:pos="5760"/>
        </w:tabs>
        <w:ind w:left="5760" w:hanging="360"/>
      </w:pPr>
      <w:rPr>
        <w:rFonts w:hint="default" w:ascii="Courier New" w:hAnsi="Courier New" w:cs="Courier New"/>
      </w:rPr>
    </w:lvl>
    <w:lvl w:ilvl="8" w:tplc="04050005">
      <w:start w:val="1"/>
      <w:numFmt w:val="bullet"/>
      <w:lvlText w:val=""/>
      <w:lvlJc w:val="left"/>
      <w:pPr>
        <w:tabs>
          <w:tab w:val="num" w:pos="6480"/>
        </w:tabs>
        <w:ind w:left="6480" w:hanging="360"/>
      </w:pPr>
      <w:rPr>
        <w:rFonts w:hint="default" w:ascii="Wingdings" w:hAnsi="Wingdings" w:cs="Wingdings"/>
      </w:rPr>
    </w:lvl>
  </w:abstractNum>
  <w:abstractNum w:abstractNumId="31">
    <w:nsid w:val="5DB76FE5"/>
    <w:multiLevelType w:val="multilevel"/>
    <w:tmpl w:val="C6E86288"/>
    <w:lvl w:ilvl="0">
      <w:start w:val="7"/>
      <w:numFmt w:val="decimal"/>
      <w:lvlText w:val="%1."/>
      <w:lvlJc w:val="left"/>
      <w:pPr>
        <w:ind w:left="390" w:hanging="39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62D4185E"/>
    <w:multiLevelType w:val="multilevel"/>
    <w:tmpl w:val="8F8EAE54"/>
    <w:lvl w:ilvl="0">
      <w:start w:val="1"/>
      <w:numFmt w:val="decimal"/>
      <w:lvlText w:val="%1"/>
      <w:lvlJc w:val="left"/>
      <w:pPr>
        <w:tabs>
          <w:tab w:val="num" w:pos="360"/>
        </w:tabs>
        <w:ind w:left="360" w:hanging="360"/>
      </w:pPr>
      <w:rPr>
        <w:rFonts w:hint="default"/>
        <w:color w:val="0070C0"/>
        <w:sz w:val="28"/>
        <w:szCs w:val="28"/>
      </w:rPr>
    </w:lvl>
    <w:lvl w:ilvl="1">
      <w:start w:val="1"/>
      <w:numFmt w:val="decimal"/>
      <w:lvlText w:val="%1.%2"/>
      <w:lvlJc w:val="left"/>
      <w:pPr>
        <w:tabs>
          <w:tab w:val="num" w:pos="360"/>
        </w:tabs>
        <w:ind w:left="360" w:hanging="360"/>
      </w:pPr>
      <w:rPr>
        <w:rFonts w:hint="default" w:ascii="Arial" w:hAnsi="Arial" w:cs="Arial"/>
        <w:b/>
        <w:bCs/>
        <w:color w:val="0070C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64485EF1"/>
    <w:multiLevelType w:val="hybridMultilevel"/>
    <w:tmpl w:val="3FE2220A"/>
    <w:lvl w:ilvl="0" w:tplc="936AD710">
      <w:start w:val="1"/>
      <w:numFmt w:val="bullet"/>
      <w:lvlText w:val="-"/>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6E5F1354"/>
    <w:multiLevelType w:val="hybridMultilevel"/>
    <w:tmpl w:val="0C36E5CA"/>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6E992E55"/>
    <w:multiLevelType w:val="hybridMultilevel"/>
    <w:tmpl w:val="5CEE8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6F03267A"/>
    <w:multiLevelType w:val="hybridMultilevel"/>
    <w:tmpl w:val="A3825A9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7">
    <w:nsid w:val="70F00063"/>
    <w:multiLevelType w:val="hybridMultilevel"/>
    <w:tmpl w:val="F6362472"/>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38">
    <w:nsid w:val="77F55653"/>
    <w:multiLevelType w:val="hybridMultilevel"/>
    <w:tmpl w:val="F892BA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9910E61"/>
    <w:multiLevelType w:val="hybridMultilevel"/>
    <w:tmpl w:val="B4A6C6BE"/>
    <w:lvl w:ilvl="0" w:tplc="04050001">
      <w:start w:val="1"/>
      <w:numFmt w:val="bullet"/>
      <w:lvlText w:val=""/>
      <w:lvlJc w:val="left"/>
      <w:pPr>
        <w:ind w:left="786"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0">
    <w:nsid w:val="7C312AD9"/>
    <w:multiLevelType w:val="hybridMultilevel"/>
    <w:tmpl w:val="05E0B48C"/>
    <w:lvl w:ilvl="0" w:tplc="936AD710">
      <w:start w:val="1"/>
      <w:numFmt w:val="bullet"/>
      <w:lvlText w:val="-"/>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1">
    <w:nsid w:val="7D5205A3"/>
    <w:multiLevelType w:val="hybridMultilevel"/>
    <w:tmpl w:val="E66C7F9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32"/>
  </w:num>
  <w:num w:numId="4">
    <w:abstractNumId w:val="21"/>
  </w:num>
  <w:num w:numId="5">
    <w:abstractNumId w:val="30"/>
  </w:num>
  <w:num w:numId="6">
    <w:abstractNumId w:val="6"/>
  </w:num>
  <w:num w:numId="7">
    <w:abstractNumId w:val="18"/>
  </w:num>
  <w:num w:numId="8">
    <w:abstractNumId w:val="16"/>
  </w:num>
  <w:num w:numId="9">
    <w:abstractNumId w:val="39"/>
  </w:num>
  <w:num w:numId="10">
    <w:abstractNumId w:val="8"/>
  </w:num>
  <w:num w:numId="11">
    <w:abstractNumId w:val="11"/>
  </w:num>
  <w:num w:numId="12">
    <w:abstractNumId w:val="28"/>
  </w:num>
  <w:num w:numId="13">
    <w:abstractNumId w:val="15"/>
  </w:num>
  <w:num w:numId="14">
    <w:abstractNumId w:val="36"/>
  </w:num>
  <w:num w:numId="15">
    <w:abstractNumId w:val="27"/>
  </w:num>
  <w:num w:numId="16">
    <w:abstractNumId w:val="38"/>
  </w:num>
  <w:num w:numId="17">
    <w:abstractNumId w:val="24"/>
  </w:num>
  <w:num w:numId="18">
    <w:abstractNumId w:val="17"/>
  </w:num>
  <w:num w:numId="19">
    <w:abstractNumId w:val="23"/>
  </w:num>
  <w:num w:numId="20">
    <w:abstractNumId w:val="1"/>
  </w:num>
  <w:num w:numId="21">
    <w:abstractNumId w:val="25"/>
  </w:num>
  <w:num w:numId="22">
    <w:abstractNumId w:val="22"/>
  </w:num>
  <w:num w:numId="23">
    <w:abstractNumId w:val="9"/>
  </w:num>
  <w:num w:numId="24">
    <w:abstractNumId w:val="41"/>
  </w:num>
  <w:num w:numId="25">
    <w:abstractNumId w:val="14"/>
  </w:num>
  <w:num w:numId="26">
    <w:abstractNumId w:val="35"/>
  </w:num>
  <w:num w:numId="27">
    <w:abstractNumId w:val="34"/>
  </w:num>
  <w:num w:numId="28">
    <w:abstractNumId w:val="7"/>
  </w:num>
  <w:num w:numId="29">
    <w:abstractNumId w:val="40"/>
  </w:num>
  <w:num w:numId="30">
    <w:abstractNumId w:val="12"/>
  </w:num>
  <w:num w:numId="31">
    <w:abstractNumId w:val="0"/>
  </w:num>
  <w:num w:numId="32">
    <w:abstractNumId w:val="26"/>
  </w:num>
  <w:num w:numId="33">
    <w:abstractNumId w:val="19"/>
  </w:num>
  <w:num w:numId="34">
    <w:abstractNumId w:val="33"/>
  </w:num>
  <w:num w:numId="35">
    <w:abstractNumId w:val="13"/>
  </w:num>
  <w:num w:numId="36">
    <w:abstractNumId w:val="3"/>
  </w:num>
  <w:num w:numId="37">
    <w:abstractNumId w:val="29"/>
  </w:num>
  <w:num w:numId="38">
    <w:abstractNumId w:val="5"/>
  </w:num>
  <w:num w:numId="39">
    <w:abstractNumId w:val="10"/>
  </w:num>
  <w:num w:numId="40">
    <w:abstractNumId w:val="37"/>
  </w:num>
  <w:num w:numId="41">
    <w:abstractNumId w:val="3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CF"/>
    <w:rsid w:val="000F495F"/>
    <w:rsid w:val="001208D2"/>
    <w:rsid w:val="00137202"/>
    <w:rsid w:val="00161AF3"/>
    <w:rsid w:val="001B295C"/>
    <w:rsid w:val="001E033C"/>
    <w:rsid w:val="001F724B"/>
    <w:rsid w:val="002022A6"/>
    <w:rsid w:val="00205982"/>
    <w:rsid w:val="002553A1"/>
    <w:rsid w:val="0027286E"/>
    <w:rsid w:val="002E2E6C"/>
    <w:rsid w:val="002E6D65"/>
    <w:rsid w:val="00306420"/>
    <w:rsid w:val="003114D1"/>
    <w:rsid w:val="003516F6"/>
    <w:rsid w:val="00376A31"/>
    <w:rsid w:val="003C73DA"/>
    <w:rsid w:val="003F0BB2"/>
    <w:rsid w:val="00453DEA"/>
    <w:rsid w:val="0048215D"/>
    <w:rsid w:val="00494E74"/>
    <w:rsid w:val="004A607C"/>
    <w:rsid w:val="004C1E09"/>
    <w:rsid w:val="004D2CDA"/>
    <w:rsid w:val="00500F54"/>
    <w:rsid w:val="00514285"/>
    <w:rsid w:val="00587301"/>
    <w:rsid w:val="005F28F5"/>
    <w:rsid w:val="00637273"/>
    <w:rsid w:val="00656134"/>
    <w:rsid w:val="006A3429"/>
    <w:rsid w:val="006E003D"/>
    <w:rsid w:val="006E2F23"/>
    <w:rsid w:val="00743073"/>
    <w:rsid w:val="007743BE"/>
    <w:rsid w:val="007D21B2"/>
    <w:rsid w:val="007D5087"/>
    <w:rsid w:val="008047C3"/>
    <w:rsid w:val="00886F47"/>
    <w:rsid w:val="00905B9B"/>
    <w:rsid w:val="00906B26"/>
    <w:rsid w:val="0099115B"/>
    <w:rsid w:val="00997FCF"/>
    <w:rsid w:val="009B1446"/>
    <w:rsid w:val="009F284C"/>
    <w:rsid w:val="00A30D24"/>
    <w:rsid w:val="00A7711B"/>
    <w:rsid w:val="00AA4D2E"/>
    <w:rsid w:val="00AE5538"/>
    <w:rsid w:val="00AE60FC"/>
    <w:rsid w:val="00B94C9D"/>
    <w:rsid w:val="00B96023"/>
    <w:rsid w:val="00BA5883"/>
    <w:rsid w:val="00BD3552"/>
    <w:rsid w:val="00C22B82"/>
    <w:rsid w:val="00C23F19"/>
    <w:rsid w:val="00C317A1"/>
    <w:rsid w:val="00C36519"/>
    <w:rsid w:val="00C57682"/>
    <w:rsid w:val="00C632F3"/>
    <w:rsid w:val="00C852CF"/>
    <w:rsid w:val="00C86502"/>
    <w:rsid w:val="00CB3331"/>
    <w:rsid w:val="00CD5A5A"/>
    <w:rsid w:val="00CE11F5"/>
    <w:rsid w:val="00D27DEB"/>
    <w:rsid w:val="00D76D78"/>
    <w:rsid w:val="00D8336F"/>
    <w:rsid w:val="00DF6454"/>
    <w:rsid w:val="00E820E8"/>
    <w:rsid w:val="00E868EE"/>
    <w:rsid w:val="00E979AE"/>
    <w:rsid w:val="00EA44E8"/>
    <w:rsid w:val="00F440A7"/>
    <w:rsid w:val="00F516CC"/>
    <w:rsid w:val="00F55F89"/>
    <w:rsid w:val="00F76756"/>
    <w:rsid w:val="00FD1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0"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true"/>
    <w:lsdException w:name="page number" w:uiPriority="0"/>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Document Map" w:uiPriority="0"/>
    <w:lsdException w:name="Normal (Web)" w:uiPriority="0"/>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paragraph" w:styleId="Nadpis1">
    <w:name w:val="heading 1"/>
    <w:basedOn w:val="Normln"/>
    <w:next w:val="Normln"/>
    <w:link w:val="Nadpis1Char"/>
    <w:qFormat/>
    <w:rsid w:val="00997FCF"/>
    <w:pPr>
      <w:keepNext/>
      <w:spacing w:before="120" w:after="0" w:line="300" w:lineRule="auto"/>
      <w:jc w:val="both"/>
      <w:outlineLvl w:val="0"/>
    </w:pPr>
    <w:rPr>
      <w:rFonts w:ascii="Arial" w:hAnsi="Arial" w:eastAsia="Times New Roman" w:cs="Times New Roman"/>
      <w:b/>
      <w:bCs/>
      <w:noProof/>
      <w:color w:val="B00040"/>
      <w:kern w:val="32"/>
      <w:sz w:val="24"/>
      <w:szCs w:val="24"/>
      <w:lang w:eastAsia="cs-CZ"/>
    </w:rPr>
  </w:style>
  <w:style w:type="paragraph" w:styleId="Nadpis2">
    <w:name w:val="heading 2"/>
    <w:aliases w:val="Outline2 Char,HAA-Section Char,Sub Heading Char,ignorer2 Char,Nadpis_2 Char,adpis 2 Char,Heading 2 Char,Nadpis 2 úroveň Char"/>
    <w:basedOn w:val="Normln"/>
    <w:next w:val="Normln"/>
    <w:link w:val="Nadpis2Char"/>
    <w:qFormat/>
    <w:rsid w:val="00997FCF"/>
    <w:pPr>
      <w:keepNext/>
      <w:numPr>
        <w:numId w:val="4"/>
      </w:numPr>
      <w:spacing w:before="240" w:after="60" w:line="240" w:lineRule="auto"/>
      <w:jc w:val="both"/>
      <w:outlineLvl w:val="1"/>
    </w:pPr>
    <w:rPr>
      <w:rFonts w:ascii="Arial" w:hAnsi="Arial" w:eastAsia="Times New Roman" w:cs="Times New Roman"/>
      <w:b/>
      <w:bCs/>
      <w:color w:val="B00040"/>
      <w:sz w:val="20"/>
      <w:szCs w:val="20"/>
      <w:lang w:eastAsia="cs-CZ"/>
    </w:rPr>
  </w:style>
  <w:style w:type="paragraph" w:styleId="Nadpis3">
    <w:name w:val="heading 3"/>
    <w:basedOn w:val="Normln"/>
    <w:next w:val="Normln"/>
    <w:link w:val="Nadpis3Char"/>
    <w:qFormat/>
    <w:rsid w:val="00997FCF"/>
    <w:pPr>
      <w:keepNext/>
      <w:numPr>
        <w:ilvl w:val="2"/>
        <w:numId w:val="2"/>
      </w:numPr>
      <w:spacing w:before="240" w:after="60" w:line="240" w:lineRule="auto"/>
      <w:outlineLvl w:val="2"/>
    </w:pPr>
    <w:rPr>
      <w:rFonts w:ascii="Arial" w:hAnsi="Arial" w:eastAsia="Times New Roman" w:cs="Times New Roman"/>
      <w:b/>
      <w:bCs/>
      <w:sz w:val="26"/>
      <w:szCs w:val="26"/>
      <w:lang w:eastAsia="cs-CZ"/>
    </w:rPr>
  </w:style>
  <w:style w:type="paragraph" w:styleId="Nadpis4">
    <w:name w:val="heading 4"/>
    <w:basedOn w:val="Normln"/>
    <w:next w:val="Normln"/>
    <w:link w:val="Nadpis4Char"/>
    <w:qFormat/>
    <w:rsid w:val="00997FCF"/>
    <w:pPr>
      <w:keepNext/>
      <w:numPr>
        <w:ilvl w:val="3"/>
        <w:numId w:val="2"/>
      </w:numPr>
      <w:spacing w:before="240" w:after="60" w:line="300" w:lineRule="auto"/>
      <w:jc w:val="both"/>
      <w:outlineLvl w:val="3"/>
    </w:pPr>
    <w:rPr>
      <w:rFonts w:ascii="Arial" w:hAnsi="Arial" w:eastAsia="Times New Roman" w:cs="Times New Roman"/>
      <w:b/>
      <w:bCs/>
      <w:sz w:val="24"/>
      <w:szCs w:val="24"/>
      <w:lang w:eastAsia="cs-CZ"/>
    </w:rPr>
  </w:style>
  <w:style w:type="paragraph" w:styleId="Nadpis5">
    <w:name w:val="heading 5"/>
    <w:basedOn w:val="Normln"/>
    <w:next w:val="Normln"/>
    <w:link w:val="Nadpis5Char"/>
    <w:qFormat/>
    <w:rsid w:val="00997FCF"/>
    <w:pPr>
      <w:numPr>
        <w:ilvl w:val="4"/>
        <w:numId w:val="2"/>
      </w:numPr>
      <w:spacing w:before="120" w:after="60" w:line="300" w:lineRule="auto"/>
      <w:jc w:val="both"/>
      <w:outlineLvl w:val="4"/>
    </w:pPr>
    <w:rPr>
      <w:rFonts w:ascii="Arial" w:hAnsi="Arial" w:eastAsia="Times New Roman" w:cs="Times New Roman"/>
      <w:i/>
      <w:iCs/>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nhideWhenUsed/>
    <w:rsid w:val="00997FCF"/>
    <w:pPr>
      <w:tabs>
        <w:tab w:val="center" w:pos="4536"/>
        <w:tab w:val="right" w:pos="9072"/>
      </w:tabs>
      <w:spacing w:after="0" w:line="240" w:lineRule="auto"/>
    </w:pPr>
  </w:style>
  <w:style w:type="character" w:styleId="ZhlavChar" w:customStyle="true">
    <w:name w:val="Záhlaví Char"/>
    <w:basedOn w:val="Standardnpsmoodstavce"/>
    <w:link w:val="Zhlav"/>
    <w:rsid w:val="00997FCF"/>
  </w:style>
  <w:style w:type="paragraph" w:styleId="Zpat">
    <w:name w:val="footer"/>
    <w:basedOn w:val="Normln"/>
    <w:link w:val="ZpatChar"/>
    <w:uiPriority w:val="99"/>
    <w:unhideWhenUsed/>
    <w:rsid w:val="00997FC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997FCF"/>
  </w:style>
  <w:style w:type="character" w:styleId="Nadpis1Char" w:customStyle="true">
    <w:name w:val="Nadpis 1 Char"/>
    <w:basedOn w:val="Standardnpsmoodstavce"/>
    <w:link w:val="Nadpis1"/>
    <w:rsid w:val="00997FCF"/>
    <w:rPr>
      <w:rFonts w:ascii="Arial" w:hAnsi="Arial" w:eastAsia="Times New Roman" w:cs="Times New Roman"/>
      <w:b/>
      <w:bCs/>
      <w:noProof/>
      <w:color w:val="B00040"/>
      <w:kern w:val="32"/>
      <w:sz w:val="24"/>
      <w:szCs w:val="24"/>
      <w:lang w:eastAsia="cs-CZ"/>
    </w:rPr>
  </w:style>
  <w:style w:type="character" w:styleId="Nadpis2Char" w:customStyle="true">
    <w:name w:val="Nadpis 2 Char"/>
    <w:aliases w:val="Outline2 Char Char,HAA-Section Char Char,Sub Heading Char Char,ignorer2 Char Char,Nadpis_2 Char Char,adpis 2 Char Char,Heading 2 Char Char,Nadpis 2 úroveň Char Char"/>
    <w:basedOn w:val="Standardnpsmoodstavce"/>
    <w:link w:val="Nadpis2"/>
    <w:rsid w:val="00997FCF"/>
    <w:rPr>
      <w:rFonts w:ascii="Arial" w:hAnsi="Arial" w:eastAsia="Times New Roman" w:cs="Times New Roman"/>
      <w:b/>
      <w:bCs/>
      <w:color w:val="B00040"/>
      <w:sz w:val="20"/>
      <w:szCs w:val="20"/>
      <w:lang w:eastAsia="cs-CZ"/>
    </w:rPr>
  </w:style>
  <w:style w:type="character" w:styleId="Nadpis3Char" w:customStyle="true">
    <w:name w:val="Nadpis 3 Char"/>
    <w:basedOn w:val="Standardnpsmoodstavce"/>
    <w:link w:val="Nadpis3"/>
    <w:rsid w:val="00997FCF"/>
    <w:rPr>
      <w:rFonts w:ascii="Arial" w:hAnsi="Arial" w:eastAsia="Times New Roman" w:cs="Times New Roman"/>
      <w:b/>
      <w:bCs/>
      <w:sz w:val="26"/>
      <w:szCs w:val="26"/>
      <w:lang w:eastAsia="cs-CZ"/>
    </w:rPr>
  </w:style>
  <w:style w:type="character" w:styleId="Nadpis4Char" w:customStyle="true">
    <w:name w:val="Nadpis 4 Char"/>
    <w:basedOn w:val="Standardnpsmoodstavce"/>
    <w:link w:val="Nadpis4"/>
    <w:rsid w:val="00997FCF"/>
    <w:rPr>
      <w:rFonts w:ascii="Arial" w:hAnsi="Arial" w:eastAsia="Times New Roman" w:cs="Times New Roman"/>
      <w:b/>
      <w:bCs/>
      <w:sz w:val="24"/>
      <w:szCs w:val="24"/>
      <w:lang w:eastAsia="cs-CZ"/>
    </w:rPr>
  </w:style>
  <w:style w:type="character" w:styleId="Nadpis5Char" w:customStyle="true">
    <w:name w:val="Nadpis 5 Char"/>
    <w:basedOn w:val="Standardnpsmoodstavce"/>
    <w:link w:val="Nadpis5"/>
    <w:rsid w:val="00997FCF"/>
    <w:rPr>
      <w:rFonts w:ascii="Arial" w:hAnsi="Arial" w:eastAsia="Times New Roman" w:cs="Times New Roman"/>
      <w:i/>
      <w:iCs/>
      <w:sz w:val="24"/>
      <w:szCs w:val="24"/>
      <w:lang w:eastAsia="cs-CZ"/>
    </w:rPr>
  </w:style>
  <w:style w:type="character" w:styleId="Hypertextovodkaz">
    <w:name w:val="Hyperlink"/>
    <w:uiPriority w:val="99"/>
    <w:rsid w:val="00997FCF"/>
    <w:rPr>
      <w:color w:val="0000FF"/>
      <w:u w:val="single"/>
    </w:rPr>
  </w:style>
  <w:style w:type="paragraph" w:styleId="Normlnweb">
    <w:name w:val="Normal (Web)"/>
    <w:basedOn w:val="Normln"/>
    <w:rsid w:val="00997FCF"/>
    <w:pPr>
      <w:spacing w:after="0" w:line="240" w:lineRule="auto"/>
    </w:pPr>
    <w:rPr>
      <w:rFonts w:ascii="Times New Roman" w:hAnsi="Times New Roman" w:eastAsia="Times New Roman" w:cs="Times New Roman"/>
      <w:sz w:val="24"/>
      <w:szCs w:val="24"/>
      <w:lang w:eastAsia="cs-CZ"/>
    </w:rPr>
  </w:style>
  <w:style w:type="paragraph" w:styleId="Zkladntext">
    <w:name w:val="Body Text"/>
    <w:basedOn w:val="Normln"/>
    <w:link w:val="ZkladntextChar"/>
    <w:rsid w:val="00997FCF"/>
    <w:pPr>
      <w:spacing w:after="0" w:line="240" w:lineRule="auto"/>
      <w:ind w:right="150"/>
      <w:jc w:val="both"/>
    </w:pPr>
    <w:rPr>
      <w:rFonts w:ascii="Palatino Linotype" w:hAnsi="Palatino Linotype" w:eastAsia="Times New Roman" w:cs="Times New Roman"/>
      <w:sz w:val="20"/>
      <w:szCs w:val="20"/>
      <w:lang w:eastAsia="cs-CZ"/>
    </w:rPr>
  </w:style>
  <w:style w:type="character" w:styleId="ZkladntextChar" w:customStyle="true">
    <w:name w:val="Základní text Char"/>
    <w:basedOn w:val="Standardnpsmoodstavce"/>
    <w:link w:val="Zkladntext"/>
    <w:rsid w:val="00997FCF"/>
    <w:rPr>
      <w:rFonts w:ascii="Palatino Linotype" w:hAnsi="Palatino Linotype" w:eastAsia="Times New Roman" w:cs="Times New Roman"/>
      <w:sz w:val="20"/>
      <w:szCs w:val="20"/>
      <w:lang w:eastAsia="cs-CZ"/>
    </w:rPr>
  </w:style>
  <w:style w:type="character" w:styleId="slostrnky">
    <w:name w:val="page number"/>
    <w:basedOn w:val="Standardnpsmoodstavce"/>
    <w:rsid w:val="00997FCF"/>
  </w:style>
  <w:style w:type="paragraph" w:styleId="Obsah1">
    <w:name w:val="toc 1"/>
    <w:basedOn w:val="Normln"/>
    <w:next w:val="Normln"/>
    <w:autoRedefine/>
    <w:uiPriority w:val="39"/>
    <w:rsid w:val="00997FCF"/>
    <w:pPr>
      <w:tabs>
        <w:tab w:val="left" w:pos="540"/>
        <w:tab w:val="right" w:leader="dot" w:pos="9062"/>
      </w:tabs>
      <w:spacing w:after="0" w:line="360" w:lineRule="auto"/>
    </w:pPr>
    <w:rPr>
      <w:rFonts w:ascii="Arial" w:hAnsi="Arial" w:eastAsia="Times New Roman" w:cs="Arial"/>
      <w:b/>
      <w:bCs/>
      <w:caps/>
      <w:lang w:eastAsia="cs-CZ"/>
    </w:rPr>
  </w:style>
  <w:style w:type="paragraph" w:styleId="Obsah2">
    <w:name w:val="toc 2"/>
    <w:basedOn w:val="Normln"/>
    <w:next w:val="Normln"/>
    <w:autoRedefine/>
    <w:uiPriority w:val="39"/>
    <w:rsid w:val="00997FCF"/>
    <w:pPr>
      <w:tabs>
        <w:tab w:val="left" w:pos="900"/>
        <w:tab w:val="right" w:leader="dot" w:pos="9062"/>
      </w:tabs>
      <w:spacing w:after="0" w:line="240" w:lineRule="auto"/>
      <w:ind w:left="900" w:hanging="660"/>
    </w:pPr>
    <w:rPr>
      <w:rFonts w:ascii="Times New Roman" w:hAnsi="Times New Roman" w:eastAsia="Times New Roman" w:cs="Times New Roman"/>
      <w:smallCaps/>
      <w:sz w:val="20"/>
      <w:szCs w:val="20"/>
      <w:lang w:eastAsia="cs-CZ"/>
    </w:rPr>
  </w:style>
  <w:style w:type="paragraph" w:styleId="normalodsazene" w:customStyle="true">
    <w:name w:val="normalodsazene"/>
    <w:basedOn w:val="Normln"/>
    <w:rsid w:val="00997FCF"/>
    <w:pPr>
      <w:spacing w:before="100" w:beforeAutospacing="true" w:after="100" w:afterAutospacing="true" w:line="240" w:lineRule="auto"/>
    </w:pPr>
    <w:rPr>
      <w:rFonts w:ascii="Times New Roman" w:hAnsi="Times New Roman" w:eastAsia="Times New Roman" w:cs="Times New Roman"/>
      <w:sz w:val="20"/>
      <w:szCs w:val="20"/>
      <w:lang w:eastAsia="cs-CZ"/>
    </w:rPr>
  </w:style>
  <w:style w:type="paragraph" w:styleId="StylNadpis1Arial16bAutomatick" w:customStyle="true">
    <w:name w:val="Styl Nadpis 1 + Arial 16 b. Automatická"/>
    <w:basedOn w:val="Nadpis1"/>
    <w:rsid w:val="00997FCF"/>
    <w:pPr>
      <w:numPr>
        <w:numId w:val="2"/>
      </w:numPr>
    </w:pPr>
    <w:rPr>
      <w:color w:val="auto"/>
      <w:sz w:val="32"/>
      <w:szCs w:val="32"/>
    </w:rPr>
  </w:style>
  <w:style w:type="paragraph" w:styleId="Odstavecseseznamem">
    <w:name w:val="List Paragraph"/>
    <w:basedOn w:val="Normln"/>
    <w:uiPriority w:val="34"/>
    <w:qFormat/>
    <w:rsid w:val="00997FCF"/>
    <w:pPr>
      <w:spacing w:after="200" w:line="276" w:lineRule="auto"/>
      <w:ind w:left="720"/>
      <w:contextualSpacing/>
    </w:pPr>
    <w:rPr>
      <w:rFonts w:ascii="Calibri" w:hAnsi="Calibri" w:eastAsia="Times New Roman" w:cs="Times New Roman"/>
      <w:lang w:eastAsia="cs-CZ"/>
    </w:rPr>
  </w:style>
  <w:style w:type="paragraph" w:styleId="Textpoznpodarou">
    <w:name w:val="footnote text"/>
    <w:aliases w:val="Schriftart: 9 pt,Schriftart: 10 pt,Schriftart: 8 pt,pozn. pod čarou,Footnote"/>
    <w:basedOn w:val="Normln"/>
    <w:link w:val="TextpoznpodarouChar"/>
    <w:semiHidden/>
    <w:rsid w:val="00997FCF"/>
    <w:pPr>
      <w:spacing w:after="0" w:line="240" w:lineRule="auto"/>
    </w:pPr>
    <w:rPr>
      <w:rFonts w:ascii="Times New Roman" w:hAnsi="Times New Roman" w:eastAsia="Times New Roman" w:cs="Times New Roman"/>
      <w:sz w:val="20"/>
      <w:szCs w:val="20"/>
      <w:lang w:eastAsia="cs-CZ"/>
    </w:rPr>
  </w:style>
  <w:style w:type="character" w:styleId="TextpoznpodarouChar" w:customStyle="true">
    <w:name w:val="Text pozn. pod čarou Char"/>
    <w:aliases w:val="Schriftart: 9 pt Char,Schriftart: 10 pt Char,Schriftart: 8 pt Char,pozn. pod čarou Char,Footnote Char"/>
    <w:basedOn w:val="Standardnpsmoodstavce"/>
    <w:link w:val="Textpoznpodarou"/>
    <w:semiHidden/>
    <w:rsid w:val="00997FCF"/>
    <w:rPr>
      <w:rFonts w:ascii="Times New Roman" w:hAnsi="Times New Roman" w:eastAsia="Times New Roman" w:cs="Times New Roman"/>
      <w:sz w:val="20"/>
      <w:szCs w:val="20"/>
      <w:lang w:eastAsia="cs-CZ"/>
    </w:rPr>
  </w:style>
  <w:style w:type="paragraph" w:styleId="Textbubliny">
    <w:name w:val="Balloon Text"/>
    <w:basedOn w:val="Normln"/>
    <w:link w:val="TextbublinyChar"/>
    <w:uiPriority w:val="99"/>
    <w:semiHidden/>
    <w:unhideWhenUsed/>
    <w:rsid w:val="00997FCF"/>
    <w:pPr>
      <w:spacing w:after="0" w:line="240" w:lineRule="auto"/>
    </w:pPr>
    <w:rPr>
      <w:rFonts w:ascii="Tahoma" w:hAnsi="Tahoma" w:eastAsia="Times New Roman" w:cs="Times New Roman"/>
      <w:sz w:val="16"/>
      <w:szCs w:val="16"/>
      <w:lang w:eastAsia="cs-CZ"/>
    </w:rPr>
  </w:style>
  <w:style w:type="character" w:styleId="TextbublinyChar" w:customStyle="true">
    <w:name w:val="Text bubliny Char"/>
    <w:basedOn w:val="Standardnpsmoodstavce"/>
    <w:link w:val="Textbubliny"/>
    <w:uiPriority w:val="99"/>
    <w:semiHidden/>
    <w:rsid w:val="00997FCF"/>
    <w:rPr>
      <w:rFonts w:ascii="Tahoma" w:hAnsi="Tahoma" w:eastAsia="Times New Roman" w:cs="Times New Roman"/>
      <w:sz w:val="16"/>
      <w:szCs w:val="16"/>
      <w:lang w:eastAsia="cs-CZ"/>
    </w:rPr>
  </w:style>
  <w:style w:type="character" w:styleId="Odkaznakoment">
    <w:name w:val="annotation reference"/>
    <w:uiPriority w:val="99"/>
    <w:semiHidden/>
    <w:unhideWhenUsed/>
    <w:rsid w:val="00997FCF"/>
    <w:rPr>
      <w:sz w:val="16"/>
      <w:szCs w:val="16"/>
    </w:rPr>
  </w:style>
  <w:style w:type="paragraph" w:styleId="Textkomente">
    <w:name w:val="annotation text"/>
    <w:basedOn w:val="Normln"/>
    <w:link w:val="TextkomenteChar"/>
    <w:uiPriority w:val="99"/>
    <w:semiHidden/>
    <w:unhideWhenUsed/>
    <w:rsid w:val="00997FCF"/>
    <w:pPr>
      <w:spacing w:after="0" w:line="240" w:lineRule="auto"/>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semiHidden/>
    <w:rsid w:val="00997FCF"/>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7FCF"/>
    <w:rPr>
      <w:b/>
      <w:bCs/>
    </w:rPr>
  </w:style>
  <w:style w:type="character" w:styleId="PedmtkomenteChar" w:customStyle="true">
    <w:name w:val="Předmět komentáře Char"/>
    <w:basedOn w:val="TextkomenteChar"/>
    <w:link w:val="Pedmtkomente"/>
    <w:uiPriority w:val="99"/>
    <w:semiHidden/>
    <w:rsid w:val="00997FCF"/>
    <w:rPr>
      <w:rFonts w:ascii="Times New Roman" w:hAnsi="Times New Roman" w:eastAsia="Times New Roman" w:cs="Times New Roman"/>
      <w:b/>
      <w:bCs/>
      <w:sz w:val="20"/>
      <w:szCs w:val="20"/>
      <w:lang w:eastAsia="cs-CZ"/>
    </w:rPr>
  </w:style>
  <w:style w:type="paragraph" w:styleId="Rozloendokumentu">
    <w:name w:val="Document Map"/>
    <w:basedOn w:val="Normln"/>
    <w:link w:val="RozloendokumentuChar"/>
    <w:semiHidden/>
    <w:rsid w:val="00997FCF"/>
    <w:pPr>
      <w:shd w:val="clear" w:color="auto" w:fill="000080"/>
      <w:spacing w:after="0" w:line="240" w:lineRule="auto"/>
    </w:pPr>
    <w:rPr>
      <w:rFonts w:ascii="Tahoma" w:hAnsi="Tahoma" w:eastAsia="Times New Roman" w:cs="Tahoma"/>
      <w:sz w:val="20"/>
      <w:szCs w:val="20"/>
      <w:lang w:eastAsia="cs-CZ"/>
    </w:rPr>
  </w:style>
  <w:style w:type="character" w:styleId="RozloendokumentuChar" w:customStyle="true">
    <w:name w:val="Rozložení dokumentu Char"/>
    <w:basedOn w:val="Standardnpsmoodstavce"/>
    <w:link w:val="Rozloendokumentu"/>
    <w:semiHidden/>
    <w:rsid w:val="00997FCF"/>
    <w:rPr>
      <w:rFonts w:ascii="Tahoma" w:hAnsi="Tahoma" w:eastAsia="Times New Roman" w:cs="Tahoma"/>
      <w:sz w:val="20"/>
      <w:szCs w:val="20"/>
      <w:shd w:val="clear" w:color="auto" w:fill="000080"/>
      <w:lang w:eastAsia="cs-CZ"/>
    </w:rPr>
  </w:style>
  <w:style w:type="paragraph" w:styleId="Zkladntextodsazen">
    <w:name w:val="Body Text Indent"/>
    <w:basedOn w:val="Normln"/>
    <w:link w:val="ZkladntextodsazenChar"/>
    <w:uiPriority w:val="99"/>
    <w:semiHidden/>
    <w:unhideWhenUsed/>
    <w:rsid w:val="00997FCF"/>
    <w:pPr>
      <w:spacing w:after="120" w:line="240" w:lineRule="auto"/>
      <w:ind w:left="283"/>
    </w:pPr>
    <w:rPr>
      <w:rFonts w:ascii="Times New Roman" w:hAnsi="Times New Roman" w:eastAsia="Times New Roman" w:cs="Times New Roman"/>
      <w:sz w:val="24"/>
      <w:szCs w:val="24"/>
      <w:lang w:eastAsia="cs-CZ"/>
    </w:rPr>
  </w:style>
  <w:style w:type="character" w:styleId="ZkladntextodsazenChar" w:customStyle="true">
    <w:name w:val="Základní text odsazený Char"/>
    <w:basedOn w:val="Standardnpsmoodstavce"/>
    <w:link w:val="Zkladntextodsazen"/>
    <w:uiPriority w:val="99"/>
    <w:semiHidden/>
    <w:rsid w:val="00997FCF"/>
    <w:rPr>
      <w:rFonts w:ascii="Times New Roman" w:hAnsi="Times New Roman" w:eastAsia="Times New Roman" w:cs="Times New Roman"/>
      <w:sz w:val="24"/>
      <w:szCs w:val="24"/>
      <w:lang w:eastAsia="cs-CZ"/>
    </w:rPr>
  </w:style>
  <w:style w:type="paragraph" w:styleId="FPMNadpis1" w:customStyle="true">
    <w:name w:val="FPM Nadpis 1"/>
    <w:basedOn w:val="Normln"/>
    <w:rsid w:val="00997FCF"/>
    <w:pPr>
      <w:numPr>
        <w:numId w:val="20"/>
      </w:numPr>
      <w:spacing w:before="120" w:after="240" w:line="240" w:lineRule="auto"/>
      <w:jc w:val="both"/>
      <w:outlineLvl w:val="0"/>
    </w:pPr>
    <w:rPr>
      <w:rFonts w:ascii="Garamond" w:hAnsi="Garamond" w:eastAsia="Times New Roman" w:cs="Times New Roman"/>
      <w:b/>
      <w:i/>
      <w:sz w:val="24"/>
      <w:szCs w:val="20"/>
      <w:lang w:eastAsia="cs-CZ"/>
    </w:rPr>
  </w:style>
  <w:style w:type="character" w:styleId="Siln">
    <w:name w:val="Strong"/>
    <w:basedOn w:val="Standardnpsmoodstavce"/>
    <w:uiPriority w:val="22"/>
    <w:qFormat/>
    <w:rsid w:val="009F284C"/>
    <w:rPr>
      <w:b/>
      <w:bC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0"/>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uiPriority="35"/>
    <w:lsdException w:name="page number" w:uiPriority="0"/>
    <w:lsdException w:name="Title" w:qFormat="1" w:semiHidden="0" w:uiPriority="10" w:unhideWhenUsed="0"/>
    <w:lsdException w:name="Default Paragraph Font" w:uiPriority="1"/>
    <w:lsdException w:name="Body Text" w:uiPriority="0"/>
    <w:lsdException w:name="Subtitle" w:qFormat="1" w:semiHidden="0" w:uiPriority="11" w:unhideWhenUsed="0"/>
    <w:lsdException w:name="Strong" w:qFormat="1" w:semiHidden="0" w:uiPriority="22" w:unhideWhenUsed="0"/>
    <w:lsdException w:name="Emphasis" w:qFormat="1" w:semiHidden="0" w:uiPriority="20" w:unhideWhenUsed="0"/>
    <w:lsdException w:name="Document Map" w:uiPriority="0"/>
    <w:lsdException w:name="Normal (Web)" w:uiPriority="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styleId="Nadpis1" w:type="paragraph">
    <w:name w:val="heading 1"/>
    <w:basedOn w:val="Normln"/>
    <w:next w:val="Normln"/>
    <w:link w:val="Nadpis1Char"/>
    <w:qFormat/>
    <w:rsid w:val="00997FCF"/>
    <w:pPr>
      <w:keepNext/>
      <w:spacing w:after="0" w:before="120" w:line="300" w:lineRule="auto"/>
      <w:jc w:val="both"/>
      <w:outlineLvl w:val="0"/>
    </w:pPr>
    <w:rPr>
      <w:rFonts w:ascii="Arial" w:cs="Times New Roman" w:eastAsia="Times New Roman" w:hAnsi="Arial"/>
      <w:b/>
      <w:bCs/>
      <w:noProof/>
      <w:color w:val="B00040"/>
      <w:kern w:val="32"/>
      <w:sz w:val="24"/>
      <w:szCs w:val="24"/>
      <w:lang w:eastAsia="cs-CZ"/>
    </w:rPr>
  </w:style>
  <w:style w:styleId="Nadpis2" w:type="paragraph">
    <w:name w:val="heading 2"/>
    <w:aliases w:val="Outline2 Char,HAA-Section Char,Sub Heading Char,ignorer2 Char,Nadpis_2 Char,adpis 2 Char,Heading 2 Char,Nadpis 2 úroveň Char"/>
    <w:basedOn w:val="Normln"/>
    <w:next w:val="Normln"/>
    <w:link w:val="Nadpis2Char"/>
    <w:qFormat/>
    <w:rsid w:val="00997FCF"/>
    <w:pPr>
      <w:keepNext/>
      <w:numPr>
        <w:numId w:val="4"/>
      </w:numPr>
      <w:spacing w:after="60" w:before="240" w:line="240" w:lineRule="auto"/>
      <w:jc w:val="both"/>
      <w:outlineLvl w:val="1"/>
    </w:pPr>
    <w:rPr>
      <w:rFonts w:ascii="Arial" w:cs="Times New Roman" w:eastAsia="Times New Roman" w:hAnsi="Arial"/>
      <w:b/>
      <w:bCs/>
      <w:color w:val="B00040"/>
      <w:sz w:val="20"/>
      <w:szCs w:val="20"/>
      <w:lang w:eastAsia="cs-CZ"/>
    </w:rPr>
  </w:style>
  <w:style w:styleId="Nadpis3" w:type="paragraph">
    <w:name w:val="heading 3"/>
    <w:basedOn w:val="Normln"/>
    <w:next w:val="Normln"/>
    <w:link w:val="Nadpis3Char"/>
    <w:qFormat/>
    <w:rsid w:val="00997FCF"/>
    <w:pPr>
      <w:keepNext/>
      <w:numPr>
        <w:ilvl w:val="2"/>
        <w:numId w:val="2"/>
      </w:numPr>
      <w:spacing w:after="60" w:before="240" w:line="240" w:lineRule="auto"/>
      <w:outlineLvl w:val="2"/>
    </w:pPr>
    <w:rPr>
      <w:rFonts w:ascii="Arial" w:cs="Times New Roman" w:eastAsia="Times New Roman" w:hAnsi="Arial"/>
      <w:b/>
      <w:bCs/>
      <w:sz w:val="26"/>
      <w:szCs w:val="26"/>
      <w:lang w:eastAsia="cs-CZ"/>
    </w:rPr>
  </w:style>
  <w:style w:styleId="Nadpis4" w:type="paragraph">
    <w:name w:val="heading 4"/>
    <w:basedOn w:val="Normln"/>
    <w:next w:val="Normln"/>
    <w:link w:val="Nadpis4Char"/>
    <w:qFormat/>
    <w:rsid w:val="00997FCF"/>
    <w:pPr>
      <w:keepNext/>
      <w:numPr>
        <w:ilvl w:val="3"/>
        <w:numId w:val="2"/>
      </w:numPr>
      <w:spacing w:after="60" w:before="240" w:line="300" w:lineRule="auto"/>
      <w:jc w:val="both"/>
      <w:outlineLvl w:val="3"/>
    </w:pPr>
    <w:rPr>
      <w:rFonts w:ascii="Arial" w:cs="Times New Roman" w:eastAsia="Times New Roman" w:hAnsi="Arial"/>
      <w:b/>
      <w:bCs/>
      <w:sz w:val="24"/>
      <w:szCs w:val="24"/>
      <w:lang w:eastAsia="cs-CZ"/>
    </w:rPr>
  </w:style>
  <w:style w:styleId="Nadpis5" w:type="paragraph">
    <w:name w:val="heading 5"/>
    <w:basedOn w:val="Normln"/>
    <w:next w:val="Normln"/>
    <w:link w:val="Nadpis5Char"/>
    <w:qFormat/>
    <w:rsid w:val="00997FCF"/>
    <w:pPr>
      <w:numPr>
        <w:ilvl w:val="4"/>
        <w:numId w:val="2"/>
      </w:numPr>
      <w:spacing w:after="60" w:before="120" w:line="300" w:lineRule="auto"/>
      <w:jc w:val="both"/>
      <w:outlineLvl w:val="4"/>
    </w:pPr>
    <w:rPr>
      <w:rFonts w:ascii="Arial" w:cs="Times New Roman" w:eastAsia="Times New Roman" w:hAnsi="Arial"/>
      <w:i/>
      <w:iCs/>
      <w:sz w:val="24"/>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nhideWhenUsed/>
    <w:rsid w:val="00997FCF"/>
    <w:pPr>
      <w:tabs>
        <w:tab w:pos="4536" w:val="center"/>
        <w:tab w:pos="9072" w:val="right"/>
      </w:tabs>
      <w:spacing w:after="0" w:line="240" w:lineRule="auto"/>
    </w:pPr>
  </w:style>
  <w:style w:customStyle="1" w:styleId="ZhlavChar" w:type="character">
    <w:name w:val="Záhlaví Char"/>
    <w:basedOn w:val="Standardnpsmoodstavce"/>
    <w:link w:val="Zhlav"/>
    <w:rsid w:val="00997FCF"/>
  </w:style>
  <w:style w:styleId="Zpat" w:type="paragraph">
    <w:name w:val="footer"/>
    <w:basedOn w:val="Normln"/>
    <w:link w:val="ZpatChar"/>
    <w:uiPriority w:val="99"/>
    <w:unhideWhenUsed/>
    <w:rsid w:val="00997FCF"/>
    <w:pPr>
      <w:tabs>
        <w:tab w:pos="4536" w:val="center"/>
        <w:tab w:pos="9072" w:val="right"/>
      </w:tabs>
      <w:spacing w:after="0" w:line="240" w:lineRule="auto"/>
    </w:pPr>
  </w:style>
  <w:style w:customStyle="1" w:styleId="ZpatChar" w:type="character">
    <w:name w:val="Zápatí Char"/>
    <w:basedOn w:val="Standardnpsmoodstavce"/>
    <w:link w:val="Zpat"/>
    <w:uiPriority w:val="99"/>
    <w:rsid w:val="00997FCF"/>
  </w:style>
  <w:style w:customStyle="1" w:styleId="Nadpis1Char" w:type="character">
    <w:name w:val="Nadpis 1 Char"/>
    <w:basedOn w:val="Standardnpsmoodstavce"/>
    <w:link w:val="Nadpis1"/>
    <w:rsid w:val="00997FCF"/>
    <w:rPr>
      <w:rFonts w:ascii="Arial" w:cs="Times New Roman" w:eastAsia="Times New Roman" w:hAnsi="Arial"/>
      <w:b/>
      <w:bCs/>
      <w:noProof/>
      <w:color w:val="B00040"/>
      <w:kern w:val="32"/>
      <w:sz w:val="24"/>
      <w:szCs w:val="24"/>
      <w:lang w:eastAsia="cs-CZ"/>
    </w:rPr>
  </w:style>
  <w:style w:customStyle="1" w:styleId="Nadpis2Char" w:type="character">
    <w:name w:val="Nadpis 2 Char"/>
    <w:aliases w:val="Outline2 Char Char,HAA-Section Char Char,Sub Heading Char Char,ignorer2 Char Char,Nadpis_2 Char Char,adpis 2 Char Char,Heading 2 Char Char,Nadpis 2 úroveň Char Char"/>
    <w:basedOn w:val="Standardnpsmoodstavce"/>
    <w:link w:val="Nadpis2"/>
    <w:rsid w:val="00997FCF"/>
    <w:rPr>
      <w:rFonts w:ascii="Arial" w:cs="Times New Roman" w:eastAsia="Times New Roman" w:hAnsi="Arial"/>
      <w:b/>
      <w:bCs/>
      <w:color w:val="B00040"/>
      <w:sz w:val="20"/>
      <w:szCs w:val="20"/>
      <w:lang w:eastAsia="cs-CZ"/>
    </w:rPr>
  </w:style>
  <w:style w:customStyle="1" w:styleId="Nadpis3Char" w:type="character">
    <w:name w:val="Nadpis 3 Char"/>
    <w:basedOn w:val="Standardnpsmoodstavce"/>
    <w:link w:val="Nadpis3"/>
    <w:rsid w:val="00997FCF"/>
    <w:rPr>
      <w:rFonts w:ascii="Arial" w:cs="Times New Roman" w:eastAsia="Times New Roman" w:hAnsi="Arial"/>
      <w:b/>
      <w:bCs/>
      <w:sz w:val="26"/>
      <w:szCs w:val="26"/>
      <w:lang w:eastAsia="cs-CZ"/>
    </w:rPr>
  </w:style>
  <w:style w:customStyle="1" w:styleId="Nadpis4Char" w:type="character">
    <w:name w:val="Nadpis 4 Char"/>
    <w:basedOn w:val="Standardnpsmoodstavce"/>
    <w:link w:val="Nadpis4"/>
    <w:rsid w:val="00997FCF"/>
    <w:rPr>
      <w:rFonts w:ascii="Arial" w:cs="Times New Roman" w:eastAsia="Times New Roman" w:hAnsi="Arial"/>
      <w:b/>
      <w:bCs/>
      <w:sz w:val="24"/>
      <w:szCs w:val="24"/>
      <w:lang w:eastAsia="cs-CZ"/>
    </w:rPr>
  </w:style>
  <w:style w:customStyle="1" w:styleId="Nadpis5Char" w:type="character">
    <w:name w:val="Nadpis 5 Char"/>
    <w:basedOn w:val="Standardnpsmoodstavce"/>
    <w:link w:val="Nadpis5"/>
    <w:rsid w:val="00997FCF"/>
    <w:rPr>
      <w:rFonts w:ascii="Arial" w:cs="Times New Roman" w:eastAsia="Times New Roman" w:hAnsi="Arial"/>
      <w:i/>
      <w:iCs/>
      <w:sz w:val="24"/>
      <w:szCs w:val="24"/>
      <w:lang w:eastAsia="cs-CZ"/>
    </w:rPr>
  </w:style>
  <w:style w:styleId="Hypertextovodkaz" w:type="character">
    <w:name w:val="Hyperlink"/>
    <w:uiPriority w:val="99"/>
    <w:rsid w:val="00997FCF"/>
    <w:rPr>
      <w:color w:val="0000FF"/>
      <w:u w:val="single"/>
    </w:rPr>
  </w:style>
  <w:style w:styleId="Normlnweb" w:type="paragraph">
    <w:name w:val="Normal (Web)"/>
    <w:basedOn w:val="Normln"/>
    <w:rsid w:val="00997FCF"/>
    <w:pPr>
      <w:spacing w:after="0" w:line="240" w:lineRule="auto"/>
    </w:pPr>
    <w:rPr>
      <w:rFonts w:ascii="Times New Roman" w:cs="Times New Roman" w:eastAsia="Times New Roman" w:hAnsi="Times New Roman"/>
      <w:sz w:val="24"/>
      <w:szCs w:val="24"/>
      <w:lang w:eastAsia="cs-CZ"/>
    </w:rPr>
  </w:style>
  <w:style w:styleId="Zkladntext" w:type="paragraph">
    <w:name w:val="Body Text"/>
    <w:basedOn w:val="Normln"/>
    <w:link w:val="ZkladntextChar"/>
    <w:rsid w:val="00997FCF"/>
    <w:pPr>
      <w:spacing w:after="0" w:line="240" w:lineRule="auto"/>
      <w:ind w:right="150"/>
      <w:jc w:val="both"/>
    </w:pPr>
    <w:rPr>
      <w:rFonts w:ascii="Palatino Linotype" w:cs="Times New Roman" w:eastAsia="Times New Roman" w:hAnsi="Palatino Linotype"/>
      <w:sz w:val="20"/>
      <w:szCs w:val="20"/>
      <w:lang w:eastAsia="cs-CZ"/>
    </w:rPr>
  </w:style>
  <w:style w:customStyle="1" w:styleId="ZkladntextChar" w:type="character">
    <w:name w:val="Základní text Char"/>
    <w:basedOn w:val="Standardnpsmoodstavce"/>
    <w:link w:val="Zkladntext"/>
    <w:rsid w:val="00997FCF"/>
    <w:rPr>
      <w:rFonts w:ascii="Palatino Linotype" w:cs="Times New Roman" w:eastAsia="Times New Roman" w:hAnsi="Palatino Linotype"/>
      <w:sz w:val="20"/>
      <w:szCs w:val="20"/>
      <w:lang w:eastAsia="cs-CZ"/>
    </w:rPr>
  </w:style>
  <w:style w:styleId="slostrnky" w:type="character">
    <w:name w:val="page number"/>
    <w:basedOn w:val="Standardnpsmoodstavce"/>
    <w:rsid w:val="00997FCF"/>
  </w:style>
  <w:style w:styleId="Obsah1" w:type="paragraph">
    <w:name w:val="toc 1"/>
    <w:basedOn w:val="Normln"/>
    <w:next w:val="Normln"/>
    <w:autoRedefine/>
    <w:uiPriority w:val="39"/>
    <w:rsid w:val="00997FCF"/>
    <w:pPr>
      <w:tabs>
        <w:tab w:pos="540" w:val="left"/>
        <w:tab w:leader="dot" w:pos="9062" w:val="right"/>
      </w:tabs>
      <w:spacing w:after="0" w:line="360" w:lineRule="auto"/>
    </w:pPr>
    <w:rPr>
      <w:rFonts w:ascii="Arial" w:cs="Arial" w:eastAsia="Times New Roman" w:hAnsi="Arial"/>
      <w:b/>
      <w:bCs/>
      <w:caps/>
      <w:lang w:eastAsia="cs-CZ"/>
    </w:rPr>
  </w:style>
  <w:style w:styleId="Obsah2" w:type="paragraph">
    <w:name w:val="toc 2"/>
    <w:basedOn w:val="Normln"/>
    <w:next w:val="Normln"/>
    <w:autoRedefine/>
    <w:uiPriority w:val="39"/>
    <w:rsid w:val="00997FCF"/>
    <w:pPr>
      <w:tabs>
        <w:tab w:pos="900" w:val="left"/>
        <w:tab w:leader="dot" w:pos="9062" w:val="right"/>
      </w:tabs>
      <w:spacing w:after="0" w:line="240" w:lineRule="auto"/>
      <w:ind w:hanging="660" w:left="900"/>
    </w:pPr>
    <w:rPr>
      <w:rFonts w:ascii="Times New Roman" w:cs="Times New Roman" w:eastAsia="Times New Roman" w:hAnsi="Times New Roman"/>
      <w:smallCaps/>
      <w:sz w:val="20"/>
      <w:szCs w:val="20"/>
      <w:lang w:eastAsia="cs-CZ"/>
    </w:rPr>
  </w:style>
  <w:style w:customStyle="1" w:styleId="normalodsazene" w:type="paragraph">
    <w:name w:val="normalodsazene"/>
    <w:basedOn w:val="Normln"/>
    <w:rsid w:val="00997FCF"/>
    <w:pPr>
      <w:spacing w:after="100" w:afterAutospacing="1" w:before="100" w:beforeAutospacing="1" w:line="240" w:lineRule="auto"/>
    </w:pPr>
    <w:rPr>
      <w:rFonts w:ascii="Times New Roman" w:cs="Times New Roman" w:eastAsia="Times New Roman" w:hAnsi="Times New Roman"/>
      <w:sz w:val="20"/>
      <w:szCs w:val="20"/>
      <w:lang w:eastAsia="cs-CZ"/>
    </w:rPr>
  </w:style>
  <w:style w:customStyle="1" w:styleId="StylNadpis1Arial16bAutomatick" w:type="paragraph">
    <w:name w:val="Styl Nadpis 1 + Arial 16 b. Automatická"/>
    <w:basedOn w:val="Nadpis1"/>
    <w:rsid w:val="00997FCF"/>
    <w:pPr>
      <w:numPr>
        <w:numId w:val="2"/>
      </w:numPr>
    </w:pPr>
    <w:rPr>
      <w:color w:val="auto"/>
      <w:sz w:val="32"/>
      <w:szCs w:val="32"/>
    </w:rPr>
  </w:style>
  <w:style w:styleId="Odstavecseseznamem" w:type="paragraph">
    <w:name w:val="List Paragraph"/>
    <w:basedOn w:val="Normln"/>
    <w:uiPriority w:val="34"/>
    <w:qFormat/>
    <w:rsid w:val="00997FCF"/>
    <w:pPr>
      <w:spacing w:after="200" w:line="276" w:lineRule="auto"/>
      <w:ind w:left="720"/>
      <w:contextualSpacing/>
    </w:pPr>
    <w:rPr>
      <w:rFonts w:ascii="Calibri" w:cs="Times New Roman" w:eastAsia="Times New Roman" w:hAnsi="Calibri"/>
      <w:lang w:eastAsia="cs-CZ"/>
    </w:rPr>
  </w:style>
  <w:style w:styleId="Textpoznpodarou" w:type="paragraph">
    <w:name w:val="footnote text"/>
    <w:aliases w:val="Schriftart: 9 pt,Schriftart: 10 pt,Schriftart: 8 pt,pozn. pod čarou,Footnote"/>
    <w:basedOn w:val="Normln"/>
    <w:link w:val="TextpoznpodarouChar"/>
    <w:semiHidden/>
    <w:rsid w:val="00997FCF"/>
    <w:pPr>
      <w:spacing w:after="0" w:line="240" w:lineRule="auto"/>
    </w:pPr>
    <w:rPr>
      <w:rFonts w:ascii="Times New Roman" w:cs="Times New Roman" w:eastAsia="Times New Roman" w:hAnsi="Times New Roman"/>
      <w:sz w:val="20"/>
      <w:szCs w:val="20"/>
      <w:lang w:eastAsia="cs-CZ"/>
    </w:rPr>
  </w:style>
  <w:style w:customStyle="1" w:styleId="TextpoznpodarouChar" w:type="character">
    <w:name w:val="Text pozn. pod čarou Char"/>
    <w:aliases w:val="Schriftart: 9 pt Char,Schriftart: 10 pt Char,Schriftart: 8 pt Char,pozn. pod čarou Char,Footnote Char"/>
    <w:basedOn w:val="Standardnpsmoodstavce"/>
    <w:link w:val="Textpoznpodarou"/>
    <w:semiHidden/>
    <w:rsid w:val="00997FCF"/>
    <w:rPr>
      <w:rFonts w:ascii="Times New Roman" w:cs="Times New Roman" w:eastAsia="Times New Roman" w:hAnsi="Times New Roman"/>
      <w:sz w:val="20"/>
      <w:szCs w:val="20"/>
      <w:lang w:eastAsia="cs-CZ"/>
    </w:rPr>
  </w:style>
  <w:style w:styleId="Textbubliny" w:type="paragraph">
    <w:name w:val="Balloon Text"/>
    <w:basedOn w:val="Normln"/>
    <w:link w:val="TextbublinyChar"/>
    <w:uiPriority w:val="99"/>
    <w:semiHidden/>
    <w:unhideWhenUsed/>
    <w:rsid w:val="00997FCF"/>
    <w:pPr>
      <w:spacing w:after="0" w:line="240" w:lineRule="auto"/>
    </w:pPr>
    <w:rPr>
      <w:rFonts w:ascii="Tahoma" w:cs="Times New Roman" w:eastAsia="Times New Roman" w:hAnsi="Tahoma"/>
      <w:sz w:val="16"/>
      <w:szCs w:val="16"/>
      <w:lang w:eastAsia="cs-CZ"/>
    </w:rPr>
  </w:style>
  <w:style w:customStyle="1" w:styleId="TextbublinyChar" w:type="character">
    <w:name w:val="Text bubliny Char"/>
    <w:basedOn w:val="Standardnpsmoodstavce"/>
    <w:link w:val="Textbubliny"/>
    <w:uiPriority w:val="99"/>
    <w:semiHidden/>
    <w:rsid w:val="00997FCF"/>
    <w:rPr>
      <w:rFonts w:ascii="Tahoma" w:cs="Times New Roman" w:eastAsia="Times New Roman" w:hAnsi="Tahoma"/>
      <w:sz w:val="16"/>
      <w:szCs w:val="16"/>
      <w:lang w:eastAsia="cs-CZ"/>
    </w:rPr>
  </w:style>
  <w:style w:styleId="Odkaznakoment" w:type="character">
    <w:name w:val="annotation reference"/>
    <w:uiPriority w:val="99"/>
    <w:semiHidden/>
    <w:unhideWhenUsed/>
    <w:rsid w:val="00997FCF"/>
    <w:rPr>
      <w:sz w:val="16"/>
      <w:szCs w:val="16"/>
    </w:rPr>
  </w:style>
  <w:style w:styleId="Textkomente" w:type="paragraph">
    <w:name w:val="annotation text"/>
    <w:basedOn w:val="Normln"/>
    <w:link w:val="TextkomenteChar"/>
    <w:uiPriority w:val="99"/>
    <w:semiHidden/>
    <w:unhideWhenUsed/>
    <w:rsid w:val="00997FCF"/>
    <w:pPr>
      <w:spacing w:after="0" w:line="240" w:lineRule="auto"/>
    </w:pPr>
    <w:rPr>
      <w:rFonts w:ascii="Times New Roman" w:cs="Times New Roman" w:eastAsia="Times New Roman" w:hAnsi="Times New Roman"/>
      <w:sz w:val="20"/>
      <w:szCs w:val="20"/>
      <w:lang w:eastAsia="cs-CZ"/>
    </w:rPr>
  </w:style>
  <w:style w:customStyle="1" w:styleId="TextkomenteChar" w:type="character">
    <w:name w:val="Text komentáře Char"/>
    <w:basedOn w:val="Standardnpsmoodstavce"/>
    <w:link w:val="Textkomente"/>
    <w:uiPriority w:val="99"/>
    <w:semiHidden/>
    <w:rsid w:val="00997FCF"/>
    <w:rPr>
      <w:rFonts w:ascii="Times New Roman" w:cs="Times New Roman" w:eastAsia="Times New Roman" w:hAnsi="Times New Roman"/>
      <w:sz w:val="20"/>
      <w:szCs w:val="20"/>
      <w:lang w:eastAsia="cs-CZ"/>
    </w:rPr>
  </w:style>
  <w:style w:styleId="Pedmtkomente" w:type="paragraph">
    <w:name w:val="annotation subject"/>
    <w:basedOn w:val="Textkomente"/>
    <w:next w:val="Textkomente"/>
    <w:link w:val="PedmtkomenteChar"/>
    <w:uiPriority w:val="99"/>
    <w:semiHidden/>
    <w:unhideWhenUsed/>
    <w:rsid w:val="00997FCF"/>
    <w:rPr>
      <w:b/>
      <w:bCs/>
    </w:rPr>
  </w:style>
  <w:style w:customStyle="1" w:styleId="PedmtkomenteChar" w:type="character">
    <w:name w:val="Předmět komentáře Char"/>
    <w:basedOn w:val="TextkomenteChar"/>
    <w:link w:val="Pedmtkomente"/>
    <w:uiPriority w:val="99"/>
    <w:semiHidden/>
    <w:rsid w:val="00997FCF"/>
    <w:rPr>
      <w:rFonts w:ascii="Times New Roman" w:cs="Times New Roman" w:eastAsia="Times New Roman" w:hAnsi="Times New Roman"/>
      <w:b/>
      <w:bCs/>
      <w:sz w:val="20"/>
      <w:szCs w:val="20"/>
      <w:lang w:eastAsia="cs-CZ"/>
    </w:rPr>
  </w:style>
  <w:style w:styleId="Rozloendokumentu" w:type="paragraph">
    <w:name w:val="Document Map"/>
    <w:basedOn w:val="Normln"/>
    <w:link w:val="RozloendokumentuChar"/>
    <w:semiHidden/>
    <w:rsid w:val="00997FCF"/>
    <w:pPr>
      <w:shd w:color="auto" w:fill="000080" w:val="clear"/>
      <w:spacing w:after="0" w:line="240" w:lineRule="auto"/>
    </w:pPr>
    <w:rPr>
      <w:rFonts w:ascii="Tahoma" w:cs="Tahoma" w:eastAsia="Times New Roman" w:hAnsi="Tahoma"/>
      <w:sz w:val="20"/>
      <w:szCs w:val="20"/>
      <w:lang w:eastAsia="cs-CZ"/>
    </w:rPr>
  </w:style>
  <w:style w:customStyle="1" w:styleId="RozloendokumentuChar" w:type="character">
    <w:name w:val="Rozložení dokumentu Char"/>
    <w:basedOn w:val="Standardnpsmoodstavce"/>
    <w:link w:val="Rozloendokumentu"/>
    <w:semiHidden/>
    <w:rsid w:val="00997FCF"/>
    <w:rPr>
      <w:rFonts w:ascii="Tahoma" w:cs="Tahoma" w:eastAsia="Times New Roman" w:hAnsi="Tahoma"/>
      <w:sz w:val="20"/>
      <w:szCs w:val="20"/>
      <w:shd w:color="auto" w:fill="000080" w:val="clear"/>
      <w:lang w:eastAsia="cs-CZ"/>
    </w:rPr>
  </w:style>
  <w:style w:styleId="Zkladntextodsazen" w:type="paragraph">
    <w:name w:val="Body Text Indent"/>
    <w:basedOn w:val="Normln"/>
    <w:link w:val="ZkladntextodsazenChar"/>
    <w:uiPriority w:val="99"/>
    <w:semiHidden/>
    <w:unhideWhenUsed/>
    <w:rsid w:val="00997FCF"/>
    <w:pPr>
      <w:spacing w:after="120" w:line="240" w:lineRule="auto"/>
      <w:ind w:left="283"/>
    </w:pPr>
    <w:rPr>
      <w:rFonts w:ascii="Times New Roman" w:cs="Times New Roman" w:eastAsia="Times New Roman" w:hAnsi="Times New Roman"/>
      <w:sz w:val="24"/>
      <w:szCs w:val="24"/>
      <w:lang w:eastAsia="cs-CZ"/>
    </w:rPr>
  </w:style>
  <w:style w:customStyle="1" w:styleId="ZkladntextodsazenChar" w:type="character">
    <w:name w:val="Základní text odsazený Char"/>
    <w:basedOn w:val="Standardnpsmoodstavce"/>
    <w:link w:val="Zkladntextodsazen"/>
    <w:uiPriority w:val="99"/>
    <w:semiHidden/>
    <w:rsid w:val="00997FCF"/>
    <w:rPr>
      <w:rFonts w:ascii="Times New Roman" w:cs="Times New Roman" w:eastAsia="Times New Roman" w:hAnsi="Times New Roman"/>
      <w:sz w:val="24"/>
      <w:szCs w:val="24"/>
      <w:lang w:eastAsia="cs-CZ"/>
    </w:rPr>
  </w:style>
  <w:style w:customStyle="1" w:styleId="FPMNadpis1" w:type="paragraph">
    <w:name w:val="FPM Nadpis 1"/>
    <w:basedOn w:val="Normln"/>
    <w:rsid w:val="00997FCF"/>
    <w:pPr>
      <w:numPr>
        <w:numId w:val="20"/>
      </w:numPr>
      <w:spacing w:after="240" w:before="120" w:line="240" w:lineRule="auto"/>
      <w:jc w:val="both"/>
      <w:outlineLvl w:val="0"/>
    </w:pPr>
    <w:rPr>
      <w:rFonts w:ascii="Garamond" w:cs="Times New Roman" w:eastAsia="Times New Roman" w:hAnsi="Garamond"/>
      <w:b/>
      <w:i/>
      <w:sz w:val="24"/>
      <w:szCs w:val="20"/>
      <w:lang w:eastAsia="cs-CZ"/>
    </w:rPr>
  </w:style>
  <w:style w:styleId="Siln" w:type="character">
    <w:name w:val="Strong"/>
    <w:basedOn w:val="Standardnpsmoodstavce"/>
    <w:uiPriority w:val="22"/>
    <w:qFormat/>
    <w:rsid w:val="009F284C"/>
    <w:rPr>
      <w:b/>
      <w:bC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15439454">
      <w:bodyDiv w:val="true"/>
      <w:marLeft w:val="0"/>
      <w:marRight w:val="0"/>
      <w:marTop w:val="0"/>
      <w:marBottom w:val="0"/>
      <w:divBdr>
        <w:top w:val="none" w:color="auto" w:sz="0" w:space="0"/>
        <w:left w:val="none" w:color="auto" w:sz="0" w:space="0"/>
        <w:bottom w:val="none" w:color="auto" w:sz="0" w:space="0"/>
        <w:right w:val="none" w:color="auto" w:sz="0" w:space="0"/>
      </w:divBdr>
    </w:div>
    <w:div w:id="690297137">
      <w:bodyDiv w:val="true"/>
      <w:marLeft w:val="0"/>
      <w:marRight w:val="0"/>
      <w:marTop w:val="0"/>
      <w:marBottom w:val="0"/>
      <w:divBdr>
        <w:top w:val="none" w:color="auto" w:sz="0" w:space="0"/>
        <w:left w:val="none" w:color="auto" w:sz="0" w:space="0"/>
        <w:bottom w:val="none" w:color="auto" w:sz="0" w:space="0"/>
        <w:right w:val="none" w:color="auto" w:sz="0" w:space="0"/>
      </w:divBdr>
    </w:div>
    <w:div w:id="134578666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mailto:m.janzova@griller.at"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92CA4ADB-4193-4570-A65E-4249450E689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12</properties:Pages>
  <properties:Words>3588</properties:Words>
  <properties:Characters>21172</properties:Characters>
  <properties:Lines>176</properties:Lines>
  <properties:Paragraphs>49</properties:Paragraphs>
  <properties:TotalTime>484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24711</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2014-09-25T10:32:00Z</dcterms:created>
  <dc:creator/>
  <dc:description/>
  <cp:keywords/>
  <cp:lastModifiedBy/>
  <dcterms:modified xmlns:xsi="http://www.w3.org/2001/XMLSchema-instance" xsi:type="dcterms:W3CDTF">2014-10-09T09:56:00Z</dcterms:modified>
  <cp:revision>67</cp:revision>
  <dc:subject/>
  <dc:title/>
</cp:coreProperties>
</file>