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553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3364"/>
        <w:gridCol w:w="2764"/>
      </w:tblGrid>
      <w:tr w:rsidR="00D62FFB" w:rsidRPr="003E42DB" w:rsidTr="007F29D4">
        <w:trPr>
          <w:cantSplit/>
          <w:trHeight w:val="419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D62FFB" w:rsidRPr="003E42DB" w:rsidRDefault="00A44BF5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KRYC</w:t>
            </w:r>
            <w:r w:rsidR="00D62FFB" w:rsidRPr="003E42DB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Í LIST NABÍDKY</w:t>
            </w:r>
          </w:p>
        </w:tc>
      </w:tr>
      <w:tr w:rsidR="00D62FFB" w:rsidRPr="003E42DB" w:rsidTr="007F29D4">
        <w:trPr>
          <w:cantSplit/>
          <w:trHeight w:val="413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62FFB" w:rsidRPr="009A3377" w:rsidRDefault="00D62FFB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VEŘEJNÁ ZAKÁZKA MALÉHO ROZSAHU</w:t>
            </w:r>
          </w:p>
        </w:tc>
      </w:tr>
      <w:tr w:rsidR="00D62FFB" w:rsidRPr="003E42DB" w:rsidTr="007F29D4">
        <w:trPr>
          <w:cantSplit/>
          <w:trHeight w:val="69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FFB" w:rsidRPr="00A72CA4" w:rsidRDefault="00D62FFB" w:rsidP="00530907">
            <w:pPr>
              <w:snapToGrid w:val="0"/>
              <w:ind w:left="70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2CA4">
              <w:rPr>
                <w:rFonts w:asciiTheme="minorHAnsi" w:hAnsiTheme="minorHAnsi" w:cstheme="minorHAnsi"/>
                <w:bCs/>
                <w:sz w:val="22"/>
                <w:szCs w:val="22"/>
              </w:rPr>
              <w:t>Veřejná zakázka malého r</w:t>
            </w:r>
            <w:r w:rsidR="005309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ozsahu na služby zadávaná </w:t>
            </w:r>
            <w:r w:rsidRPr="00A72CA4">
              <w:rPr>
                <w:rFonts w:asciiTheme="minorHAnsi" w:hAnsiTheme="minorHAnsi" w:cstheme="minorHAnsi"/>
                <w:bCs/>
                <w:sz w:val="22"/>
                <w:szCs w:val="22"/>
              </w:rPr>
              <w:t>v souladu s </w:t>
            </w:r>
            <w:r w:rsidR="00A45BD8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A72CA4">
              <w:rPr>
                <w:rFonts w:asciiTheme="minorHAnsi" w:hAnsiTheme="minorHAnsi" w:cstheme="minorHAnsi"/>
                <w:bCs/>
                <w:sz w:val="22"/>
                <w:szCs w:val="22"/>
              </w:rPr>
              <w:t>Obecnou částí pravidel pro žadatele a příjemce v rámci OPZ</w:t>
            </w: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FFB" w:rsidRPr="003E42DB" w:rsidRDefault="00D62FFB" w:rsidP="007F29D4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Název veřejné zakázky: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FFB" w:rsidRPr="009A3377" w:rsidRDefault="00530907" w:rsidP="00530907">
            <w:pPr>
              <w:widowControl w:val="0"/>
              <w:snapToGrid w:val="0"/>
              <w:ind w:left="634" w:hanging="357"/>
              <w:rPr>
                <w:rFonts w:asciiTheme="minorHAnsi" w:hAnsiTheme="minorHAnsi" w:cstheme="minorHAnsi"/>
                <w:b/>
                <w:bCs/>
              </w:rPr>
            </w:pPr>
            <w:r w:rsidRPr="00530907">
              <w:rPr>
                <w:rFonts w:asciiTheme="minorHAnsi" w:hAnsiTheme="minorHAnsi" w:cstheme="minorHAnsi"/>
                <w:b/>
                <w:bCs/>
              </w:rPr>
              <w:t>Společnost</w:t>
            </w:r>
            <w:r w:rsidR="009C07BD">
              <w:t xml:space="preserve"> </w:t>
            </w:r>
            <w:r w:rsidR="009C07BD" w:rsidRPr="009C07BD">
              <w:rPr>
                <w:rFonts w:asciiTheme="minorHAnsi" w:hAnsiTheme="minorHAnsi" w:cstheme="minorHAnsi"/>
                <w:b/>
                <w:bCs/>
              </w:rPr>
              <w:t xml:space="preserve">REEHAP s.r.o. </w:t>
            </w:r>
            <w:r w:rsidRPr="00530907">
              <w:rPr>
                <w:rFonts w:asciiTheme="minorHAnsi" w:hAnsiTheme="minorHAnsi" w:cstheme="minorHAnsi"/>
                <w:b/>
                <w:bCs/>
              </w:rPr>
              <w:t>zavádí Age Management</w:t>
            </w:r>
          </w:p>
        </w:tc>
      </w:tr>
      <w:tr w:rsidR="00D62FFB" w:rsidRPr="003E42DB" w:rsidTr="00E75626">
        <w:trPr>
          <w:cantSplit/>
          <w:trHeight w:val="519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62FFB" w:rsidRPr="00D62FFB" w:rsidRDefault="00D62FFB" w:rsidP="007F29D4">
            <w:pPr>
              <w:widowControl w:val="0"/>
              <w:snapToGrid w:val="0"/>
              <w:ind w:left="634" w:hanging="357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Základní identifikační údaje</w:t>
            </w:r>
          </w:p>
        </w:tc>
      </w:tr>
      <w:tr w:rsidR="00D62FFB" w:rsidRPr="003E42DB" w:rsidTr="007F29D4">
        <w:trPr>
          <w:cantSplit/>
          <w:trHeight w:val="56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2FFB" w:rsidRPr="00D62FFB" w:rsidRDefault="00D62FFB" w:rsidP="007F29D4">
            <w:pPr>
              <w:widowControl w:val="0"/>
              <w:snapToGrid w:val="0"/>
              <w:ind w:left="708" w:hanging="357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</w:rPr>
              <w:t>Zadavatel</w:t>
            </w: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FFB" w:rsidRPr="003E42DB" w:rsidRDefault="00515135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Název: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FFB" w:rsidRPr="00530907" w:rsidRDefault="00530907" w:rsidP="00530907">
            <w:pPr>
              <w:widowControl w:val="0"/>
              <w:snapToGrid w:val="0"/>
              <w:rPr>
                <w:rFonts w:asciiTheme="minorHAnsi" w:hAnsiTheme="minorHAnsi" w:cstheme="minorHAnsi"/>
                <w:bCs/>
              </w:rPr>
            </w:pPr>
            <w:r w:rsidRPr="00530907">
              <w:rPr>
                <w:rFonts w:asciiTheme="minorHAnsi" w:hAnsiTheme="minorHAnsi" w:cstheme="minorHAnsi"/>
                <w:bCs/>
              </w:rPr>
              <w:t>REEHAP s.r.o.</w:t>
            </w: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FFB" w:rsidRPr="003E42DB" w:rsidRDefault="00515135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FFB" w:rsidRPr="003E42DB" w:rsidRDefault="00A45BD8" w:rsidP="00A45BD8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A45BD8">
              <w:rPr>
                <w:rFonts w:asciiTheme="minorHAnsi" w:hAnsiTheme="minorHAnsi" w:cstheme="minorHAnsi"/>
                <w:bCs/>
              </w:rPr>
              <w:t>Barvy 598/2, Lesná, 638 00 Brno</w:t>
            </w: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FFB" w:rsidRPr="003E42DB" w:rsidRDefault="00530907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530907">
              <w:rPr>
                <w:rFonts w:asciiTheme="minorHAnsi" w:hAnsiTheme="minorHAnsi" w:cstheme="minorHAnsi"/>
                <w:bCs/>
              </w:rPr>
              <w:t>253</w:t>
            </w:r>
            <w:r w:rsidR="00A45BD8">
              <w:rPr>
                <w:rFonts w:asciiTheme="minorHAnsi" w:hAnsiTheme="minorHAnsi" w:cstheme="minorHAnsi"/>
                <w:bCs/>
              </w:rPr>
              <w:t xml:space="preserve"> </w:t>
            </w:r>
            <w:r w:rsidRPr="00530907">
              <w:rPr>
                <w:rFonts w:asciiTheme="minorHAnsi" w:hAnsiTheme="minorHAnsi" w:cstheme="minorHAnsi"/>
                <w:bCs/>
              </w:rPr>
              <w:t>33</w:t>
            </w:r>
            <w:r w:rsidR="00A45BD8">
              <w:rPr>
                <w:rFonts w:asciiTheme="minorHAnsi" w:hAnsiTheme="minorHAnsi" w:cstheme="minorHAnsi"/>
                <w:bCs/>
              </w:rPr>
              <w:t xml:space="preserve"> </w:t>
            </w:r>
            <w:r w:rsidRPr="00530907">
              <w:rPr>
                <w:rFonts w:asciiTheme="minorHAnsi" w:hAnsiTheme="minorHAnsi" w:cstheme="minorHAnsi"/>
                <w:bCs/>
              </w:rPr>
              <w:t>925</w:t>
            </w:r>
          </w:p>
        </w:tc>
      </w:tr>
      <w:tr w:rsidR="004F1254" w:rsidRPr="003E42DB" w:rsidTr="007F29D4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1254" w:rsidRPr="009A3377" w:rsidRDefault="004F1254" w:rsidP="007F29D4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Uchazeč</w:t>
            </w: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FFB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Obchodní firma nebo jméno a příjmení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62FFB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FB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FB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DIČ</w:t>
            </w:r>
            <w:r w:rsidR="00A72CA4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4F1254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54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Osoba oprávněná zastupovat uchazeče: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54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4F1254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54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Kontaktní osoba: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54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4F1254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54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E-mail, telefon: 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54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EF4D5A" w:rsidRPr="003E42DB" w:rsidTr="007F29D4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D5A" w:rsidRPr="009A3377" w:rsidRDefault="00EF4D5A" w:rsidP="007F29D4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Nabídková cena v Kč</w:t>
            </w:r>
          </w:p>
        </w:tc>
      </w:tr>
      <w:tr w:rsidR="00A72CA4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CA4" w:rsidRPr="00A72CA4" w:rsidRDefault="00A72CA4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bez DPH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CA4" w:rsidRPr="00A72CA4" w:rsidRDefault="00530907" w:rsidP="0053090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Samostatně DPH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CA4" w:rsidRPr="00A72CA4" w:rsidRDefault="00A72CA4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včetně DPH</w:t>
            </w:r>
          </w:p>
        </w:tc>
      </w:tr>
      <w:tr w:rsidR="00A72CA4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A4" w:rsidRPr="003E42DB" w:rsidRDefault="00A72CA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4" w:rsidRPr="003E42DB" w:rsidRDefault="00A72CA4" w:rsidP="007F29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4" w:rsidRPr="003E42DB" w:rsidRDefault="00A72CA4" w:rsidP="007F29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</w:tbl>
    <w:p w:rsidR="00084520" w:rsidRPr="009A3377" w:rsidRDefault="007F29D4" w:rsidP="00A72CA4">
      <w:pPr>
        <w:rPr>
          <w:rFonts w:asciiTheme="minorHAnsi" w:hAnsiTheme="minorHAnsi" w:cstheme="minorHAnsi"/>
          <w:b/>
          <w:sz w:val="48"/>
          <w:szCs w:val="48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53340</wp:posOffset>
                </wp:positionV>
                <wp:extent cx="5715000" cy="2667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715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907" w:rsidRPr="00496A36" w:rsidRDefault="00530907" w:rsidP="00530907">
                            <w:pPr>
                              <w:spacing w:after="12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96A3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Příloha č.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1</w:t>
                            </w:r>
                            <w:r w:rsidRPr="00496A3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53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Výzvy k podání nabídek</w:t>
                            </w:r>
                            <w:r w:rsidRPr="00496A3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96A3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„</w:t>
                            </w:r>
                            <w:r w:rsidRPr="00CC0EC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Společnost </w:t>
                            </w:r>
                            <w:proofErr w:type="spellStart"/>
                            <w:r w:rsidRPr="00CC0EC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Reehap</w:t>
                            </w:r>
                            <w:proofErr w:type="spellEnd"/>
                            <w:r w:rsidRPr="00CC0EC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s.r.o. zavádí Age Management</w:t>
                            </w:r>
                            <w:r w:rsidRPr="00496A3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</w:t>
                            </w:r>
                          </w:p>
                          <w:p w:rsidR="007F29D4" w:rsidRPr="007F29D4" w:rsidRDefault="007F29D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-.35pt;margin-top:4.2pt;width:450pt;height:2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" fillcolor="white [3201]" stroked="f" strokeweight=".5pt">
                <v:textbox>
                  <w:txbxContent>
                    <w:p w:rsidR="00530907" w:rsidRPr="00496A36" w:rsidRDefault="00530907" w:rsidP="00530907">
                      <w:pPr>
                        <w:spacing w:after="12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96A3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Příloha č.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1</w:t>
                      </w:r>
                      <w:r w:rsidRPr="00496A3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175536">
                        <w:rPr>
                          <w:rFonts w:ascii="Calibri" w:hAnsi="Calibri" w:cs="Calibri"/>
                          <w:sz w:val="22"/>
                          <w:szCs w:val="22"/>
                        </w:rPr>
                        <w:t>Výzvy k podání nabídek</w:t>
                      </w:r>
                      <w:r w:rsidRPr="00496A36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496A36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„</w:t>
                      </w:r>
                      <w:r w:rsidRPr="00CC0EC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Společnost </w:t>
                      </w:r>
                      <w:proofErr w:type="spellStart"/>
                      <w:r w:rsidRPr="00CC0EC7">
                        <w:rPr>
                          <w:rFonts w:ascii="Calibri" w:hAnsi="Calibri" w:cs="Calibri"/>
                          <w:sz w:val="22"/>
                          <w:szCs w:val="22"/>
                        </w:rPr>
                        <w:t>Reehap</w:t>
                      </w:r>
                      <w:proofErr w:type="spellEnd"/>
                      <w:r w:rsidRPr="00CC0EC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s.r.o. zavádí Age Management</w:t>
                      </w:r>
                      <w:r w:rsidRPr="00496A36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</w:t>
                      </w:r>
                    </w:p>
                    <w:p w:rsidR="007F29D4" w:rsidRPr="007F29D4" w:rsidRDefault="007F29D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tblpY="-233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3364"/>
        <w:gridCol w:w="2764"/>
      </w:tblGrid>
      <w:tr w:rsidR="00A72CA4" w:rsidRPr="00EF4D5A" w:rsidTr="00E75626">
        <w:trPr>
          <w:cantSplit/>
          <w:trHeight w:val="417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CA4" w:rsidRPr="009A3377" w:rsidRDefault="00A72CA4" w:rsidP="009A3377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Osoba oprávněná uchazeče zastupovat</w:t>
            </w:r>
          </w:p>
        </w:tc>
      </w:tr>
      <w:tr w:rsidR="00A72CA4" w:rsidRPr="00A72CA4" w:rsidTr="003365A6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72CA4" w:rsidRPr="00A72CA4" w:rsidRDefault="00A72CA4" w:rsidP="000B61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Jméno a příjmení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72CA4" w:rsidRPr="00A72CA4" w:rsidRDefault="00A72CA4" w:rsidP="000B61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Datum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72CA4" w:rsidRPr="00A72CA4" w:rsidRDefault="00A72CA4" w:rsidP="000B61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</w:tr>
      <w:tr w:rsidR="00A72CA4" w:rsidRPr="003E42DB" w:rsidTr="00A45BD8">
        <w:trPr>
          <w:cantSplit/>
          <w:trHeight w:val="77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A4" w:rsidRPr="003E42DB" w:rsidRDefault="00A72CA4" w:rsidP="000B6190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4" w:rsidRPr="003E42DB" w:rsidRDefault="00A72CA4" w:rsidP="000B6190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4" w:rsidRPr="003E42DB" w:rsidRDefault="00A72CA4" w:rsidP="000B6190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</w:tbl>
    <w:p w:rsidR="00EB7084" w:rsidRPr="00A72CA4" w:rsidRDefault="00EB7084" w:rsidP="00E75626">
      <w:pPr>
        <w:suppressAutoHyphens w:val="0"/>
      </w:pPr>
    </w:p>
    <w:sectPr w:rsidR="00EB7084" w:rsidRPr="00A72CA4" w:rsidSect="00E75626">
      <w:headerReference w:type="default" r:id="rId8"/>
      <w:pgSz w:w="11905" w:h="16837"/>
      <w:pgMar w:top="1134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416" w:rsidRDefault="00042416" w:rsidP="00AF0D3F">
      <w:r>
        <w:separator/>
      </w:r>
    </w:p>
  </w:endnote>
  <w:endnote w:type="continuationSeparator" w:id="0">
    <w:p w:rsidR="00042416" w:rsidRDefault="00042416" w:rsidP="00AF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416" w:rsidRDefault="00042416" w:rsidP="00AF0D3F">
      <w:r>
        <w:separator/>
      </w:r>
    </w:p>
  </w:footnote>
  <w:footnote w:type="continuationSeparator" w:id="0">
    <w:p w:rsidR="00042416" w:rsidRDefault="00042416" w:rsidP="00AF0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D3F" w:rsidRPr="00A72CA4" w:rsidRDefault="00A72CA4" w:rsidP="00530907">
    <w:pPr>
      <w:pStyle w:val="Zhlav"/>
      <w:rPr>
        <w:rFonts w:ascii="Tahoma" w:hAnsi="Tahoma" w:cs="Tahoma"/>
        <w:sz w:val="20"/>
      </w:rPr>
    </w:pPr>
    <w:r>
      <w:rPr>
        <w:rFonts w:ascii="Tahoma" w:hAnsi="Tahoma" w:cs="Tahoma"/>
        <w:noProof/>
        <w:sz w:val="20"/>
        <w:lang w:eastAsia="cs-CZ"/>
      </w:rPr>
      <w:drawing>
        <wp:inline distT="0" distB="0" distL="0" distR="0">
          <wp:extent cx="3342942" cy="525753"/>
          <wp:effectExtent l="0" t="0" r="0" b="8255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-U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942" cy="525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3AB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AD4A33"/>
    <w:multiLevelType w:val="hybridMultilevel"/>
    <w:tmpl w:val="B366C606"/>
    <w:name w:val="Outline2222222233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D5388"/>
    <w:multiLevelType w:val="hybridMultilevel"/>
    <w:tmpl w:val="6F00AB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DA1A46"/>
    <w:multiLevelType w:val="multilevel"/>
    <w:tmpl w:val="CC5EE21A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6" w15:restartNumberingAfterBreak="0">
    <w:nsid w:val="62E24093"/>
    <w:multiLevelType w:val="hybridMultilevel"/>
    <w:tmpl w:val="F208B0EA"/>
    <w:lvl w:ilvl="0" w:tplc="30FC956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251"/>
    <w:rsid w:val="00042416"/>
    <w:rsid w:val="00067791"/>
    <w:rsid w:val="00077163"/>
    <w:rsid w:val="00084520"/>
    <w:rsid w:val="00094B00"/>
    <w:rsid w:val="000C2B94"/>
    <w:rsid w:val="000E119E"/>
    <w:rsid w:val="000F0908"/>
    <w:rsid w:val="00135E66"/>
    <w:rsid w:val="00175536"/>
    <w:rsid w:val="001760CD"/>
    <w:rsid w:val="001B3093"/>
    <w:rsid w:val="00272251"/>
    <w:rsid w:val="00281E2E"/>
    <w:rsid w:val="00283E55"/>
    <w:rsid w:val="00305A65"/>
    <w:rsid w:val="0032498C"/>
    <w:rsid w:val="003365A6"/>
    <w:rsid w:val="0033700A"/>
    <w:rsid w:val="00345C89"/>
    <w:rsid w:val="00362F23"/>
    <w:rsid w:val="00371352"/>
    <w:rsid w:val="00430D4B"/>
    <w:rsid w:val="00461964"/>
    <w:rsid w:val="004D3BC0"/>
    <w:rsid w:val="004F1254"/>
    <w:rsid w:val="004F3CE5"/>
    <w:rsid w:val="00515135"/>
    <w:rsid w:val="00530907"/>
    <w:rsid w:val="005C5667"/>
    <w:rsid w:val="00625DCA"/>
    <w:rsid w:val="00667AFA"/>
    <w:rsid w:val="00677CEF"/>
    <w:rsid w:val="006A67A8"/>
    <w:rsid w:val="00723938"/>
    <w:rsid w:val="007361DB"/>
    <w:rsid w:val="00750B90"/>
    <w:rsid w:val="007D3F49"/>
    <w:rsid w:val="007F29D4"/>
    <w:rsid w:val="0086060B"/>
    <w:rsid w:val="00971E89"/>
    <w:rsid w:val="009A3377"/>
    <w:rsid w:val="009C07BD"/>
    <w:rsid w:val="00A42F4B"/>
    <w:rsid w:val="00A44BF5"/>
    <w:rsid w:val="00A45BD8"/>
    <w:rsid w:val="00A72CA4"/>
    <w:rsid w:val="00A75FCF"/>
    <w:rsid w:val="00AE1C7E"/>
    <w:rsid w:val="00AF0D3F"/>
    <w:rsid w:val="00AF3737"/>
    <w:rsid w:val="00BE09D7"/>
    <w:rsid w:val="00BE3712"/>
    <w:rsid w:val="00BF029F"/>
    <w:rsid w:val="00C6403D"/>
    <w:rsid w:val="00C91EE0"/>
    <w:rsid w:val="00CD2C0F"/>
    <w:rsid w:val="00CF2914"/>
    <w:rsid w:val="00D14ECB"/>
    <w:rsid w:val="00D451A6"/>
    <w:rsid w:val="00D62FFB"/>
    <w:rsid w:val="00D84977"/>
    <w:rsid w:val="00DB30B6"/>
    <w:rsid w:val="00DC19D1"/>
    <w:rsid w:val="00DF45BD"/>
    <w:rsid w:val="00E75626"/>
    <w:rsid w:val="00EB7084"/>
    <w:rsid w:val="00EF4D5A"/>
    <w:rsid w:val="00F1144A"/>
    <w:rsid w:val="00F121F8"/>
    <w:rsid w:val="00F279C5"/>
    <w:rsid w:val="00F6614B"/>
    <w:rsid w:val="00F66C6C"/>
    <w:rsid w:val="00F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03F1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3C7B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72251"/>
    <w:pPr>
      <w:suppressAutoHyphens w:val="0"/>
      <w:spacing w:before="100" w:beforeAutospacing="1" w:after="119"/>
    </w:pPr>
    <w:rPr>
      <w:lang w:eastAsia="cs-CZ"/>
    </w:rPr>
  </w:style>
  <w:style w:type="paragraph" w:styleId="Zhlav">
    <w:name w:val="header"/>
    <w:basedOn w:val="Normln"/>
    <w:link w:val="ZhlavChar"/>
    <w:unhideWhenUsed/>
    <w:rsid w:val="00AF0D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F0D3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F0D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0D3F"/>
    <w:rPr>
      <w:sz w:val="24"/>
      <w:szCs w:val="24"/>
      <w:lang w:eastAsia="ar-SA"/>
    </w:rPr>
  </w:style>
  <w:style w:type="paragraph" w:customStyle="1" w:styleId="Odsazen1">
    <w:name w:val="Odsazení 1"/>
    <w:basedOn w:val="Normln"/>
    <w:rsid w:val="00094B00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PFI-odstavec">
    <w:name w:val="PFI-odstavec"/>
    <w:basedOn w:val="Normln"/>
    <w:next w:val="Normln"/>
    <w:rsid w:val="00094B00"/>
    <w:pPr>
      <w:numPr>
        <w:ilvl w:val="4"/>
        <w:numId w:val="5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094B00"/>
    <w:pPr>
      <w:numPr>
        <w:ilvl w:val="5"/>
      </w:numPr>
    </w:pPr>
  </w:style>
  <w:style w:type="paragraph" w:customStyle="1" w:styleId="PFI-msk">
    <w:name w:val="PFI-římské"/>
    <w:basedOn w:val="PFI-pismeno"/>
    <w:rsid w:val="00094B00"/>
    <w:pPr>
      <w:numPr>
        <w:ilvl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37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371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8E7B9-731F-404B-8759-8550720A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579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Links>
    <vt:vector size="6" baseType="variant"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mailto:kkubickova@roudnicenl.cz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– VZOR</dc:title>
  <dc:subject/>
  <dc:creator/>
  <cp:keywords/>
  <cp:lastModifiedBy/>
  <cp:revision>1</cp:revision>
  <dcterms:created xsi:type="dcterms:W3CDTF">2019-02-12T21:02:00Z</dcterms:created>
  <dcterms:modified xsi:type="dcterms:W3CDTF">2019-03-28T12:05:00Z</dcterms:modified>
</cp:coreProperties>
</file>