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46495" w:rsidRDefault="00246495" w14:paraId="0C899A5D" w14:textId="4AE00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Příloha č. 2</w:t>
      </w:r>
    </w:p>
    <w:p w:rsidR="003260FA" w:rsidRDefault="003260FA" w14:paraId="63D8FCE1" w14:textId="485C0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technických podmínek:</w:t>
      </w:r>
    </w:p>
    <w:p w:rsidR="00A26384" w:rsidP="00AC39BB" w:rsidRDefault="003260FA" w14:paraId="69151E1A" w14:textId="4A498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veřejné zakázky je </w:t>
      </w:r>
      <w:r w:rsidR="00B47404">
        <w:rPr>
          <w:rFonts w:ascii="Times New Roman" w:hAnsi="Times New Roman" w:cs="Times New Roman"/>
          <w:sz w:val="24"/>
          <w:szCs w:val="24"/>
        </w:rPr>
        <w:t>vy</w:t>
      </w:r>
      <w:r w:rsidR="00A26384">
        <w:rPr>
          <w:rFonts w:ascii="Times New Roman" w:hAnsi="Times New Roman" w:cs="Times New Roman"/>
          <w:sz w:val="24"/>
          <w:szCs w:val="24"/>
        </w:rPr>
        <w:t>pracování pasportů hřbitovů pro 8 obcí. V případě obcí Dolní Čermná a Cotkytle bude pasport z důvodu existence 2 hřbitovů na území rozdělen na 2 části.</w:t>
      </w:r>
      <w:r w:rsidR="00C07722">
        <w:rPr>
          <w:rFonts w:ascii="Times New Roman" w:hAnsi="Times New Roman" w:cs="Times New Roman"/>
          <w:sz w:val="24"/>
          <w:szCs w:val="24"/>
        </w:rPr>
        <w:t xml:space="preserve"> Obcí se tedy vždy rozumí obec jako samostatný právní subjekt včetně všech jejích místních částí. </w:t>
      </w:r>
      <w:r w:rsidR="00A26384">
        <w:rPr>
          <w:rFonts w:ascii="Times New Roman" w:hAnsi="Times New Roman" w:cs="Times New Roman"/>
          <w:sz w:val="24"/>
          <w:szCs w:val="24"/>
        </w:rPr>
        <w:t xml:space="preserve"> V tabulce níže je u každé obce uveden celkový počet hrobových míst a popsáno, jakým způsobem obec v současné době tuto problematiku řeší.</w:t>
      </w:r>
    </w:p>
    <w:p w:rsidR="00A26384" w:rsidP="00AC39BB" w:rsidRDefault="00A26384" w14:paraId="298B3AA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pasportu:</w:t>
      </w:r>
    </w:p>
    <w:p w:rsidR="00CD248C" w:rsidP="00AC39BB" w:rsidRDefault="00A26384" w14:paraId="29AC634A" w14:textId="65E0BDB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mapová část – plán hřbitova včetně umístění jednotlivých očíslovaných hrobů, obsazených a volných míst, umístění hydrantů, kaple, odpadu, informační tabule a dalších viditelných prvků. Propojení na popisnou část a fotodokumentaci</w:t>
      </w:r>
      <w:r w:rsidR="00C07722">
        <w:rPr>
          <w:rFonts w:ascii="Times New Roman" w:hAnsi="Times New Roman" w:cs="Times New Roman"/>
          <w:sz w:val="24"/>
          <w:szCs w:val="24"/>
        </w:rPr>
        <w:t>,</w:t>
      </w:r>
    </w:p>
    <w:p w:rsidR="00A26384" w:rsidP="00AC39BB" w:rsidRDefault="00A26384" w14:paraId="6AC9C857" w14:textId="79DBB52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fotodokumentace – snímky jednotlivých hrobů</w:t>
      </w:r>
      <w:r w:rsidR="00C07722">
        <w:rPr>
          <w:rFonts w:ascii="Times New Roman" w:hAnsi="Times New Roman" w:cs="Times New Roman"/>
          <w:sz w:val="24"/>
          <w:szCs w:val="24"/>
        </w:rPr>
        <w:t>,</w:t>
      </w:r>
    </w:p>
    <w:p w:rsidR="00A26384" w:rsidP="00AC39BB" w:rsidRDefault="00A26384" w14:paraId="3AB0F23C" w14:textId="7FC772C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popisná část – čísla hrobů, umístění, možnosti ukládání, majitelé hrobů – plátci poplatků, kontaktní údaje, údaje o smlouvách a o platbách poplatků, termín další platby, seznam pohřbených</w:t>
      </w:r>
      <w:r w:rsidR="00AC39BB">
        <w:rPr>
          <w:rFonts w:ascii="Times New Roman" w:hAnsi="Times New Roman" w:cs="Times New Roman"/>
          <w:sz w:val="24"/>
          <w:szCs w:val="24"/>
        </w:rPr>
        <w:t xml:space="preserve"> (z dat obce, náhrobků), </w:t>
      </w:r>
      <w:r w:rsidRPr="00DB380C" w:rsidR="00AC39BB">
        <w:rPr>
          <w:rFonts w:ascii="Times New Roman" w:hAnsi="Times New Roman" w:cs="Times New Roman"/>
          <w:sz w:val="24"/>
          <w:szCs w:val="24"/>
        </w:rPr>
        <w:t>rozměry hrobů</w:t>
      </w:r>
      <w:r w:rsidR="00AC39BB">
        <w:rPr>
          <w:rFonts w:ascii="Times New Roman" w:hAnsi="Times New Roman" w:cs="Times New Roman"/>
          <w:sz w:val="24"/>
          <w:szCs w:val="24"/>
        </w:rPr>
        <w:t>, volná hrobová místa, rozdělení na hroby</w:t>
      </w:r>
      <w:r w:rsidR="009A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227E">
        <w:rPr>
          <w:rFonts w:ascii="Times New Roman" w:hAnsi="Times New Roman" w:cs="Times New Roman"/>
          <w:sz w:val="24"/>
          <w:szCs w:val="24"/>
        </w:rPr>
        <w:t>jednohrob</w:t>
      </w:r>
      <w:proofErr w:type="spellEnd"/>
      <w:r w:rsidR="009A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27E">
        <w:rPr>
          <w:rFonts w:ascii="Times New Roman" w:hAnsi="Times New Roman" w:cs="Times New Roman"/>
          <w:sz w:val="24"/>
          <w:szCs w:val="24"/>
        </w:rPr>
        <w:t>dvojhrob</w:t>
      </w:r>
      <w:proofErr w:type="spellEnd"/>
      <w:r w:rsidR="009A227E">
        <w:rPr>
          <w:rFonts w:ascii="Times New Roman" w:hAnsi="Times New Roman" w:cs="Times New Roman"/>
          <w:sz w:val="24"/>
          <w:szCs w:val="24"/>
        </w:rPr>
        <w:t>, hrobka)</w:t>
      </w:r>
      <w:r w:rsidR="00AC39BB">
        <w:rPr>
          <w:rFonts w:ascii="Times New Roman" w:hAnsi="Times New Roman" w:cs="Times New Roman"/>
          <w:sz w:val="24"/>
          <w:szCs w:val="24"/>
        </w:rPr>
        <w:t>, urny, dětské hroby, rozptylovou loučku</w:t>
      </w:r>
      <w:r w:rsidR="00C07722">
        <w:rPr>
          <w:rFonts w:ascii="Times New Roman" w:hAnsi="Times New Roman" w:cs="Times New Roman"/>
          <w:sz w:val="24"/>
          <w:szCs w:val="24"/>
        </w:rPr>
        <w:t>,</w:t>
      </w:r>
    </w:p>
    <w:p w:rsidR="00AC39BB" w:rsidP="00AC39BB" w:rsidRDefault="00AC39BB" w14:paraId="15253E79" w14:textId="0F2F150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textová část –</w:t>
      </w:r>
      <w:r w:rsidR="009A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ceník, uzavřené smlouvy, poznámky k hrobovým místům apod.</w:t>
      </w:r>
    </w:p>
    <w:p w:rsidR="00DB380C" w:rsidP="00DB380C" w:rsidRDefault="00DB380C" w14:paraId="340AF34B" w14:textId="7777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 pasportů bude také: </w:t>
      </w:r>
    </w:p>
    <w:p w:rsidR="00DB380C" w:rsidP="00DB380C" w:rsidRDefault="00DB380C" w14:paraId="5643E0FF" w14:textId="59EE929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0C">
        <w:rPr>
          <w:rFonts w:ascii="Times New Roman" w:hAnsi="Times New Roman" w:cs="Times New Roman"/>
          <w:sz w:val="24"/>
          <w:szCs w:val="24"/>
        </w:rPr>
        <w:t>revize a případná aktualizace řádů veřejného pohřebiště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7D60" w:rsidP="00DB380C" w:rsidRDefault="00B57D60" w14:paraId="307A0B9D" w14:textId="6D65281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revize a případná aktualizace smluv </w:t>
      </w:r>
      <w:r w:rsidR="00E264DE">
        <w:rPr>
          <w:rFonts w:ascii="Times New Roman" w:hAnsi="Times New Roman" w:cs="Times New Roman"/>
          <w:sz w:val="24"/>
          <w:szCs w:val="24"/>
        </w:rPr>
        <w:t xml:space="preserve">o nájmu hrobových míst </w:t>
      </w:r>
    </w:p>
    <w:p w:rsidR="00DB380C" w:rsidP="00DB380C" w:rsidRDefault="00DB380C" w14:paraId="7268A800" w14:textId="55F39AC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investičních potřeb (např. rekonstrukce zdí a bran, péče o hřbitovní zeleň a její obnova, budování či rekonstrukce cest, doplňování mobiliáře, sběr</w:t>
      </w:r>
      <w:r w:rsidR="009A508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likvidace hřbitovního odpadu apod.)</w:t>
      </w:r>
    </w:p>
    <w:p w:rsidRPr="00DB380C" w:rsidR="00790FBF" w:rsidP="00DB380C" w:rsidRDefault="00790FBF" w14:paraId="22EA5706" w14:textId="312DAB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očíslování hrobů – jednotlivé hroby budou označeny čísly</w:t>
      </w:r>
    </w:p>
    <w:p w:rsidRPr="00DB380C" w:rsidR="00941DCB" w:rsidP="00DB380C" w:rsidRDefault="00DB380C" w14:paraId="2ED40B1A" w14:textId="30E4D8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941DCB" w:rsidR="00941DCB" w:rsidP="00941DCB" w:rsidRDefault="00941DCB" w14:paraId="6DFE17E9" w14:textId="42C12A2E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DCB">
        <w:rPr>
          <w:rFonts w:ascii="Times New Roman" w:hAnsi="Times New Roman" w:cs="Times New Roman"/>
          <w:i/>
          <w:sz w:val="24"/>
          <w:szCs w:val="24"/>
        </w:rPr>
        <w:t>Pozn. obce včetně místních částí jsou označeny*.</w:t>
      </w:r>
    </w:p>
    <w:tbl>
      <w:tblPr>
        <w:tblStyle w:val="Mkatabulky"/>
        <w:tblpPr w:leftFromText="141" w:rightFromText="141" w:vertAnchor="text" w:horzAnchor="margin" w:tblpXSpec="center" w:tblpY="315"/>
        <w:tblW w:w="9062" w:type="dxa"/>
        <w:tblLook w:firstRow="1" w:lastRow="0" w:firstColumn="1" w:lastColumn="0" w:noHBand="0" w:noVBand="1" w:val="04A0"/>
      </w:tblPr>
      <w:tblGrid>
        <w:gridCol w:w="2007"/>
        <w:gridCol w:w="2451"/>
        <w:gridCol w:w="1641"/>
        <w:gridCol w:w="2963"/>
      </w:tblGrid>
      <w:tr w:rsidR="00941DCB" w:rsidTr="00941DCB" w14:paraId="3C7F4566" w14:textId="77777777">
        <w:trPr>
          <w:trHeight w:val="604"/>
        </w:trPr>
        <w:tc>
          <w:tcPr>
            <w:tcW w:w="2007" w:type="dxa"/>
          </w:tcPr>
          <w:p w:rsidRPr="00556386" w:rsidR="00941DCB" w:rsidP="00AC39BB" w:rsidRDefault="00941DCB" w14:paraId="164FDFAF" w14:textId="150C3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Pasport č.</w:t>
            </w:r>
          </w:p>
        </w:tc>
        <w:tc>
          <w:tcPr>
            <w:tcW w:w="2451" w:type="dxa"/>
          </w:tcPr>
          <w:p w:rsidRPr="00556386" w:rsidR="00941DCB" w:rsidP="00AC39BB" w:rsidRDefault="00941DCB" w14:paraId="57B60AE3" w14:textId="70054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obec</w:t>
            </w:r>
          </w:p>
        </w:tc>
        <w:tc>
          <w:tcPr>
            <w:tcW w:w="1641" w:type="dxa"/>
          </w:tcPr>
          <w:p w:rsidRPr="00556386" w:rsidR="00941DCB" w:rsidP="00AC39BB" w:rsidRDefault="00941DCB" w14:paraId="7DCC8911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počet hrobových míst</w:t>
            </w:r>
          </w:p>
        </w:tc>
        <w:tc>
          <w:tcPr>
            <w:tcW w:w="2963" w:type="dxa"/>
          </w:tcPr>
          <w:p w:rsidRPr="00556386" w:rsidR="00941DCB" w:rsidP="00AC39BB" w:rsidRDefault="00941DCB" w14:paraId="2AB352E1" w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současnost</w:t>
            </w:r>
          </w:p>
        </w:tc>
      </w:tr>
      <w:tr w:rsidR="00941DCB" w:rsidTr="00941DCB" w14:paraId="34B0792D" w14:textId="77777777">
        <w:trPr>
          <w:trHeight w:val="317"/>
        </w:trPr>
        <w:tc>
          <w:tcPr>
            <w:tcW w:w="2007" w:type="dxa"/>
            <w:tcBorders>
              <w:bottom w:val="single" w:color="auto" w:sz="4" w:space="0"/>
            </w:tcBorders>
            <w:shd w:val="clear" w:color="auto" w:fill="auto"/>
          </w:tcPr>
          <w:p w:rsidR="00941DCB" w:rsidP="00941DCB" w:rsidRDefault="00941DCB" w14:paraId="20A24764" w14:textId="2172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</w:tcPr>
          <w:p w:rsidR="00941DCB" w:rsidP="00AC39BB" w:rsidRDefault="00941DCB" w14:paraId="799634B7" w14:textId="3E08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Cotkytle* </w:t>
            </w:r>
          </w:p>
        </w:tc>
        <w:tc>
          <w:tcPr>
            <w:tcW w:w="1641" w:type="dxa"/>
            <w:tcBorders>
              <w:bottom w:val="single" w:color="auto" w:sz="4" w:space="0"/>
            </w:tcBorders>
            <w:shd w:val="clear" w:color="auto" w:fill="auto"/>
          </w:tcPr>
          <w:p w:rsidR="00941DCB" w:rsidP="00AC39BB" w:rsidRDefault="00941DCB" w14:paraId="12714872" w14:textId="0EE7A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963" w:type="dxa"/>
            <w:tcBorders>
              <w:bottom w:val="single" w:color="auto" w:sz="4" w:space="0"/>
            </w:tcBorders>
            <w:shd w:val="clear" w:color="auto" w:fill="auto"/>
          </w:tcPr>
          <w:p w:rsidR="00941DCB" w:rsidP="00365AEA" w:rsidRDefault="00941DCB" w14:paraId="1EF4E98D" w14:textId="247C9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papírově – hřbitovní kniha (jméno, hrob, platba)</w:t>
            </w:r>
          </w:p>
        </w:tc>
      </w:tr>
      <w:tr w:rsidR="00941DCB" w:rsidTr="00941DCB" w14:paraId="4600470D" w14:textId="77777777">
        <w:trPr>
          <w:trHeight w:val="317"/>
        </w:trPr>
        <w:tc>
          <w:tcPr>
            <w:tcW w:w="2007" w:type="dxa"/>
            <w:tcBorders>
              <w:bottom w:val="single" w:color="auto" w:sz="4" w:space="0"/>
            </w:tcBorders>
            <w:shd w:val="clear" w:color="auto" w:fill="auto"/>
          </w:tcPr>
          <w:p w:rsidR="00941DCB" w:rsidP="00941DCB" w:rsidRDefault="00941DCB" w14:paraId="7A841A6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color="auto" w:sz="4" w:space="0"/>
            </w:tcBorders>
            <w:shd w:val="clear" w:color="auto" w:fill="auto"/>
          </w:tcPr>
          <w:p w:rsidR="00941DCB" w:rsidP="00AC39BB" w:rsidRDefault="00941DCB" w14:paraId="0A2CB273" w14:textId="67CAB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Cotkytle* – místní část Mezilesí</w:t>
            </w:r>
          </w:p>
        </w:tc>
        <w:tc>
          <w:tcPr>
            <w:tcW w:w="1641" w:type="dxa"/>
            <w:tcBorders>
              <w:bottom w:val="single" w:color="auto" w:sz="4" w:space="0"/>
            </w:tcBorders>
            <w:shd w:val="clear" w:color="auto" w:fill="auto"/>
          </w:tcPr>
          <w:p w:rsidR="00941DCB" w:rsidP="00AC39BB" w:rsidRDefault="00941DCB" w14:paraId="6FC69E33" w14:textId="284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3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941DCB" w:rsidP="00365AEA" w:rsidRDefault="00941DCB" w14:paraId="31AFF2BF" w14:textId="6E5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evidence (10 x nové udržované hroby, 17 x historické německé hroby – neudržované)</w:t>
            </w:r>
          </w:p>
        </w:tc>
      </w:tr>
      <w:tr w:rsidR="00941DCB" w:rsidTr="00941DCB" w14:paraId="4EDE8AFE" w14:textId="77777777">
        <w:trPr>
          <w:trHeight w:val="328"/>
        </w:trPr>
        <w:tc>
          <w:tcPr>
            <w:tcW w:w="2007" w:type="dxa"/>
            <w:shd w:val="clear" w:color="auto" w:fill="auto"/>
          </w:tcPr>
          <w:p w:rsidR="00941DCB" w:rsidP="00941DCB" w:rsidRDefault="00B93234" w14:paraId="5B50B08E" w14:textId="2E14E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:rsidR="00941DCB" w:rsidP="00AC39BB" w:rsidRDefault="00941DCB" w14:paraId="71257A9A" w14:textId="7338A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41" w:type="dxa"/>
            <w:shd w:val="clear" w:color="auto" w:fill="auto"/>
          </w:tcPr>
          <w:p w:rsidR="00941DCB" w:rsidP="002C1DD6" w:rsidRDefault="00941DCB" w14:paraId="45DD5C2F" w14:textId="6CE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963" w:type="dxa"/>
            <w:shd w:val="clear" w:color="auto" w:fill="auto"/>
          </w:tcPr>
          <w:p w:rsidR="00941DCB" w:rsidP="00365AEA" w:rsidRDefault="00941DCB" w14:paraId="582642D3" w14:textId="08A7D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79">
              <w:rPr>
                <w:rFonts w:ascii="Times New Roman" w:hAnsi="Times New Roman" w:cs="Times New Roman"/>
                <w:sz w:val="24"/>
                <w:szCs w:val="24"/>
              </w:rPr>
              <w:t>papírově – hřbitovní kniha</w:t>
            </w:r>
          </w:p>
        </w:tc>
      </w:tr>
      <w:tr w:rsidR="00941DCB" w:rsidTr="00B93234" w14:paraId="5A33933A" w14:textId="77777777">
        <w:trPr>
          <w:trHeight w:val="301"/>
        </w:trPr>
        <w:tc>
          <w:tcPr>
            <w:tcW w:w="2007" w:type="dxa"/>
            <w:shd w:val="clear" w:color="auto" w:fill="auto"/>
          </w:tcPr>
          <w:p w:rsidR="00941DCB" w:rsidP="00941DCB" w:rsidRDefault="00941DCB" w14:paraId="1DC15C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941DCB" w:rsidP="00AC39BB" w:rsidRDefault="00941DCB" w14:paraId="4A871328" w14:textId="6022E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místní část Jakubovice</w:t>
            </w:r>
          </w:p>
        </w:tc>
        <w:tc>
          <w:tcPr>
            <w:tcW w:w="1641" w:type="dxa"/>
            <w:shd w:val="clear" w:color="auto" w:fill="auto"/>
          </w:tcPr>
          <w:p w:rsidR="00941DCB" w:rsidP="00AC39BB" w:rsidRDefault="00941DCB" w14:paraId="3AF6BA0D" w14:textId="49BE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3" w:type="dxa"/>
            <w:shd w:val="clear" w:color="auto" w:fill="auto"/>
          </w:tcPr>
          <w:p w:rsidR="00941DCB" w:rsidP="00365AEA" w:rsidRDefault="00941DCB" w14:paraId="264C5A5E" w14:textId="639F9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papírově – hřbitovní kniha</w:t>
            </w:r>
          </w:p>
        </w:tc>
      </w:tr>
      <w:tr w:rsidR="00941DCB" w:rsidTr="00941DCB" w14:paraId="67029D8E" w14:textId="77777777">
        <w:trPr>
          <w:trHeight w:val="301"/>
        </w:trPr>
        <w:tc>
          <w:tcPr>
            <w:tcW w:w="2007" w:type="dxa"/>
          </w:tcPr>
          <w:p w:rsidR="00941DCB" w:rsidP="00941DCB" w:rsidRDefault="00B93234" w14:paraId="10090FD7" w14:textId="5DFC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941DCB" w:rsidP="00AC39BB" w:rsidRDefault="00941DCB" w14:paraId="07A3F210" w14:textId="1E0A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1641" w:type="dxa"/>
          </w:tcPr>
          <w:p w:rsidR="00941DCB" w:rsidP="002049D9" w:rsidRDefault="00941DCB" w14:paraId="378A090F" w14:textId="1F91D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63" w:type="dxa"/>
          </w:tcPr>
          <w:p w:rsidR="00941DCB" w:rsidP="00365AEA" w:rsidRDefault="00941DCB" w14:paraId="458A5599" w14:textId="22ECB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papírově – hřbitovní kniha + evidence včetně fotodokumentace hrobů,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smluv v programu „Účetnictví“</w:t>
            </w:r>
          </w:p>
        </w:tc>
      </w:tr>
      <w:tr w:rsidR="00941DCB" w:rsidTr="00941DCB" w14:paraId="6DA94670" w14:textId="77777777">
        <w:trPr>
          <w:trHeight w:val="301"/>
        </w:trPr>
        <w:tc>
          <w:tcPr>
            <w:tcW w:w="2007" w:type="dxa"/>
          </w:tcPr>
          <w:p w:rsidR="00941DCB" w:rsidP="00941DCB" w:rsidRDefault="00B93234" w14:paraId="1C91F6CC" w14:textId="6AF2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1" w:type="dxa"/>
          </w:tcPr>
          <w:p w:rsidR="00941DCB" w:rsidP="00AC39BB" w:rsidRDefault="00941DCB" w14:paraId="6A633BA8" w14:textId="46B1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1641" w:type="dxa"/>
          </w:tcPr>
          <w:p w:rsidR="00941DCB" w:rsidP="00AC39BB" w:rsidRDefault="00941DCB" w14:paraId="7BF48B85" w14:textId="69E98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3" w:type="dxa"/>
          </w:tcPr>
          <w:p w:rsidR="00941DCB" w:rsidP="00365AEA" w:rsidRDefault="00941DCB" w14:paraId="6F99784E" w14:textId="6B9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pouze v aplikaci Excel </w:t>
            </w:r>
          </w:p>
        </w:tc>
      </w:tr>
      <w:tr w:rsidR="00941DCB" w:rsidTr="00941DCB" w14:paraId="41F33920" w14:textId="77777777">
        <w:trPr>
          <w:trHeight w:val="301"/>
        </w:trPr>
        <w:tc>
          <w:tcPr>
            <w:tcW w:w="2007" w:type="dxa"/>
          </w:tcPr>
          <w:p w:rsidR="00941DCB" w:rsidP="00941DCB" w:rsidRDefault="00B93234" w14:paraId="2200DB47" w14:textId="0F918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941DCB" w:rsidP="00AC39BB" w:rsidRDefault="00941DCB" w14:paraId="12002B81" w14:textId="26B5A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Bystřec</w:t>
            </w:r>
          </w:p>
        </w:tc>
        <w:tc>
          <w:tcPr>
            <w:tcW w:w="1641" w:type="dxa"/>
          </w:tcPr>
          <w:p w:rsidR="00941DCB" w:rsidP="00AC39BB" w:rsidRDefault="00B93234" w14:paraId="2B91AE3C" w14:textId="6FD39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963" w:type="dxa"/>
          </w:tcPr>
          <w:p w:rsidR="00941DCB" w:rsidP="00365AEA" w:rsidRDefault="00941DCB" w14:paraId="0ED5FA62" w14:textId="239FB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papírově hřbitovní kniha + plánek </w:t>
            </w:r>
          </w:p>
        </w:tc>
      </w:tr>
      <w:tr w:rsidR="00941DCB" w:rsidTr="00941DCB" w14:paraId="44AB1E1A" w14:textId="77777777">
        <w:trPr>
          <w:trHeight w:val="301"/>
        </w:trPr>
        <w:tc>
          <w:tcPr>
            <w:tcW w:w="2007" w:type="dxa"/>
          </w:tcPr>
          <w:p w:rsidR="00941DCB" w:rsidP="00941DCB" w:rsidRDefault="00B93234" w14:paraId="2557B9E7" w14:textId="23D3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1" w:type="dxa"/>
          </w:tcPr>
          <w:p w:rsidR="00941DCB" w:rsidP="00AC39BB" w:rsidRDefault="00941DCB" w14:paraId="2AE34AF5" w14:textId="15E8F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1641" w:type="dxa"/>
          </w:tcPr>
          <w:p w:rsidR="00941DCB" w:rsidP="00AC39BB" w:rsidRDefault="00B93234" w14:paraId="6CBF53AC" w14:textId="72E79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963" w:type="dxa"/>
          </w:tcPr>
          <w:p w:rsidR="00941DCB" w:rsidP="00365AEA" w:rsidRDefault="00941DCB" w14:paraId="02F9CFF2" w14:textId="55B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papírová mapka, evidence v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KEO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3234">
              <w:rPr>
                <w:rFonts w:ascii="Times New Roman" w:hAnsi="Times New Roman" w:cs="Times New Roman"/>
                <w:sz w:val="24"/>
                <w:szCs w:val="24"/>
              </w:rPr>
              <w:t>dvojhrob</w:t>
            </w:r>
            <w:proofErr w:type="spellEnd"/>
            <w:r w:rsidR="00B93234">
              <w:rPr>
                <w:rFonts w:ascii="Times New Roman" w:hAnsi="Times New Roman" w:cs="Times New Roman"/>
                <w:sz w:val="24"/>
                <w:szCs w:val="24"/>
              </w:rPr>
              <w:t xml:space="preserve"> je počítán za dva hroby)</w:t>
            </w:r>
          </w:p>
        </w:tc>
      </w:tr>
      <w:tr w:rsidR="00941DCB" w:rsidTr="00941DCB" w14:paraId="6C072A41" w14:textId="77777777">
        <w:trPr>
          <w:trHeight w:val="301"/>
        </w:trPr>
        <w:tc>
          <w:tcPr>
            <w:tcW w:w="2007" w:type="dxa"/>
          </w:tcPr>
          <w:p w:rsidR="00941DCB" w:rsidP="00941DCB" w:rsidRDefault="00515A56" w14:paraId="1DF8802B" w14:textId="2179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1" w:type="dxa"/>
          </w:tcPr>
          <w:p w:rsidR="00941DCB" w:rsidP="00AC39BB" w:rsidRDefault="00941DCB" w14:paraId="73AEA535" w14:textId="31838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1641" w:type="dxa"/>
          </w:tcPr>
          <w:p w:rsidR="00941DCB" w:rsidP="00AC39BB" w:rsidRDefault="00515A56" w14:paraId="0E04EA54" w14:textId="3FF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63" w:type="dxa"/>
          </w:tcPr>
          <w:p w:rsidR="00941DCB" w:rsidP="00365AEA" w:rsidRDefault="00941DCB" w14:paraId="6D9E4698" w14:textId="6E1AA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papírově – hřbitovní kniha</w:t>
            </w:r>
            <w:r w:rsidR="00515A56">
              <w:rPr>
                <w:rFonts w:ascii="Times New Roman" w:hAnsi="Times New Roman" w:cs="Times New Roman"/>
                <w:sz w:val="24"/>
                <w:szCs w:val="24"/>
              </w:rPr>
              <w:t>, uzavírají smlouvy s termínem na 10 let (vědí, že jim po deseti letech končí, jinou evidenci, než písemnou v knize nevedou)</w:t>
            </w:r>
          </w:p>
        </w:tc>
      </w:tr>
      <w:tr w:rsidR="00941DCB" w:rsidTr="00941DCB" w14:paraId="5577102F" w14:textId="77777777">
        <w:trPr>
          <w:trHeight w:val="301"/>
        </w:trPr>
        <w:tc>
          <w:tcPr>
            <w:tcW w:w="2007" w:type="dxa"/>
          </w:tcPr>
          <w:p w:rsidR="00941DCB" w:rsidP="00941DCB" w:rsidRDefault="00515A56" w14:paraId="480E1705" w14:textId="65EBC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1" w:type="dxa"/>
          </w:tcPr>
          <w:p w:rsidR="00941DCB" w:rsidP="00AC39BB" w:rsidRDefault="00941DCB" w14:paraId="69ECF553" w14:textId="6159A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1641" w:type="dxa"/>
          </w:tcPr>
          <w:p w:rsidR="00941DCB" w:rsidP="00AC39BB" w:rsidRDefault="00941DCB" w14:paraId="428C58C7" w14:textId="08F2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3" w:type="dxa"/>
          </w:tcPr>
          <w:p w:rsidR="00941DCB" w:rsidP="00CB3522" w:rsidRDefault="00941DCB" w14:paraId="1D36AC27" w14:textId="549C8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papírově - jednotlivé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hroby evidovány v kartách + mapka. Evidence plateb v aplikaci Excel</w:t>
            </w:r>
          </w:p>
        </w:tc>
      </w:tr>
    </w:tbl>
    <w:p w:rsidR="00556386" w:rsidP="004305F1" w:rsidRDefault="00556386" w14:paraId="0F1448C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56386" w:rsidR="00575D24" w:rsidP="004305F1" w:rsidRDefault="00575D24" w14:paraId="236C56B3" w14:textId="01575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Výstupy:</w:t>
      </w:r>
    </w:p>
    <w:p w:rsidRPr="00556386" w:rsidR="00575D24" w:rsidP="00575D24" w:rsidRDefault="00575D24" w14:paraId="7D1B2D5B" w14:textId="5F8826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3x tištěná podoba</w:t>
      </w:r>
    </w:p>
    <w:p w:rsidRPr="00556386" w:rsidR="00575D24" w:rsidP="00575D24" w:rsidRDefault="00575D24" w14:paraId="052E301F" w14:textId="5462AAD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2x elektronická verze tištěné podoby na CD</w:t>
      </w:r>
      <w:r w:rsidRPr="00556386" w:rsidR="00366F2A">
        <w:rPr>
          <w:rFonts w:ascii="Times New Roman" w:hAnsi="Times New Roman" w:cs="Times New Roman"/>
          <w:b/>
          <w:sz w:val="24"/>
          <w:szCs w:val="24"/>
        </w:rPr>
        <w:t xml:space="preserve">/DVD nebo USB </w:t>
      </w:r>
      <w:proofErr w:type="spellStart"/>
      <w:r w:rsidRPr="00556386" w:rsidR="00366F2A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556386" w:rsidR="00366F2A">
        <w:rPr>
          <w:rFonts w:ascii="Times New Roman" w:hAnsi="Times New Roman" w:cs="Times New Roman"/>
          <w:b/>
          <w:sz w:val="24"/>
          <w:szCs w:val="24"/>
        </w:rPr>
        <w:t xml:space="preserve"> disku</w:t>
      </w:r>
    </w:p>
    <w:p w:rsidR="00366F2A" w:rsidP="00575D24" w:rsidRDefault="00366F2A" w14:paraId="6840B167" w14:textId="25D452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1x digitální formát kompatibilní s GIS dané obce</w:t>
      </w:r>
    </w:p>
    <w:p w:rsidR="00724602" w:rsidP="00366F2A" w:rsidRDefault="00724602" w14:paraId="2A670385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2A" w:rsidP="00366F2A" w:rsidRDefault="00366F2A" w14:paraId="5D5F46ED" w14:textId="17966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Dodavatelé jsou povinni veškeré dokumenty opatřit logem a informací o podpoře z OPZ.</w:t>
      </w:r>
    </w:p>
    <w:p w:rsidR="00094011" w:rsidP="00366F2A" w:rsidRDefault="00094011" w14:paraId="7F1682F1" w14:textId="660E360A">
      <w:pPr>
        <w:jc w:val="both"/>
        <w:rPr>
          <w:rFonts w:ascii="Times New Roman" w:hAnsi="Times New Roman" w:cs="Times New Roman"/>
          <w:sz w:val="24"/>
          <w:szCs w:val="24"/>
        </w:rPr>
      </w:pPr>
      <w:r w:rsidRPr="000940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757011"/>
            <wp:effectExtent l="0" t="0" r="0" b="508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33" cy="76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24602" w:rsidR="00724602" w:rsidP="00724602" w:rsidRDefault="00724602" w14:paraId="41BA6E9C" w14:textId="0AD6E885">
      <w:pPr>
        <w:spacing w:after="0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E94">
        <w:rPr>
          <w:rFonts w:ascii="Times New Roman" w:hAnsi="Times New Roman" w:cs="Times New Roman"/>
          <w:i/>
          <w:sz w:val="24"/>
          <w:szCs w:val="24"/>
        </w:rPr>
        <w:t>Název projektu: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„Zlepšení strategického plánování a profesionalizace veřejné správy v DSO Mikroregion Severo-</w:t>
      </w:r>
      <w:proofErr w:type="spellStart"/>
      <w:r>
        <w:rPr>
          <w:rFonts w:ascii="Times New Roman" w:hAnsi="Times New Roman" w:cs="Times New Roman"/>
          <w:sz w:val="24"/>
          <w:szCs w:val="24"/>
        </w:rPr>
        <w:t>Lanškrounsko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724602" w:rsidP="00724602" w:rsidRDefault="00724602" w14:paraId="28321E28" w14:textId="2FE9DF84">
      <w:pPr>
        <w:pBdr>
          <w:bottom w:val="single" w:color="auto" w:sz="12" w:space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602">
        <w:rPr>
          <w:rFonts w:ascii="Times New Roman" w:hAnsi="Times New Roman" w:cs="Times New Roman"/>
          <w:i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24602">
        <w:rPr>
          <w:rFonts w:ascii="Times New Roman" w:hAnsi="Times New Roman" w:cs="Times New Roman"/>
          <w:i/>
          <w:sz w:val="24"/>
          <w:szCs w:val="24"/>
        </w:rPr>
        <w:t xml:space="preserve"> č.: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CZ.03.4.74/0.0/0.0/16_058/0007447</w:t>
      </w:r>
    </w:p>
    <w:p w:rsidR="00427405" w:rsidP="00556386" w:rsidRDefault="00427405" w14:paraId="7A34630C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366F2A" w:rsidR="00724602" w:rsidP="00556386" w:rsidRDefault="00724602" w14:paraId="64C4813E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556386" w:rsidR="003260FA" w:rsidP="00556386" w:rsidRDefault="00556386" w14:paraId="3D605056" w14:textId="197F6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86">
        <w:rPr>
          <w:rFonts w:ascii="Times New Roman" w:hAnsi="Times New Roman" w:cs="Times New Roman"/>
          <w:b/>
          <w:sz w:val="24"/>
          <w:szCs w:val="24"/>
        </w:rPr>
        <w:t>Tabulka jednotlivých obcí a informa</w:t>
      </w:r>
      <w:bookmarkStart w:name="_GoBack" w:id="0"/>
      <w:bookmarkEnd w:id="0"/>
      <w:r w:rsidRPr="00556386">
        <w:rPr>
          <w:rFonts w:ascii="Times New Roman" w:hAnsi="Times New Roman" w:cs="Times New Roman"/>
          <w:b/>
          <w:sz w:val="24"/>
          <w:szCs w:val="24"/>
        </w:rPr>
        <w:t>čních systémů, které používají:</w:t>
      </w:r>
    </w:p>
    <w:tbl>
      <w:tblPr>
        <w:tblStyle w:val="Mkatabulky"/>
        <w:tblpPr w:leftFromText="141" w:rightFromText="141" w:vertAnchor="text" w:horzAnchor="margin" w:tblpXSpec="center" w:tblpY="315"/>
        <w:tblW w:w="8406" w:type="dxa"/>
        <w:tblLook w:firstRow="1" w:lastRow="0" w:firstColumn="1" w:lastColumn="0" w:noHBand="0" w:noVBand="1" w:val="04A0"/>
      </w:tblPr>
      <w:tblGrid>
        <w:gridCol w:w="5192"/>
        <w:gridCol w:w="3214"/>
      </w:tblGrid>
      <w:tr w:rsidRPr="00575D24" w:rsidR="00556386" w:rsidTr="00556386" w14:paraId="69D43090" w14:textId="77777777">
        <w:trPr>
          <w:trHeight w:val="604"/>
        </w:trPr>
        <w:tc>
          <w:tcPr>
            <w:tcW w:w="5192" w:type="dxa"/>
            <w:vAlign w:val="center"/>
          </w:tcPr>
          <w:p w:rsidRPr="00556386" w:rsidR="00556386" w:rsidP="00556386" w:rsidRDefault="00427405" w14:paraId="4E7D1313" w14:textId="1FEC12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556386" w:rsid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bec</w:t>
            </w:r>
          </w:p>
        </w:tc>
        <w:tc>
          <w:tcPr>
            <w:tcW w:w="3214" w:type="dxa"/>
            <w:vAlign w:val="center"/>
          </w:tcPr>
          <w:p w:rsidRPr="00556386" w:rsidR="00556386" w:rsidP="00474461" w:rsidRDefault="00556386" w14:paraId="2F51A282" w14:textId="087A65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55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nformační systém</w:t>
            </w:r>
          </w:p>
        </w:tc>
      </w:tr>
      <w:tr w:rsidR="00556386" w:rsidTr="00515A56" w14:paraId="0510B2FE" w14:textId="77777777">
        <w:trPr>
          <w:trHeight w:val="317"/>
        </w:trPr>
        <w:tc>
          <w:tcPr>
            <w:tcW w:w="5192" w:type="dxa"/>
            <w:tcBorders>
              <w:bottom w:val="single" w:color="auto" w:sz="4" w:space="0"/>
            </w:tcBorders>
            <w:shd w:val="clear" w:color="auto" w:fill="auto"/>
          </w:tcPr>
          <w:p w:rsidRPr="00556386" w:rsidR="00556386" w:rsidP="00474461" w:rsidRDefault="00556386" w14:paraId="0C57EE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sz w:val="24"/>
                <w:szCs w:val="24"/>
              </w:rPr>
              <w:t>Cotkytle</w:t>
            </w:r>
          </w:p>
        </w:tc>
        <w:tc>
          <w:tcPr>
            <w:tcW w:w="3214" w:type="dxa"/>
            <w:tcBorders>
              <w:bottom w:val="single" w:color="auto" w:sz="4" w:space="0"/>
            </w:tcBorders>
            <w:shd w:val="clear" w:color="auto" w:fill="auto"/>
          </w:tcPr>
          <w:p w:rsidRPr="00556386" w:rsidR="00556386" w:rsidP="00474461" w:rsidRDefault="00556386" w14:paraId="245C5409" w14:textId="3D43D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556386" w:rsidTr="00515A56" w14:paraId="45EB01E4" w14:textId="77777777">
        <w:trPr>
          <w:trHeight w:val="328"/>
        </w:trPr>
        <w:tc>
          <w:tcPr>
            <w:tcW w:w="5192" w:type="dxa"/>
            <w:shd w:val="clear" w:color="auto" w:fill="auto"/>
          </w:tcPr>
          <w:p w:rsidRPr="00556386" w:rsidR="00556386" w:rsidP="00474461" w:rsidRDefault="00556386" w14:paraId="219D8B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86">
              <w:rPr>
                <w:rFonts w:ascii="Times New Roman" w:hAnsi="Times New Roman" w:cs="Times New Roman"/>
                <w:sz w:val="24"/>
                <w:szCs w:val="24"/>
              </w:rPr>
              <w:t>Dolní Čermná</w:t>
            </w:r>
          </w:p>
        </w:tc>
        <w:tc>
          <w:tcPr>
            <w:tcW w:w="3214" w:type="dxa"/>
            <w:shd w:val="clear" w:color="auto" w:fill="auto"/>
          </w:tcPr>
          <w:p w:rsidRPr="00556386" w:rsidR="00556386" w:rsidP="00474461" w:rsidRDefault="00556386" w14:paraId="33EA7DDB" w14:textId="6329E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556386" w:rsidTr="00556386" w14:paraId="2053800F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35053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Třešňovec</w:t>
            </w:r>
          </w:p>
        </w:tc>
        <w:tc>
          <w:tcPr>
            <w:tcW w:w="3214" w:type="dxa"/>
          </w:tcPr>
          <w:p w:rsidR="00556386" w:rsidP="00474461" w:rsidRDefault="00556386" w14:paraId="23A2318C" w14:textId="6928D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556386" w:rsidTr="00556386" w14:paraId="2FD3910E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3E647B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Petrovice</w:t>
            </w:r>
          </w:p>
        </w:tc>
        <w:tc>
          <w:tcPr>
            <w:tcW w:w="3214" w:type="dxa"/>
          </w:tcPr>
          <w:p w:rsidR="00556386" w:rsidP="00474461" w:rsidRDefault="005B70F1" w14:paraId="2FECF083" w14:textId="6024A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T-MAPY (dříve </w:t>
            </w:r>
            <w:r w:rsidR="00556386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386" w:rsidTr="00556386" w14:paraId="0DF93D61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62709A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Bystřec</w:t>
            </w:r>
          </w:p>
        </w:tc>
        <w:tc>
          <w:tcPr>
            <w:tcW w:w="3214" w:type="dxa"/>
          </w:tcPr>
          <w:p w:rsidR="00556386" w:rsidP="00474461" w:rsidRDefault="005B70F1" w14:paraId="14D6C2BB" w14:textId="62B89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T-MAP</w:t>
            </w:r>
            <w:r w:rsidR="00B57D60">
              <w:rPr>
                <w:rFonts w:ascii="Times New Roman" w:hAnsi="Times New Roman" w:cs="Times New Roman"/>
                <w:sz w:val="24"/>
                <w:szCs w:val="24"/>
              </w:rPr>
              <w:t xml:space="preserve">Y (dříve </w:t>
            </w:r>
            <w:r w:rsidR="00556386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 w:rsidR="00B5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386" w:rsidTr="00556386" w14:paraId="4E65EF9E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2DB463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Horní Heřmanice</w:t>
            </w:r>
          </w:p>
        </w:tc>
        <w:tc>
          <w:tcPr>
            <w:tcW w:w="3214" w:type="dxa"/>
          </w:tcPr>
          <w:p w:rsidR="00556386" w:rsidP="00474461" w:rsidRDefault="00556386" w14:paraId="7C5E72C5" w14:textId="54178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556386" w:rsidTr="00556386" w14:paraId="44899BEF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37A66A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Výprachtice</w:t>
            </w:r>
          </w:p>
        </w:tc>
        <w:tc>
          <w:tcPr>
            <w:tcW w:w="3214" w:type="dxa"/>
          </w:tcPr>
          <w:p w:rsidR="00556386" w:rsidP="00474461" w:rsidRDefault="00556386" w14:paraId="06534BA5" w14:textId="2845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  <w:proofErr w:type="spellEnd"/>
          </w:p>
        </w:tc>
      </w:tr>
      <w:tr w:rsidR="00556386" w:rsidTr="00556386" w14:paraId="062D4529" w14:textId="77777777">
        <w:trPr>
          <w:trHeight w:val="301"/>
        </w:trPr>
        <w:tc>
          <w:tcPr>
            <w:tcW w:w="5192" w:type="dxa"/>
          </w:tcPr>
          <w:p w:rsidR="00556386" w:rsidP="00474461" w:rsidRDefault="00556386" w14:paraId="6E2FF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Čenkovice</w:t>
            </w:r>
          </w:p>
        </w:tc>
        <w:tc>
          <w:tcPr>
            <w:tcW w:w="3214" w:type="dxa"/>
          </w:tcPr>
          <w:p w:rsidR="00556386" w:rsidP="00474461" w:rsidRDefault="00B57D60" w14:paraId="4089EBF1" w14:textId="2B5E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T-MAPY (dříve </w:t>
            </w:r>
            <w:r w:rsidR="00556386">
              <w:rPr>
                <w:rFonts w:ascii="Times New Roman" w:hAnsi="Times New Roman" w:cs="Times New Roman"/>
                <w:sz w:val="24"/>
                <w:szCs w:val="24"/>
              </w:rPr>
              <w:t>CLEERIO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4F97" w:rsidP="00EB4F97" w:rsidRDefault="00EB4F97" w14:paraId="168A6E62" w14:textId="777777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EB4F97" w:rsidR="00EB4F97" w:rsidP="004305F1" w:rsidRDefault="00EB4F97" w14:paraId="23FB84B5" w14:textId="57B96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D3">
        <w:rPr>
          <w:rFonts w:ascii="Times New Roman" w:hAnsi="Times New Roman" w:cs="Times New Roman"/>
          <w:b/>
          <w:sz w:val="24"/>
          <w:szCs w:val="24"/>
          <w:u w:val="single"/>
        </w:rPr>
        <w:t>Přesná definice požadavků jednotlivých informačních systému je přílohou č. 8 zadávací dokumentace.</w:t>
      </w:r>
    </w:p>
    <w:p w:rsidR="00556386" w:rsidP="004305F1" w:rsidRDefault="001D3442" w14:paraId="50C46B12" w14:textId="3E8EE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Obcí se vždy rozumí </w:t>
      </w:r>
      <w:r w:rsidRPr="001D3442">
        <w:rPr>
          <w:rFonts w:ascii="Times New Roman" w:hAnsi="Times New Roman" w:cs="Times New Roman"/>
          <w:b/>
          <w:sz w:val="24"/>
          <w:szCs w:val="24"/>
        </w:rPr>
        <w:t>obec včetně všech jejích místních částí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05" w:rsidP="004305F1" w:rsidRDefault="00427405" w14:paraId="0BB6EDD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BE9" w:rsidP="004305F1" w:rsidRDefault="00C73BE9" w14:paraId="437C101C" w14:textId="17AE4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Dodavatelé jsou </w:t>
      </w:r>
      <w:r w:rsidRPr="00F81B02">
        <w:rPr>
          <w:rFonts w:ascii="Times New Roman" w:hAnsi="Times New Roman" w:cs="Times New Roman"/>
          <w:b/>
          <w:sz w:val="24"/>
          <w:szCs w:val="24"/>
        </w:rPr>
        <w:t xml:space="preserve">povinni vyhotovit vždy 3 pare jednotlivých dokumentů, která bude předávat zadavateli v rámci plnění v písemné podobě, dále předat dokumenty na CD/DVD nebo USB </w:t>
      </w:r>
      <w:proofErr w:type="spellStart"/>
      <w:r w:rsidRPr="00F81B0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F81B02">
        <w:rPr>
          <w:rFonts w:ascii="Times New Roman" w:hAnsi="Times New Roman" w:cs="Times New Roman"/>
          <w:b/>
          <w:sz w:val="24"/>
          <w:szCs w:val="24"/>
        </w:rPr>
        <w:t xml:space="preserve"> disku dvakrát a </w:t>
      </w:r>
      <w:r w:rsidRPr="00F81B02">
        <w:rPr>
          <w:rFonts w:ascii="Times New Roman" w:hAnsi="Times New Roman" w:cs="Times New Roman"/>
          <w:b/>
          <w:sz w:val="24"/>
          <w:szCs w:val="24"/>
          <w:u w:val="single"/>
        </w:rPr>
        <w:t>verzi kompatibilní s GIS (Geografický informační systém) dané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BE9" w:rsidP="004305F1" w:rsidRDefault="00C73BE9" w14:paraId="7C8FAD2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442" w:rsidP="004305F1" w:rsidRDefault="001D3442" w14:paraId="60C3E0F0" w14:textId="0982D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FA" w:rsidP="004305F1" w:rsidRDefault="003260FA" w14:paraId="56E7974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0FA" w:rsidP="004305F1" w:rsidRDefault="003260FA" w14:paraId="4F3B68A2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A7453F"/>
    <w:multiLevelType w:val="hybridMultilevel"/>
    <w:tmpl w:val="A6B865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0D0D12"/>
    <w:multiLevelType w:val="hybridMultilevel"/>
    <w:tmpl w:val="2684F3E0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nsid w:val="1EB30244"/>
    <w:multiLevelType w:val="hybridMultilevel"/>
    <w:tmpl w:val="2ED2A9EE"/>
    <w:lvl w:ilvl="0" w:tplc="D7E63A1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CF52349"/>
    <w:multiLevelType w:val="hybridMultilevel"/>
    <w:tmpl w:val="C1D463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29A4DFD"/>
    <w:multiLevelType w:val="hybridMultilevel"/>
    <w:tmpl w:val="D5F81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3"/>
    <w:rsid w:val="00094011"/>
    <w:rsid w:val="00150FBE"/>
    <w:rsid w:val="001C049D"/>
    <w:rsid w:val="001D3442"/>
    <w:rsid w:val="002049D9"/>
    <w:rsid w:val="0020794B"/>
    <w:rsid w:val="00246495"/>
    <w:rsid w:val="002C1DD6"/>
    <w:rsid w:val="003260FA"/>
    <w:rsid w:val="00365AEA"/>
    <w:rsid w:val="00366F2A"/>
    <w:rsid w:val="00366F85"/>
    <w:rsid w:val="00427405"/>
    <w:rsid w:val="004305F1"/>
    <w:rsid w:val="004D6B63"/>
    <w:rsid w:val="004F16F1"/>
    <w:rsid w:val="00515A56"/>
    <w:rsid w:val="00556386"/>
    <w:rsid w:val="00575D24"/>
    <w:rsid w:val="005B70F1"/>
    <w:rsid w:val="005F1CF6"/>
    <w:rsid w:val="00724602"/>
    <w:rsid w:val="00790FBF"/>
    <w:rsid w:val="00941DCB"/>
    <w:rsid w:val="009A227E"/>
    <w:rsid w:val="009A508F"/>
    <w:rsid w:val="009B74EF"/>
    <w:rsid w:val="00A26384"/>
    <w:rsid w:val="00AC39BB"/>
    <w:rsid w:val="00B47404"/>
    <w:rsid w:val="00B50934"/>
    <w:rsid w:val="00B57D60"/>
    <w:rsid w:val="00B93234"/>
    <w:rsid w:val="00BC6F7E"/>
    <w:rsid w:val="00C07722"/>
    <w:rsid w:val="00C2082A"/>
    <w:rsid w:val="00C319A1"/>
    <w:rsid w:val="00C55F39"/>
    <w:rsid w:val="00C73BE9"/>
    <w:rsid w:val="00C94E79"/>
    <w:rsid w:val="00C9756F"/>
    <w:rsid w:val="00CB3522"/>
    <w:rsid w:val="00CD248C"/>
    <w:rsid w:val="00D158CC"/>
    <w:rsid w:val="00D341A0"/>
    <w:rsid w:val="00D62C9D"/>
    <w:rsid w:val="00DB380C"/>
    <w:rsid w:val="00E21E94"/>
    <w:rsid w:val="00E264DE"/>
    <w:rsid w:val="00E8511F"/>
    <w:rsid w:val="00EB4F97"/>
    <w:rsid w:val="00F81B02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2D4A14"/>
  <w15:docId w15:val="{822786F5-FACB-44EE-84C0-2F471A62E4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  <w:style w:type="paragraph" w:styleId="Default" w:customStyle="true">
    <w:name w:val="Default"/>
    <w:rsid w:val="005F1C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D2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A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emf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538</properties:Words>
  <properties:Characters>3177</properties:Characters>
  <properties:Lines>26</properties:Lines>
  <properties:Paragraphs>7</properties:Paragraphs>
  <properties:TotalTime>309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2018-08-31T07:23:00Z</dcterms:created>
  <dc:creator/>
  <dc:description/>
  <cp:keywords/>
  <cp:lastModifiedBy/>
  <cp:lastPrinted>2019-01-09T12:10:00Z</cp:lastPrinted>
  <dcterms:modified xmlns:xsi="http://www.w3.org/2001/XMLSchema-instance" xsi:type="dcterms:W3CDTF">2019-04-08T11:56:00Z</dcterms:modified>
  <cp:revision>25</cp:revision>
  <dc:subject/>
  <dc:title/>
</cp:coreProperties>
</file>