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F701E" w:rsidR="003A6E1A" w:rsidP="00633CF8" w:rsidRDefault="0070154B">
      <w:pPr>
        <w:pStyle w:val="Bezmezer"/>
        <w:jc w:val="center"/>
        <w:rPr>
          <w:b/>
          <w:sz w:val="28"/>
          <w:szCs w:val="28"/>
        </w:rPr>
      </w:pPr>
      <w:r w:rsidRPr="000F701E">
        <w:rPr>
          <w:b/>
          <w:sz w:val="28"/>
          <w:szCs w:val="28"/>
        </w:rPr>
        <w:t>VYSVĚTLENÍ ZADÁVACÍ</w:t>
      </w:r>
      <w:r w:rsidRPr="000F701E" w:rsidR="000F701E">
        <w:rPr>
          <w:b/>
          <w:sz w:val="28"/>
          <w:szCs w:val="28"/>
        </w:rPr>
        <w:t>CH PODMÍNEK</w:t>
      </w:r>
    </w:p>
    <w:p w:rsidRPr="00E30D9F" w:rsidR="009E145E" w:rsidP="00E30D9F" w:rsidRDefault="003A6E1A">
      <w:pPr>
        <w:pStyle w:val="Nzev"/>
        <w:jc w:val="center"/>
        <w:rPr>
          <w:b/>
        </w:rPr>
      </w:pPr>
      <w:r w:rsidRPr="000F701E">
        <w:rPr>
          <w:b/>
        </w:rPr>
        <w:t>Č. 1</w:t>
      </w:r>
    </w:p>
    <w:p w:rsidR="00680339" w:rsidP="00E30D9F" w:rsidRDefault="008F38CF">
      <w:pPr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362075" cy="723442"/>
            <wp:effectExtent l="0" t="0" r="0" b="635"/>
            <wp:docPr id="3" name="Obrázek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logo-qcm-administrace.pn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80339" w:rsidR="008F38CF" w:rsidP="00E30D9F" w:rsidRDefault="008F38CF">
      <w:pPr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062"/>
      </w:tblGrid>
      <w:tr w:rsidRPr="00215509" w:rsidR="00680339" w:rsidTr="00215509">
        <w:tc>
          <w:tcPr>
            <w:tcW w:w="9212" w:type="dxa"/>
            <w:shd w:val="clear" w:color="auto" w:fill="auto"/>
          </w:tcPr>
          <w:p w:rsidRPr="00215509" w:rsidR="00680339" w:rsidP="00215509" w:rsidRDefault="00680339">
            <w:pPr>
              <w:spacing w:after="0"/>
              <w:jc w:val="center"/>
              <w:rPr>
                <w:b/>
              </w:rPr>
            </w:pPr>
            <w:r w:rsidRPr="00215509">
              <w:rPr>
                <w:b/>
              </w:rPr>
              <w:t>Veřejná zakázka</w:t>
            </w:r>
          </w:p>
        </w:tc>
      </w:tr>
      <w:tr w:rsidRPr="00215509" w:rsidR="00680339" w:rsidTr="00215509">
        <w:trPr>
          <w:trHeight w:val="408"/>
        </w:trPr>
        <w:tc>
          <w:tcPr>
            <w:tcW w:w="9212" w:type="dxa"/>
            <w:shd w:val="clear" w:color="auto" w:fill="auto"/>
          </w:tcPr>
          <w:p w:rsidRPr="00215509" w:rsidR="00680339" w:rsidP="00215509" w:rsidRDefault="000F701E">
            <w:pPr>
              <w:spacing w:after="0"/>
              <w:jc w:val="center"/>
              <w:rPr>
                <w:b/>
              </w:rPr>
            </w:pPr>
            <w:r w:rsidRPr="00E6365E">
              <w:rPr>
                <w:rFonts w:eastAsiaTheme="majorEastAsia" w:cstheme="majorBidi"/>
                <w:b/>
                <w:color w:val="000000" w:themeColor="text1"/>
                <w:spacing w:val="5"/>
                <w:kern w:val="28"/>
                <w:sz w:val="28"/>
                <w:szCs w:val="52"/>
              </w:rPr>
              <w:t>„IT SYSTÉM PRO PROJEKT EFEKTIVNÍ SPRÁVA OBCÍ"</w:t>
            </w:r>
          </w:p>
        </w:tc>
      </w:tr>
    </w:tbl>
    <w:p w:rsidR="00680339" w:rsidP="00680339" w:rsidRDefault="00680339"/>
    <w:tbl>
      <w:tblPr>
        <w:tblW w:w="9072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536"/>
        <w:gridCol w:w="4536"/>
      </w:tblGrid>
      <w:tr w:rsidRPr="00295516" w:rsidR="000F701E" w:rsidTr="0079541D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0F701E" w:rsidP="0079541D" w:rsidRDefault="000F701E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bookmarkStart w:name="_Hlk5964522" w:id="0"/>
            <w:r w:rsidRPr="00A76870">
              <w:rPr>
                <w:rFonts w:ascii="Verdana" w:hAnsi="Verdana"/>
                <w:b/>
                <w:color w:val="00000A"/>
                <w:sz w:val="22"/>
              </w:rPr>
              <w:t xml:space="preserve">Číslo zakázky </w:t>
            </w:r>
            <w:r w:rsidRPr="00A76870">
              <w:rPr>
                <w:rFonts w:ascii="Verdana" w:hAnsi="Verdana"/>
                <w:color w:val="00000A"/>
                <w:sz w:val="22"/>
              </w:rPr>
              <w:t xml:space="preserve">(pod kterým byla uveřejněna na </w:t>
            </w:r>
            <w:hyperlink w:history="true" r:id="rId9">
              <w:r w:rsidRPr="00A76870">
                <w:rPr>
                  <w:rFonts w:ascii="Verdana" w:hAnsi="Verdana"/>
                  <w:color w:val="00000A"/>
                  <w:sz w:val="22"/>
                </w:rPr>
                <w:t>www.esfcr.cz</w:t>
              </w:r>
            </w:hyperlink>
            <w:r w:rsidRPr="00A76870">
              <w:rPr>
                <w:rFonts w:ascii="Verdana" w:hAnsi="Verdana"/>
                <w:color w:val="00000A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804B4" w:rsidR="000F701E" w:rsidP="0079541D" w:rsidRDefault="000F701E">
            <w:pPr>
              <w:pStyle w:val="Tabulkatext"/>
              <w:rPr>
                <w:rFonts w:ascii="Verdana" w:hAnsi="Verdana"/>
                <w:color w:val="00000A"/>
                <w:sz w:val="22"/>
              </w:rPr>
            </w:pPr>
            <w:r w:rsidRPr="00A76870">
              <w:rPr>
                <w:rFonts w:ascii="Verdana" w:hAnsi="Verdana"/>
                <w:color w:val="00000A"/>
                <w:sz w:val="22"/>
              </w:rPr>
              <w:t>12731</w:t>
            </w:r>
          </w:p>
        </w:tc>
      </w:tr>
      <w:tr w:rsidRPr="00295516" w:rsidR="000F701E" w:rsidTr="0079541D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0F701E" w:rsidP="0079541D" w:rsidRDefault="000F701E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E804B4">
              <w:rPr>
                <w:rFonts w:ascii="Verdana" w:hAnsi="Verdana"/>
                <w:b/>
                <w:color w:val="00000A"/>
                <w:sz w:val="22"/>
              </w:rPr>
              <w:t>Rozsah veřejné zakázky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804B4" w:rsidR="000F701E" w:rsidP="0079541D" w:rsidRDefault="000F701E">
            <w:pPr>
              <w:pStyle w:val="Tabulkatext"/>
              <w:rPr>
                <w:rFonts w:ascii="Verdana" w:hAnsi="Verdana"/>
                <w:color w:val="00000A"/>
                <w:sz w:val="22"/>
              </w:rPr>
            </w:pPr>
            <w:r w:rsidRPr="00E804B4">
              <w:rPr>
                <w:rFonts w:ascii="Verdana" w:hAnsi="Verdana"/>
                <w:color w:val="00000A"/>
                <w:sz w:val="22"/>
              </w:rPr>
              <w:t>Veřejná zakázka malého rozsahu</w:t>
            </w:r>
          </w:p>
        </w:tc>
      </w:tr>
      <w:tr w:rsidRPr="00295516" w:rsidR="000F701E" w:rsidTr="0079541D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0F701E" w:rsidP="0079541D" w:rsidRDefault="000F701E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E804B4">
              <w:rPr>
                <w:rFonts w:ascii="Verdana" w:hAnsi="Verdana"/>
                <w:b/>
                <w:color w:val="00000A"/>
                <w:sz w:val="22"/>
              </w:rPr>
              <w:t>Druh zakázky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804B4" w:rsidR="000F701E" w:rsidP="0079541D" w:rsidRDefault="000F701E">
            <w:pPr>
              <w:pStyle w:val="Tabulkatext"/>
              <w:rPr>
                <w:rFonts w:ascii="Verdana" w:hAnsi="Verdana"/>
                <w:color w:val="00000A"/>
                <w:sz w:val="22"/>
              </w:rPr>
            </w:pPr>
            <w:r w:rsidRPr="00E804B4">
              <w:rPr>
                <w:rFonts w:ascii="Verdana" w:hAnsi="Verdana"/>
                <w:color w:val="00000A"/>
                <w:sz w:val="22"/>
              </w:rPr>
              <w:t>Dodávky</w:t>
            </w:r>
          </w:p>
        </w:tc>
      </w:tr>
      <w:tr w:rsidRPr="00295516" w:rsidR="000F701E" w:rsidTr="0079541D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804B4" w:rsidR="000F701E" w:rsidP="0079541D" w:rsidRDefault="000F701E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E804B4">
              <w:rPr>
                <w:rFonts w:ascii="Verdana" w:hAnsi="Verdana"/>
                <w:b/>
                <w:color w:val="00000A"/>
                <w:sz w:val="22"/>
              </w:rPr>
              <w:t>Předpokládaná hodnota zakázky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8724B5" w:rsidR="000F701E" w:rsidP="0079541D" w:rsidRDefault="000F701E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8724B5">
              <w:rPr>
                <w:rFonts w:ascii="Verdana" w:hAnsi="Verdana"/>
                <w:b/>
                <w:color w:val="00000A"/>
                <w:sz w:val="22"/>
              </w:rPr>
              <w:t>1 226 440,- Kč bez DPH</w:t>
            </w:r>
          </w:p>
        </w:tc>
      </w:tr>
      <w:tr w:rsidRPr="00295516" w:rsidR="000F701E" w:rsidTr="0079541D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0F701E" w:rsidP="0079541D" w:rsidRDefault="000F701E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A76870">
              <w:rPr>
                <w:rFonts w:ascii="Verdana" w:hAnsi="Verdana"/>
                <w:b/>
                <w:color w:val="00000A"/>
                <w:sz w:val="22"/>
              </w:rPr>
              <w:t>Název / obchodní firma zadavatele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20521" w:rsidR="000F701E" w:rsidP="0079541D" w:rsidRDefault="000F701E">
            <w:pPr>
              <w:pStyle w:val="Bezmezer"/>
              <w:rPr>
                <w:color w:val="00000A"/>
              </w:rPr>
            </w:pPr>
            <w:r w:rsidRPr="00020521">
              <w:rPr>
                <w:color w:val="00000A"/>
              </w:rPr>
              <w:t>Svaz měst a obcí České republiky</w:t>
            </w:r>
          </w:p>
          <w:p w:rsidRPr="008724B5" w:rsidR="000F701E" w:rsidP="0079541D" w:rsidRDefault="000F701E">
            <w:pPr>
              <w:pStyle w:val="Tabulkatext"/>
              <w:rPr>
                <w:rFonts w:ascii="Verdana" w:hAnsi="Verdana" w:cs="Arial"/>
                <w:color w:val="00000A"/>
                <w:sz w:val="22"/>
              </w:rPr>
            </w:pPr>
          </w:p>
        </w:tc>
      </w:tr>
      <w:tr w:rsidRPr="00295516" w:rsidR="000F701E" w:rsidTr="0079541D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0F701E" w:rsidP="0079541D" w:rsidRDefault="000F701E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A76870">
              <w:rPr>
                <w:rFonts w:ascii="Verdana" w:hAnsi="Verdana"/>
                <w:b/>
                <w:color w:val="00000A"/>
                <w:sz w:val="22"/>
              </w:rPr>
              <w:t>Sídlo zadavatele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76870" w:rsidR="000F701E" w:rsidP="0079541D" w:rsidRDefault="000F701E">
            <w:pPr>
              <w:pStyle w:val="Bezmezer"/>
              <w:rPr>
                <w:rFonts w:cs="Arial"/>
                <w:color w:val="00000A"/>
              </w:rPr>
            </w:pPr>
            <w:r w:rsidRPr="00020521">
              <w:rPr>
                <w:color w:val="00000A"/>
              </w:rPr>
              <w:t xml:space="preserve">5. května 1640/65, 140 00 </w:t>
            </w:r>
            <w:proofErr w:type="gramStart"/>
            <w:r w:rsidRPr="00020521">
              <w:rPr>
                <w:color w:val="00000A"/>
              </w:rPr>
              <w:t>Praha - Nusle</w:t>
            </w:r>
            <w:proofErr w:type="gramEnd"/>
          </w:p>
        </w:tc>
      </w:tr>
      <w:tr w:rsidRPr="00295516" w:rsidR="000F701E" w:rsidTr="0079541D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0F701E" w:rsidP="0079541D" w:rsidRDefault="000F701E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A76870">
              <w:rPr>
                <w:rFonts w:ascii="Verdana" w:hAnsi="Verdana"/>
                <w:b/>
                <w:color w:val="00000A"/>
                <w:sz w:val="22"/>
              </w:rPr>
              <w:t>IČ zadavatele / DIČ zadavatele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76870" w:rsidR="000F701E" w:rsidP="0079541D" w:rsidRDefault="000F701E">
            <w:pPr>
              <w:pStyle w:val="Tabulkatext"/>
            </w:pPr>
            <w:r w:rsidRPr="00A76870">
              <w:rPr>
                <w:rFonts w:ascii="Verdana" w:hAnsi="Verdana"/>
                <w:color w:val="00000A"/>
                <w:sz w:val="22"/>
              </w:rPr>
              <w:t>63113074/ CZ63113074</w:t>
            </w:r>
          </w:p>
        </w:tc>
      </w:tr>
      <w:tr w:rsidRPr="00AB2EFF" w:rsidR="000F701E" w:rsidTr="0079541D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20521" w:rsidR="000F701E" w:rsidP="0079541D" w:rsidRDefault="000F701E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0F701E">
              <w:rPr>
                <w:rFonts w:ascii="Verdana" w:hAnsi="Verdana"/>
                <w:b/>
                <w:color w:val="00000A"/>
                <w:sz w:val="22"/>
              </w:rPr>
              <w:t>Jméno a příjmení osoby oprávněné jednat za zadavatele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20521" w:rsidR="000F701E" w:rsidP="0079541D" w:rsidRDefault="000F701E">
            <w:pPr>
              <w:pStyle w:val="Tabulkatext"/>
            </w:pPr>
            <w:r>
              <w:rPr>
                <w:rFonts w:ascii="Verdana" w:hAnsi="Verdana"/>
                <w:color w:val="00000A"/>
                <w:sz w:val="22"/>
              </w:rPr>
              <w:t>Mgr. Veronika Kučerová</w:t>
            </w:r>
          </w:p>
        </w:tc>
      </w:tr>
      <w:bookmarkEnd w:id="0"/>
    </w:tbl>
    <w:p w:rsidR="00680339" w:rsidP="00680339" w:rsidRDefault="00680339"/>
    <w:p w:rsidR="000F701E" w:rsidP="000F701E" w:rsidRDefault="000F701E">
      <w:pPr>
        <w:jc w:val="center"/>
        <w:rPr>
          <w:color w:val="00000A"/>
        </w:rPr>
      </w:pPr>
      <w:r w:rsidRPr="00020521">
        <w:rPr>
          <w:color w:val="00000A"/>
        </w:rPr>
        <w:t xml:space="preserve">Zakázka je zadávána v certifikovaném elektronickém nástroji E-ZAK, který je dostupný na </w:t>
      </w:r>
      <w:bookmarkStart w:name="_Hlk521400470" w:id="1"/>
      <w:r w:rsidRPr="00020521">
        <w:rPr>
          <w:color w:val="00000A"/>
        </w:rPr>
        <w:fldChar w:fldCharType="begin"/>
      </w:r>
      <w:r w:rsidRPr="00020521">
        <w:rPr>
          <w:color w:val="00000A"/>
        </w:rPr>
        <w:instrText xml:space="preserve"> HYPERLINK "https://ezak.e-tenders.cz/" </w:instrText>
      </w:r>
      <w:r w:rsidRPr="00020521">
        <w:rPr>
          <w:color w:val="00000A"/>
        </w:rPr>
        <w:fldChar w:fldCharType="separate"/>
      </w:r>
      <w:r w:rsidRPr="00020521">
        <w:rPr>
          <w:color w:val="00000A"/>
        </w:rPr>
        <w:t>https://ezak.e-tenders.cz/</w:t>
      </w:r>
      <w:r w:rsidRPr="00020521">
        <w:rPr>
          <w:color w:val="00000A"/>
        </w:rPr>
        <w:fldChar w:fldCharType="end"/>
      </w:r>
      <w:r w:rsidRPr="00020521">
        <w:rPr>
          <w:color w:val="00000A"/>
        </w:rPr>
        <w:t>.</w:t>
      </w:r>
      <w:bookmarkEnd w:id="1"/>
    </w:p>
    <w:p w:rsidRPr="00020521" w:rsidR="000F701E" w:rsidP="000F701E" w:rsidRDefault="000F701E">
      <w:pPr>
        <w:jc w:val="center"/>
        <w:rPr>
          <w:color w:val="00000A"/>
        </w:rPr>
      </w:pPr>
    </w:p>
    <w:p w:rsidRPr="00020521" w:rsidR="000F701E" w:rsidP="000F701E" w:rsidRDefault="000F701E">
      <w:pPr>
        <w:pStyle w:val="Nzev"/>
        <w:jc w:val="both"/>
        <w:rPr>
          <w:rFonts w:eastAsiaTheme="minorHAnsi" w:cstheme="minorBidi"/>
          <w:b/>
          <w:caps/>
          <w:color w:val="00000A"/>
          <w:kern w:val="0"/>
          <w:sz w:val="22"/>
          <w:szCs w:val="22"/>
          <w:u w:val="single"/>
        </w:rPr>
      </w:pPr>
      <w:bookmarkStart w:name="_Hlk521400542" w:id="2"/>
      <w:bookmarkStart w:name="_Hlk5964548" w:id="3"/>
      <w:r w:rsidRPr="00020521">
        <w:rPr>
          <w:rFonts w:eastAsiaTheme="minorHAnsi" w:cstheme="minorBidi"/>
          <w:color w:val="00000A"/>
          <w:kern w:val="0"/>
          <w:sz w:val="22"/>
          <w:szCs w:val="22"/>
          <w:u w:val="single"/>
        </w:rPr>
        <w:t xml:space="preserve">Zakázka je realizována v rámci projektu „Efektivní řízení rozvoje obcí jako základní předpoklad efektivnosti výkonu veřejné správy a poskytování veřejných služeb z úrovně obcí“, </w:t>
      </w:r>
      <w:proofErr w:type="spellStart"/>
      <w:r w:rsidRPr="00020521">
        <w:rPr>
          <w:rFonts w:eastAsiaTheme="minorHAnsi" w:cstheme="minorBidi"/>
          <w:color w:val="00000A"/>
          <w:kern w:val="0"/>
          <w:sz w:val="22"/>
          <w:szCs w:val="22"/>
          <w:u w:val="single"/>
        </w:rPr>
        <w:t>reg</w:t>
      </w:r>
      <w:proofErr w:type="spellEnd"/>
      <w:r w:rsidRPr="00020521">
        <w:rPr>
          <w:rFonts w:eastAsiaTheme="minorHAnsi" w:cstheme="minorBidi"/>
          <w:color w:val="00000A"/>
          <w:kern w:val="0"/>
          <w:sz w:val="22"/>
          <w:szCs w:val="22"/>
          <w:u w:val="single"/>
        </w:rPr>
        <w:t>. číslo: CZ.03.4.74/0.0/0.0/15_019/0010159, spolufinancovaného z Evropského sociálního fondu prostřednictvím Operačního programu Zaměstnanost.</w:t>
      </w:r>
      <w:bookmarkEnd w:id="2"/>
    </w:p>
    <w:bookmarkEnd w:id="3"/>
    <w:p w:rsidRPr="00E2272D" w:rsidR="00E2272D" w:rsidP="00E2272D" w:rsidRDefault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:rsidR="00633CF8" w:rsidP="00633CF8" w:rsidRDefault="00633CF8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633CF8" w:rsidP="00633CF8" w:rsidRDefault="00633CF8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633CF8" w:rsidP="00531593" w:rsidRDefault="00633CF8"/>
    <w:p w:rsidR="000F701E" w:rsidP="00531593" w:rsidRDefault="000F701E"/>
    <w:p w:rsidR="000F701E" w:rsidP="00531593" w:rsidRDefault="000F701E"/>
    <w:p w:rsidR="00531593" w:rsidP="00531593" w:rsidRDefault="00531593"/>
    <w:p w:rsidR="00531593" w:rsidP="00531593" w:rsidRDefault="00531593">
      <w:pPr>
        <w:jc w:val="right"/>
      </w:pPr>
      <w:r w:rsidRPr="000F701E">
        <w:t xml:space="preserve">V Brně dne </w:t>
      </w:r>
      <w:r w:rsidR="0069757C">
        <w:t>23</w:t>
      </w:r>
      <w:r w:rsidRPr="000F701E">
        <w:t>.</w:t>
      </w:r>
      <w:r w:rsidRPr="000F701E" w:rsidR="000F701E">
        <w:t>4</w:t>
      </w:r>
      <w:r w:rsidRPr="000F701E">
        <w:t>.201</w:t>
      </w:r>
      <w:r w:rsidRPr="000F701E" w:rsidR="007A18C2">
        <w:t>9</w:t>
      </w:r>
    </w:p>
    <w:p w:rsidR="007A1D79" w:rsidP="003A6E1A" w:rsidRDefault="003A6E1A">
      <w:pPr>
        <w:pStyle w:val="Nadpis1"/>
      </w:pPr>
      <w:r>
        <w:t>ÚVOD</w:t>
      </w:r>
    </w:p>
    <w:p w:rsidRPr="00633CF8" w:rsidR="00633CF8" w:rsidP="00633CF8" w:rsidRDefault="00633CF8"/>
    <w:p w:rsidR="003A6E1A" w:rsidP="003A6E1A" w:rsidRDefault="003A6E1A">
      <w:pPr>
        <w:jc w:val="both"/>
      </w:pPr>
      <w:r>
        <w:t xml:space="preserve">Zadavatel Vám poskytuje </w:t>
      </w:r>
      <w:r w:rsidR="00D96554">
        <w:t>na základě</w:t>
      </w:r>
      <w:r w:rsidR="008115DC">
        <w:t xml:space="preserve"> předchozí</w:t>
      </w:r>
      <w:r w:rsidR="00D96554">
        <w:t xml:space="preserve"> žádosti</w:t>
      </w:r>
      <w:r>
        <w:t xml:space="preserve">, </w:t>
      </w:r>
      <w:r w:rsidR="0070154B">
        <w:t>vysvětlení zadávací</w:t>
      </w:r>
      <w:r w:rsidR="000F701E">
        <w:t>ch podmínek</w:t>
      </w:r>
      <w:r w:rsidR="0070154B">
        <w:t xml:space="preserve"> k</w:t>
      </w:r>
      <w:r>
        <w:t xml:space="preserve"> </w:t>
      </w:r>
      <w:r w:rsidR="0070154B">
        <w:t>výše uvedené</w:t>
      </w:r>
      <w:r w:rsidR="000F701E">
        <w:t xml:space="preserve">mu výběrovému řízení. </w:t>
      </w:r>
    </w:p>
    <w:p w:rsidR="00D96554" w:rsidP="00D96554" w:rsidRDefault="00D96554">
      <w:pPr>
        <w:pStyle w:val="Nadpis1"/>
      </w:pPr>
      <w:r>
        <w:t>ZNĚNÍ ŽÁDOSTI</w:t>
      </w:r>
    </w:p>
    <w:p w:rsidR="00183193" w:rsidP="00183193" w:rsidRDefault="00183193"/>
    <w:p w:rsidRPr="00183193" w:rsidR="000F701E" w:rsidP="000F701E" w:rsidRDefault="000F701E">
      <w:r w:rsidRPr="000F701E">
        <w:t>Dobrý den,</w:t>
      </w:r>
      <w:r w:rsidRPr="000F701E">
        <w:br/>
        <w:t>v tabulce "Rozpis ceny plnění", příloha č. 2, kolonce "Servis" má být uvedena celková cena za servisní činnosti A + B + cena za 200h vývoje systému rozpočtená na 37 měsíců? A tato částka má být vyplněna i v bodu 2 odstavce V servisní smlouvy? Tj. fakturace bude nezávislá na realizovaných požadavcích? Děkuji.</w:t>
      </w:r>
    </w:p>
    <w:p w:rsidRPr="000F701E" w:rsidR="003A6E1A" w:rsidP="003A6E1A" w:rsidRDefault="0049394B">
      <w:pPr>
        <w:pStyle w:val="Nadpis1"/>
      </w:pPr>
      <w:r w:rsidRPr="000F701E">
        <w:t>VYSVĚTLENÍ ZADÁVAC</w:t>
      </w:r>
      <w:r w:rsidR="0069757C">
        <w:t>ÍCH PODMÍNEK</w:t>
      </w:r>
    </w:p>
    <w:p w:rsidR="00183193" w:rsidP="00027471" w:rsidRDefault="00183193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:rsidR="00EA79D7" w:rsidP="00027471" w:rsidRDefault="00EA79D7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:rsidR="00BC2FA9" w:rsidP="00027471" w:rsidRDefault="00BC2FA9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 w:rsidRPr="00BC2FA9">
        <w:rPr>
          <w:rFonts w:ascii="Verdana" w:hAnsi="Verdana" w:cs="Arial"/>
          <w:sz w:val="22"/>
          <w:szCs w:val="22"/>
        </w:rPr>
        <w:t xml:space="preserve">Zadavatel požaduje, aby v </w:t>
      </w:r>
      <w:r w:rsidRPr="005E4957">
        <w:rPr>
          <w:rFonts w:ascii="Verdana" w:hAnsi="Verdana" w:cs="Arial"/>
          <w:sz w:val="22"/>
          <w:szCs w:val="22"/>
        </w:rPr>
        <w:t>příloze č. 2 Výzvy – Rozpis ceny plnění</w:t>
      </w:r>
      <w:r>
        <w:rPr>
          <w:rFonts w:ascii="Verdana" w:hAnsi="Verdana" w:cs="Arial"/>
          <w:sz w:val="22"/>
          <w:szCs w:val="22"/>
        </w:rPr>
        <w:t xml:space="preserve">, v kolonce „Servis“, byla uvedena souhrnná cena za činnosti A + B + C, tedy i včetně následného vývoje systému (v objemu 200 </w:t>
      </w:r>
      <w:proofErr w:type="spellStart"/>
      <w:r>
        <w:rPr>
          <w:rFonts w:ascii="Verdana" w:hAnsi="Verdana" w:cs="Arial"/>
          <w:sz w:val="22"/>
          <w:szCs w:val="22"/>
        </w:rPr>
        <w:t>manhours</w:t>
      </w:r>
      <w:proofErr w:type="spellEnd"/>
      <w:r>
        <w:rPr>
          <w:rFonts w:ascii="Verdana" w:hAnsi="Verdana" w:cs="Arial"/>
          <w:sz w:val="22"/>
          <w:szCs w:val="22"/>
        </w:rPr>
        <w:t xml:space="preserve">). Tato částku zprůměrovaná na měsíce bude rovněž uvedena v čl. V odst. 2 Přílohy č. 1.2 – Servisní smlouva. </w:t>
      </w:r>
    </w:p>
    <w:p w:rsidR="00EA79D7" w:rsidP="00027471" w:rsidRDefault="00EA79D7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:rsidR="005957DD" w:rsidP="005957DD" w:rsidRDefault="005957DD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Každá faktura, vystavená po uplynutí kalendářního měsíce, bude mj. obsahovat tuto částku (částku uvedenou v příloze č. </w:t>
      </w:r>
      <w:r>
        <w:rPr>
          <w:rFonts w:ascii="Verdana" w:hAnsi="Verdana" w:cs="Arial"/>
          <w:sz w:val="22"/>
          <w:szCs w:val="22"/>
        </w:rPr>
        <w:t>1.</w:t>
      </w:r>
      <w:r>
        <w:rPr>
          <w:rFonts w:ascii="Verdana" w:hAnsi="Verdana" w:cs="Arial"/>
          <w:sz w:val="22"/>
          <w:szCs w:val="22"/>
        </w:rPr>
        <w:t xml:space="preserve">2 </w:t>
      </w:r>
      <w:r>
        <w:rPr>
          <w:rFonts w:ascii="Verdana" w:hAnsi="Verdana" w:cs="Arial"/>
          <w:sz w:val="22"/>
          <w:szCs w:val="22"/>
        </w:rPr>
        <w:t>– Servisní smlouva</w:t>
      </w:r>
      <w:r>
        <w:rPr>
          <w:rFonts w:ascii="Verdana" w:hAnsi="Verdana" w:cs="Arial"/>
          <w:sz w:val="22"/>
          <w:szCs w:val="22"/>
        </w:rPr>
        <w:t>)</w:t>
      </w:r>
      <w:r>
        <w:rPr>
          <w:rFonts w:ascii="Verdana" w:hAnsi="Verdana" w:cs="Arial"/>
          <w:sz w:val="22"/>
          <w:szCs w:val="22"/>
        </w:rPr>
        <w:t xml:space="preserve">. </w:t>
      </w:r>
      <w:r>
        <w:rPr>
          <w:rFonts w:ascii="Verdana" w:hAnsi="Verdana" w:cs="Arial"/>
          <w:sz w:val="22"/>
          <w:szCs w:val="22"/>
        </w:rPr>
        <w:t>Jinými slovy, cena uvedená na faktuře se nebude odvíjet od poskytnutých služeb.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5957DD" w:rsidP="005957DD" w:rsidRDefault="005957DD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:rsidRPr="00BC2FA9" w:rsidR="005957DD" w:rsidP="005957DD" w:rsidRDefault="005957DD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(</w:t>
      </w:r>
      <w:r w:rsidRPr="00BC2FA9">
        <w:rPr>
          <w:rFonts w:ascii="Verdana" w:hAnsi="Verdana" w:cs="Arial"/>
          <w:sz w:val="22"/>
          <w:szCs w:val="22"/>
        </w:rPr>
        <w:t xml:space="preserve">Kategorie C - 200 </w:t>
      </w:r>
      <w:proofErr w:type="spellStart"/>
      <w:r w:rsidRPr="00BC2FA9">
        <w:rPr>
          <w:rFonts w:ascii="Verdana" w:hAnsi="Verdana" w:cs="Arial"/>
          <w:sz w:val="22"/>
          <w:szCs w:val="22"/>
        </w:rPr>
        <w:t>manhours</w:t>
      </w:r>
      <w:proofErr w:type="spellEnd"/>
      <w:r w:rsidRPr="00BC2FA9">
        <w:rPr>
          <w:rFonts w:ascii="Verdana" w:hAnsi="Verdana" w:cs="Arial"/>
          <w:sz w:val="22"/>
          <w:szCs w:val="22"/>
        </w:rPr>
        <w:t xml:space="preserve"> je </w:t>
      </w:r>
      <w:r>
        <w:rPr>
          <w:rFonts w:ascii="Verdana" w:hAnsi="Verdana" w:cs="Arial"/>
          <w:sz w:val="22"/>
          <w:szCs w:val="22"/>
        </w:rPr>
        <w:t>součástí</w:t>
      </w:r>
      <w:r w:rsidRPr="00BC2FA9">
        <w:rPr>
          <w:rFonts w:ascii="Verdana" w:hAnsi="Verdana" w:cs="Arial"/>
          <w:sz w:val="22"/>
          <w:szCs w:val="22"/>
        </w:rPr>
        <w:t xml:space="preserve"> servisní ceny a bude placena paušálně, </w:t>
      </w:r>
      <w:r w:rsidR="0032302D">
        <w:rPr>
          <w:rFonts w:ascii="Verdana" w:hAnsi="Verdana" w:cs="Arial"/>
          <w:sz w:val="22"/>
          <w:szCs w:val="22"/>
        </w:rPr>
        <w:t xml:space="preserve">tedy ne v </w:t>
      </w:r>
      <w:r w:rsidRPr="00BC2FA9">
        <w:rPr>
          <w:rFonts w:ascii="Verdana" w:hAnsi="Verdana" w:cs="Arial"/>
          <w:sz w:val="22"/>
          <w:szCs w:val="22"/>
        </w:rPr>
        <w:t>době</w:t>
      </w:r>
      <w:r>
        <w:rPr>
          <w:rFonts w:ascii="Verdana" w:hAnsi="Verdana" w:cs="Arial"/>
          <w:sz w:val="22"/>
          <w:szCs w:val="22"/>
        </w:rPr>
        <w:t>,</w:t>
      </w:r>
      <w:r w:rsidRPr="00BC2FA9">
        <w:rPr>
          <w:rFonts w:ascii="Verdana" w:hAnsi="Verdana" w:cs="Arial"/>
          <w:sz w:val="22"/>
          <w:szCs w:val="22"/>
        </w:rPr>
        <w:t xml:space="preserve"> kdy </w:t>
      </w:r>
      <w:r w:rsidR="0032302D">
        <w:rPr>
          <w:rFonts w:ascii="Verdana" w:hAnsi="Verdana" w:cs="Arial"/>
          <w:sz w:val="22"/>
          <w:szCs w:val="22"/>
        </w:rPr>
        <w:t>budou</w:t>
      </w:r>
      <w:r w:rsidRPr="00BC2FA9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BC2FA9">
        <w:rPr>
          <w:rFonts w:ascii="Verdana" w:hAnsi="Verdana" w:cs="Arial"/>
          <w:sz w:val="22"/>
          <w:szCs w:val="22"/>
        </w:rPr>
        <w:t>manhours</w:t>
      </w:r>
      <w:proofErr w:type="spellEnd"/>
      <w:r w:rsidRPr="00BC2FA9">
        <w:rPr>
          <w:rFonts w:ascii="Verdana" w:hAnsi="Verdana" w:cs="Arial"/>
          <w:sz w:val="22"/>
          <w:szCs w:val="22"/>
        </w:rPr>
        <w:t xml:space="preserve"> reálně čerpány.</w:t>
      </w:r>
      <w:r w:rsidR="0032302D">
        <w:rPr>
          <w:rFonts w:ascii="Verdana" w:hAnsi="Verdana" w:cs="Arial"/>
          <w:sz w:val="22"/>
          <w:szCs w:val="22"/>
        </w:rPr>
        <w:t>)</w:t>
      </w:r>
      <w:bookmarkStart w:name="_GoBack" w:id="4"/>
      <w:bookmarkEnd w:id="4"/>
    </w:p>
    <w:p w:rsidR="005957DD" w:rsidP="005957DD" w:rsidRDefault="005957DD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:rsidR="00EA79D7" w:rsidP="00027471" w:rsidRDefault="00EA79D7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:rsidRPr="005665C4" w:rsidR="005665C4" w:rsidP="005665C4" w:rsidRDefault="005665C4">
      <w:pPr>
        <w:pStyle w:val="Nadpis1"/>
      </w:pPr>
      <w:r>
        <w:t>PODPIS</w:t>
      </w:r>
    </w:p>
    <w:p w:rsidR="00E2272D" w:rsidP="00E2272D" w:rsidRDefault="00E2272D">
      <w:pPr>
        <w:pStyle w:val="Bezmez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565"/>
        <w:gridCol w:w="4497"/>
      </w:tblGrid>
      <w:tr w:rsidRPr="00215509" w:rsidR="005665C4" w:rsidTr="00D26EEC">
        <w:tc>
          <w:tcPr>
            <w:tcW w:w="4644" w:type="dxa"/>
            <w:shd w:val="clear" w:color="auto" w:fill="auto"/>
          </w:tcPr>
          <w:p w:rsidRPr="00215509" w:rsidR="005665C4" w:rsidP="00D26EEC" w:rsidRDefault="005665C4">
            <w:pPr>
              <w:pStyle w:val="Bezmezer"/>
              <w:rPr>
                <w:u w:val="single"/>
              </w:rPr>
            </w:pPr>
            <w:r w:rsidRPr="00215509">
              <w:rPr>
                <w:u w:val="single"/>
              </w:rPr>
              <w:t>Zadavatel:</w:t>
            </w:r>
          </w:p>
          <w:p w:rsidRPr="000F701E" w:rsidR="000F701E" w:rsidP="000F701E" w:rsidRDefault="000F701E">
            <w:pPr>
              <w:pStyle w:val="Bezmezer"/>
              <w:rPr>
                <w:b/>
                <w:color w:val="00000A"/>
              </w:rPr>
            </w:pPr>
            <w:r w:rsidRPr="000F701E">
              <w:rPr>
                <w:b/>
                <w:color w:val="00000A"/>
              </w:rPr>
              <w:t>Svaz měst a obcí České republiky</w:t>
            </w:r>
          </w:p>
          <w:p w:rsidRPr="00020521" w:rsidR="000F701E" w:rsidP="000F701E" w:rsidRDefault="000F701E">
            <w:pPr>
              <w:pStyle w:val="Bezmezer"/>
              <w:rPr>
                <w:color w:val="00000A"/>
              </w:rPr>
            </w:pPr>
            <w:r>
              <w:rPr>
                <w:color w:val="00000A"/>
              </w:rPr>
              <w:t xml:space="preserve">se sídlem </w:t>
            </w:r>
            <w:r w:rsidRPr="00020521">
              <w:rPr>
                <w:color w:val="00000A"/>
              </w:rPr>
              <w:t xml:space="preserve">5. května 1640/65, 140 00 </w:t>
            </w:r>
            <w:proofErr w:type="gramStart"/>
            <w:r w:rsidRPr="00020521">
              <w:rPr>
                <w:color w:val="00000A"/>
              </w:rPr>
              <w:t>Praha - Nusle</w:t>
            </w:r>
            <w:proofErr w:type="gramEnd"/>
          </w:p>
          <w:p w:rsidRPr="00215509" w:rsidR="005665C4" w:rsidP="00D26EEC" w:rsidRDefault="005665C4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  <w:shd w:val="clear" w:color="auto" w:fill="auto"/>
          </w:tcPr>
          <w:p w:rsidRPr="000F701E" w:rsidR="005665C4" w:rsidP="00D26EEC" w:rsidRDefault="005665C4">
            <w:pPr>
              <w:pStyle w:val="Bezmezer"/>
            </w:pPr>
            <w:r w:rsidRPr="000F701E">
              <w:t xml:space="preserve">Mgr. </w:t>
            </w:r>
            <w:r w:rsidRPr="000F701E" w:rsidR="000F701E">
              <w:t>Veronika Kučerová</w:t>
            </w:r>
          </w:p>
          <w:p w:rsidRPr="005665C4" w:rsidR="005665C4" w:rsidP="00D26EEC" w:rsidRDefault="005665C4">
            <w:pPr>
              <w:pStyle w:val="Bezmezer"/>
            </w:pPr>
            <w:r w:rsidRPr="000F701E">
              <w:t>Administrátor VZ</w:t>
            </w:r>
          </w:p>
          <w:p w:rsidR="005665C4" w:rsidP="00D26EEC" w:rsidRDefault="005665C4">
            <w:pPr>
              <w:pStyle w:val="Bezmezer"/>
              <w:rPr>
                <w:rFonts w:cs="Arial"/>
              </w:rPr>
            </w:pPr>
          </w:p>
          <w:p w:rsidR="005665C4" w:rsidP="00D26EEC" w:rsidRDefault="005665C4">
            <w:pPr>
              <w:pStyle w:val="Bezmezer"/>
              <w:rPr>
                <w:rFonts w:cs="Arial"/>
              </w:rPr>
            </w:pPr>
          </w:p>
          <w:p w:rsidRPr="00215509" w:rsidR="005665C4" w:rsidP="00D26EEC" w:rsidRDefault="005665C4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Podepsáno elektronicky</w:t>
            </w:r>
          </w:p>
        </w:tc>
      </w:tr>
      <w:tr w:rsidRPr="00215509" w:rsidR="005665C4" w:rsidTr="00D26EEC">
        <w:tc>
          <w:tcPr>
            <w:tcW w:w="4644" w:type="dxa"/>
            <w:shd w:val="clear" w:color="auto" w:fill="auto"/>
          </w:tcPr>
          <w:p w:rsidRPr="000F701E" w:rsidR="005665C4" w:rsidP="00D26EEC" w:rsidRDefault="005665C4">
            <w:pPr>
              <w:pStyle w:val="Bezmezer"/>
              <w:rPr>
                <w:rFonts w:cs="Arial"/>
                <w:b/>
              </w:rPr>
            </w:pPr>
            <w:r w:rsidRPr="000F701E">
              <w:rPr>
                <w:b/>
              </w:rPr>
              <w:t xml:space="preserve">IČO: </w:t>
            </w:r>
            <w:r w:rsidRPr="000F701E" w:rsidR="000F701E">
              <w:rPr>
                <w:b/>
                <w:color w:val="00000A"/>
              </w:rPr>
              <w:t>63113074</w:t>
            </w:r>
          </w:p>
        </w:tc>
        <w:tc>
          <w:tcPr>
            <w:tcW w:w="4568" w:type="dxa"/>
            <w:shd w:val="clear" w:color="auto" w:fill="auto"/>
          </w:tcPr>
          <w:p w:rsidRPr="00215509" w:rsidR="005665C4" w:rsidP="00D26EEC" w:rsidRDefault="005665C4">
            <w:pPr>
              <w:pStyle w:val="Bezmezer"/>
              <w:rPr>
                <w:rFonts w:cs="Arial"/>
                <w:b/>
              </w:rPr>
            </w:pPr>
          </w:p>
        </w:tc>
      </w:tr>
    </w:tbl>
    <w:p w:rsidR="006C73E2" w:rsidRDefault="006C73E2"/>
    <w:p w:rsidR="00633CF8" w:rsidRDefault="00633CF8"/>
    <w:sectPr w:rsidR="00633CF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96686" w:rsidP="001C74D2" w:rsidRDefault="00E96686">
      <w:pPr>
        <w:spacing w:after="0"/>
      </w:pPr>
      <w:r>
        <w:separator/>
      </w:r>
    </w:p>
  </w:endnote>
  <w:endnote w:type="continuationSeparator" w:id="0">
    <w:p w:rsidR="00E96686" w:rsidP="001C74D2" w:rsidRDefault="00E96686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C74D2" w:rsidR="001C74D2" w:rsidP="001C74D2" w:rsidRDefault="001C74D2">
    <w:pPr>
      <w:pStyle w:val="Bezmezer"/>
      <w:jc w:val="center"/>
      <w:rPr>
        <w:sz w:val="18"/>
      </w:rPr>
    </w:pPr>
    <w:r w:rsidRPr="001C74D2">
      <w:rPr>
        <w:sz w:val="18"/>
      </w:rPr>
      <w:t xml:space="preserve">Stránka </w:t>
    </w:r>
    <w:r w:rsidRPr="001C74D2">
      <w:rPr>
        <w:sz w:val="18"/>
      </w:rPr>
      <w:fldChar w:fldCharType="begin"/>
    </w:r>
    <w:r w:rsidRPr="001C74D2">
      <w:rPr>
        <w:sz w:val="18"/>
      </w:rPr>
      <w:instrText>PAGE</w:instrText>
    </w:r>
    <w:r w:rsidRPr="001C74D2">
      <w:rPr>
        <w:sz w:val="18"/>
      </w:rPr>
      <w:fldChar w:fldCharType="separate"/>
    </w:r>
    <w:r w:rsidR="008F38CF">
      <w:rPr>
        <w:noProof/>
        <w:sz w:val="18"/>
      </w:rPr>
      <w:t>1</w:t>
    </w:r>
    <w:r w:rsidRPr="001C74D2">
      <w:rPr>
        <w:sz w:val="18"/>
      </w:rPr>
      <w:fldChar w:fldCharType="end"/>
    </w:r>
    <w:r w:rsidRPr="001C74D2">
      <w:rPr>
        <w:sz w:val="18"/>
      </w:rPr>
      <w:t xml:space="preserve"> z </w:t>
    </w:r>
    <w:r w:rsidRPr="001C74D2">
      <w:rPr>
        <w:sz w:val="18"/>
      </w:rPr>
      <w:fldChar w:fldCharType="begin"/>
    </w:r>
    <w:r w:rsidRPr="001C74D2">
      <w:rPr>
        <w:sz w:val="18"/>
      </w:rPr>
      <w:instrText>NUMPAGES</w:instrText>
    </w:r>
    <w:r w:rsidRPr="001C74D2">
      <w:rPr>
        <w:sz w:val="18"/>
      </w:rPr>
      <w:fldChar w:fldCharType="separate"/>
    </w:r>
    <w:r w:rsidR="008F38CF">
      <w:rPr>
        <w:noProof/>
        <w:sz w:val="18"/>
      </w:rPr>
      <w:t>3</w:t>
    </w:r>
    <w:r w:rsidRPr="001C74D2">
      <w:rPr>
        <w:sz w:val="18"/>
      </w:rPr>
      <w:fldChar w:fldCharType="end"/>
    </w:r>
  </w:p>
  <w:p w:rsidR="001C74D2" w:rsidRDefault="001C74D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96686" w:rsidP="001C74D2" w:rsidRDefault="00E96686">
      <w:pPr>
        <w:spacing w:after="0"/>
      </w:pPr>
      <w:r>
        <w:separator/>
      </w:r>
    </w:p>
  </w:footnote>
  <w:footnote w:type="continuationSeparator" w:id="0">
    <w:p w:rsidR="00E96686" w:rsidP="001C74D2" w:rsidRDefault="00E96686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701E" w:rsidRDefault="000F701E">
    <w:pPr>
      <w:pStyle w:val="Zhlav"/>
    </w:pPr>
    <w:r>
      <w:rPr>
        <w:noProof/>
      </w:rPr>
      <w:drawing>
        <wp:inline distT="0" distB="0" distL="0" distR="0">
          <wp:extent cx="2686050" cy="55259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EU - sociální fo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697" cy="562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3444FB8"/>
    <w:multiLevelType w:val="multilevel"/>
    <w:tmpl w:val="F8F4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hint="default"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27471"/>
    <w:rsid w:val="00040B6C"/>
    <w:rsid w:val="00045DE8"/>
    <w:rsid w:val="00061C6B"/>
    <w:rsid w:val="000726BD"/>
    <w:rsid w:val="000744E1"/>
    <w:rsid w:val="0007506E"/>
    <w:rsid w:val="00085248"/>
    <w:rsid w:val="000A0945"/>
    <w:rsid w:val="000A5FE4"/>
    <w:rsid w:val="000F701E"/>
    <w:rsid w:val="00125481"/>
    <w:rsid w:val="00140D63"/>
    <w:rsid w:val="001451AF"/>
    <w:rsid w:val="00157F39"/>
    <w:rsid w:val="001654A3"/>
    <w:rsid w:val="0017697D"/>
    <w:rsid w:val="00183193"/>
    <w:rsid w:val="00185713"/>
    <w:rsid w:val="001943EA"/>
    <w:rsid w:val="00196F47"/>
    <w:rsid w:val="001C74D2"/>
    <w:rsid w:val="002102F2"/>
    <w:rsid w:val="00215509"/>
    <w:rsid w:val="00293D62"/>
    <w:rsid w:val="002B01E0"/>
    <w:rsid w:val="002C0858"/>
    <w:rsid w:val="002F2CBF"/>
    <w:rsid w:val="00304CDA"/>
    <w:rsid w:val="0032302D"/>
    <w:rsid w:val="00382637"/>
    <w:rsid w:val="00390820"/>
    <w:rsid w:val="003A51E0"/>
    <w:rsid w:val="003A6E1A"/>
    <w:rsid w:val="003C1CCF"/>
    <w:rsid w:val="003D6976"/>
    <w:rsid w:val="0042454E"/>
    <w:rsid w:val="0043072A"/>
    <w:rsid w:val="00434AAF"/>
    <w:rsid w:val="00446A5B"/>
    <w:rsid w:val="0047797B"/>
    <w:rsid w:val="0049394B"/>
    <w:rsid w:val="004B09DB"/>
    <w:rsid w:val="004B2EDC"/>
    <w:rsid w:val="004B4AFB"/>
    <w:rsid w:val="004C1A1B"/>
    <w:rsid w:val="004D2001"/>
    <w:rsid w:val="004D5B4B"/>
    <w:rsid w:val="004E2982"/>
    <w:rsid w:val="004F02BA"/>
    <w:rsid w:val="00531593"/>
    <w:rsid w:val="00535AD5"/>
    <w:rsid w:val="005665C4"/>
    <w:rsid w:val="00566A14"/>
    <w:rsid w:val="00567184"/>
    <w:rsid w:val="005957DD"/>
    <w:rsid w:val="005C4B88"/>
    <w:rsid w:val="005D26DE"/>
    <w:rsid w:val="005D589F"/>
    <w:rsid w:val="005E4957"/>
    <w:rsid w:val="005F57C1"/>
    <w:rsid w:val="00606939"/>
    <w:rsid w:val="00633CF8"/>
    <w:rsid w:val="006459E6"/>
    <w:rsid w:val="00663883"/>
    <w:rsid w:val="00680339"/>
    <w:rsid w:val="00690CB1"/>
    <w:rsid w:val="0069757C"/>
    <w:rsid w:val="006B1B6C"/>
    <w:rsid w:val="006C73E2"/>
    <w:rsid w:val="006D74F6"/>
    <w:rsid w:val="006F49BD"/>
    <w:rsid w:val="006F6FE8"/>
    <w:rsid w:val="0070154B"/>
    <w:rsid w:val="0071618C"/>
    <w:rsid w:val="00730DCB"/>
    <w:rsid w:val="0075187B"/>
    <w:rsid w:val="00751B89"/>
    <w:rsid w:val="00776D90"/>
    <w:rsid w:val="00784E0A"/>
    <w:rsid w:val="00797B85"/>
    <w:rsid w:val="007A18C2"/>
    <w:rsid w:val="007A1D79"/>
    <w:rsid w:val="007D34D5"/>
    <w:rsid w:val="00804F49"/>
    <w:rsid w:val="008115DC"/>
    <w:rsid w:val="00815B45"/>
    <w:rsid w:val="00822DB0"/>
    <w:rsid w:val="008A24E7"/>
    <w:rsid w:val="008A3CB4"/>
    <w:rsid w:val="008C29FF"/>
    <w:rsid w:val="008F38CF"/>
    <w:rsid w:val="00912CE6"/>
    <w:rsid w:val="0091558B"/>
    <w:rsid w:val="009E145E"/>
    <w:rsid w:val="00A20770"/>
    <w:rsid w:val="00A24573"/>
    <w:rsid w:val="00A31FD5"/>
    <w:rsid w:val="00A423D8"/>
    <w:rsid w:val="00A46CD5"/>
    <w:rsid w:val="00A47BE6"/>
    <w:rsid w:val="00A510C4"/>
    <w:rsid w:val="00A54A9C"/>
    <w:rsid w:val="00AA3AD7"/>
    <w:rsid w:val="00AA4DA9"/>
    <w:rsid w:val="00AB31D3"/>
    <w:rsid w:val="00AF4FBF"/>
    <w:rsid w:val="00B242FE"/>
    <w:rsid w:val="00B47ACF"/>
    <w:rsid w:val="00B736FF"/>
    <w:rsid w:val="00B745A4"/>
    <w:rsid w:val="00BC2FA9"/>
    <w:rsid w:val="00BD433F"/>
    <w:rsid w:val="00BD78A3"/>
    <w:rsid w:val="00BE467E"/>
    <w:rsid w:val="00BF747D"/>
    <w:rsid w:val="00C46490"/>
    <w:rsid w:val="00C67C5C"/>
    <w:rsid w:val="00C752BB"/>
    <w:rsid w:val="00CB3248"/>
    <w:rsid w:val="00CD4DD6"/>
    <w:rsid w:val="00CF6A34"/>
    <w:rsid w:val="00D26EEC"/>
    <w:rsid w:val="00D47076"/>
    <w:rsid w:val="00D52845"/>
    <w:rsid w:val="00D808A7"/>
    <w:rsid w:val="00D96554"/>
    <w:rsid w:val="00DC0E47"/>
    <w:rsid w:val="00DD5FFD"/>
    <w:rsid w:val="00DD792D"/>
    <w:rsid w:val="00E0408A"/>
    <w:rsid w:val="00E2272D"/>
    <w:rsid w:val="00E30D9F"/>
    <w:rsid w:val="00E339CF"/>
    <w:rsid w:val="00E367E2"/>
    <w:rsid w:val="00E47474"/>
    <w:rsid w:val="00E64BD7"/>
    <w:rsid w:val="00E6530C"/>
    <w:rsid w:val="00E75741"/>
    <w:rsid w:val="00E96686"/>
    <w:rsid w:val="00EA79D7"/>
    <w:rsid w:val="00EB580D"/>
    <w:rsid w:val="00EB68B0"/>
    <w:rsid w:val="00EF3F2B"/>
    <w:rsid w:val="00F41126"/>
    <w:rsid w:val="00F65FF6"/>
    <w:rsid w:val="00F87552"/>
    <w:rsid w:val="00F94227"/>
    <w:rsid w:val="00F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11DA203"/>
  <w15:docId w15:val="{B00E87F1-AA01-409D-8E78-10806662605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2272D"/>
    <w:pPr>
      <w:spacing w:after="200"/>
    </w:pPr>
    <w:rPr>
      <w:rFonts w:ascii="Verdana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color w:val="000000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/>
      <w:bCs/>
      <w:i/>
      <w:color w:val="00000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eastAsia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eastAsia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Times New Roman"/>
      <w:i/>
      <w:iCs/>
      <w:color w:val="40404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"/>
    <w:rsid w:val="00E2272D"/>
    <w:rPr>
      <w:rFonts w:ascii="Verdana" w:hAnsi="Verdana" w:eastAsia="Times New Roman" w:cs="Times New Roman"/>
      <w:b/>
      <w:bCs/>
      <w:sz w:val="28"/>
      <w:szCs w:val="28"/>
    </w:rPr>
  </w:style>
  <w:style w:type="character" w:styleId="Nadpis2Char" w:customStyle="true">
    <w:name w:val="Nadpis 2 Char"/>
    <w:link w:val="Nadpis2"/>
    <w:uiPriority w:val="9"/>
    <w:rsid w:val="00E2272D"/>
    <w:rPr>
      <w:rFonts w:ascii="Verdana" w:hAnsi="Verdana" w:eastAsia="Times New Roman" w:cs="Times New Roman"/>
      <w:b/>
      <w:bCs/>
      <w:color w:val="000000"/>
      <w:sz w:val="24"/>
      <w:szCs w:val="26"/>
    </w:rPr>
  </w:style>
  <w:style w:type="paragraph" w:styleId="Nzev">
    <w:name w:val="Title"/>
    <w:basedOn w:val="Normln"/>
    <w:next w:val="Normln"/>
    <w:link w:val="NzevChar"/>
    <w:qFormat/>
    <w:rsid w:val="00E2272D"/>
    <w:pPr>
      <w:spacing w:after="300"/>
      <w:contextualSpacing/>
    </w:pPr>
    <w:rPr>
      <w:rFonts w:eastAsia="Times New Roman"/>
      <w:color w:val="000000"/>
      <w:spacing w:val="5"/>
      <w:kern w:val="28"/>
      <w:sz w:val="28"/>
      <w:szCs w:val="52"/>
    </w:rPr>
  </w:style>
  <w:style w:type="character" w:styleId="NzevChar" w:customStyle="true">
    <w:name w:val="Název Char"/>
    <w:link w:val="Nzev"/>
    <w:qFormat/>
    <w:rsid w:val="00E2272D"/>
    <w:rPr>
      <w:rFonts w:ascii="Verdana" w:hAnsi="Verdana" w:eastAsia="Times New Roman" w:cs="Times New Roman"/>
      <w:color w:val="000000"/>
      <w:spacing w:val="5"/>
      <w:kern w:val="28"/>
      <w:sz w:val="28"/>
      <w:szCs w:val="52"/>
    </w:rPr>
  </w:style>
  <w:style w:type="paragraph" w:styleId="Standard" w:customStyle="true">
    <w:name w:val="Standard"/>
    <w:uiPriority w:val="99"/>
    <w:rsid w:val="00E2272D"/>
    <w:pPr>
      <w:suppressAutoHyphens/>
      <w:autoSpaceDN w:val="false"/>
      <w:textAlignment w:val="baseline"/>
    </w:pPr>
    <w:rPr>
      <w:rFonts w:ascii="Times New Roman" w:hAnsi="Times New Roman" w:eastAsia="Times New Roman"/>
      <w:kern w:val="3"/>
      <w:sz w:val="24"/>
      <w:szCs w:val="24"/>
      <w:lang w:eastAsia="ar-SA"/>
    </w:rPr>
  </w:style>
  <w:style w:type="paragraph" w:styleId="Normln0" w:customStyle="true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E2272D"/>
    <w:rPr>
      <w:rFonts w:ascii="Verdana" w:hAnsi="Verdana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true">
    <w:name w:val="Nadpis 3 Char"/>
    <w:link w:val="Nadpis3"/>
    <w:uiPriority w:val="9"/>
    <w:rsid w:val="00E339CF"/>
    <w:rPr>
      <w:rFonts w:ascii="Verdana" w:hAnsi="Verdana" w:eastAsia="Times New Roman" w:cs="Times New Roman"/>
      <w:b/>
      <w:bCs/>
      <w:i/>
      <w:color w:val="000000"/>
      <w:u w:val="single"/>
    </w:rPr>
  </w:style>
  <w:style w:type="character" w:styleId="Nadpis4Char" w:customStyle="true">
    <w:name w:val="Nadpis 4 Char"/>
    <w:link w:val="Nadpis4"/>
    <w:uiPriority w:val="9"/>
    <w:semiHidden/>
    <w:rsid w:val="00C46490"/>
    <w:rPr>
      <w:rFonts w:ascii="Cambria" w:hAnsi="Cambria" w:eastAsia="Times New Roman" w:cs="Times New Roman"/>
      <w:b/>
      <w:bCs/>
      <w:i/>
      <w:iCs/>
      <w:color w:val="4F81BD"/>
    </w:rPr>
  </w:style>
  <w:style w:type="character" w:styleId="Nadpis5Char" w:customStyle="true">
    <w:name w:val="Nadpis 5 Char"/>
    <w:link w:val="Nadpis5"/>
    <w:uiPriority w:val="9"/>
    <w:semiHidden/>
    <w:rsid w:val="00C46490"/>
    <w:rPr>
      <w:rFonts w:ascii="Cambria" w:hAnsi="Cambria" w:eastAsia="Times New Roman" w:cs="Times New Roman"/>
      <w:color w:val="243F60"/>
    </w:rPr>
  </w:style>
  <w:style w:type="character" w:styleId="Nadpis6Char" w:customStyle="true">
    <w:name w:val="Nadpis 6 Char"/>
    <w:link w:val="Nadpis6"/>
    <w:uiPriority w:val="9"/>
    <w:semiHidden/>
    <w:rsid w:val="00C46490"/>
    <w:rPr>
      <w:rFonts w:ascii="Cambria" w:hAnsi="Cambria" w:eastAsia="Times New Roman" w:cs="Times New Roman"/>
      <w:i/>
      <w:iCs/>
      <w:color w:val="243F60"/>
    </w:rPr>
  </w:style>
  <w:style w:type="character" w:styleId="Nadpis7Char" w:customStyle="true">
    <w:name w:val="Nadpis 7 Char"/>
    <w:link w:val="Nadpis7"/>
    <w:uiPriority w:val="9"/>
    <w:semiHidden/>
    <w:rsid w:val="00C46490"/>
    <w:rPr>
      <w:rFonts w:ascii="Cambria" w:hAnsi="Cambria" w:eastAsia="Times New Roman" w:cs="Times New Roman"/>
      <w:i/>
      <w:iCs/>
      <w:color w:val="404040"/>
    </w:rPr>
  </w:style>
  <w:style w:type="character" w:styleId="Nadpis8Char" w:customStyle="true">
    <w:name w:val="Nadpis 8 Char"/>
    <w:link w:val="Nadpis8"/>
    <w:uiPriority w:val="9"/>
    <w:semiHidden/>
    <w:rsid w:val="00C46490"/>
    <w:rPr>
      <w:rFonts w:ascii="Cambria" w:hAnsi="Cambria" w:eastAsia="Times New Roman" w:cs="Times New Roman"/>
      <w:color w:val="404040"/>
      <w:sz w:val="20"/>
      <w:szCs w:val="20"/>
    </w:rPr>
  </w:style>
  <w:style w:type="character" w:styleId="Nadpis9Char" w:customStyle="true">
    <w:name w:val="Nadpis 9 Char"/>
    <w:link w:val="Nadpis9"/>
    <w:uiPriority w:val="9"/>
    <w:semiHidden/>
    <w:rsid w:val="00C46490"/>
    <w:rPr>
      <w:rFonts w:ascii="Cambria" w:hAnsi="Cambria" w:eastAsia="Times New Roman" w:cs="Times New Roman"/>
      <w:i/>
      <w:iCs/>
      <w:color w:val="404040"/>
      <w:sz w:val="20"/>
      <w:szCs w:val="20"/>
    </w:rPr>
  </w:style>
  <w:style w:type="numbering" w:styleId="WWNum9" w:customStyle="true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styleId="Style17" w:customStyle="true">
    <w:name w:val="Style17"/>
    <w:basedOn w:val="Standard"/>
    <w:rsid w:val="00E0408A"/>
  </w:style>
  <w:style w:type="character" w:styleId="FontStyle60" w:customStyle="true">
    <w:name w:val="Font Style60"/>
    <w:rsid w:val="00E0408A"/>
  </w:style>
  <w:style w:type="paragraph" w:styleId="Textbody" w:customStyle="true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styleId="FontStyle61" w:customStyle="true">
    <w:name w:val="Font Style61"/>
    <w:rsid w:val="00751B89"/>
  </w:style>
  <w:style w:type="character" w:styleId="Odkaznakoment">
    <w:name w:val="annotation referen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41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74D2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link w:val="Zhlav"/>
    <w:uiPriority w:val="99"/>
    <w:rsid w:val="001C74D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1C74D2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link w:val="Zpat"/>
    <w:uiPriority w:val="99"/>
    <w:rsid w:val="001C74D2"/>
    <w:rPr>
      <w:rFonts w:ascii="Verdana" w:hAnsi="Verdana"/>
    </w:rPr>
  </w:style>
  <w:style w:type="paragraph" w:styleId="Tabulkatext" w:customStyle="true">
    <w:name w:val="Tabulka text"/>
    <w:link w:val="TabulkatextChar"/>
    <w:uiPriority w:val="6"/>
    <w:qFormat/>
    <w:rsid w:val="000F701E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F701E"/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BezmezerChar" w:customStyle="true">
    <w:name w:val="Bez mezer Char"/>
    <w:basedOn w:val="Standardnpsmoodstavce"/>
    <w:link w:val="Bezmezer"/>
    <w:uiPriority w:val="1"/>
    <w:rsid w:val="000F701E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07306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34189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45651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32787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23240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3426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http://www.esfcr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2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W/D1dG3tfO/mQHqjcy2l4to3ABTJYqhQ1TLSbA+01+g=</DigestValue>
    </Reference>
    <Reference Type="http://www.w3.org/2000/09/xmldsig#Object" URI="#idOfficeObject">
      <DigestMethod Algorithm="http://www.w3.org/2001/04/xmlenc#sha256"/>
      <DigestValue>LGE84HLOjAzPFAkzw+oMr5BToyT0OB1LRs0gCEtjXMw=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UtRq7kokHU+OUazHp1p/9d205ABPXttKlaTHqMeKF7s=</DigestValue>
    </Reference>
  </SignedInfo>
  <SignatureValue>3Q36lK++c6RvcD3rIc1l/1tv8WOishuTCS25ZdeJRyxTlj+GNDoiK0fIFECOI38b5IXg5DTz2zEc
kS+KKIdwZ3XE01VOV5hhopFg2nnVFp4L/UmHzGo/YIbMtvZ8tujvKYdvKgbtdeEncl3WscgMqsiK
rUBzTeyPyBqPtPJAriqd9etJxvGlsrnseQeycoogbeQOYDRnoE5poJ6Z9/jpiJpN+Ssw6HxPJgw7
8LLQOv9ZqyX6wh1pUDZt2WeVffyH99ynD+U6IUX73tDtzHT0/csIGchyrfoaUQBE2PgoYzLTjHn6
Ex8ZbOARGQJ8ZG0TfORFzXmE03SIGG7MKTwuVQ==</SignatureValue>
  <KeyInfo>
    <X509Data>
      <X509Certificate>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whgpIETnN/vuWIk89+dF+lU0qfQAeov55lVw1SKUbcM=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jCFx+jxNdChMzIezgSlCkV9yK4ioO2dHUba1Yvc10SA=</DigestValue>
      </Reference>
      <Reference URI="/word/document.xml?ContentType=application/vnd.openxmlformats-officedocument.wordprocessingml.document.main+xml">
        <DigestMethod Algorithm="http://www.w3.org/2001/04/xmlenc#sha256"/>
        <DigestValue>+4i0QOBiYC99jD1LOu8HFFqJ5O++e8ClR7+Vgn8E7Yw=</DigestValue>
      </Reference>
      <Reference URI="/word/endnotes.xml?ContentType=application/vnd.openxmlformats-officedocument.wordprocessingml.endnotes+xml">
        <DigestMethod Algorithm="http://www.w3.org/2001/04/xmlenc#sha256"/>
        <DigestValue>t6tm+rbv5SZD+V4SSBVNqUhF1XeemHoXyM5pttjHjgI=</DigestValue>
      </Reference>
      <Reference URI="/word/fontTable.xml?ContentType=application/vnd.openxmlformats-officedocument.wordprocessingml.fontTable+xml">
        <DigestMethod Algorithm="http://www.w3.org/2001/04/xmlenc#sha256"/>
        <DigestValue>KqFM+P4Iwku/20D6IoRhRF+Y5xXMK+rphp7B5Oq19bs=</DigestValue>
      </Reference>
      <Reference URI="/word/footer1.xml?ContentType=application/vnd.openxmlformats-officedocument.wordprocessingml.footer+xml">
        <DigestMethod Algorithm="http://www.w3.org/2001/04/xmlenc#sha256"/>
        <DigestValue>WVhGytrMqBDjYZcvn9yAX0K7wnz3DTRZJJR1ySXruE0=</DigestValue>
      </Reference>
      <Reference URI="/word/footnotes.xml?ContentType=application/vnd.openxmlformats-officedocument.wordprocessingml.footnotes+xml">
        <DigestMethod Algorithm="http://www.w3.org/2001/04/xmlenc#sha256"/>
        <DigestValue>SF5iHUjciMK3R6XUJgRotmocJW05CX8/Pnd4f9lof7Q=</DigestValue>
      </Reference>
      <Reference URI="/word/header1.xml?ContentType=application/vnd.openxmlformats-officedocument.wordprocessingml.header+xml">
        <DigestMethod Algorithm="http://www.w3.org/2001/04/xmlenc#sha256"/>
        <DigestValue>xEdJpIxrA9Akak4sSe3pCoJx6EW0/ndJ6KHQe+4Zfsw=</DigestValue>
      </Reference>
      <Reference URI="/word/media/image1.png?ContentType=image/png">
        <DigestMethod Algorithm="http://www.w3.org/2001/04/xmlenc#sha256"/>
        <DigestValue>4FYYrR2zj7kaWSYDnFj2WEEahXd/huTieWEehkATp8Q=</DigestValue>
      </Reference>
      <Reference URI="/word/media/image2.jpg?ContentType=image/jpeg">
        <DigestMethod Algorithm="http://www.w3.org/2001/04/xmlenc#sha256"/>
        <DigestValue>eH9TqmU52ZdktRNplsYd4eT9HwXmgAmh9bYPIGod9uI=</DigestValue>
      </Reference>
      <Reference URI="/word/numbering.xml?ContentType=application/vnd.openxmlformats-officedocument.wordprocessingml.numbering+xml">
        <DigestMethod Algorithm="http://www.w3.org/2001/04/xmlenc#sha256"/>
        <DigestValue>nYz02UzRw/uQIPFIW5nfxRNm/xMu2QaYDusRinj0LxE=</DigestValue>
      </Reference>
      <Reference URI="/word/settings.xml?ContentType=application/vnd.openxmlformats-officedocument.wordprocessingml.settings+xml">
        <DigestMethod Algorithm="http://www.w3.org/2001/04/xmlenc#sha256"/>
        <DigestValue>MBoUIrqBYM/fXgPhU1wCh5DPltSjV8c0yQNnu6IGDZw=</DigestValue>
      </Reference>
      <Reference URI="/word/styles.xml?ContentType=application/vnd.openxmlformats-officedocument.wordprocessingml.styles+xml">
        <DigestMethod Algorithm="http://www.w3.org/2001/04/xmlenc#sha256"/>
        <DigestValue>CMRvKIiboyLWg9510c5bIczJL0d0z9CnbQB95UfyXzs=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sulS/lnaUbeMlJ/5yElvbKNncc5T+WxyDBpd+uu9nIE=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2019-04-23T10:11:22Z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16.0.11425/16</OfficeVersion>
          <ApplicationVersion>16.0.11425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2019-04-23T10:11:22Z</xd:SigningTime>
          <xd:SigningCertificate>
            <xd:Cert>
              <xd:CertDigest>
                <DigestMethod Algorithm="http://www.w3.org/2001/04/xmlenc#sha256"/>
                <DigestValue>vy8LNvEiN5uFrwEXdOUlrDIYaSi8SHM4GiKhc0Xn5Y0=</DigestValue>
              </xd:CertDigest>
              <xd:IssuerSerial>
                <X509IssuerName>CN=PostSignum Qualified CA 3, O="Česká pošta, s.p. [IČ 47114983]", C=CZ</X509IssuerName>
                <X509SerialNumber>5073175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6A87991-D5C7-45F4-BEC2-5D7D284E804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356</properties:Words>
  <properties:Characters>2107</properties:Characters>
  <properties:Lines>17</properties:Lines>
  <properties:Paragraphs>4</properties:Paragraphs>
  <properties:TotalTime>162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2459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2019-04-18T06:57:00Z</dcterms:created>
  <dc:creator/>
  <cp:lastModifiedBy/>
  <dcterms:modified xmlns:xsi="http://www.w3.org/2001/XMLSchema-instance" xsi:type="dcterms:W3CDTF">2019-04-23T10:10:00Z</dcterms:modified>
  <cp:revision>6</cp:revision>
</cp:coreProperties>
</file>