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252A3" w:rsidP="00EB6255" w:rsidRDefault="007252A3" w14:paraId="776E0B58" w14:textId="408428C1">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r w:rsidR="005E3A05">
        <w:rPr>
          <w:rFonts w:eastAsiaTheme="majorEastAsia" w:cstheme="minorHAnsi"/>
          <w:b/>
          <w:bCs/>
          <w:color w:val="auto"/>
          <w:spacing w:val="0"/>
          <w:sz w:val="36"/>
        </w:rPr>
        <w:t xml:space="preserve"> </w:t>
      </w:r>
      <w:r w:rsidR="001941E3">
        <w:rPr>
          <w:rFonts w:eastAsiaTheme="majorEastAsia" w:cstheme="minorHAnsi"/>
          <w:b/>
          <w:bCs/>
          <w:color w:val="auto"/>
          <w:spacing w:val="0"/>
          <w:sz w:val="36"/>
        </w:rPr>
        <w:t xml:space="preserve"> </w:t>
      </w:r>
      <w:bookmarkStart w:name="_GoBack" w:id="1"/>
      <w:bookmarkEnd w:id="1"/>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001F7B63" w:rsidP="00674C96" w:rsidRDefault="001F7B63" w14:paraId="7926761A"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rPr>
      </w:pPr>
      <w:proofErr w:type="spellStart"/>
      <w:r w:rsidRPr="00674C96">
        <w:rPr>
          <w:rFonts w:cstheme="minorHAnsi"/>
          <w:b/>
          <w:bCs/>
          <w:sz w:val="24"/>
        </w:rPr>
        <w:t>Vydona</w:t>
      </w:r>
      <w:proofErr w:type="spellEnd"/>
      <w:r w:rsidRPr="001F7B63">
        <w:rPr>
          <w:rFonts w:cstheme="minorHAnsi"/>
          <w:b/>
          <w:bCs/>
          <w:sz w:val="24"/>
        </w:rPr>
        <w:t>, s. r. o.</w:t>
      </w:r>
    </w:p>
    <w:p w:rsidRPr="004B159B" w:rsidR="007252A3" w:rsidP="00F30471" w:rsidRDefault="007252A3" w14:paraId="746F65FE" w14:textId="5575EA2A">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se sídle</w:t>
      </w:r>
      <w:r w:rsidRPr="004B159B" w:rsidR="00DB6AD3">
        <w:rPr>
          <w:rFonts w:cstheme="minorHAnsi"/>
          <w:sz w:val="24"/>
          <w:szCs w:val="24"/>
        </w:rPr>
        <w:t>m:</w:t>
      </w:r>
      <w:r w:rsidRPr="004B159B" w:rsidR="00DB6AD3">
        <w:rPr>
          <w:rFonts w:cstheme="minorHAnsi"/>
          <w:sz w:val="24"/>
          <w:szCs w:val="24"/>
        </w:rPr>
        <w:tab/>
      </w:r>
      <w:r w:rsidRPr="001F7B63" w:rsidR="001F7B63">
        <w:rPr>
          <w:rFonts w:cstheme="minorHAnsi"/>
          <w:sz w:val="24"/>
          <w:szCs w:val="24"/>
        </w:rPr>
        <w:t>Novosady 1501, 769 01 Holešov</w:t>
      </w:r>
    </w:p>
    <w:p w:rsidR="001F7B63" w:rsidP="00E63986" w:rsidRDefault="007252A3" w14:paraId="65BBBF81" w14:textId="104435DA">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zastoupen:</w:t>
      </w:r>
      <w:r w:rsidRPr="004B159B">
        <w:rPr>
          <w:rFonts w:cstheme="minorHAnsi"/>
          <w:sz w:val="24"/>
          <w:szCs w:val="24"/>
        </w:rPr>
        <w:tab/>
      </w:r>
      <w:r w:rsidRPr="001F7B63" w:rsidR="001F7B63">
        <w:rPr>
          <w:rFonts w:cstheme="minorHAnsi"/>
          <w:sz w:val="24"/>
          <w:szCs w:val="24"/>
        </w:rPr>
        <w:t>Ing. Rostislav Urban, jednatel společnosti</w:t>
      </w:r>
    </w:p>
    <w:p w:rsidRPr="004B159B" w:rsidR="007252A3" w:rsidP="00E63986" w:rsidRDefault="00DB6AD3" w14:paraId="13D7054C" w14:textId="5E063886">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IČ:</w:t>
      </w:r>
      <w:r w:rsidRPr="004B159B">
        <w:rPr>
          <w:rFonts w:cstheme="minorHAnsi"/>
          <w:sz w:val="24"/>
          <w:szCs w:val="24"/>
        </w:rPr>
        <w:tab/>
      </w:r>
      <w:r w:rsidRPr="001F7B63" w:rsidR="001F7B63">
        <w:rPr>
          <w:rFonts w:cstheme="minorHAnsi"/>
          <w:sz w:val="24"/>
          <w:szCs w:val="24"/>
        </w:rPr>
        <w:t>25505556</w:t>
      </w:r>
    </w:p>
    <w:p w:rsidRPr="004B159B" w:rsidR="007252A3" w:rsidP="00E63986" w:rsidRDefault="00DB6AD3" w14:paraId="3AF2E7A3" w14:textId="20D011B3">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DIČ:</w:t>
      </w:r>
      <w:r w:rsidRPr="004B159B">
        <w:rPr>
          <w:rFonts w:cstheme="minorHAnsi"/>
          <w:sz w:val="24"/>
          <w:szCs w:val="24"/>
        </w:rPr>
        <w:tab/>
      </w:r>
      <w:r w:rsidRPr="004B159B" w:rsidR="00B5732C">
        <w:rPr>
          <w:rFonts w:cstheme="minorHAnsi"/>
          <w:sz w:val="24"/>
          <w:szCs w:val="24"/>
        </w:rPr>
        <w:t>CZ</w:t>
      </w:r>
      <w:r w:rsidRPr="001F7B63" w:rsidR="001F7B63">
        <w:rPr>
          <w:rFonts w:cstheme="minorHAnsi"/>
          <w:sz w:val="24"/>
          <w:szCs w:val="24"/>
        </w:rPr>
        <w:t>25505556</w:t>
      </w:r>
    </w:p>
    <w:p w:rsidRPr="004B159B" w:rsidR="00F05800" w:rsidP="00E63986" w:rsidRDefault="00F05800" w14:paraId="7979C94E" w14:textId="3CF943A8">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Zapsán v obchodním rejstříku vedeném u Krajského soudu v </w:t>
      </w:r>
      <w:r w:rsidR="00F30471">
        <w:rPr>
          <w:rFonts w:cstheme="minorHAnsi"/>
          <w:sz w:val="24"/>
          <w:szCs w:val="24"/>
        </w:rPr>
        <w:t>Brně</w:t>
      </w:r>
      <w:r w:rsidRPr="004B159B">
        <w:rPr>
          <w:rFonts w:cstheme="minorHAnsi"/>
          <w:sz w:val="24"/>
          <w:szCs w:val="24"/>
        </w:rPr>
        <w:t xml:space="preserve"> oddíl C, vložka </w:t>
      </w:r>
      <w:r w:rsidR="001F7B63">
        <w:rPr>
          <w:rFonts w:cstheme="minorHAnsi"/>
          <w:sz w:val="24"/>
          <w:szCs w:val="24"/>
        </w:rPr>
        <w:t>28634</w:t>
      </w:r>
    </w:p>
    <w:p w:rsidRPr="004B159B" w:rsidR="004B159B" w:rsidP="004B159B" w:rsidRDefault="004B159B" w14:paraId="4A762045" w14:textId="243ECEC9">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Bankovní spojení:</w:t>
      </w:r>
      <w:r w:rsidRPr="004B159B">
        <w:rPr>
          <w:rFonts w:cstheme="minorHAnsi"/>
          <w:sz w:val="24"/>
          <w:szCs w:val="24"/>
        </w:rPr>
        <w:tab/>
      </w:r>
      <w:r w:rsidR="00C977A2">
        <w:rPr>
          <w:rFonts w:cstheme="minorHAnsi"/>
          <w:sz w:val="24"/>
          <w:szCs w:val="24"/>
        </w:rPr>
        <w:t>Komerční banka</w:t>
      </w:r>
    </w:p>
    <w:p w:rsidRPr="004B159B" w:rsidR="004B159B" w:rsidP="004B159B" w:rsidRDefault="004B159B" w14:paraId="30C0CA9D" w14:textId="631ADB4E">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Číslo účtu:</w:t>
      </w:r>
      <w:r w:rsidRPr="004B159B">
        <w:rPr>
          <w:rFonts w:cstheme="minorHAnsi"/>
          <w:sz w:val="24"/>
          <w:szCs w:val="24"/>
        </w:rPr>
        <w:tab/>
      </w:r>
      <w:r w:rsidRPr="001F7B63" w:rsidR="001F7B63">
        <w:rPr>
          <w:rFonts w:cstheme="minorHAnsi"/>
          <w:sz w:val="24"/>
          <w:szCs w:val="24"/>
        </w:rPr>
        <w:t>8314010267</w:t>
      </w:r>
      <w:r w:rsidR="001F7B63">
        <w:rPr>
          <w:rFonts w:cstheme="minorHAnsi"/>
          <w:sz w:val="24"/>
          <w:szCs w:val="24"/>
        </w:rPr>
        <w:t>/0100</w:t>
      </w:r>
    </w:p>
    <w:p w:rsidRPr="00F30471" w:rsidR="004B159B" w:rsidP="004B159B" w:rsidRDefault="004B159B" w14:paraId="6F29B0D0" w14:textId="7CE7B683">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Kontaktní osoby:</w:t>
      </w:r>
      <w:r w:rsidRPr="004B159B">
        <w:rPr>
          <w:rFonts w:cstheme="minorHAnsi"/>
          <w:sz w:val="24"/>
          <w:szCs w:val="24"/>
        </w:rPr>
        <w:tab/>
      </w:r>
      <w:r w:rsidRPr="00F30471" w:rsidR="00F30471">
        <w:rPr>
          <w:rFonts w:cstheme="minorHAnsi"/>
          <w:sz w:val="24"/>
          <w:szCs w:val="24"/>
        </w:rPr>
        <w:t xml:space="preserve">Ing. </w:t>
      </w:r>
      <w:r w:rsidR="001F7B63">
        <w:rPr>
          <w:rFonts w:cstheme="minorHAnsi"/>
          <w:sz w:val="24"/>
          <w:szCs w:val="24"/>
        </w:rPr>
        <w:t>Rostislav Urban</w:t>
      </w:r>
    </w:p>
    <w:p w:rsidRPr="00F30471" w:rsidR="007252A3" w:rsidP="001F7B63" w:rsidRDefault="004B159B" w14:paraId="7C71403C" w14:textId="502E2964">
      <w:pPr>
        <w:numPr>
          <w:ilvl w:val="12"/>
          <w:numId w:val="0"/>
        </w:numPr>
        <w:tabs>
          <w:tab w:val="left" w:pos="2410"/>
        </w:tabs>
        <w:spacing w:after="0" w:line="240" w:lineRule="auto"/>
        <w:ind w:left="2410" w:hanging="1984"/>
        <w:jc w:val="both"/>
        <w:rPr>
          <w:rFonts w:cstheme="minorHAnsi"/>
          <w:sz w:val="24"/>
          <w:szCs w:val="24"/>
        </w:rPr>
      </w:pPr>
      <w:r w:rsidRPr="00F30471">
        <w:rPr>
          <w:rFonts w:cstheme="minorHAnsi"/>
          <w:sz w:val="24"/>
          <w:szCs w:val="24"/>
        </w:rPr>
        <w:tab/>
        <w:t xml:space="preserve">tel. </w:t>
      </w:r>
      <w:r w:rsidRPr="001F7B63" w:rsidR="001F7B63">
        <w:rPr>
          <w:rFonts w:cstheme="minorHAnsi"/>
          <w:sz w:val="24"/>
          <w:szCs w:val="24"/>
        </w:rPr>
        <w:t>+420 737259540</w:t>
      </w:r>
      <w:r w:rsidR="001F7B63">
        <w:rPr>
          <w:rFonts w:cstheme="minorHAnsi"/>
          <w:sz w:val="24"/>
          <w:szCs w:val="24"/>
        </w:rPr>
        <w:t xml:space="preserve"> </w:t>
      </w:r>
      <w:r w:rsidRPr="001F7B63" w:rsidR="001F7B63">
        <w:rPr>
          <w:rFonts w:cstheme="minorHAnsi"/>
          <w:sz w:val="24"/>
          <w:szCs w:val="24"/>
        </w:rPr>
        <w:t>E-mail: urban@vydona.cz</w:t>
      </w:r>
      <w:r w:rsidRPr="00F30471" w:rsidR="00DB6AD3">
        <w:rPr>
          <w:rFonts w:cstheme="minorHAnsi"/>
          <w:sz w:val="24"/>
          <w:szCs w:val="24"/>
        </w:rPr>
        <w:tab/>
      </w:r>
    </w:p>
    <w:p w:rsidRPr="004B159B" w:rsidR="007252A3" w:rsidP="00E63986" w:rsidRDefault="007252A3" w14:paraId="1FBA293F" w14:textId="77777777">
      <w:pPr>
        <w:pStyle w:val="Zkladntext"/>
        <w:numPr>
          <w:ilvl w:val="12"/>
          <w:numId w:val="0"/>
        </w:numPr>
        <w:spacing w:after="0"/>
        <w:ind w:left="357"/>
        <w:rPr>
          <w:rFonts w:cstheme="minorHAnsi"/>
          <w:i/>
          <w:iCs/>
          <w:sz w:val="24"/>
        </w:rPr>
      </w:pPr>
      <w:r w:rsidRPr="00F30471">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674C96" w:rsidP="00674C96" w:rsidRDefault="00674C96" w14:paraId="7E480728"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 xml:space="preserve">…………………………. </w:t>
      </w:r>
      <w:r w:rsidRPr="00F614F9">
        <w:rPr>
          <w:rFonts w:cstheme="minorHAnsi"/>
          <w:bCs/>
          <w:i/>
          <w:color w:val="FF0000"/>
          <w:sz w:val="20"/>
          <w:szCs w:val="20"/>
          <w:highlight w:val="yellow"/>
        </w:rPr>
        <w:t>(zde uveďte název účastníka a vyplňte všechna další žlutě zvýrazněná pole)</w:t>
      </w:r>
    </w:p>
    <w:p w:rsidRPr="00CC4929" w:rsidR="00674C96" w:rsidP="00674C96" w:rsidRDefault="00674C96" w14:paraId="2C478D08"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Pr>
          <w:rFonts w:cstheme="minorHAnsi"/>
          <w:sz w:val="24"/>
          <w:szCs w:val="24"/>
        </w:rPr>
        <w:t xml:space="preserve"> </w:t>
      </w:r>
      <w:r>
        <w:rPr>
          <w:rFonts w:cstheme="minorHAnsi"/>
          <w:b/>
          <w:bCs/>
          <w:sz w:val="24"/>
          <w:highlight w:val="yellow"/>
        </w:rPr>
        <w:t>………………………….</w:t>
      </w:r>
    </w:p>
    <w:p w:rsidRPr="00CC4929" w:rsidR="00674C96" w:rsidP="00674C96" w:rsidRDefault="00674C96" w14:paraId="4FFA3D5A"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Pr>
          <w:rFonts w:cstheme="minorHAnsi"/>
          <w:sz w:val="24"/>
          <w:szCs w:val="24"/>
        </w:rPr>
        <w:t xml:space="preserve"> </w:t>
      </w:r>
      <w:r>
        <w:rPr>
          <w:rFonts w:cstheme="minorHAnsi"/>
          <w:b/>
          <w:bCs/>
          <w:sz w:val="24"/>
          <w:highlight w:val="yellow"/>
        </w:rPr>
        <w:t>………………………….</w:t>
      </w:r>
    </w:p>
    <w:p w:rsidRPr="00CC4929" w:rsidR="00674C96" w:rsidP="00674C96" w:rsidRDefault="00674C96" w14:paraId="4E10908B"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Pr>
          <w:rFonts w:cstheme="minorHAnsi"/>
          <w:sz w:val="24"/>
          <w:szCs w:val="24"/>
        </w:rPr>
        <w:t xml:space="preserve"> </w:t>
      </w:r>
      <w:r>
        <w:rPr>
          <w:rFonts w:cstheme="minorHAnsi"/>
          <w:b/>
          <w:bCs/>
          <w:sz w:val="24"/>
          <w:highlight w:val="yellow"/>
        </w:rPr>
        <w:t>………………………….</w:t>
      </w:r>
    </w:p>
    <w:p w:rsidRPr="00CC4929" w:rsidR="00674C96" w:rsidP="00674C96" w:rsidRDefault="00674C96" w14:paraId="6C85FF15"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Pr>
          <w:rFonts w:cstheme="minorHAnsi"/>
          <w:sz w:val="24"/>
          <w:szCs w:val="24"/>
        </w:rPr>
        <w:t xml:space="preserve"> </w:t>
      </w:r>
      <w:r>
        <w:rPr>
          <w:rFonts w:cstheme="minorHAnsi"/>
          <w:b/>
          <w:bCs/>
          <w:sz w:val="24"/>
          <w:highlight w:val="yellow"/>
        </w:rPr>
        <w:t>………………………….</w:t>
      </w:r>
    </w:p>
    <w:p w:rsidRPr="00CC4929" w:rsidR="00674C96" w:rsidP="00674C96" w:rsidRDefault="00674C96" w14:paraId="6B97B99E"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Pr>
          <w:rFonts w:cstheme="minorHAnsi"/>
          <w:sz w:val="24"/>
          <w:szCs w:val="24"/>
        </w:rPr>
        <w:t xml:space="preserve"> </w:t>
      </w:r>
      <w:r>
        <w:rPr>
          <w:rFonts w:cstheme="minorHAnsi"/>
          <w:b/>
          <w:bCs/>
          <w:sz w:val="24"/>
          <w:highlight w:val="yellow"/>
        </w:rPr>
        <w:t>………………………….</w:t>
      </w:r>
    </w:p>
    <w:p w:rsidRPr="00CC4929" w:rsidR="00674C96" w:rsidP="00674C96" w:rsidRDefault="00674C96" w14:paraId="36B8DF4E"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Pr>
          <w:rFonts w:cstheme="minorHAnsi"/>
          <w:sz w:val="24"/>
          <w:szCs w:val="24"/>
        </w:rPr>
        <w:t xml:space="preserve"> </w:t>
      </w:r>
      <w:r>
        <w:rPr>
          <w:rFonts w:cstheme="minorHAnsi"/>
          <w:b/>
          <w:bCs/>
          <w:sz w:val="24"/>
          <w:highlight w:val="yellow"/>
        </w:rPr>
        <w:t>………………………….</w:t>
      </w:r>
    </w:p>
    <w:p w:rsidRPr="00CC4929" w:rsidR="00674C96" w:rsidP="00674C96" w:rsidRDefault="00674C96" w14:paraId="6D5B8561" w14:textId="77777777">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proofErr w:type="gramStart"/>
      <w:r w:rsidRPr="008A4B78">
        <w:rPr>
          <w:rFonts w:cstheme="minorHAnsi"/>
          <w:sz w:val="24"/>
          <w:szCs w:val="24"/>
          <w:highlight w:val="yellow"/>
        </w:rPr>
        <w:t>…….</w:t>
      </w:r>
      <w:proofErr w:type="gramEnd"/>
      <w:r w:rsidRPr="008A4B78">
        <w:rPr>
          <w:rFonts w:cstheme="minorHAnsi"/>
          <w:sz w:val="24"/>
          <w:szCs w:val="24"/>
          <w:highlight w:val="yellow"/>
        </w:rPr>
        <w:t>.</w:t>
      </w:r>
      <w:r w:rsidRPr="00CC4929">
        <w:rPr>
          <w:rFonts w:cstheme="minorHAnsi"/>
          <w:sz w:val="24"/>
          <w:szCs w:val="24"/>
        </w:rPr>
        <w:t xml:space="preserve"> soudem v </w:t>
      </w:r>
      <w:proofErr w:type="gramStart"/>
      <w:r w:rsidRPr="008A4B78">
        <w:rPr>
          <w:rFonts w:cstheme="minorHAnsi"/>
          <w:sz w:val="24"/>
          <w:szCs w:val="24"/>
          <w:highlight w:val="yellow"/>
        </w:rPr>
        <w:t>…</w:t>
      </w:r>
      <w:r w:rsidRPr="00CC4929">
        <w:rPr>
          <w:rFonts w:cstheme="minorHAnsi"/>
          <w:sz w:val="24"/>
          <w:szCs w:val="24"/>
        </w:rPr>
        <w:t xml:space="preserve"> ,</w:t>
      </w:r>
      <w:proofErr w:type="gramEnd"/>
      <w:r w:rsidRPr="00CC4929">
        <w:rPr>
          <w:rFonts w:cstheme="minorHAnsi"/>
          <w:sz w:val="24"/>
          <w:szCs w:val="24"/>
        </w:rPr>
        <w:t xml:space="preserve">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674C96" w:rsidP="00674C96" w:rsidRDefault="00674C96" w14:paraId="6B18D678" w14:textId="77777777">
      <w:pPr>
        <w:pStyle w:val="Zkladntext"/>
        <w:numPr>
          <w:ilvl w:val="12"/>
          <w:numId w:val="0"/>
        </w:numPr>
        <w:ind w:left="357"/>
        <w:rPr>
          <w:rFonts w:cstheme="minorHAnsi"/>
          <w:i/>
          <w:sz w:val="24"/>
        </w:rPr>
      </w:pPr>
    </w:p>
    <w:p w:rsidRPr="00CC4929" w:rsidR="00674C96" w:rsidP="00674C96" w:rsidRDefault="00674C96" w14:paraId="32E899BA" w14:textId="77777777">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Pr>
          <w:rFonts w:cstheme="minorHAnsi"/>
          <w:b/>
          <w:bCs/>
          <w:sz w:val="24"/>
          <w:highlight w:val="yellow"/>
        </w:rPr>
        <w:t>………………………….</w:t>
      </w:r>
    </w:p>
    <w:p w:rsidRPr="00CC4929" w:rsidR="00674C96" w:rsidP="00674C96" w:rsidRDefault="00674C96" w14:paraId="205E5036"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Pr>
          <w:rFonts w:cstheme="minorHAnsi"/>
          <w:sz w:val="24"/>
          <w:szCs w:val="24"/>
          <w:lang w:eastAsia="ar-SA"/>
        </w:rPr>
        <w:t xml:space="preserve"> </w:t>
      </w:r>
      <w:r>
        <w:rPr>
          <w:rFonts w:cstheme="minorHAnsi"/>
          <w:b/>
          <w:bCs/>
          <w:sz w:val="24"/>
          <w:highlight w:val="yellow"/>
        </w:rPr>
        <w:t>………………………….</w:t>
      </w:r>
    </w:p>
    <w:p w:rsidRPr="00CC4929" w:rsidR="00674C96" w:rsidP="00674C96" w:rsidRDefault="00674C96" w14:paraId="5D37E0B6"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Pr>
          <w:rFonts w:cstheme="minorHAnsi"/>
          <w:sz w:val="24"/>
          <w:szCs w:val="24"/>
          <w:lang w:eastAsia="ar-SA"/>
        </w:rPr>
        <w:t xml:space="preserve"> </w:t>
      </w:r>
      <w:r>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CC4929" w:rsidR="00852E83" w:rsidP="00674C96" w:rsidRDefault="00852E83" w14:paraId="3DD02059" w14:textId="59F052E7">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674C96" w:rsidR="00674C96">
        <w:rPr>
          <w:rFonts w:asciiTheme="minorHAnsi" w:hAnsiTheme="minorHAnsi" w:cstheme="minorHAnsi"/>
          <w:szCs w:val="24"/>
        </w:rPr>
        <w:t xml:space="preserve">Age </w:t>
      </w:r>
      <w:proofErr w:type="gramStart"/>
      <w:r w:rsidRPr="00674C96" w:rsidR="00674C96">
        <w:rPr>
          <w:rFonts w:asciiTheme="minorHAnsi" w:hAnsiTheme="minorHAnsi" w:cstheme="minorHAnsi"/>
          <w:szCs w:val="24"/>
        </w:rPr>
        <w:t>management - školení</w:t>
      </w:r>
      <w:proofErr w:type="gramEnd"/>
      <w:r w:rsidRPr="00674C96" w:rsidR="00674C96">
        <w:rPr>
          <w:rFonts w:asciiTheme="minorHAnsi" w:hAnsiTheme="minorHAnsi" w:cstheme="minorHAnsi"/>
          <w:szCs w:val="24"/>
        </w:rPr>
        <w:t xml:space="preserve"> a mentoring</w:t>
      </w:r>
      <w:r w:rsidRPr="00CC4929">
        <w:rPr>
          <w:rFonts w:asciiTheme="minorHAnsi" w:hAnsiTheme="minorHAnsi" w:cstheme="minorHAnsi"/>
          <w:szCs w:val="24"/>
        </w:rPr>
        <w:t xml:space="preserve">“ (dále jen „veřejná zakázka“) zadávané jako veřejná zakázka malého rozsahu dle § </w:t>
      </w:r>
      <w:r w:rsidRPr="00CC4929" w:rsidR="00F851FB">
        <w:rPr>
          <w:rFonts w:asciiTheme="minorHAnsi" w:hAnsiTheme="minorHAnsi" w:cstheme="minorHAnsi"/>
          <w:szCs w:val="24"/>
        </w:rPr>
        <w:t xml:space="preserve">31 </w:t>
      </w:r>
      <w:r w:rsidRPr="00CC4929">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CC4929" w:rsidR="00CC4929">
        <w:rPr>
          <w:rFonts w:asciiTheme="minorHAnsi" w:hAnsiTheme="minorHAnsi" w:cstheme="minorHAnsi"/>
          <w:szCs w:val="24"/>
        </w:rPr>
        <w:t>9</w:t>
      </w:r>
      <w:r w:rsidRPr="00CC4929">
        <w:rPr>
          <w:rFonts w:asciiTheme="minorHAnsi" w:hAnsiTheme="minorHAnsi" w:cstheme="minorHAnsi"/>
          <w:szCs w:val="24"/>
        </w:rPr>
        <w:t xml:space="preserve">), rozhodl o výběru nabídky poskytovatele, jakožto účastníka výběrového řízení. </w:t>
      </w:r>
      <w:r w:rsidRPr="00CC4929" w:rsidR="009008B8">
        <w:rPr>
          <w:rFonts w:asciiTheme="minorHAnsi" w:hAnsiTheme="minorHAnsi" w:cstheme="minorHAnsi"/>
          <w:szCs w:val="24"/>
        </w:rPr>
        <w:t>Ob</w:t>
      </w:r>
      <w:r w:rsidRPr="00CC4929">
        <w:rPr>
          <w:rFonts w:asciiTheme="minorHAnsi" w:hAnsiTheme="minorHAnsi" w:cstheme="minorHAnsi"/>
          <w:szCs w:val="24"/>
        </w:rPr>
        <w:t>jednatel</w:t>
      </w:r>
      <w:r w:rsidRPr="00CC4929" w:rsidR="009008B8">
        <w:rPr>
          <w:rFonts w:asciiTheme="minorHAnsi" w:hAnsiTheme="minorHAnsi" w:cstheme="minorHAnsi"/>
          <w:szCs w:val="24"/>
        </w:rPr>
        <w:t xml:space="preserve"> a poskytovatel tak</w:t>
      </w:r>
      <w:r w:rsidRPr="00CC4929">
        <w:rPr>
          <w:rFonts w:asciiTheme="minorHAnsi" w:hAnsiTheme="minorHAnsi" w:cstheme="minorHAnsi"/>
          <w:szCs w:val="24"/>
        </w:rPr>
        <w:t xml:space="preserve"> uzavírají ke splnění předmětu veřejné zakázky níže uvedeného dne, měsíce a roku tuto smlouvu o </w:t>
      </w:r>
      <w:r w:rsidRPr="00CC4929" w:rsidR="009008B8">
        <w:rPr>
          <w:rFonts w:asciiTheme="minorHAnsi" w:hAnsiTheme="minorHAnsi" w:cstheme="minorHAnsi"/>
          <w:szCs w:val="24"/>
        </w:rPr>
        <w:t>poskytování služeb</w:t>
      </w:r>
      <w:r w:rsidRPr="00CC4929">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B448E8" w:rsidP="00EE208B" w:rsidRDefault="00AA0B00" w14:paraId="150B0F32" w14:textId="4732A51C">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Předmět smlouvy bude spolufinancován z Operačního programu Zaměstnanost (dále též jen „OPZ“) v rámci projektu „</w:t>
      </w:r>
      <w:r w:rsidRPr="00CC4929" w:rsidR="00CC4929">
        <w:rPr>
          <w:rFonts w:cstheme="minorHAnsi"/>
          <w:sz w:val="24"/>
          <w:szCs w:val="24"/>
        </w:rPr>
        <w:t xml:space="preserve">Implementace Age managementu ve společnosti </w:t>
      </w:r>
      <w:proofErr w:type="spellStart"/>
      <w:r w:rsidR="00A81138">
        <w:rPr>
          <w:rFonts w:cstheme="minorHAnsi"/>
          <w:sz w:val="24"/>
          <w:szCs w:val="24"/>
        </w:rPr>
        <w:t>Vydona</w:t>
      </w:r>
      <w:proofErr w:type="spellEnd"/>
      <w:r w:rsidRPr="00CC4929" w:rsidR="00CC4929">
        <w:rPr>
          <w:rFonts w:cstheme="minorHAnsi"/>
          <w:sz w:val="24"/>
          <w:szCs w:val="24"/>
        </w:rPr>
        <w:t>, s. r. o.</w:t>
      </w:r>
      <w:r w:rsidRPr="00CC4929" w:rsidR="00B448E8">
        <w:rPr>
          <w:rFonts w:cstheme="minorHAnsi"/>
          <w:sz w:val="24"/>
          <w:szCs w:val="24"/>
        </w:rPr>
        <w:t>“</w:t>
      </w:r>
      <w:r w:rsidRPr="00CC4929" w:rsidR="005E09CB">
        <w:rPr>
          <w:rFonts w:cstheme="minorHAnsi"/>
          <w:b/>
          <w:sz w:val="24"/>
          <w:szCs w:val="24"/>
        </w:rPr>
        <w:t xml:space="preserve">, </w:t>
      </w:r>
      <w:r w:rsidRPr="00CC4929" w:rsidR="005E09CB">
        <w:rPr>
          <w:rFonts w:cstheme="minorHAnsi"/>
          <w:sz w:val="24"/>
          <w:szCs w:val="24"/>
        </w:rPr>
        <w:t xml:space="preserve">registrační </w:t>
      </w:r>
      <w:r w:rsidRPr="00CC4929" w:rsidR="00B448E8">
        <w:rPr>
          <w:rFonts w:cstheme="minorHAnsi"/>
          <w:sz w:val="24"/>
          <w:szCs w:val="24"/>
        </w:rPr>
        <w:t xml:space="preserve">číslo: </w:t>
      </w:r>
      <w:r w:rsidRPr="00C977A2" w:rsidR="00196CFA">
        <w:rPr>
          <w:rFonts w:cstheme="minorHAnsi"/>
          <w:sz w:val="24"/>
          <w:szCs w:val="24"/>
        </w:rPr>
        <w:t>CZ.03.1.52/0.0/0.0/17_079/00095</w:t>
      </w:r>
      <w:r w:rsidR="00A81138">
        <w:rPr>
          <w:rFonts w:cstheme="minorHAnsi"/>
          <w:sz w:val="24"/>
          <w:szCs w:val="24"/>
        </w:rPr>
        <w:t>65</w:t>
      </w:r>
      <w:r w:rsidRPr="00CC4929" w:rsidR="00196CFA">
        <w:rPr>
          <w:rFonts w:cstheme="minorHAnsi"/>
          <w:sz w:val="24"/>
          <w:szCs w:val="24"/>
        </w:rPr>
        <w:t xml:space="preserve"> </w:t>
      </w:r>
      <w:r w:rsidRPr="00CC4929" w:rsidR="00B448E8">
        <w:rPr>
          <w:rFonts w:cstheme="minorHAnsi"/>
          <w:sz w:val="24"/>
          <w:szCs w:val="24"/>
        </w:rPr>
        <w:t>(dále jen projekt).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8A5603" w:rsidRDefault="00852E83" w14:paraId="2655DD5C" w14:textId="4F1C20B8">
      <w:pPr>
        <w:pStyle w:val="OdstavecSmlouvy"/>
        <w:numPr>
          <w:ilvl w:val="0"/>
          <w:numId w:val="39"/>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proofErr w:type="spellStart"/>
      <w:r w:rsidR="00A81138">
        <w:rPr>
          <w:rFonts w:asciiTheme="minorHAnsi" w:hAnsiTheme="minorHAnsi" w:cstheme="minorHAnsi"/>
          <w:szCs w:val="24"/>
        </w:rPr>
        <w:t>Vydona</w:t>
      </w:r>
      <w:proofErr w:type="spellEnd"/>
      <w:r w:rsidRPr="000C7ADB" w:rsidR="003608A9">
        <w:rPr>
          <w:rFonts w:asciiTheme="minorHAnsi" w:hAnsiTheme="minorHAnsi" w:cstheme="minorHAnsi"/>
          <w:szCs w:val="24"/>
        </w:rPr>
        <w:t>, s.r.o.,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00C977A2" w:rsidP="00C977A2" w:rsidRDefault="00051C2C" w14:paraId="3ED9E338" w14:textId="5F155AFA">
      <w:pPr>
        <w:pStyle w:val="OdstavecSmlouvy"/>
        <w:numPr>
          <w:ilvl w:val="0"/>
          <w:numId w:val="39"/>
        </w:numPr>
        <w:rPr>
          <w:rFonts w:asciiTheme="minorHAnsi" w:hAnsiTheme="minorHAnsi" w:cstheme="minorHAnsi"/>
          <w:szCs w:val="24"/>
        </w:rPr>
      </w:pPr>
      <w:r w:rsidRPr="000C7ADB">
        <w:rPr>
          <w:rFonts w:asciiTheme="minorHAnsi" w:hAnsiTheme="minorHAnsi" w:cstheme="minorHAnsi"/>
          <w:szCs w:val="24"/>
        </w:rPr>
        <w:t xml:space="preserve">Metodika </w:t>
      </w:r>
      <w:r w:rsidR="00674C96">
        <w:rPr>
          <w:rFonts w:asciiTheme="minorHAnsi" w:hAnsiTheme="minorHAnsi" w:cstheme="minorHAnsi"/>
          <w:szCs w:val="24"/>
        </w:rPr>
        <w:t>vzdělávacích aktivit</w:t>
      </w:r>
      <w:r w:rsidRPr="000C7ADB">
        <w:rPr>
          <w:rFonts w:asciiTheme="minorHAnsi" w:hAnsiTheme="minorHAnsi" w:cstheme="minorHAnsi"/>
          <w:szCs w:val="24"/>
        </w:rPr>
        <w:t>: </w:t>
      </w:r>
    </w:p>
    <w:p w:rsidR="00674C96" w:rsidP="005327CA" w:rsidRDefault="00674C96" w14:paraId="14B4820A" w14:textId="77777777">
      <w:pPr>
        <w:pStyle w:val="OdstavecSmlouvy"/>
        <w:numPr>
          <w:ilvl w:val="1"/>
          <w:numId w:val="51"/>
        </w:numPr>
        <w:ind w:left="993" w:hanging="567"/>
        <w:rPr>
          <w:rFonts w:asciiTheme="minorHAnsi" w:hAnsiTheme="minorHAnsi" w:cstheme="minorHAnsi"/>
          <w:szCs w:val="24"/>
        </w:rPr>
      </w:pPr>
      <w:r>
        <w:rPr>
          <w:rFonts w:asciiTheme="minorHAnsi" w:hAnsiTheme="minorHAnsi" w:cstheme="minorHAnsi"/>
          <w:szCs w:val="24"/>
        </w:rPr>
        <w:t xml:space="preserve">vzdělávací aktivity budou realizovány v souladu s podanou nabídkou poskytovatele do výběrového </w:t>
      </w:r>
      <w:proofErr w:type="gramStart"/>
      <w:r>
        <w:rPr>
          <w:rFonts w:asciiTheme="minorHAnsi" w:hAnsiTheme="minorHAnsi" w:cstheme="minorHAnsi"/>
          <w:szCs w:val="24"/>
        </w:rPr>
        <w:t>řízení</w:t>
      </w:r>
      <w:proofErr w:type="gramEnd"/>
      <w:r>
        <w:rPr>
          <w:rFonts w:asciiTheme="minorHAnsi" w:hAnsiTheme="minorHAnsi" w:cstheme="minorHAnsi"/>
          <w:szCs w:val="24"/>
        </w:rPr>
        <w:t xml:space="preserve"> a to primárně s Návrhem realizace plnění veřejné zakázky.</w:t>
      </w:r>
    </w:p>
    <w:p w:rsidRPr="000C7ADB" w:rsidR="00674C96" w:rsidP="005327CA" w:rsidRDefault="00674C96" w14:paraId="6BED7D97"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t>při výuce bude použit výklad s kombinací s praktickými cvičeními,</w:t>
      </w:r>
    </w:p>
    <w:p w:rsidRPr="000C7ADB" w:rsidR="00674C96" w:rsidP="005327CA" w:rsidRDefault="00674C96" w14:paraId="10F80065"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674C96" w:rsidP="005327CA" w:rsidRDefault="00674C96" w14:paraId="1533E3F5"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674C96" w:rsidP="005327CA" w:rsidRDefault="00674C96" w14:paraId="02BCE980"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t>bude poskytnuto dostatečné množství studijních materiálů (vzhledem k počtu účastníků), které budou zpracovány na míru potřebám účastníků kurzu,</w:t>
      </w:r>
    </w:p>
    <w:p w:rsidRPr="000C7ADB" w:rsidR="00674C96" w:rsidP="005327CA" w:rsidRDefault="00674C96" w14:paraId="24568F85"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t xml:space="preserve">bude provedeno průběžné hodnocení kvality kurzů a to ze strany účastníků kurzů i </w:t>
      </w:r>
      <w:proofErr w:type="gramStart"/>
      <w:r w:rsidRPr="000C7ADB">
        <w:rPr>
          <w:rFonts w:asciiTheme="minorHAnsi" w:hAnsiTheme="minorHAnsi" w:cstheme="minorHAnsi"/>
          <w:szCs w:val="24"/>
        </w:rPr>
        <w:t>lektora ,</w:t>
      </w:r>
      <w:proofErr w:type="gramEnd"/>
    </w:p>
    <w:p w:rsidRPr="000C7ADB" w:rsidR="00674C96" w:rsidP="005327CA" w:rsidRDefault="00674C96" w14:paraId="27CCA7C1" w14:textId="77777777">
      <w:pPr>
        <w:pStyle w:val="OdstavecSmlouvy"/>
        <w:numPr>
          <w:ilvl w:val="1"/>
          <w:numId w:val="51"/>
        </w:numPr>
        <w:ind w:left="993" w:hanging="567"/>
        <w:rPr>
          <w:rFonts w:asciiTheme="minorHAnsi" w:hAnsiTheme="minorHAnsi" w:cstheme="minorHAnsi"/>
          <w:szCs w:val="24"/>
        </w:rPr>
      </w:pPr>
      <w:r w:rsidRPr="000C7ADB">
        <w:rPr>
          <w:rFonts w:asciiTheme="minorHAnsi" w:hAnsiTheme="minorHAnsi" w:cstheme="minorHAnsi"/>
          <w:szCs w:val="24"/>
        </w:rPr>
        <w:lastRenderedPageBreak/>
        <w:t>lektoři budou v průběhu vzdělávacího kurzu poskytovat účastníkům i zadavateli zpětnou vazbu,</w:t>
      </w:r>
    </w:p>
    <w:p w:rsidR="00674C96" w:rsidP="005327CA" w:rsidRDefault="00674C96" w14:paraId="714C57B3" w14:textId="77777777">
      <w:pPr>
        <w:pStyle w:val="OdstavecSmlouvy"/>
        <w:numPr>
          <w:ilvl w:val="1"/>
          <w:numId w:val="51"/>
        </w:numPr>
        <w:ind w:left="993" w:hanging="567"/>
        <w:rPr>
          <w:rFonts w:asciiTheme="minorHAnsi" w:hAnsiTheme="minorHAnsi" w:cstheme="minorHAnsi"/>
          <w:szCs w:val="24"/>
        </w:rPr>
      </w:pPr>
      <w:r>
        <w:rPr>
          <w:rFonts w:asciiTheme="minorHAnsi" w:hAnsiTheme="minorHAnsi" w:cstheme="minorHAnsi"/>
          <w:szCs w:val="24"/>
        </w:rPr>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674C96" w:rsidP="005327CA" w:rsidRDefault="00674C96" w14:paraId="18CD5DE6" w14:textId="77777777">
      <w:pPr>
        <w:pStyle w:val="OdstavecSmlouvy"/>
        <w:numPr>
          <w:ilvl w:val="1"/>
          <w:numId w:val="51"/>
        </w:numPr>
        <w:ind w:left="993" w:hanging="567"/>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000C7ADB" w:rsidP="005327CA" w:rsidRDefault="000C7ADB" w14:paraId="478D1707" w14:textId="1B26FA8E">
      <w:pPr>
        <w:pStyle w:val="Zkladntext"/>
        <w:widowControl w:val="false"/>
        <w:numPr>
          <w:ilvl w:val="0"/>
          <w:numId w:val="51"/>
        </w:numPr>
        <w:spacing w:after="200"/>
        <w:rPr>
          <w:sz w:val="24"/>
        </w:rPr>
      </w:pPr>
      <w:r>
        <w:rPr>
          <w:sz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0C7ADB" w:rsidR="00292F86" w:rsidP="005327CA" w:rsidRDefault="00292F86" w14:paraId="2AB87C2F" w14:textId="5F325E76">
      <w:pPr>
        <w:pStyle w:val="Zkladntext"/>
        <w:widowControl w:val="false"/>
        <w:numPr>
          <w:ilvl w:val="0"/>
          <w:numId w:val="51"/>
        </w:numPr>
        <w:spacing w:after="200"/>
        <w:rPr>
          <w:sz w:val="24"/>
        </w:rPr>
      </w:pPr>
      <w:r>
        <w:rPr>
          <w:sz w:val="24"/>
        </w:rPr>
        <w:t>Poskytovatel bude realizovat školení vždy po celých dnech (= 8 hodin po 60 minutách) a mentoring</w:t>
      </w:r>
      <w:r w:rsidR="005327CA">
        <w:rPr>
          <w:sz w:val="24"/>
        </w:rPr>
        <w:t xml:space="preserve"> a </w:t>
      </w:r>
      <w:proofErr w:type="spellStart"/>
      <w:r w:rsidR="005327CA">
        <w:rPr>
          <w:sz w:val="24"/>
        </w:rPr>
        <w:t>koučing</w:t>
      </w:r>
      <w:proofErr w:type="spellEnd"/>
      <w:r>
        <w:rPr>
          <w:sz w:val="24"/>
        </w:rPr>
        <w:t xml:space="preserve"> od 2 do 8 hodin denně.</w:t>
      </w:r>
    </w:p>
    <w:p w:rsidRPr="000C7ADB" w:rsidR="001D30B4" w:rsidP="005327CA" w:rsidRDefault="00D73D0A" w14:paraId="1555F180" w14:textId="4FDD862C">
      <w:pPr>
        <w:pStyle w:val="Zkladntext"/>
        <w:widowControl w:val="false"/>
        <w:numPr>
          <w:ilvl w:val="0"/>
          <w:numId w:val="51"/>
        </w:numPr>
        <w:spacing w:after="200"/>
        <w:rPr>
          <w:sz w:val="24"/>
        </w:rPr>
      </w:pPr>
      <w:r w:rsidRPr="000C7ADB">
        <w:rPr>
          <w:sz w:val="24"/>
        </w:rPr>
        <w:t>Objednatel se zavazuje zaplatit poskytovateli za provedení výše specifikovaných služeb cenu sjednanou v čl. IV. odst. 1 této smlouvy.</w:t>
      </w:r>
      <w:r w:rsidRPr="000C7ADB" w:rsidR="005A1C63">
        <w:rPr>
          <w:sz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5327CA" w:rsidR="00801998" w:rsidP="005327CA" w:rsidRDefault="005327CA" w14:paraId="7372DF8B" w14:textId="08053B21">
      <w:pPr>
        <w:pStyle w:val="Bezmezer"/>
        <w:numPr>
          <w:ilvl w:val="0"/>
          <w:numId w:val="30"/>
        </w:numPr>
        <w:tabs>
          <w:tab w:val="left" w:pos="1134"/>
        </w:tabs>
        <w:ind w:left="284"/>
        <w:jc w:val="both"/>
        <w:rPr>
          <w:sz w:val="24"/>
        </w:rPr>
      </w:pPr>
      <w:r>
        <w:rPr>
          <w:sz w:val="24"/>
        </w:rPr>
        <w:t>Poskytovatel</w:t>
      </w:r>
      <w:r w:rsidRPr="005327CA">
        <w:rPr>
          <w:sz w:val="24"/>
        </w:rPr>
        <w:t xml:space="preserve"> prohlašuje, že cena</w:t>
      </w:r>
      <w:r>
        <w:rPr>
          <w:sz w:val="24"/>
        </w:rPr>
        <w:t xml:space="preserve"> za provedení služeb</w:t>
      </w:r>
      <w:r w:rsidRPr="005327CA">
        <w:rPr>
          <w:sz w:val="24"/>
        </w:rPr>
        <w:t xml:space="preserve"> zahrnuje veškeré náklady, které je třeba nutně nebo účelně vynaložit zejména pro řádné a včasné splnění </w:t>
      </w:r>
      <w:r>
        <w:rPr>
          <w:sz w:val="24"/>
        </w:rPr>
        <w:t>předmětu smlouvy</w:t>
      </w:r>
      <w:r w:rsidRPr="005327CA">
        <w:rPr>
          <w:sz w:val="24"/>
        </w:rPr>
        <w:t xml:space="preserve"> při zohlednění veškerých rizik a vlivů, o kterých lze v průběhu plnění závazků ze </w:t>
      </w:r>
      <w:r>
        <w:rPr>
          <w:sz w:val="24"/>
        </w:rPr>
        <w:t>s</w:t>
      </w:r>
      <w:r w:rsidRPr="005327CA">
        <w:rPr>
          <w:sz w:val="24"/>
        </w:rPr>
        <w:t xml:space="preserve">mlouvy uvažovat, jakož i přiměřený zisk </w:t>
      </w:r>
      <w:r>
        <w:rPr>
          <w:sz w:val="24"/>
        </w:rPr>
        <w:t>poskytovatele</w:t>
      </w:r>
      <w:r w:rsidRPr="005327CA">
        <w:rPr>
          <w:sz w:val="24"/>
        </w:rPr>
        <w:t>.</w:t>
      </w:r>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A94F62" w:rsidR="000D0B1B" w:rsidP="000751DB" w:rsidRDefault="007252A3" w14:paraId="0E7109D4" w14:textId="177D274F">
      <w:pPr>
        <w:pStyle w:val="Odstavecseseznamem"/>
        <w:numPr>
          <w:ilvl w:val="0"/>
          <w:numId w:val="16"/>
        </w:numPr>
        <w:spacing w:after="0" w:line="240" w:lineRule="auto"/>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w:t>
      </w:r>
      <w:r w:rsidR="00A81138">
        <w:rPr>
          <w:sz w:val="24"/>
          <w:szCs w:val="24"/>
        </w:rPr>
        <w:t>provozovna</w:t>
      </w:r>
      <w:r w:rsidRPr="00A94F62" w:rsidR="000751DB">
        <w:rPr>
          <w:sz w:val="24"/>
          <w:szCs w:val="24"/>
        </w:rPr>
        <w:t xml:space="preserve"> </w:t>
      </w:r>
      <w:proofErr w:type="gramStart"/>
      <w:r w:rsidRPr="00A94F62" w:rsidR="000751DB">
        <w:rPr>
          <w:sz w:val="24"/>
          <w:szCs w:val="24"/>
        </w:rPr>
        <w:t xml:space="preserve">zadavatele - </w:t>
      </w:r>
      <w:r w:rsidRPr="00A81138" w:rsidR="00A81138">
        <w:rPr>
          <w:rFonts w:cstheme="minorHAnsi"/>
          <w:sz w:val="24"/>
          <w:szCs w:val="24"/>
        </w:rPr>
        <w:t>Pravčice</w:t>
      </w:r>
      <w:proofErr w:type="gramEnd"/>
      <w:r w:rsidRPr="00A81138" w:rsidR="00A81138">
        <w:rPr>
          <w:rFonts w:cstheme="minorHAnsi"/>
          <w:sz w:val="24"/>
          <w:szCs w:val="24"/>
        </w:rPr>
        <w:t xml:space="preserve"> 244, 768 24 Hulín</w:t>
      </w:r>
      <w:r w:rsidRPr="00A94F62" w:rsidR="000751DB">
        <w:rPr>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36B8D057">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674C96">
        <w:rPr>
          <w:sz w:val="24"/>
          <w:szCs w:val="24"/>
        </w:rPr>
        <w:t>5</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lastRenderedPageBreak/>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00E63986" w:rsidP="00E63986" w:rsidRDefault="00E63986" w14:paraId="51A06210" w14:textId="2F7F68C5">
      <w:pPr>
        <w:pStyle w:val="OdstavecSmlouvy"/>
        <w:spacing w:before="120" w:after="0"/>
        <w:rPr>
          <w:rFonts w:asciiTheme="minorHAnsi" w:hAnsiTheme="minorHAnsi"/>
          <w:sz w:val="22"/>
          <w:szCs w:val="22"/>
          <w:highlight w:val="yellow"/>
        </w:rPr>
      </w:pP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4EC36EF9">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 xml:space="preserve">lhůtu k nápravě;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w:t>
      </w:r>
      <w:proofErr w:type="spellStart"/>
      <w:r w:rsidRPr="00A94F62" w:rsidR="00742BA4">
        <w:rPr>
          <w:rFonts w:cs="Times New Roman"/>
          <w:sz w:val="24"/>
          <w:szCs w:val="24"/>
        </w:rPr>
        <w:t>fllipchart</w:t>
      </w:r>
      <w:proofErr w:type="spellEnd"/>
      <w:r w:rsidRPr="00A94F62" w:rsidR="00742BA4">
        <w:rPr>
          <w:rFonts w:cs="Times New Roman"/>
          <w:sz w:val="24"/>
          <w:szCs w:val="24"/>
        </w:rPr>
        <w:t>, dataprojektor, notebook. aj.) nutné pro realizaci kurzů.</w:t>
      </w:r>
    </w:p>
    <w:p w:rsidRPr="00A94F62" w:rsidR="00101D00" w:rsidP="00064F5F" w:rsidRDefault="00890C3A" w14:paraId="3DA9FA6F" w14:textId="0016E4DA">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lektorů uvedených v zaslané nabídce</w:t>
      </w:r>
      <w:r w:rsidRPr="00A94F62" w:rsidR="00637132">
        <w:rPr>
          <w:rFonts w:cs="Times New Roman"/>
          <w:sz w:val="24"/>
          <w:szCs w:val="24"/>
        </w:rPr>
        <w:t xml:space="preserve">.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s předchozím písemným souhlasem objednatele</w:t>
      </w:r>
      <w:proofErr w:type="gramStart"/>
      <w:r w:rsidRPr="00A94F62" w:rsidR="00101D00">
        <w:rPr>
          <w:rFonts w:cs="Times New Roman"/>
          <w:sz w:val="24"/>
          <w:szCs w:val="24"/>
        </w:rPr>
        <w:t xml:space="preserve">. </w:t>
      </w:r>
      <w:r w:rsidRPr="00A94F62" w:rsidR="00674C96">
        <w:rPr>
          <w:rFonts w:cs="Times New Roman"/>
          <w:sz w:val="24"/>
          <w:szCs w:val="24"/>
        </w:rPr>
        <w:t>.</w:t>
      </w:r>
      <w:proofErr w:type="gramEnd"/>
      <w:r w:rsidRPr="00A94F62" w:rsidR="00674C96">
        <w:rPr>
          <w:rFonts w:cs="Times New Roman"/>
          <w:sz w:val="24"/>
          <w:szCs w:val="24"/>
        </w:rPr>
        <w:t xml:space="preserve"> Nově navržený lektor musí splňovat a doložit minimálně</w:t>
      </w:r>
      <w:r w:rsidR="00674C96">
        <w:rPr>
          <w:rFonts w:cs="Times New Roman"/>
          <w:sz w:val="24"/>
          <w:szCs w:val="24"/>
        </w:rPr>
        <w:t xml:space="preserve"> podmínky stanovené v rámci technické kvalifikace poskytovatele.</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zavazuje umožnit jim vstup do svých objektů a na 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lastRenderedPageBreak/>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787B6A" w:rsidP="00787B6A" w:rsidRDefault="00787B6A" w14:paraId="71F3D435" w14:textId="77777777">
      <w:pPr>
        <w:pStyle w:val="Odstavecseseznamem"/>
        <w:spacing w:before="120" w:after="0" w:line="240" w:lineRule="auto"/>
        <w:ind w:left="360"/>
        <w:jc w:val="both"/>
        <w:rPr>
          <w:rFonts w:cs="Times New Roman"/>
        </w:rPr>
      </w:pPr>
    </w:p>
    <w:p w:rsidRPr="00A94F62" w:rsidR="004447DF" w:rsidP="00787B6A" w:rsidRDefault="004447DF" w14:paraId="16EDB0CD"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FC22DA" w:rsidP="00196CFA" w:rsidRDefault="00FC22DA" w14:paraId="6E0A3B3F" w14:textId="0C0CF6B1">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 xml:space="preserve">název a </w:t>
      </w:r>
      <w:r w:rsidRPr="00C977A2">
        <w:rPr>
          <w:rFonts w:cstheme="minorHAnsi"/>
          <w:sz w:val="24"/>
          <w:szCs w:val="24"/>
        </w:rPr>
        <w:t xml:space="preserve">registrační číslo </w:t>
      </w:r>
      <w:r w:rsidRPr="00196CFA">
        <w:rPr>
          <w:rFonts w:cstheme="minorHAnsi"/>
          <w:sz w:val="24"/>
          <w:szCs w:val="24"/>
        </w:rPr>
        <w:t xml:space="preserve">projektu: </w:t>
      </w:r>
      <w:r w:rsidRPr="00196CFA" w:rsidR="00957F8B">
        <w:rPr>
          <w:rFonts w:cstheme="minorHAnsi"/>
          <w:sz w:val="24"/>
          <w:szCs w:val="24"/>
        </w:rPr>
        <w:t>„</w:t>
      </w:r>
      <w:r w:rsidRPr="00196CFA" w:rsidR="00A94F62">
        <w:rPr>
          <w:rFonts w:cstheme="minorHAnsi"/>
          <w:sz w:val="24"/>
          <w:szCs w:val="24"/>
        </w:rPr>
        <w:t xml:space="preserve">Implementace Age managementu ve společnosti </w:t>
      </w:r>
      <w:proofErr w:type="spellStart"/>
      <w:r w:rsidR="00A81138">
        <w:rPr>
          <w:rFonts w:cstheme="minorHAnsi"/>
          <w:sz w:val="24"/>
          <w:szCs w:val="24"/>
        </w:rPr>
        <w:t>Vydona</w:t>
      </w:r>
      <w:proofErr w:type="spellEnd"/>
      <w:r w:rsidRPr="00196CFA" w:rsidR="00A94F62">
        <w:rPr>
          <w:rFonts w:cstheme="minorHAnsi"/>
          <w:sz w:val="24"/>
          <w:szCs w:val="24"/>
        </w:rPr>
        <w:t>, s. r. o.</w:t>
      </w:r>
      <w:r w:rsidRPr="00196CFA" w:rsidR="00957F8B">
        <w:rPr>
          <w:rFonts w:cstheme="minorHAnsi"/>
          <w:sz w:val="24"/>
          <w:szCs w:val="24"/>
        </w:rPr>
        <w:t xml:space="preserve">“, </w:t>
      </w:r>
      <w:r w:rsidRPr="00196CFA" w:rsidR="002234A0">
        <w:rPr>
          <w:rFonts w:cstheme="minorHAnsi"/>
          <w:sz w:val="24"/>
          <w:szCs w:val="24"/>
        </w:rPr>
        <w:t>registrační číslo</w:t>
      </w:r>
      <w:r w:rsidRPr="00196CFA" w:rsidR="00957F8B">
        <w:rPr>
          <w:rFonts w:cstheme="minorHAnsi"/>
          <w:sz w:val="24"/>
          <w:szCs w:val="24"/>
        </w:rPr>
        <w:t xml:space="preserve">: </w:t>
      </w:r>
      <w:r w:rsidRPr="00C977A2" w:rsidR="00196CFA">
        <w:rPr>
          <w:rFonts w:cstheme="minorHAnsi"/>
          <w:sz w:val="24"/>
          <w:szCs w:val="24"/>
        </w:rPr>
        <w:t>CZ.03.1.52/0.0/0.0/17_079/00095</w:t>
      </w:r>
      <w:r w:rsidR="00A81138">
        <w:rPr>
          <w:rFonts w:cstheme="minorHAnsi"/>
          <w:sz w:val="24"/>
          <w:szCs w:val="24"/>
        </w:rPr>
        <w:t>65</w:t>
      </w:r>
      <w:r w:rsidRPr="00C977A2" w:rsidR="00196CFA">
        <w:rPr>
          <w:rFonts w:cstheme="minorHAnsi"/>
          <w:sz w:val="24"/>
          <w:szCs w:val="24"/>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lastRenderedPageBreak/>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není Objednatel v prodlení s úhradou faktury. </w:t>
      </w:r>
      <w:r w:rsidRPr="00196CFA">
        <w:rPr>
          <w:sz w:val="24"/>
          <w:szCs w:val="24"/>
        </w:rPr>
        <w:t xml:space="preserve">Nová </w:t>
      </w:r>
      <w:proofErr w:type="gramStart"/>
      <w:r w:rsidRPr="00196CFA">
        <w:rPr>
          <w:sz w:val="24"/>
          <w:szCs w:val="24"/>
        </w:rPr>
        <w:t>15 denní</w:t>
      </w:r>
      <w:proofErr w:type="gramEnd"/>
      <w:r w:rsidRPr="00196CFA">
        <w:rPr>
          <w:sz w:val="24"/>
          <w:szCs w:val="24"/>
        </w:rPr>
        <w:t xml:space="preserve">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E63986" w:rsidP="00E63986" w:rsidRDefault="00E63986" w14:paraId="67C4B677" w14:textId="77777777">
      <w:pPr>
        <w:pStyle w:val="Smlouva-eslo"/>
        <w:widowControl/>
        <w:tabs>
          <w:tab w:val="left" w:pos="540"/>
          <w:tab w:val="left" w:pos="1260"/>
          <w:tab w:val="left" w:pos="1980"/>
          <w:tab w:val="left" w:pos="3960"/>
        </w:tabs>
        <w:spacing w:line="240" w:lineRule="auto"/>
        <w:ind w:left="397"/>
        <w:rPr>
          <w:rFonts w:asciiTheme="minorHAnsi" w:hAnsiTheme="minorHAnsi"/>
          <w:szCs w:val="24"/>
        </w:rPr>
      </w:pP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51047F" w:rsidP="00196CFA" w:rsidRDefault="0051047F" w14:paraId="24027298" w14:textId="0956360C">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00674C96">
        <w:rPr>
          <w:sz w:val="24"/>
          <w:szCs w:val="24"/>
        </w:rPr>
        <w:t xml:space="preserve"> které se toto pochybení týká, </w:t>
      </w:r>
      <w:r w:rsidRPr="00FF733D">
        <w:rPr>
          <w:sz w:val="24"/>
          <w:szCs w:val="24"/>
        </w:rPr>
        <w:t>za každý</w:t>
      </w:r>
      <w:r w:rsidRPr="00FF733D" w:rsidR="00D10642">
        <w:rPr>
          <w:sz w:val="24"/>
          <w:szCs w:val="24"/>
        </w:rPr>
        <w:t xml:space="preserve"> i</w:t>
      </w:r>
      <w:r w:rsidRPr="00FF733D">
        <w:rPr>
          <w:sz w:val="24"/>
          <w:szCs w:val="24"/>
        </w:rPr>
        <w:t xml:space="preserve"> započatý den prodlení a za každý jednotlivý případ.</w:t>
      </w:r>
    </w:p>
    <w:p w:rsidRPr="00FF733D" w:rsidR="00674C96" w:rsidP="00674C96" w:rsidRDefault="00674C96" w14:paraId="0B3D755C" w14:textId="77777777">
      <w:pPr>
        <w:pStyle w:val="Bezmezer"/>
        <w:numPr>
          <w:ilvl w:val="0"/>
          <w:numId w:val="38"/>
        </w:numPr>
        <w:spacing w:before="120"/>
        <w:ind w:left="357" w:hanging="357"/>
        <w:jc w:val="both"/>
        <w:rPr>
          <w:sz w:val="24"/>
          <w:szCs w:val="24"/>
        </w:rPr>
      </w:pPr>
      <w:r>
        <w:rPr>
          <w:sz w:val="24"/>
          <w:szCs w:val="24"/>
        </w:rPr>
        <w:t>V případě nedodržení povinnosti stanovené v </w:t>
      </w:r>
      <w:proofErr w:type="spellStart"/>
      <w:r>
        <w:rPr>
          <w:sz w:val="24"/>
          <w:szCs w:val="24"/>
        </w:rPr>
        <w:t>čl</w:t>
      </w:r>
      <w:proofErr w:type="spellEnd"/>
      <w:r>
        <w:rPr>
          <w:sz w:val="24"/>
          <w:szCs w:val="24"/>
        </w:rPr>
        <w:t xml:space="preserve">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w:t>
      </w:r>
      <w:proofErr w:type="gramStart"/>
      <w:r w:rsidRPr="00A94F62">
        <w:rPr>
          <w:sz w:val="24"/>
          <w:szCs w:val="24"/>
        </w:rPr>
        <w:t>není</w:t>
      </w:r>
      <w:proofErr w:type="gramEnd"/>
      <w:r w:rsidRPr="00A94F62">
        <w:rPr>
          <w:sz w:val="24"/>
          <w:szCs w:val="24"/>
        </w:rPr>
        <w:t xml:space="preserve">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682F51" w:rsidP="00682F51" w:rsidRDefault="00682F51" w14:paraId="745C4D32" w14:textId="77777777">
      <w:pPr>
        <w:pStyle w:val="Smlouva-slo"/>
        <w:spacing w:before="0" w:after="240" w:line="240" w:lineRule="auto"/>
        <w:ind w:left="284"/>
        <w:rPr>
          <w:rFonts w:asciiTheme="minorHAnsi" w:hAnsiTheme="minorHAnsi"/>
          <w:szCs w:val="24"/>
        </w:rPr>
      </w:pP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lastRenderedPageBreak/>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kdy první výzvou se rozumí výzva zaslaná objednateli při 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71A3F4CC">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a technické podmínky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A94F62" w:rsidR="00F36A9B" w:rsidP="00F36A9B" w:rsidRDefault="00F36A9B" w14:paraId="6C190FB7" w14:textId="55160251">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475DDC37">
            <w:pPr>
              <w:pStyle w:val="Zhlav"/>
              <w:spacing w:before="360"/>
              <w:rPr>
                <w:rFonts w:cs="Times New Roman"/>
                <w:sz w:val="24"/>
                <w:szCs w:val="24"/>
              </w:rPr>
            </w:pPr>
            <w:r w:rsidRPr="00A94F62">
              <w:rPr>
                <w:rFonts w:cs="Times New Roman"/>
                <w:sz w:val="24"/>
                <w:szCs w:val="24"/>
              </w:rPr>
              <w:t>V</w:t>
            </w:r>
            <w:r w:rsidRPr="00A94F62" w:rsidR="00AC74BB">
              <w:rPr>
                <w:rFonts w:cs="Times New Roman"/>
                <w:sz w:val="24"/>
                <w:szCs w:val="24"/>
              </w:rPr>
              <w:t>e</w:t>
            </w:r>
            <w:r w:rsidRPr="00A94F62">
              <w:rPr>
                <w:rFonts w:cs="Times New Roman"/>
                <w:sz w:val="24"/>
                <w:szCs w:val="24"/>
              </w:rPr>
              <w:t> </w:t>
            </w:r>
            <w:r w:rsidR="00A81138">
              <w:rPr>
                <w:rFonts w:cs="Times New Roman"/>
                <w:sz w:val="24"/>
                <w:szCs w:val="24"/>
              </w:rPr>
              <w:t>Holešově</w:t>
            </w:r>
            <w:r w:rsidRPr="00A94F62" w:rsidR="007252A3">
              <w:rPr>
                <w:rFonts w:cs="Times New Roman"/>
                <w:sz w:val="24"/>
                <w:szCs w:val="24"/>
              </w:rPr>
              <w:t xml:space="preserve"> dne: </w:t>
            </w:r>
          </w:p>
        </w:tc>
        <w:tc>
          <w:tcPr>
            <w:tcW w:w="1728" w:type="dxa"/>
          </w:tcPr>
          <w:p w:rsidRPr="00E56F11" w:rsidR="007252A3" w:rsidP="007241A6" w:rsidRDefault="007252A3" w14:paraId="5600A3F1" w14:textId="77777777">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944DF" w:rsidRDefault="00E944DF" w14:paraId="3A3E1970" w14:textId="77777777">
      <w:pPr>
        <w:spacing w:after="0" w:line="240" w:lineRule="auto"/>
      </w:pPr>
      <w:r>
        <w:separator/>
      </w:r>
    </w:p>
  </w:endnote>
  <w:endnote w:type="continuationSeparator" w:id="0">
    <w:p w:rsidR="00E944DF" w:rsidRDefault="00E944DF" w14:paraId="15EDDEC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620D8271">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FC2A0F">
              <w:rPr>
                <w:bCs/>
                <w:noProof/>
              </w:rPr>
              <w:t>7</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FC2A0F">
              <w:rPr>
                <w:bCs/>
                <w:noProof/>
              </w:rPr>
              <w:t>7</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944DF" w:rsidRDefault="00E944DF" w14:paraId="6D495E96" w14:textId="77777777">
      <w:pPr>
        <w:spacing w:after="0" w:line="240" w:lineRule="auto"/>
      </w:pPr>
      <w:r>
        <w:separator/>
      </w:r>
    </w:p>
  </w:footnote>
  <w:footnote w:type="continuationSeparator" w:id="0">
    <w:p w:rsidR="00E944DF" w:rsidRDefault="00E944DF" w14:paraId="5133F78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7">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0">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1">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7">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6A51AE1"/>
    <w:multiLevelType w:val="singleLevel"/>
    <w:tmpl w:val="0405000F"/>
    <w:lvl w:ilvl="0">
      <w:start w:val="1"/>
      <w:numFmt w:val="decimal"/>
      <w:lvlText w:val="%1."/>
      <w:lvlJc w:val="left"/>
      <w:pPr>
        <w:tabs>
          <w:tab w:val="num" w:pos="360"/>
        </w:tabs>
        <w:ind w:left="360" w:hanging="360"/>
      </w:pPr>
    </w:lvl>
  </w:abstractNum>
  <w:abstractNum w:abstractNumId="19">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5">
    <w:nsid w:val="42410162"/>
    <w:multiLevelType w:val="multilevel"/>
    <w:tmpl w:val="12C8DDBE"/>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30">
    <w:nsid w:val="4B2760E4"/>
    <w:multiLevelType w:val="multilevel"/>
    <w:tmpl w:val="79EE358C"/>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8">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40">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3">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4">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7">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8">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9">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50">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6"/>
  </w:num>
  <w:num w:numId="2">
    <w:abstractNumId w:val="47"/>
  </w:num>
  <w:num w:numId="3">
    <w:abstractNumId w:val="13"/>
  </w:num>
  <w:num w:numId="4">
    <w:abstractNumId w:val="7"/>
  </w:num>
  <w:num w:numId="5">
    <w:abstractNumId w:val="5"/>
  </w:num>
  <w:num w:numId="6">
    <w:abstractNumId w:val="15"/>
  </w:num>
  <w:num w:numId="7">
    <w:abstractNumId w:val="38"/>
  </w:num>
  <w:num w:numId="8">
    <w:abstractNumId w:val="1"/>
  </w:num>
  <w:num w:numId="9">
    <w:abstractNumId w:val="46"/>
  </w:num>
  <w:num w:numId="10">
    <w:abstractNumId w:val="37"/>
  </w:num>
  <w:num w:numId="11">
    <w:abstractNumId w:val="45"/>
  </w:num>
  <w:num w:numId="12">
    <w:abstractNumId w:val="17"/>
  </w:num>
  <w:num w:numId="13">
    <w:abstractNumId w:val="3"/>
  </w:num>
  <w:num w:numId="14">
    <w:abstractNumId w:val="31"/>
  </w:num>
  <w:num w:numId="15">
    <w:abstractNumId w:val="6"/>
  </w:num>
  <w:num w:numId="16">
    <w:abstractNumId w:val="43"/>
  </w:num>
  <w:num w:numId="17">
    <w:abstractNumId w:val="2"/>
  </w:num>
  <w:num w:numId="18">
    <w:abstractNumId w:val="35"/>
  </w:num>
  <w:num w:numId="19">
    <w:abstractNumId w:val="20"/>
  </w:num>
  <w:num w:numId="20">
    <w:abstractNumId w:val="36"/>
  </w:num>
  <w:num w:numId="21">
    <w:abstractNumId w:val="49"/>
  </w:num>
  <w:num w:numId="22">
    <w:abstractNumId w:val="42"/>
  </w:num>
  <w:num w:numId="23">
    <w:abstractNumId w:val="9"/>
  </w:num>
  <w:num w:numId="24">
    <w:abstractNumId w:val="0"/>
  </w:num>
  <w:num w:numId="25">
    <w:abstractNumId w:val="40"/>
  </w:num>
  <w:num w:numId="26">
    <w:abstractNumId w:val="11"/>
  </w:num>
  <w:num w:numId="27">
    <w:abstractNumId w:val="19"/>
  </w:num>
  <w:num w:numId="28">
    <w:abstractNumId w:val="50"/>
  </w:num>
  <w:num w:numId="29">
    <w:abstractNumId w:val="23"/>
  </w:num>
  <w:num w:numId="30">
    <w:abstractNumId w:val="44"/>
  </w:num>
  <w:num w:numId="31">
    <w:abstractNumId w:val="29"/>
  </w:num>
  <w:num w:numId="32">
    <w:abstractNumId w:val="39"/>
  </w:num>
  <w:num w:numId="33">
    <w:abstractNumId w:val="21"/>
  </w:num>
  <w:num w:numId="34">
    <w:abstractNumId w:val="32"/>
  </w:num>
  <w:num w:numId="35">
    <w:abstractNumId w:val="27"/>
  </w:num>
  <w:num w:numId="36">
    <w:abstractNumId w:val="41"/>
  </w:num>
  <w:num w:numId="37">
    <w:abstractNumId w:val="48"/>
  </w:num>
  <w:num w:numId="38">
    <w:abstractNumId w:val="4"/>
  </w:num>
  <w:num w:numId="39">
    <w:abstractNumId w:val="12"/>
  </w:num>
  <w:num w:numId="40">
    <w:abstractNumId w:val="10"/>
  </w:num>
  <w:num w:numId="41">
    <w:abstractNumId w:val="8"/>
  </w:num>
  <w:num w:numId="42">
    <w:abstractNumId w:val="33"/>
  </w:num>
  <w:num w:numId="43">
    <w:abstractNumId w:val="22"/>
  </w:num>
  <w:num w:numId="44">
    <w:abstractNumId w:val="18"/>
  </w:num>
  <w:num w:numId="45">
    <w:abstractNumId w:val="34"/>
  </w:num>
  <w:num w:numId="46">
    <w:abstractNumId w:val="26"/>
  </w:num>
  <w:num w:numId="47">
    <w:abstractNumId w:val="24"/>
  </w:num>
  <w:num w:numId="48">
    <w:abstractNumId w:val="28"/>
  </w:num>
  <w:num w:numId="49">
    <w:abstractNumId w:val="14"/>
  </w:num>
  <w:num w:numId="50">
    <w:abstractNumId w:val="25"/>
  </w:num>
  <w:num w:numId="51">
    <w:abstractNumId w:val="30"/>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5829"/>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41E3"/>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1F7B63"/>
    <w:rsid w:val="00203742"/>
    <w:rsid w:val="00203CA1"/>
    <w:rsid w:val="0020669B"/>
    <w:rsid w:val="00207979"/>
    <w:rsid w:val="00210837"/>
    <w:rsid w:val="00210F9E"/>
    <w:rsid w:val="002155B7"/>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3F744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971"/>
    <w:rsid w:val="00482B47"/>
    <w:rsid w:val="004830C0"/>
    <w:rsid w:val="0048459A"/>
    <w:rsid w:val="00487DF6"/>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27CA"/>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3A05"/>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4C96"/>
    <w:rsid w:val="00675D38"/>
    <w:rsid w:val="00676B38"/>
    <w:rsid w:val="00676FCE"/>
    <w:rsid w:val="00677DF2"/>
    <w:rsid w:val="00680E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26"/>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356F"/>
    <w:rsid w:val="006D4923"/>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50ED0"/>
    <w:rsid w:val="00753CA8"/>
    <w:rsid w:val="007552E6"/>
    <w:rsid w:val="0075554A"/>
    <w:rsid w:val="00755694"/>
    <w:rsid w:val="00755856"/>
    <w:rsid w:val="00756A2A"/>
    <w:rsid w:val="00756D5D"/>
    <w:rsid w:val="007573FF"/>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1138"/>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47F9"/>
    <w:rsid w:val="00C85A76"/>
    <w:rsid w:val="00C86686"/>
    <w:rsid w:val="00C872C9"/>
    <w:rsid w:val="00C91782"/>
    <w:rsid w:val="00C91BF0"/>
    <w:rsid w:val="00C938D5"/>
    <w:rsid w:val="00C94C23"/>
    <w:rsid w:val="00C95785"/>
    <w:rsid w:val="00C9623D"/>
    <w:rsid w:val="00C96EFE"/>
    <w:rsid w:val="00C977A2"/>
    <w:rsid w:val="00C97F5E"/>
    <w:rsid w:val="00CA1FAB"/>
    <w:rsid w:val="00CA2274"/>
    <w:rsid w:val="00CA35DF"/>
    <w:rsid w:val="00CA3C72"/>
    <w:rsid w:val="00CA5CAA"/>
    <w:rsid w:val="00CA7378"/>
    <w:rsid w:val="00CA75D5"/>
    <w:rsid w:val="00CB0A3F"/>
    <w:rsid w:val="00CB1C4B"/>
    <w:rsid w:val="00CB4695"/>
    <w:rsid w:val="00CB50DD"/>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C61FB"/>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76EBB"/>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4DF"/>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27F55"/>
    <w:rsid w:val="00F30471"/>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2A0F"/>
    <w:rsid w:val="00FC2EA5"/>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F499AA18-900D-4E32-A2E4-9E309410F4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2.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B5174014-074C-41F3-8093-6CD530A9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C452E-DA23-4D58-85BD-7DF28242327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properties:Pages>
  <properties:Words>2248</properties:Words>
  <properties:Characters>13267</properties:Characters>
  <properties:Lines>110</properties:Lines>
  <properties:Paragraphs>30</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15485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2019-04-01T11:02:00Z</dcterms:created>
  <dc:creator/>
  <cp:lastModifiedBy/>
  <cp:lastPrinted>2016-11-02T13:05:00Z</cp:lastPrinted>
  <dcterms:modified xmlns:xsi="http://www.w3.org/2001/XMLSchema-instance" xsi:type="dcterms:W3CDTF">2019-04-18T12:53:00Z</dcterms:modified>
  <cp:revision>8</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