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10EFC" w:rsidR="00A2051B" w:rsidP="00A2051B" w:rsidRDefault="00A2051B" w14:paraId="36CB59A3" w14:textId="77777777">
      <w:pPr>
        <w:spacing w:after="0" w:line="240" w:lineRule="auto"/>
        <w:jc w:val="center"/>
        <w:rPr>
          <w:rFonts w:ascii="Tahoma" w:hAnsi="Tahoma" w:cs="Tahoma"/>
          <w:b/>
          <w:caps/>
          <w:sz w:val="28"/>
          <w:szCs w:val="28"/>
        </w:rPr>
      </w:pPr>
      <w:bookmarkStart w:name="_GoBack" w:id="0"/>
      <w:bookmarkEnd w:id="0"/>
      <w:r w:rsidRPr="00F10EFC">
        <w:rPr>
          <w:rFonts w:ascii="Tahoma" w:hAnsi="Tahoma" w:cs="Tahoma"/>
          <w:b/>
          <w:caps/>
          <w:sz w:val="28"/>
          <w:szCs w:val="28"/>
        </w:rPr>
        <w:t>NÁVRH</w:t>
      </w:r>
    </w:p>
    <w:p w:rsidRPr="00F10EFC" w:rsidR="004252D5" w:rsidP="00A2051B" w:rsidRDefault="00345C4B" w14:paraId="323A844E" w14:textId="77777777">
      <w:pPr>
        <w:spacing w:after="0" w:line="240" w:lineRule="auto"/>
        <w:jc w:val="center"/>
        <w:rPr>
          <w:rFonts w:ascii="Tahoma" w:hAnsi="Tahoma" w:cs="Tahoma"/>
          <w:b/>
          <w:caps/>
          <w:sz w:val="28"/>
          <w:szCs w:val="28"/>
        </w:rPr>
      </w:pPr>
      <w:r w:rsidRPr="00F10EFC">
        <w:rPr>
          <w:rFonts w:ascii="Tahoma" w:hAnsi="Tahoma" w:cs="Tahoma"/>
          <w:b/>
          <w:caps/>
          <w:sz w:val="28"/>
          <w:szCs w:val="28"/>
        </w:rPr>
        <w:t>Smlouva o poskytování služeb</w:t>
      </w:r>
    </w:p>
    <w:p w:rsidRPr="007706D6" w:rsidR="00345C4B" w:rsidP="00A2051B" w:rsidRDefault="00126E21" w14:paraId="09F25FC2" w14:textId="7777777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7706D6">
        <w:rPr>
          <w:rFonts w:ascii="Tahoma" w:hAnsi="Tahoma" w:cs="Tahoma"/>
          <w:sz w:val="18"/>
          <w:szCs w:val="18"/>
        </w:rPr>
        <w:t>u</w:t>
      </w:r>
      <w:r w:rsidRPr="007706D6" w:rsidR="00551645">
        <w:rPr>
          <w:rFonts w:ascii="Tahoma" w:hAnsi="Tahoma" w:cs="Tahoma"/>
          <w:sz w:val="18"/>
          <w:szCs w:val="18"/>
        </w:rPr>
        <w:t>zavřená podle ust. § 1746</w:t>
      </w:r>
      <w:r w:rsidRPr="007706D6">
        <w:rPr>
          <w:rFonts w:ascii="Tahoma" w:hAnsi="Tahoma" w:cs="Tahoma"/>
          <w:sz w:val="18"/>
          <w:szCs w:val="18"/>
        </w:rPr>
        <w:t xml:space="preserve"> odst. 2 zákona č. 89/2012 Sb., občanský zákoník, ve znění pozdějších předpisů (dále jen „občanský zákoník“)</w:t>
      </w:r>
    </w:p>
    <w:p w:rsidRPr="007706D6" w:rsidR="00A2051B" w:rsidP="00A2051B" w:rsidRDefault="00A2051B" w14:paraId="32504A87" w14:textId="7777777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Pr="007706D6" w:rsidR="00126E21" w:rsidP="001E61A7" w:rsidRDefault="00AC051E" w14:paraId="4D47E799" w14:textId="7777777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7706D6">
        <w:rPr>
          <w:rFonts w:ascii="Tahoma" w:hAnsi="Tahoma" w:cs="Tahoma"/>
          <w:b/>
          <w:sz w:val="20"/>
          <w:szCs w:val="20"/>
          <w:u w:val="single"/>
        </w:rPr>
        <w:t>Objednatel:</w:t>
      </w:r>
    </w:p>
    <w:p w:rsidRPr="007706D6" w:rsidR="00126E21" w:rsidP="009E06F8" w:rsidRDefault="00126E21" w14:paraId="5A8CA828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Název: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 w:rsidR="00E5689B">
        <w:rPr>
          <w:rFonts w:ascii="Tahoma" w:hAnsi="Tahoma" w:cs="Tahoma"/>
          <w:sz w:val="20"/>
          <w:szCs w:val="20"/>
        </w:rPr>
        <w:tab/>
        <w:t>m</w:t>
      </w:r>
      <w:r w:rsidRPr="007706D6" w:rsidR="00286C9F">
        <w:rPr>
          <w:rFonts w:ascii="Tahoma" w:hAnsi="Tahoma" w:cs="Tahoma"/>
          <w:sz w:val="20"/>
          <w:szCs w:val="20"/>
        </w:rPr>
        <w:t>ěsto Žamberk</w:t>
      </w:r>
    </w:p>
    <w:p w:rsidRPr="007706D6" w:rsidR="00126E21" w:rsidP="009E06F8" w:rsidRDefault="00286C9F" w14:paraId="611BDC9F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s</w:t>
      </w:r>
      <w:r w:rsidRPr="007706D6" w:rsidR="00126E21">
        <w:rPr>
          <w:rFonts w:ascii="Tahoma" w:hAnsi="Tahoma" w:cs="Tahoma"/>
          <w:sz w:val="20"/>
          <w:szCs w:val="20"/>
        </w:rPr>
        <w:t>e sídlem:</w:t>
      </w:r>
      <w:r w:rsidRPr="007706D6" w:rsidR="00126E21">
        <w:rPr>
          <w:rFonts w:ascii="Tahoma" w:hAnsi="Tahoma" w:cs="Tahoma"/>
          <w:sz w:val="20"/>
          <w:szCs w:val="20"/>
        </w:rPr>
        <w:tab/>
      </w:r>
      <w:r w:rsidRPr="007706D6" w:rsidR="00126E21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>Masarykovo náměstí 166, 564 01 Žamberk</w:t>
      </w:r>
    </w:p>
    <w:p w:rsidRPr="007706D6" w:rsidR="00126E21" w:rsidP="009E06F8" w:rsidRDefault="00126E21" w14:paraId="04EBB4A7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IČ/DIČ: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 w:rsidR="00286C9F">
        <w:rPr>
          <w:rFonts w:ascii="Tahoma" w:hAnsi="Tahoma" w:cs="Tahoma"/>
          <w:sz w:val="20"/>
          <w:szCs w:val="20"/>
        </w:rPr>
        <w:t>00279846</w:t>
      </w:r>
      <w:r w:rsidRPr="007706D6" w:rsidR="00A2051B">
        <w:rPr>
          <w:rFonts w:ascii="Tahoma" w:hAnsi="Tahoma" w:cs="Tahoma"/>
          <w:sz w:val="20"/>
          <w:szCs w:val="20"/>
        </w:rPr>
        <w:t>, CZ 00279846</w:t>
      </w:r>
    </w:p>
    <w:p w:rsidRPr="007706D6" w:rsidR="00126E21" w:rsidP="009E06F8" w:rsidRDefault="00A2051B" w14:paraId="617E2BEE" w14:textId="2DC6610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</w:t>
      </w:r>
      <w:r w:rsidRPr="007706D6" w:rsidR="00126E21">
        <w:rPr>
          <w:rFonts w:ascii="Tahoma" w:hAnsi="Tahoma" w:cs="Tahoma"/>
          <w:sz w:val="20"/>
          <w:szCs w:val="20"/>
        </w:rPr>
        <w:t>astoupený</w:t>
      </w:r>
      <w:r w:rsidRPr="007706D6" w:rsidR="00286C9F">
        <w:rPr>
          <w:rFonts w:ascii="Tahoma" w:hAnsi="Tahoma" w:cs="Tahoma"/>
          <w:sz w:val="20"/>
          <w:szCs w:val="20"/>
        </w:rPr>
        <w:t xml:space="preserve"> ve věcech smluvních: </w:t>
      </w:r>
      <w:r w:rsidRPr="001D7F29" w:rsidR="00023FA8">
        <w:rPr>
          <w:rFonts w:ascii="Tahoma" w:hAnsi="Tahoma" w:cs="Tahoma"/>
          <w:b/>
          <w:sz w:val="20"/>
          <w:szCs w:val="20"/>
        </w:rPr>
        <w:t>Ing. Bc. Oldřichem Jedličkou</w:t>
      </w:r>
      <w:r w:rsidRPr="007706D6" w:rsidR="00286C9F">
        <w:rPr>
          <w:rFonts w:ascii="Tahoma" w:hAnsi="Tahoma" w:cs="Tahoma"/>
          <w:sz w:val="20"/>
          <w:szCs w:val="20"/>
        </w:rPr>
        <w:t>, starostou města</w:t>
      </w:r>
    </w:p>
    <w:p w:rsidRPr="007706D6" w:rsidR="00286C9F" w:rsidP="009E06F8" w:rsidRDefault="00A2051B" w14:paraId="40682B51" w14:textId="6C540210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</w:t>
      </w:r>
      <w:r w:rsidRPr="007706D6" w:rsidR="00286C9F">
        <w:rPr>
          <w:rFonts w:ascii="Tahoma" w:hAnsi="Tahoma" w:cs="Tahoma"/>
          <w:sz w:val="20"/>
          <w:szCs w:val="20"/>
        </w:rPr>
        <w:t xml:space="preserve">astoupený ve věcech technických: </w:t>
      </w:r>
      <w:r w:rsidRPr="007706D6" w:rsidR="00BE5552">
        <w:rPr>
          <w:rFonts w:ascii="Tahoma" w:hAnsi="Tahoma" w:cs="Tahoma"/>
          <w:sz w:val="20"/>
          <w:szCs w:val="20"/>
        </w:rPr>
        <w:t xml:space="preserve">Ing. Lenkou Fránkovou, </w:t>
      </w:r>
      <w:r w:rsidRPr="007706D6" w:rsidR="00286C9F">
        <w:rPr>
          <w:rFonts w:ascii="Tahoma" w:hAnsi="Tahoma" w:cs="Tahoma"/>
          <w:sz w:val="20"/>
          <w:szCs w:val="20"/>
        </w:rPr>
        <w:t>tel. 465 670 </w:t>
      </w:r>
      <w:r w:rsidRPr="007706D6" w:rsidR="00BE5552">
        <w:rPr>
          <w:rFonts w:ascii="Tahoma" w:hAnsi="Tahoma" w:cs="Tahoma"/>
          <w:sz w:val="20"/>
          <w:szCs w:val="20"/>
        </w:rPr>
        <w:t>331</w:t>
      </w:r>
      <w:r w:rsidRPr="007706D6" w:rsidR="00286C9F">
        <w:rPr>
          <w:rFonts w:ascii="Tahoma" w:hAnsi="Tahoma" w:cs="Tahoma"/>
          <w:sz w:val="20"/>
          <w:szCs w:val="20"/>
        </w:rPr>
        <w:t xml:space="preserve">, </w:t>
      </w:r>
      <w:hyperlink w:history="true" r:id="rId8">
        <w:r w:rsidRPr="007706D6" w:rsidR="007E7250">
          <w:rPr>
            <w:rStyle w:val="Hypertextovodkaz"/>
            <w:rFonts w:ascii="Tahoma" w:hAnsi="Tahoma" w:cs="Tahoma"/>
            <w:sz w:val="20"/>
            <w:szCs w:val="20"/>
          </w:rPr>
          <w:t>l.frankova@zamberk.eu</w:t>
        </w:r>
      </w:hyperlink>
      <w:r w:rsidRPr="007706D6" w:rsidR="00286C9F">
        <w:rPr>
          <w:rFonts w:ascii="Tahoma" w:hAnsi="Tahoma" w:cs="Tahoma"/>
          <w:sz w:val="20"/>
          <w:szCs w:val="20"/>
        </w:rPr>
        <w:t xml:space="preserve"> </w:t>
      </w:r>
    </w:p>
    <w:p w:rsidRPr="007706D6" w:rsidR="00286C9F" w:rsidP="009E06F8" w:rsidRDefault="00126E21" w14:paraId="7752A4CE" w14:textId="77777777">
      <w:pPr>
        <w:pStyle w:val="Zkladntext"/>
        <w:spacing w:after="40"/>
        <w:rPr>
          <w:rFonts w:ascii="Tahoma" w:hAnsi="Tahoma" w:cs="Tahoma"/>
          <w:sz w:val="20"/>
        </w:rPr>
      </w:pPr>
      <w:r w:rsidRPr="007706D6">
        <w:rPr>
          <w:rFonts w:ascii="Tahoma" w:hAnsi="Tahoma" w:cs="Tahoma"/>
          <w:sz w:val="20"/>
        </w:rPr>
        <w:t>bankovní spojení:</w:t>
      </w:r>
      <w:r w:rsidRPr="007706D6">
        <w:rPr>
          <w:rFonts w:ascii="Tahoma" w:hAnsi="Tahoma" w:cs="Tahoma"/>
          <w:sz w:val="20"/>
        </w:rPr>
        <w:tab/>
      </w:r>
      <w:r w:rsidRPr="007706D6" w:rsidR="00286C9F">
        <w:rPr>
          <w:rFonts w:ascii="Tahoma" w:hAnsi="Tahoma" w:cs="Tahoma"/>
          <w:sz w:val="20"/>
        </w:rPr>
        <w:t>Česká spořitelna, a.s., číslo účtu: 27-1321320309/0800</w:t>
      </w:r>
    </w:p>
    <w:p w:rsidRPr="00696FF5" w:rsidR="00126E21" w:rsidP="009E06F8" w:rsidRDefault="00126E21" w14:paraId="38895FA2" w14:textId="77777777">
      <w:pPr>
        <w:spacing w:after="40" w:line="240" w:lineRule="auto"/>
        <w:rPr>
          <w:rFonts w:ascii="Tahoma" w:hAnsi="Tahoma" w:cs="Tahoma"/>
          <w:i/>
          <w:sz w:val="20"/>
          <w:szCs w:val="20"/>
        </w:rPr>
      </w:pPr>
      <w:r w:rsidRPr="00696FF5">
        <w:rPr>
          <w:rFonts w:ascii="Tahoma" w:hAnsi="Tahoma" w:cs="Tahoma"/>
          <w:i/>
          <w:sz w:val="20"/>
          <w:szCs w:val="20"/>
        </w:rPr>
        <w:t>(dále jen „objednatel“)</w:t>
      </w:r>
      <w:r w:rsidRPr="00696FF5">
        <w:rPr>
          <w:rFonts w:ascii="Tahoma" w:hAnsi="Tahoma" w:cs="Tahoma"/>
          <w:i/>
          <w:sz w:val="20"/>
          <w:szCs w:val="20"/>
        </w:rPr>
        <w:tab/>
      </w:r>
    </w:p>
    <w:p w:rsidRPr="007706D6" w:rsidR="00126E21" w:rsidP="001E61A7" w:rsidRDefault="00126E21" w14:paraId="092699CE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a</w:t>
      </w:r>
    </w:p>
    <w:p w:rsidRPr="007706D6" w:rsidR="00AC051E" w:rsidP="001E61A7" w:rsidRDefault="00AC051E" w14:paraId="28E7200C" w14:textId="7777777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7706D6">
        <w:rPr>
          <w:rFonts w:ascii="Tahoma" w:hAnsi="Tahoma" w:cs="Tahoma"/>
          <w:b/>
          <w:sz w:val="20"/>
          <w:szCs w:val="20"/>
          <w:u w:val="single"/>
        </w:rPr>
        <w:t>Dodavatel:</w:t>
      </w:r>
    </w:p>
    <w:p w:rsidRPr="007706D6" w:rsidR="00126E21" w:rsidP="009E06F8" w:rsidRDefault="00126E21" w14:paraId="45C52647" w14:textId="5721D3CC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Název/Jméno: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………………………………………..</w:t>
      </w:r>
      <w:r w:rsidRPr="007706D6" w:rsidR="003C7A86">
        <w:rPr>
          <w:rFonts w:ascii="Tahoma" w:hAnsi="Tahoma" w:cs="Tahoma"/>
          <w:sz w:val="20"/>
          <w:szCs w:val="20"/>
        </w:rPr>
        <w:t xml:space="preserve"> (zvýrazněný text  vyplní dodavatel)</w:t>
      </w:r>
    </w:p>
    <w:p w:rsidRPr="007706D6" w:rsidR="00126E21" w:rsidP="009E06F8" w:rsidRDefault="00126E21" w14:paraId="375A5B4B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Se sídlem: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………………………………………..</w:t>
      </w:r>
    </w:p>
    <w:p w:rsidRPr="007706D6" w:rsidR="00126E21" w:rsidP="009E06F8" w:rsidRDefault="00126E21" w14:paraId="206D1C7F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IČ/DIČ: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………………………………………..</w:t>
      </w:r>
    </w:p>
    <w:p w:rsidRPr="007706D6" w:rsidR="00126E21" w:rsidP="009E06F8" w:rsidRDefault="00126E21" w14:paraId="14EAFC38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Zastoupený: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………………………………………..</w:t>
      </w:r>
    </w:p>
    <w:p w:rsidRPr="007706D6" w:rsidR="00126E21" w:rsidP="009E06F8" w:rsidRDefault="00126E21" w14:paraId="15DAC025" w14:textId="77777777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bankovní spojení: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………………………………………...</w:t>
      </w:r>
    </w:p>
    <w:p w:rsidRPr="007706D6" w:rsidR="00286C9F" w:rsidP="009E06F8" w:rsidRDefault="00286C9F" w14:paraId="040A1014" w14:textId="77777777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zapsaný u Krajského soudu v </w:t>
      </w:r>
      <w:r w:rsidRPr="007706D6">
        <w:rPr>
          <w:rFonts w:ascii="Tahoma" w:hAnsi="Tahoma" w:cs="Tahoma"/>
          <w:sz w:val="20"/>
          <w:szCs w:val="20"/>
          <w:highlight w:val="yellow"/>
        </w:rPr>
        <w:t>……………..,</w:t>
      </w:r>
      <w:r w:rsidRPr="007706D6">
        <w:rPr>
          <w:rFonts w:ascii="Tahoma" w:hAnsi="Tahoma" w:cs="Tahoma"/>
          <w:sz w:val="20"/>
          <w:szCs w:val="20"/>
        </w:rPr>
        <w:t xml:space="preserve"> oddíl </w:t>
      </w:r>
      <w:r w:rsidRPr="007706D6">
        <w:rPr>
          <w:rFonts w:ascii="Tahoma" w:hAnsi="Tahoma" w:cs="Tahoma"/>
          <w:sz w:val="20"/>
          <w:szCs w:val="20"/>
          <w:highlight w:val="yellow"/>
        </w:rPr>
        <w:t>……..</w:t>
      </w:r>
      <w:r w:rsidRPr="007706D6">
        <w:rPr>
          <w:rFonts w:ascii="Tahoma" w:hAnsi="Tahoma" w:cs="Tahoma"/>
          <w:sz w:val="20"/>
          <w:szCs w:val="20"/>
        </w:rPr>
        <w:t xml:space="preserve">, vložka </w:t>
      </w:r>
      <w:r w:rsidRPr="007706D6">
        <w:rPr>
          <w:rFonts w:ascii="Tahoma" w:hAnsi="Tahoma" w:cs="Tahoma"/>
          <w:sz w:val="20"/>
          <w:szCs w:val="20"/>
          <w:highlight w:val="yellow"/>
        </w:rPr>
        <w:t>……</w:t>
      </w:r>
    </w:p>
    <w:p w:rsidRPr="00696FF5" w:rsidR="00E54519" w:rsidP="009E06F8" w:rsidRDefault="00E54519" w14:paraId="1117916E" w14:textId="77777777">
      <w:pPr>
        <w:spacing w:after="40" w:line="240" w:lineRule="auto"/>
        <w:rPr>
          <w:rFonts w:ascii="Tahoma" w:hAnsi="Tahoma" w:cs="Tahoma"/>
          <w:i/>
          <w:sz w:val="20"/>
          <w:szCs w:val="20"/>
        </w:rPr>
      </w:pPr>
      <w:r w:rsidRPr="00696FF5">
        <w:rPr>
          <w:rFonts w:ascii="Tahoma" w:hAnsi="Tahoma" w:cs="Tahoma"/>
          <w:i/>
          <w:sz w:val="20"/>
          <w:szCs w:val="20"/>
        </w:rPr>
        <w:t>(dále jen „dodavatel“)</w:t>
      </w:r>
      <w:r w:rsidRPr="00696FF5">
        <w:rPr>
          <w:rFonts w:ascii="Tahoma" w:hAnsi="Tahoma" w:cs="Tahoma"/>
          <w:i/>
          <w:sz w:val="20"/>
          <w:szCs w:val="20"/>
        </w:rPr>
        <w:tab/>
      </w:r>
    </w:p>
    <w:p w:rsidRPr="00696FF5" w:rsidR="00126E21" w:rsidP="009E06F8" w:rsidRDefault="00AC051E" w14:paraId="5032EB59" w14:textId="77777777">
      <w:pPr>
        <w:spacing w:before="80" w:after="40" w:line="240" w:lineRule="auto"/>
        <w:rPr>
          <w:rFonts w:ascii="Tahoma" w:hAnsi="Tahoma" w:cs="Tahoma"/>
          <w:i/>
          <w:sz w:val="20"/>
          <w:szCs w:val="20"/>
        </w:rPr>
      </w:pPr>
      <w:r w:rsidRPr="00696FF5">
        <w:rPr>
          <w:rFonts w:ascii="Tahoma" w:hAnsi="Tahoma" w:cs="Tahoma"/>
          <w:i/>
          <w:sz w:val="20"/>
          <w:szCs w:val="20"/>
        </w:rPr>
        <w:t>společně („smluvní strany“)</w:t>
      </w:r>
    </w:p>
    <w:p w:rsidRPr="007706D6" w:rsidR="00E54519" w:rsidP="00061597" w:rsidRDefault="00E54519" w14:paraId="4C7B8CA0" w14:textId="77777777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uzavírají níže uvedeného dne, měsíce a roku tuto</w:t>
      </w:r>
    </w:p>
    <w:p w:rsidRPr="007706D6" w:rsidR="00E54519" w:rsidP="00A2051B" w:rsidRDefault="00E54519" w14:paraId="3ACEA10E" w14:textId="77777777">
      <w:pPr>
        <w:spacing w:after="0" w:line="24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Smlouvu o poskytování služeb</w:t>
      </w:r>
    </w:p>
    <w:p w:rsidRPr="007706D6" w:rsidR="00DB5935" w:rsidP="00A2051B" w:rsidRDefault="00C44D94" w14:paraId="24056224" w14:textId="7777777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(dále jen „smlouva“)</w:t>
      </w:r>
    </w:p>
    <w:p w:rsidRPr="007706D6" w:rsidR="00DB5935" w:rsidP="002A2395" w:rsidRDefault="00DD2EA9" w14:paraId="7D92C090" w14:textId="77777777">
      <w:pPr>
        <w:spacing w:before="80" w:after="120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 xml:space="preserve">I. </w:t>
      </w:r>
      <w:r w:rsidRPr="007706D6" w:rsidR="00DB5935">
        <w:rPr>
          <w:rFonts w:ascii="Tahoma" w:hAnsi="Tahoma" w:cs="Tahoma"/>
          <w:b/>
          <w:caps/>
          <w:sz w:val="20"/>
          <w:szCs w:val="20"/>
        </w:rPr>
        <w:t>ÚVODNÍ UJEDNÁNÍ</w:t>
      </w:r>
    </w:p>
    <w:p w:rsidRPr="007706D6" w:rsidR="009C2E3F" w:rsidP="001E61A7" w:rsidRDefault="00D22ADD" w14:paraId="01F24B14" w14:textId="60F5AB7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1/</w:t>
      </w:r>
      <w:r w:rsidR="001E61A7">
        <w:rPr>
          <w:rFonts w:ascii="Tahoma" w:hAnsi="Tahoma" w:cs="Tahoma"/>
          <w:sz w:val="20"/>
          <w:szCs w:val="20"/>
        </w:rPr>
        <w:t xml:space="preserve"> </w:t>
      </w:r>
      <w:r w:rsidRPr="007706D6" w:rsidR="00A142EA">
        <w:rPr>
          <w:rFonts w:ascii="Tahoma" w:hAnsi="Tahoma" w:cs="Tahoma"/>
          <w:sz w:val="20"/>
          <w:szCs w:val="20"/>
        </w:rPr>
        <w:t>Smluvní strany uzavírají tuto smlouvu</w:t>
      </w:r>
      <w:r w:rsidRPr="007706D6" w:rsidR="009C2E3F">
        <w:rPr>
          <w:rFonts w:ascii="Tahoma" w:hAnsi="Tahoma" w:cs="Tahoma"/>
          <w:sz w:val="20"/>
          <w:szCs w:val="20"/>
        </w:rPr>
        <w:t xml:space="preserve"> pro stanovení vzájemných </w:t>
      </w:r>
      <w:r w:rsidRPr="007706D6" w:rsidR="00A142EA">
        <w:rPr>
          <w:rFonts w:ascii="Tahoma" w:hAnsi="Tahoma" w:cs="Tahoma"/>
          <w:sz w:val="20"/>
          <w:szCs w:val="20"/>
        </w:rPr>
        <w:t xml:space="preserve">práv a povinnosti při poskytování služeb dodavatelem. Služby dodavatele spočívají v zajištění </w:t>
      </w:r>
      <w:r w:rsidRPr="007706D6" w:rsidR="009C2E3F">
        <w:rPr>
          <w:rFonts w:ascii="Tahoma" w:hAnsi="Tahoma" w:cs="Tahoma"/>
          <w:sz w:val="20"/>
          <w:szCs w:val="20"/>
        </w:rPr>
        <w:t xml:space="preserve">plnění </w:t>
      </w:r>
      <w:r w:rsidRPr="007706D6" w:rsidR="00A142EA">
        <w:rPr>
          <w:rFonts w:ascii="Tahoma" w:hAnsi="Tahoma" w:cs="Tahoma"/>
          <w:sz w:val="20"/>
          <w:szCs w:val="20"/>
        </w:rPr>
        <w:t xml:space="preserve">předmětu zakázky deklarovaného </w:t>
      </w:r>
      <w:r w:rsidRPr="007706D6" w:rsidR="009C2E3F">
        <w:rPr>
          <w:rFonts w:ascii="Tahoma" w:hAnsi="Tahoma" w:cs="Tahoma"/>
          <w:sz w:val="20"/>
          <w:szCs w:val="20"/>
        </w:rPr>
        <w:t>p</w:t>
      </w:r>
      <w:r w:rsidRPr="007706D6" w:rsidR="00A142EA">
        <w:rPr>
          <w:rFonts w:ascii="Tahoma" w:hAnsi="Tahoma" w:cs="Tahoma"/>
          <w:sz w:val="20"/>
          <w:szCs w:val="20"/>
        </w:rPr>
        <w:t>odmínk</w:t>
      </w:r>
      <w:r w:rsidRPr="007706D6" w:rsidR="009C2E3F">
        <w:rPr>
          <w:rFonts w:ascii="Tahoma" w:hAnsi="Tahoma" w:cs="Tahoma"/>
          <w:sz w:val="20"/>
          <w:szCs w:val="20"/>
        </w:rPr>
        <w:t>ami veřejné zakázky</w:t>
      </w:r>
      <w:r w:rsidRPr="007706D6" w:rsidR="00F21E63">
        <w:rPr>
          <w:rFonts w:ascii="Tahoma" w:hAnsi="Tahoma" w:cs="Tahoma"/>
          <w:sz w:val="20"/>
          <w:szCs w:val="20"/>
        </w:rPr>
        <w:t xml:space="preserve"> </w:t>
      </w:r>
      <w:r w:rsidRPr="007706D6" w:rsidR="00061597">
        <w:rPr>
          <w:rFonts w:ascii="Tahoma" w:hAnsi="Tahoma" w:cs="Tahoma"/>
          <w:sz w:val="20"/>
          <w:szCs w:val="20"/>
        </w:rPr>
        <w:t>číslo VZ/00</w:t>
      </w:r>
      <w:r w:rsidRPr="007706D6" w:rsidR="003931EA">
        <w:rPr>
          <w:rFonts w:ascii="Tahoma" w:hAnsi="Tahoma" w:cs="Tahoma"/>
          <w:sz w:val="20"/>
          <w:szCs w:val="20"/>
        </w:rPr>
        <w:t>2/2019</w:t>
      </w:r>
      <w:r w:rsidRPr="007706D6" w:rsidR="00061597">
        <w:rPr>
          <w:rFonts w:ascii="Tahoma" w:hAnsi="Tahoma" w:cs="Tahoma"/>
          <w:sz w:val="20"/>
          <w:szCs w:val="20"/>
        </w:rPr>
        <w:t xml:space="preserve">/REUP s názvem </w:t>
      </w:r>
      <w:r w:rsidRPr="007706D6" w:rsidR="00F21E63">
        <w:rPr>
          <w:rFonts w:ascii="Tahoma" w:hAnsi="Tahoma" w:cs="Tahoma"/>
          <w:b/>
          <w:sz w:val="20"/>
          <w:szCs w:val="20"/>
        </w:rPr>
        <w:t>„Zvýšení kvality řízení, lidských zdrojů a efektivit</w:t>
      </w:r>
      <w:r w:rsidRPr="007706D6" w:rsidR="00FA3E14">
        <w:rPr>
          <w:rFonts w:ascii="Tahoma" w:hAnsi="Tahoma" w:cs="Tahoma"/>
          <w:b/>
          <w:sz w:val="20"/>
          <w:szCs w:val="20"/>
        </w:rPr>
        <w:t>y veřejné správy - Žamberk“ KA03</w:t>
      </w:r>
      <w:r w:rsidRPr="007706D6" w:rsidR="00F21E63">
        <w:rPr>
          <w:rFonts w:ascii="Tahoma" w:hAnsi="Tahoma" w:cs="Tahoma"/>
          <w:b/>
          <w:sz w:val="20"/>
          <w:szCs w:val="20"/>
        </w:rPr>
        <w:t xml:space="preserve"> </w:t>
      </w:r>
      <w:r w:rsidRPr="007706D6" w:rsidR="00FA3E14">
        <w:rPr>
          <w:rFonts w:ascii="Tahoma" w:hAnsi="Tahoma" w:cs="Tahoma"/>
          <w:b/>
          <w:sz w:val="20"/>
          <w:szCs w:val="20"/>
        </w:rPr>
        <w:t>Koncepce veřejného osvětlení</w:t>
      </w:r>
      <w:r w:rsidRPr="007706D6" w:rsidR="00A142EA">
        <w:rPr>
          <w:rFonts w:ascii="Tahoma" w:hAnsi="Tahoma" w:cs="Tahoma"/>
          <w:sz w:val="20"/>
          <w:szCs w:val="20"/>
        </w:rPr>
        <w:t>, a to v rozsahu výzv</w:t>
      </w:r>
      <w:r w:rsidRPr="007706D6" w:rsidR="00897A38">
        <w:rPr>
          <w:rFonts w:ascii="Tahoma" w:hAnsi="Tahoma" w:cs="Tahoma"/>
          <w:sz w:val="20"/>
          <w:szCs w:val="20"/>
        </w:rPr>
        <w:t>y k</w:t>
      </w:r>
      <w:r w:rsidRPr="007706D6" w:rsidR="00023FA8">
        <w:rPr>
          <w:rFonts w:ascii="Tahoma" w:hAnsi="Tahoma" w:cs="Tahoma"/>
          <w:sz w:val="20"/>
          <w:szCs w:val="20"/>
        </w:rPr>
        <w:t> </w:t>
      </w:r>
      <w:r w:rsidRPr="007706D6" w:rsidR="00897A38">
        <w:rPr>
          <w:rFonts w:ascii="Tahoma" w:hAnsi="Tahoma" w:cs="Tahoma"/>
          <w:sz w:val="20"/>
          <w:szCs w:val="20"/>
        </w:rPr>
        <w:t>podání nabídk</w:t>
      </w:r>
      <w:r w:rsidRPr="007706D6" w:rsidR="009C2E3F">
        <w:rPr>
          <w:rFonts w:ascii="Tahoma" w:hAnsi="Tahoma" w:cs="Tahoma"/>
          <w:sz w:val="20"/>
          <w:szCs w:val="20"/>
        </w:rPr>
        <w:t xml:space="preserve">y a prokázání splnění způsobilosti </w:t>
      </w:r>
      <w:r w:rsidRPr="00B64267" w:rsidR="004A21ED">
        <w:rPr>
          <w:rFonts w:ascii="Tahoma" w:hAnsi="Tahoma" w:cs="Tahoma"/>
          <w:sz w:val="20"/>
          <w:szCs w:val="20"/>
        </w:rPr>
        <w:t>zveřejněné</w:t>
      </w:r>
      <w:r w:rsidRPr="00B64267" w:rsidR="009C2E3F">
        <w:rPr>
          <w:rFonts w:ascii="Tahoma" w:hAnsi="Tahoma" w:cs="Tahoma"/>
          <w:sz w:val="20"/>
          <w:szCs w:val="20"/>
        </w:rPr>
        <w:t xml:space="preserve"> dne </w:t>
      </w:r>
      <w:r w:rsidRPr="00B64267" w:rsidR="00B64267">
        <w:rPr>
          <w:rFonts w:ascii="Tahoma" w:hAnsi="Tahoma" w:cs="Tahoma"/>
          <w:sz w:val="20"/>
          <w:szCs w:val="20"/>
        </w:rPr>
        <w:t xml:space="preserve">25. 4. </w:t>
      </w:r>
      <w:r w:rsidRPr="00B64267" w:rsidR="006B5F89">
        <w:rPr>
          <w:rFonts w:ascii="Tahoma" w:hAnsi="Tahoma" w:cs="Tahoma"/>
          <w:sz w:val="20"/>
          <w:szCs w:val="20"/>
        </w:rPr>
        <w:t>2019</w:t>
      </w:r>
      <w:r w:rsidRPr="00B64267" w:rsidR="009C2E3F">
        <w:rPr>
          <w:rFonts w:ascii="Tahoma" w:hAnsi="Tahoma" w:cs="Tahoma"/>
          <w:sz w:val="20"/>
          <w:szCs w:val="20"/>
        </w:rPr>
        <w:t>. Objednatel a</w:t>
      </w:r>
      <w:r w:rsidRPr="007706D6" w:rsidR="009C2E3F">
        <w:rPr>
          <w:rFonts w:ascii="Tahoma" w:hAnsi="Tahoma" w:cs="Tahoma"/>
          <w:sz w:val="20"/>
          <w:szCs w:val="20"/>
        </w:rPr>
        <w:t xml:space="preserve"> dodavatel uzavírají tuto smlouvu na základě skutečnosti, že nabídka dodavatele byla objednatelem (jako zadavatelem) vybrána jako ekonomicky nejvýhodnější.</w:t>
      </w:r>
    </w:p>
    <w:p w:rsidRPr="001E61A7" w:rsidR="00A142EA" w:rsidP="001E61A7" w:rsidRDefault="00F21E63" w14:paraId="4736EDFF" w14:textId="0FEE5C53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Pr="007706D6" w:rsidR="00A142EA">
        <w:rPr>
          <w:rFonts w:ascii="Tahoma" w:hAnsi="Tahoma" w:cs="Tahoma"/>
          <w:sz w:val="20"/>
          <w:szCs w:val="20"/>
        </w:rPr>
        <w:t>/ Dodavatel výslovně prohlašuje, že se seznámil s výzvou objednatele k podání nabídk</w:t>
      </w:r>
      <w:r w:rsidRPr="007706D6" w:rsidR="00061597">
        <w:rPr>
          <w:rFonts w:ascii="Tahoma" w:hAnsi="Tahoma" w:cs="Tahoma"/>
          <w:sz w:val="20"/>
          <w:szCs w:val="20"/>
        </w:rPr>
        <w:t>y</w:t>
      </w:r>
      <w:r w:rsidRPr="007706D6" w:rsidR="00A142EA">
        <w:rPr>
          <w:rFonts w:ascii="Tahoma" w:hAnsi="Tahoma" w:cs="Tahoma"/>
          <w:sz w:val="20"/>
          <w:szCs w:val="20"/>
        </w:rPr>
        <w:t xml:space="preserve"> včetně všech příloh a že těmto dokumentům plně rozumí. Smluvní strany shodně uvádějí, že tato smlouva bude v případě nejasností interpretována v souladu se smyslem a účelem zveřejněné výzvy a související dokumenta</w:t>
      </w:r>
      <w:r w:rsidRPr="007706D6" w:rsidR="009C2E3F">
        <w:rPr>
          <w:rFonts w:ascii="Tahoma" w:hAnsi="Tahoma" w:cs="Tahoma"/>
          <w:sz w:val="20"/>
          <w:szCs w:val="20"/>
        </w:rPr>
        <w:t>c</w:t>
      </w:r>
      <w:r w:rsidRPr="007706D6" w:rsidR="00EB0A1B">
        <w:rPr>
          <w:rFonts w:ascii="Tahoma" w:hAnsi="Tahoma" w:cs="Tahoma"/>
          <w:sz w:val="20"/>
          <w:szCs w:val="20"/>
        </w:rPr>
        <w:t>e</w:t>
      </w:r>
      <w:r w:rsidRPr="007706D6" w:rsidR="00A142EA">
        <w:rPr>
          <w:rFonts w:ascii="Tahoma" w:hAnsi="Tahoma" w:cs="Tahoma"/>
          <w:sz w:val="20"/>
          <w:szCs w:val="20"/>
        </w:rPr>
        <w:t xml:space="preserve"> </w:t>
      </w:r>
      <w:r w:rsidRPr="001E61A7" w:rsidR="00A142EA">
        <w:rPr>
          <w:rFonts w:ascii="Tahoma" w:hAnsi="Tahoma" w:cs="Tahoma"/>
          <w:sz w:val="20"/>
          <w:szCs w:val="20"/>
        </w:rPr>
        <w:t>objednatele.</w:t>
      </w:r>
    </w:p>
    <w:p w:rsidRPr="001E61A7" w:rsidR="00F21E63" w:rsidP="001E61A7" w:rsidRDefault="00F21E63" w14:paraId="21551E2B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3</w:t>
      </w:r>
      <w:r w:rsidRPr="001E61A7" w:rsidR="00A142EA">
        <w:rPr>
          <w:rFonts w:ascii="Tahoma" w:hAnsi="Tahoma" w:cs="Tahoma"/>
          <w:sz w:val="20"/>
          <w:szCs w:val="20"/>
        </w:rPr>
        <w:t>/ Smluvní strany se výslovně dohodly, že kromě práv a povinností v této smlouvě výslovně upravených, jim přísluší i práva a povinnosti stanoven</w:t>
      </w:r>
      <w:r w:rsidRPr="001E61A7" w:rsidR="00061597">
        <w:rPr>
          <w:rFonts w:ascii="Tahoma" w:hAnsi="Tahoma" w:cs="Tahoma"/>
          <w:sz w:val="20"/>
          <w:szCs w:val="20"/>
        </w:rPr>
        <w:t>é</w:t>
      </w:r>
      <w:r w:rsidRPr="001E61A7" w:rsidR="00A142EA">
        <w:rPr>
          <w:rFonts w:ascii="Tahoma" w:hAnsi="Tahoma" w:cs="Tahoma"/>
          <w:sz w:val="20"/>
          <w:szCs w:val="20"/>
        </w:rPr>
        <w:t xml:space="preserve"> výzv</w:t>
      </w:r>
      <w:r w:rsidRPr="001E61A7" w:rsidR="00061597">
        <w:rPr>
          <w:rFonts w:ascii="Tahoma" w:hAnsi="Tahoma" w:cs="Tahoma"/>
          <w:sz w:val="20"/>
          <w:szCs w:val="20"/>
        </w:rPr>
        <w:t>ou</w:t>
      </w:r>
      <w:r w:rsidRPr="001E61A7" w:rsidR="00A142EA">
        <w:rPr>
          <w:rFonts w:ascii="Tahoma" w:hAnsi="Tahoma" w:cs="Tahoma"/>
          <w:sz w:val="20"/>
          <w:szCs w:val="20"/>
        </w:rPr>
        <w:t xml:space="preserve"> </w:t>
      </w:r>
      <w:r w:rsidRPr="001E61A7" w:rsidR="00061597">
        <w:rPr>
          <w:rFonts w:ascii="Tahoma" w:hAnsi="Tahoma" w:cs="Tahoma"/>
          <w:sz w:val="20"/>
          <w:szCs w:val="20"/>
        </w:rPr>
        <w:t>veřejné zakázky a jejími přílohami.</w:t>
      </w:r>
    </w:p>
    <w:p w:rsidRPr="001E61A7" w:rsidR="00F21E63" w:rsidP="002A2395" w:rsidRDefault="00F21E63" w14:paraId="59730986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4/ Projekt bude spolufinancován z prostředků Evropské unie – Evropského sociálního fondu v rámci Operačního programu Zaměstnanost pod názvem „Zvýšení kvality řízení, lidských zdrojů a efektivity veřejné správy - Žamberk“, registrační číslo projektu CZ.03.4.74/0.0/0.0/16_058/0007404.</w:t>
      </w:r>
    </w:p>
    <w:p w:rsidRPr="001E61A7" w:rsidR="00F21E63" w:rsidP="002A2395" w:rsidRDefault="00F21E63" w14:paraId="2D413279" w14:textId="77777777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</w:p>
    <w:p w:rsidRPr="001E61A7" w:rsidR="00DD2EA9" w:rsidP="001E61A7" w:rsidRDefault="00DD2EA9" w14:paraId="393A08CD" w14:textId="77777777">
      <w:pPr>
        <w:spacing w:before="8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1E61A7">
        <w:rPr>
          <w:rFonts w:ascii="Tahoma" w:hAnsi="Tahoma" w:cs="Tahoma"/>
          <w:b/>
          <w:caps/>
          <w:sz w:val="20"/>
          <w:szCs w:val="20"/>
        </w:rPr>
        <w:t>II. Předmět smlouvy</w:t>
      </w:r>
    </w:p>
    <w:p w:rsidRPr="001E61A7" w:rsidR="00A336B3" w:rsidP="001E61A7" w:rsidRDefault="00AB7EDE" w14:paraId="797B6045" w14:textId="0C0F428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 xml:space="preserve">1/ </w:t>
      </w:r>
      <w:r w:rsidRPr="001E61A7" w:rsidR="00684CEA">
        <w:rPr>
          <w:rFonts w:ascii="Tahoma" w:hAnsi="Tahoma" w:cs="Tahoma"/>
          <w:sz w:val="20"/>
          <w:szCs w:val="20"/>
        </w:rPr>
        <w:t xml:space="preserve">Předmětem této smlouvy je </w:t>
      </w:r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>zpracování Pasportu a Koncepce veřejného osvětlení města Žamberka (po celém katastrálním území a u nádraží ČD</w:t>
      </w:r>
      <w:r w:rsidR="00B76749">
        <w:rPr>
          <w:rFonts w:ascii="Tahoma" w:hAnsi="Tahoma" w:eastAsia="Tahoma" w:cs="Tahoma"/>
          <w:color w:val="000000"/>
          <w:sz w:val="20"/>
          <w:szCs w:val="20"/>
        </w:rPr>
        <w:t xml:space="preserve"> v k.ú. Dlouhoňovice</w:t>
      </w:r>
      <w:r w:rsidRPr="001E61A7" w:rsidR="00A336B3">
        <w:rPr>
          <w:rFonts w:ascii="Tahoma" w:hAnsi="Tahoma" w:eastAsia="Tahoma" w:cs="Tahoma"/>
          <w:color w:val="000000"/>
          <w:sz w:val="20"/>
          <w:szCs w:val="20"/>
        </w:rPr>
        <w:t>), kdy smyslem koncepce bude kompletní řešení veřejného a architekturního osvětlení města Žamberka. Koncepce veřejného osvětlení bude zpracována v souladu s doporučeným obsahem Koncepce veřejného osvětlení zpracovanou Společností pro rozvoj veřejného osvětlení z roku 2017.</w:t>
      </w:r>
    </w:p>
    <w:p w:rsidRPr="001E61A7" w:rsidR="00A336B3" w:rsidP="00F10EFC" w:rsidRDefault="00A336B3" w14:paraId="0D294176" w14:textId="22502D87">
      <w:pPr>
        <w:autoSpaceDE w:val="false"/>
        <w:spacing w:before="80" w:after="8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 xml:space="preserve">2/ Koncepce veřejného osvětlení města Žamberka </w:t>
      </w:r>
      <w:r w:rsidRPr="001E61A7">
        <w:rPr>
          <w:rFonts w:ascii="Tahoma" w:hAnsi="Tahoma" w:eastAsia="Tahoma" w:cs="Tahoma"/>
          <w:sz w:val="20"/>
          <w:szCs w:val="20"/>
        </w:rPr>
        <w:t xml:space="preserve">(zpracovaná pro město a katastrální území Žamberk včetně prostoru u nádraží ČD) </w:t>
      </w:r>
      <w:r w:rsidRPr="001E61A7">
        <w:rPr>
          <w:rFonts w:ascii="Tahoma" w:hAnsi="Tahoma" w:cs="Tahoma"/>
          <w:sz w:val="20"/>
          <w:szCs w:val="20"/>
        </w:rPr>
        <w:t xml:space="preserve">bude tvořena souborem dokumentů a pravidel, které budou stanovovat, jak má vypadat </w:t>
      </w:r>
      <w:r w:rsidRPr="001E61A7">
        <w:rPr>
          <w:rFonts w:ascii="Tahoma" w:hAnsi="Tahoma" w:cs="Tahoma"/>
          <w:sz w:val="20"/>
          <w:szCs w:val="20"/>
        </w:rPr>
        <w:lastRenderedPageBreak/>
        <w:t>noční podoba města, jakým způsobem má být veřejné osvětlení obnovováno, rozšiřováno, spravováno a provozováno. Při zpracování koncepce budou zohledněna nejen dopravně-bezpečností hlediska (pocit bezpečí, bezpečnost osob, majetku a dopravy), jejichž naplnění je primárním smyslem veřejného osvětlení, ale také další neméně důležité aspekty, jako jsou hlediska architektonicko-urbanistická (poloha Žamberka v krajině, významnost města a jeho částí, jedinečnost a identita území), estetická (denní a noční vzhled veřejných prostorů), psychologická (atraktivita území, přitažlivost, atmosféra) a provozní (ovládání a řízení soustavy veřejného osvětlení).</w:t>
      </w:r>
    </w:p>
    <w:p w:rsidRPr="001E61A7" w:rsidR="00A336B3" w:rsidP="001E61A7" w:rsidRDefault="00A336B3" w14:paraId="02C1123B" w14:textId="77777777">
      <w:pPr>
        <w:autoSpaceDE w:val="false"/>
        <w:spacing w:before="80"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E61A7">
        <w:rPr>
          <w:rFonts w:ascii="Tahoma" w:hAnsi="Tahoma" w:cs="Tahoma"/>
          <w:sz w:val="20"/>
          <w:szCs w:val="20"/>
          <w:u w:val="single"/>
        </w:rPr>
        <w:t>Samotná koncepce bude zpracována v těchto oblastech:</w:t>
      </w:r>
    </w:p>
    <w:p w:rsidRPr="001E61A7" w:rsidR="00A336B3" w:rsidP="001E61A7" w:rsidRDefault="00A336B3" w14:paraId="43E5040D" w14:textId="77777777">
      <w:pPr>
        <w:autoSpaceDE w:val="fals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Základní plán veřejného osvětlení (architektonicky-urbanistický návrh podoby veřejného osvětlení);</w:t>
      </w:r>
    </w:p>
    <w:p w:rsidRPr="001E61A7" w:rsidR="00A336B3" w:rsidP="001E61A7" w:rsidRDefault="00A336B3" w14:paraId="43D93D6B" w14:textId="2D097060">
      <w:pPr>
        <w:autoSpaceDE w:val="fals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Technicko-ekonomický plán obnovy a revizí</w:t>
      </w:r>
      <w:r w:rsidR="00FD56C2">
        <w:rPr>
          <w:rFonts w:ascii="Tahoma" w:hAnsi="Tahoma" w:cs="Tahoma"/>
          <w:sz w:val="20"/>
          <w:szCs w:val="20"/>
        </w:rPr>
        <w:t xml:space="preserve"> (p</w:t>
      </w:r>
      <w:r w:rsidRPr="001E61A7" w:rsidR="00FD56C2">
        <w:rPr>
          <w:rFonts w:ascii="Tahoma" w:hAnsi="Tahoma" w:cs="Tahoma"/>
          <w:sz w:val="20"/>
          <w:szCs w:val="20"/>
        </w:rPr>
        <w:t>lán obnovy veřejného osvětlení</w:t>
      </w:r>
      <w:r w:rsidR="00FD56C2">
        <w:rPr>
          <w:rFonts w:ascii="Tahoma" w:hAnsi="Tahoma" w:cs="Tahoma"/>
          <w:sz w:val="20"/>
          <w:szCs w:val="20"/>
        </w:rPr>
        <w:t>);</w:t>
      </w:r>
    </w:p>
    <w:p w:rsidRPr="001E61A7" w:rsidR="00A336B3" w:rsidP="001E61A7" w:rsidRDefault="00A336B3" w14:paraId="0016026C" w14:textId="77777777">
      <w:pPr>
        <w:autoSpaceDE w:val="fals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>Pasport veřejného osvětlení;</w:t>
      </w:r>
    </w:p>
    <w:p w:rsidRPr="001E61A7" w:rsidR="00A336B3" w:rsidP="001E61A7" w:rsidRDefault="00FD56C2" w14:paraId="6767A6D3" w14:textId="44A373C6">
      <w:pPr>
        <w:autoSpaceDE w:val="fals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61A7">
        <w:rPr>
          <w:rFonts w:ascii="Tahoma" w:hAnsi="Tahoma" w:cs="Tahoma"/>
          <w:sz w:val="20"/>
          <w:szCs w:val="20"/>
        </w:rPr>
        <w:t xml:space="preserve">Standardy veřejného osvětlení </w:t>
      </w:r>
      <w:r>
        <w:rPr>
          <w:rFonts w:ascii="Tahoma" w:hAnsi="Tahoma" w:cs="Tahoma"/>
          <w:sz w:val="20"/>
          <w:szCs w:val="20"/>
        </w:rPr>
        <w:t>(t</w:t>
      </w:r>
      <w:r w:rsidRPr="001E61A7" w:rsidR="00A336B3">
        <w:rPr>
          <w:rFonts w:ascii="Tahoma" w:hAnsi="Tahoma" w:cs="Tahoma"/>
          <w:sz w:val="20"/>
          <w:szCs w:val="20"/>
        </w:rPr>
        <w:t>echnické standardy).</w:t>
      </w:r>
    </w:p>
    <w:p w:rsidRPr="007706D6" w:rsidR="00962B6A" w:rsidP="002A2395" w:rsidRDefault="001E61A7" w14:paraId="0B3DDF26" w14:textId="39D5304D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7706D6" w:rsidR="00962B6A">
        <w:rPr>
          <w:rFonts w:ascii="Tahoma" w:hAnsi="Tahoma" w:cs="Tahoma"/>
          <w:sz w:val="20"/>
          <w:szCs w:val="20"/>
        </w:rPr>
        <w:t>/ Podrobná specifikace jednotlivých částí předmětu smlouvy j</w:t>
      </w:r>
      <w:r w:rsidR="00A336B3">
        <w:rPr>
          <w:rFonts w:ascii="Tahoma" w:hAnsi="Tahoma" w:cs="Tahoma"/>
          <w:sz w:val="20"/>
          <w:szCs w:val="20"/>
        </w:rPr>
        <w:t>e specifikována v přílohách č.</w:t>
      </w:r>
      <w:r>
        <w:rPr>
          <w:rFonts w:ascii="Tahoma" w:hAnsi="Tahoma" w:cs="Tahoma"/>
          <w:sz w:val="20"/>
          <w:szCs w:val="20"/>
        </w:rPr>
        <w:t xml:space="preserve"> </w:t>
      </w:r>
      <w:r w:rsidR="00A336B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a 2</w:t>
      </w:r>
      <w:r w:rsidRPr="007706D6" w:rsidR="008A1AFE">
        <w:rPr>
          <w:rFonts w:ascii="Tahoma" w:hAnsi="Tahoma" w:cs="Tahoma"/>
          <w:sz w:val="20"/>
          <w:szCs w:val="20"/>
        </w:rPr>
        <w:t>,</w:t>
      </w:r>
      <w:r w:rsidRPr="007706D6" w:rsidR="00962B6A">
        <w:rPr>
          <w:rFonts w:ascii="Tahoma" w:hAnsi="Tahoma" w:cs="Tahoma"/>
          <w:sz w:val="20"/>
          <w:szCs w:val="20"/>
        </w:rPr>
        <w:t xml:space="preserve"> </w:t>
      </w:r>
      <w:r w:rsidRPr="007706D6" w:rsidR="00535E5F">
        <w:rPr>
          <w:rFonts w:ascii="Tahoma" w:hAnsi="Tahoma" w:cs="Tahoma"/>
          <w:sz w:val="20"/>
          <w:szCs w:val="20"/>
        </w:rPr>
        <w:t>kter</w:t>
      </w:r>
      <w:r>
        <w:rPr>
          <w:rFonts w:ascii="Tahoma" w:hAnsi="Tahoma" w:cs="Tahoma"/>
          <w:sz w:val="20"/>
          <w:szCs w:val="20"/>
        </w:rPr>
        <w:t>é</w:t>
      </w:r>
      <w:r w:rsidRPr="007706D6" w:rsidR="00535E5F">
        <w:rPr>
          <w:rFonts w:ascii="Tahoma" w:hAnsi="Tahoma" w:cs="Tahoma"/>
          <w:sz w:val="20"/>
          <w:szCs w:val="20"/>
        </w:rPr>
        <w:t xml:space="preserve"> j</w:t>
      </w:r>
      <w:r>
        <w:rPr>
          <w:rFonts w:ascii="Tahoma" w:hAnsi="Tahoma" w:cs="Tahoma"/>
          <w:sz w:val="20"/>
          <w:szCs w:val="20"/>
        </w:rPr>
        <w:t>sou</w:t>
      </w:r>
      <w:r w:rsidRPr="007706D6" w:rsidR="00535E5F">
        <w:rPr>
          <w:rFonts w:ascii="Tahoma" w:hAnsi="Tahoma" w:cs="Tahoma"/>
          <w:sz w:val="20"/>
          <w:szCs w:val="20"/>
        </w:rPr>
        <w:t xml:space="preserve"> nedílnou součástí této smlouvy.</w:t>
      </w:r>
    </w:p>
    <w:p w:rsidRPr="007706D6" w:rsidR="00B466F0" w:rsidP="001E61A7" w:rsidRDefault="00B466F0" w14:paraId="59301E74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7706D6" w:rsidR="00DD2EA9" w:rsidP="001E61A7" w:rsidRDefault="00DD2EA9" w14:paraId="260D3F6E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III. Termíny a lhůty plnění</w:t>
      </w:r>
    </w:p>
    <w:p w:rsidRPr="009F45F1" w:rsidR="00636D88" w:rsidP="001E61A7" w:rsidRDefault="00636D88" w14:paraId="65471907" w14:textId="693BE958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</w:t>
      </w:r>
      <w:r w:rsidRPr="009F45F1" w:rsidR="00DE3A14">
        <w:rPr>
          <w:rFonts w:ascii="Tahoma" w:hAnsi="Tahoma" w:cs="Tahoma"/>
          <w:sz w:val="20"/>
          <w:szCs w:val="20"/>
        </w:rPr>
        <w:t>D</w:t>
      </w:r>
      <w:r w:rsidR="00F10EFC">
        <w:rPr>
          <w:rFonts w:ascii="Tahoma" w:hAnsi="Tahoma" w:cs="Tahoma"/>
          <w:sz w:val="20"/>
          <w:szCs w:val="20"/>
        </w:rPr>
        <w:t>n</w:t>
      </w:r>
      <w:r w:rsidRPr="009F45F1" w:rsidR="00DE3A14">
        <w:rPr>
          <w:rFonts w:ascii="Tahoma" w:hAnsi="Tahoma" w:cs="Tahoma"/>
          <w:sz w:val="20"/>
          <w:szCs w:val="20"/>
        </w:rPr>
        <w:t>e</w:t>
      </w:r>
      <w:r w:rsidR="00F10EFC">
        <w:rPr>
          <w:rFonts w:ascii="Tahoma" w:hAnsi="Tahoma" w:cs="Tahoma"/>
          <w:sz w:val="20"/>
          <w:szCs w:val="20"/>
        </w:rPr>
        <w:t>m</w:t>
      </w:r>
      <w:r w:rsidRPr="009F45F1" w:rsidR="00DE3A14">
        <w:rPr>
          <w:rFonts w:ascii="Tahoma" w:hAnsi="Tahoma" w:cs="Tahoma"/>
          <w:sz w:val="20"/>
          <w:szCs w:val="20"/>
        </w:rPr>
        <w:t xml:space="preserve"> z</w:t>
      </w:r>
      <w:r w:rsidRPr="009F45F1" w:rsidR="000731BD">
        <w:rPr>
          <w:rFonts w:ascii="Tahoma" w:hAnsi="Tahoma" w:cs="Tahoma"/>
          <w:sz w:val="20"/>
          <w:szCs w:val="20"/>
        </w:rPr>
        <w:t>ahájení p</w:t>
      </w:r>
      <w:r w:rsidRPr="009F45F1" w:rsidR="00CB282A">
        <w:rPr>
          <w:rFonts w:ascii="Tahoma" w:hAnsi="Tahoma" w:cs="Tahoma"/>
          <w:sz w:val="20"/>
          <w:szCs w:val="20"/>
        </w:rPr>
        <w:t>oskytování služeb dle této smlouvy</w:t>
      </w:r>
      <w:r w:rsidRPr="009F45F1" w:rsidR="00A03FE9">
        <w:rPr>
          <w:rFonts w:ascii="Tahoma" w:hAnsi="Tahoma" w:cs="Tahoma"/>
          <w:sz w:val="20"/>
          <w:szCs w:val="20"/>
        </w:rPr>
        <w:t xml:space="preserve"> je d</w:t>
      </w:r>
      <w:r w:rsidRPr="009F45F1" w:rsidR="00DE3A14">
        <w:rPr>
          <w:rFonts w:ascii="Tahoma" w:hAnsi="Tahoma" w:cs="Tahoma"/>
          <w:sz w:val="20"/>
          <w:szCs w:val="20"/>
        </w:rPr>
        <w:t>en</w:t>
      </w:r>
      <w:r w:rsidRPr="009F45F1" w:rsidR="00A03FE9">
        <w:rPr>
          <w:rFonts w:ascii="Tahoma" w:hAnsi="Tahoma" w:cs="Tahoma"/>
          <w:sz w:val="20"/>
          <w:szCs w:val="20"/>
        </w:rPr>
        <w:t xml:space="preserve"> účinnosti </w:t>
      </w:r>
      <w:r w:rsidRPr="009F45F1" w:rsidR="00DE3A14">
        <w:rPr>
          <w:rFonts w:ascii="Tahoma" w:hAnsi="Tahoma" w:cs="Tahoma"/>
          <w:sz w:val="20"/>
          <w:szCs w:val="20"/>
        </w:rPr>
        <w:t xml:space="preserve">této </w:t>
      </w:r>
      <w:r w:rsidRPr="009F45F1" w:rsidR="00A03FE9">
        <w:rPr>
          <w:rFonts w:ascii="Tahoma" w:hAnsi="Tahoma" w:cs="Tahoma"/>
          <w:sz w:val="20"/>
          <w:szCs w:val="20"/>
        </w:rPr>
        <w:t>smlouvy.</w:t>
      </w:r>
    </w:p>
    <w:p w:rsidRPr="009F45F1" w:rsidR="00A03FE9" w:rsidP="00A03FE9" w:rsidRDefault="00CB282A" w14:paraId="6654A4E3" w14:textId="710EB420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 xml:space="preserve">2/ </w:t>
      </w:r>
      <w:r w:rsidRPr="009F45F1" w:rsidR="00DE3A14">
        <w:rPr>
          <w:rFonts w:ascii="Tahoma" w:hAnsi="Tahoma" w:cs="Tahoma"/>
          <w:sz w:val="20"/>
          <w:szCs w:val="20"/>
        </w:rPr>
        <w:t>U</w:t>
      </w:r>
      <w:r w:rsidRPr="009F45F1" w:rsidR="002A195A">
        <w:rPr>
          <w:rFonts w:ascii="Tahoma" w:hAnsi="Tahoma" w:cs="Tahoma"/>
          <w:sz w:val="20"/>
          <w:szCs w:val="20"/>
        </w:rPr>
        <w:t xml:space="preserve">končení poskytování služeb </w:t>
      </w:r>
      <w:r w:rsidRPr="009F45F1" w:rsidR="0014641B">
        <w:rPr>
          <w:rFonts w:ascii="Tahoma" w:hAnsi="Tahoma" w:cs="Tahoma"/>
          <w:sz w:val="20"/>
          <w:szCs w:val="20"/>
        </w:rPr>
        <w:t xml:space="preserve">dle této smlouvy </w:t>
      </w:r>
      <w:r w:rsidRPr="009F45F1" w:rsidR="00DE3A14">
        <w:rPr>
          <w:rFonts w:ascii="Tahoma" w:hAnsi="Tahoma" w:cs="Tahoma"/>
          <w:sz w:val="20"/>
          <w:szCs w:val="20"/>
        </w:rPr>
        <w:t xml:space="preserve">je </w:t>
      </w:r>
      <w:r w:rsidRPr="009F45F1" w:rsidR="00A03FE9">
        <w:rPr>
          <w:rFonts w:ascii="Tahoma" w:hAnsi="Tahoma" w:cs="Tahoma"/>
          <w:sz w:val="20"/>
          <w:szCs w:val="20"/>
        </w:rPr>
        <w:t xml:space="preserve">do </w:t>
      </w:r>
      <w:r w:rsidRPr="00F10EFC" w:rsidR="00A03FE9">
        <w:rPr>
          <w:rFonts w:ascii="Tahoma" w:hAnsi="Tahoma" w:cs="Tahoma"/>
          <w:b/>
          <w:sz w:val="20"/>
          <w:szCs w:val="20"/>
        </w:rPr>
        <w:t>187 kalendářních dnů od</w:t>
      </w:r>
      <w:r w:rsidRPr="00F10EFC" w:rsidR="00512125">
        <w:rPr>
          <w:rFonts w:ascii="Tahoma" w:hAnsi="Tahoma" w:cs="Tahoma"/>
          <w:b/>
          <w:sz w:val="20"/>
          <w:szCs w:val="20"/>
        </w:rPr>
        <w:t>e dne</w:t>
      </w:r>
      <w:r w:rsidRPr="00F10EFC" w:rsidR="00A03FE9">
        <w:rPr>
          <w:rFonts w:ascii="Tahoma" w:hAnsi="Tahoma" w:cs="Tahoma"/>
          <w:b/>
          <w:sz w:val="20"/>
          <w:szCs w:val="20"/>
        </w:rPr>
        <w:t xml:space="preserve"> účinnosti </w:t>
      </w:r>
      <w:r w:rsidRPr="00F10EFC" w:rsidR="00512125">
        <w:rPr>
          <w:rFonts w:ascii="Tahoma" w:hAnsi="Tahoma" w:cs="Tahoma"/>
          <w:b/>
          <w:sz w:val="20"/>
          <w:szCs w:val="20"/>
        </w:rPr>
        <w:t xml:space="preserve">této </w:t>
      </w:r>
      <w:r w:rsidRPr="00F10EFC" w:rsidR="00A03FE9">
        <w:rPr>
          <w:rFonts w:ascii="Tahoma" w:hAnsi="Tahoma" w:cs="Tahoma"/>
          <w:b/>
          <w:sz w:val="20"/>
          <w:szCs w:val="20"/>
        </w:rPr>
        <w:t>smlouvy</w:t>
      </w:r>
      <w:r w:rsidRPr="009F45F1" w:rsidR="00A03FE9">
        <w:rPr>
          <w:rFonts w:ascii="Tahoma" w:hAnsi="Tahoma" w:cs="Tahoma"/>
          <w:sz w:val="20"/>
          <w:szCs w:val="20"/>
        </w:rPr>
        <w:t>.</w:t>
      </w:r>
    </w:p>
    <w:p w:rsidRPr="009F45F1" w:rsidR="004775E6" w:rsidP="00A03FE9" w:rsidRDefault="009F45F1" w14:paraId="2BEE4B13" w14:textId="5F277D3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bookmarkStart w:name="_Hlk7864347" w:id="1"/>
      <w:r>
        <w:rPr>
          <w:rFonts w:ascii="Tahoma" w:hAnsi="Tahoma" w:cs="Tahoma"/>
          <w:sz w:val="20"/>
          <w:szCs w:val="20"/>
        </w:rPr>
        <w:t xml:space="preserve">3/ </w:t>
      </w:r>
      <w:r w:rsidRPr="009F45F1" w:rsidR="00A03FE9">
        <w:rPr>
          <w:rFonts w:ascii="Tahoma" w:hAnsi="Tahoma" w:cs="Tahoma"/>
          <w:sz w:val="20"/>
          <w:szCs w:val="20"/>
        </w:rPr>
        <w:t>Dodavatel bude realizovat dílo dle harmonogramu plnění uvedeného v </w:t>
      </w:r>
      <w:r>
        <w:rPr>
          <w:rFonts w:ascii="Tahoma" w:hAnsi="Tahoma" w:cs="Tahoma"/>
          <w:sz w:val="20"/>
          <w:szCs w:val="20"/>
        </w:rPr>
        <w:t>p</w:t>
      </w:r>
      <w:r w:rsidRPr="009F45F1" w:rsidR="00A03FE9">
        <w:rPr>
          <w:rFonts w:ascii="Tahoma" w:hAnsi="Tahoma" w:cs="Tahoma"/>
          <w:sz w:val="20"/>
          <w:szCs w:val="20"/>
        </w:rPr>
        <w:t>říloze č. 3 a v souladu s podmínkami této smlouvy. Dodavatel se</w:t>
      </w:r>
      <w:r w:rsidRPr="009F45F1" w:rsidR="004775E6">
        <w:rPr>
          <w:rFonts w:ascii="Tahoma" w:hAnsi="Tahoma" w:cs="Tahoma"/>
          <w:sz w:val="20"/>
        </w:rPr>
        <w:t xml:space="preserve"> </w:t>
      </w:r>
      <w:r w:rsidRPr="009F45F1" w:rsidR="004775E6">
        <w:rPr>
          <w:rFonts w:ascii="Tahoma" w:hAnsi="Tahoma" w:cs="Tahoma"/>
          <w:color w:val="000000" w:themeColor="text1"/>
          <w:sz w:val="20"/>
        </w:rPr>
        <w:t xml:space="preserve">zavazuje dokončit a po projednání a zapracování připomínek </w:t>
      </w:r>
      <w:bookmarkStart w:name="_Hlk7871721" w:id="2"/>
      <w:r w:rsidRPr="00C237CB" w:rsidR="00C237CB">
        <w:rPr>
          <w:rFonts w:ascii="Tahoma" w:hAnsi="Tahoma" w:cs="Tahoma"/>
          <w:color w:val="FF0000"/>
          <w:sz w:val="20"/>
        </w:rPr>
        <w:t xml:space="preserve">zadavatele dle </w:t>
      </w:r>
      <w:r w:rsidR="00E56778">
        <w:rPr>
          <w:rFonts w:ascii="Tahoma" w:hAnsi="Tahoma" w:cs="Tahoma"/>
          <w:color w:val="FF0000"/>
          <w:sz w:val="20"/>
        </w:rPr>
        <w:t>článku VI. odst. 15</w:t>
      </w:r>
      <w:r w:rsidRPr="00C237CB" w:rsidR="00C237CB">
        <w:rPr>
          <w:rFonts w:ascii="Tahoma" w:hAnsi="Tahoma" w:cs="Tahoma"/>
          <w:color w:val="FF0000"/>
          <w:sz w:val="20"/>
        </w:rPr>
        <w:t xml:space="preserve"> této smlouvy</w:t>
      </w:r>
      <w:bookmarkEnd w:id="2"/>
      <w:r w:rsidR="00C237CB">
        <w:rPr>
          <w:rFonts w:ascii="Tahoma" w:hAnsi="Tahoma" w:cs="Tahoma"/>
          <w:color w:val="000000" w:themeColor="text1"/>
          <w:sz w:val="20"/>
        </w:rPr>
        <w:t xml:space="preserve"> </w:t>
      </w:r>
      <w:r w:rsidRPr="009F45F1" w:rsidR="004775E6">
        <w:rPr>
          <w:rFonts w:ascii="Tahoma" w:hAnsi="Tahoma" w:cs="Tahoma"/>
          <w:color w:val="000000" w:themeColor="text1"/>
          <w:sz w:val="20"/>
        </w:rPr>
        <w:t xml:space="preserve">předat jednotlivé etapy </w:t>
      </w:r>
      <w:r w:rsidRPr="009F45F1" w:rsidR="00A03FE9">
        <w:rPr>
          <w:rFonts w:ascii="Tahoma" w:hAnsi="Tahoma" w:cs="Tahoma"/>
          <w:color w:val="000000" w:themeColor="text1"/>
          <w:sz w:val="20"/>
        </w:rPr>
        <w:t xml:space="preserve">díla </w:t>
      </w:r>
      <w:r w:rsidRPr="009F45F1" w:rsidR="004775E6">
        <w:rPr>
          <w:rFonts w:ascii="Tahoma" w:hAnsi="Tahoma" w:cs="Tahoma"/>
          <w:color w:val="000000" w:themeColor="text1"/>
          <w:sz w:val="20"/>
        </w:rPr>
        <w:t>nejpozději v termínech uvedených v následující tabulce:</w:t>
      </w:r>
      <w:bookmarkStart w:name="_Hlk516838769" w:id="3"/>
    </w:p>
    <w:tbl>
      <w:tblPr>
        <w:tblStyle w:val="Mkatabulky"/>
        <w:tblW w:w="0" w:type="auto"/>
        <w:tblInd w:w="-5" w:type="dxa"/>
        <w:tblLook w:firstRow="1" w:lastRow="0" w:firstColumn="1" w:lastColumn="0" w:noHBand="0" w:noVBand="1" w:val="04A0"/>
      </w:tblPr>
      <w:tblGrid>
        <w:gridCol w:w="5670"/>
        <w:gridCol w:w="3850"/>
      </w:tblGrid>
      <w:tr w:rsidRPr="009F45F1" w:rsidR="004775E6" w:rsidTr="009F45F1" w14:paraId="6BF7C8A4" w14:textId="77777777">
        <w:trPr>
          <w:trHeight w:val="646"/>
        </w:trPr>
        <w:tc>
          <w:tcPr>
            <w:tcW w:w="5670" w:type="dxa"/>
            <w:vAlign w:val="center"/>
          </w:tcPr>
          <w:bookmarkEnd w:id="1"/>
          <w:bookmarkEnd w:id="3"/>
          <w:p w:rsidRPr="009F45F1" w:rsidR="004775E6" w:rsidP="00D61007" w:rsidRDefault="004775E6" w14:paraId="6FC2E9CC" w14:textId="77777777">
            <w:pPr>
              <w:jc w:val="center"/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F45F1"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  <w:t>Výstup</w:t>
            </w:r>
          </w:p>
        </w:tc>
        <w:tc>
          <w:tcPr>
            <w:tcW w:w="3850" w:type="dxa"/>
            <w:vAlign w:val="center"/>
          </w:tcPr>
          <w:p w:rsidRPr="009F45F1" w:rsidR="004775E6" w:rsidP="00D61007" w:rsidRDefault="004775E6" w14:paraId="23902568" w14:textId="7EB0BF95">
            <w:pPr>
              <w:jc w:val="center"/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F45F1"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  <w:t xml:space="preserve">Termín dokončení a předání </w:t>
            </w:r>
            <w:r w:rsidRPr="009F45F1" w:rsidR="00512125"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  <w:t>díla ode dne účinnosti smlouvy</w:t>
            </w:r>
          </w:p>
        </w:tc>
      </w:tr>
      <w:tr w:rsidRPr="009F45F1" w:rsidR="004775E6" w:rsidTr="002C4897" w14:paraId="112F5591" w14:textId="77777777">
        <w:trPr>
          <w:trHeight w:val="340"/>
        </w:trPr>
        <w:tc>
          <w:tcPr>
            <w:tcW w:w="5670" w:type="dxa"/>
            <w:vAlign w:val="center"/>
          </w:tcPr>
          <w:p w:rsidRPr="009F45F1" w:rsidR="004775E6" w:rsidP="00D61007" w:rsidRDefault="002C4897" w14:paraId="1BD92ED2" w14:textId="0539E2CE">
            <w:pPr>
              <w:jc w:val="both"/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706D6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ákladní plán veřejného osvětlení</w:t>
            </w:r>
          </w:p>
        </w:tc>
        <w:tc>
          <w:tcPr>
            <w:tcW w:w="3850" w:type="dxa"/>
            <w:vAlign w:val="center"/>
          </w:tcPr>
          <w:p w:rsidRPr="002A2395" w:rsidR="004775E6" w:rsidP="00D61007" w:rsidRDefault="000558A9" w14:paraId="75E5EFD9" w14:textId="2FFF66E1">
            <w:pPr>
              <w:jc w:val="center"/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</w:pP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  <w:highlight w:val="yellow"/>
              </w:rPr>
              <w:t>……………</w:t>
            </w:r>
            <w:r w:rsidRPr="002A2395" w:rsidR="0051212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 xml:space="preserve"> kalendářních dnů</w:t>
            </w:r>
          </w:p>
        </w:tc>
      </w:tr>
      <w:tr w:rsidRPr="009F45F1" w:rsidR="004775E6" w:rsidTr="002C4897" w14:paraId="140278DE" w14:textId="77777777">
        <w:trPr>
          <w:trHeight w:val="340"/>
        </w:trPr>
        <w:tc>
          <w:tcPr>
            <w:tcW w:w="5670" w:type="dxa"/>
            <w:vAlign w:val="center"/>
          </w:tcPr>
          <w:p w:rsidRPr="009F45F1" w:rsidR="004775E6" w:rsidP="00D61007" w:rsidRDefault="002C4897" w14:paraId="5FF2475B" w14:textId="677D75A7">
            <w:pPr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706D6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asport veřejného osvětlení</w:t>
            </w:r>
          </w:p>
        </w:tc>
        <w:tc>
          <w:tcPr>
            <w:tcW w:w="3850" w:type="dxa"/>
            <w:vAlign w:val="center"/>
          </w:tcPr>
          <w:p w:rsidRPr="002A2395" w:rsidR="004775E6" w:rsidP="000558A9" w:rsidRDefault="000558A9" w14:paraId="6CA86A4A" w14:textId="0CD1D983">
            <w:pPr>
              <w:jc w:val="center"/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</w:pP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  <w:highlight w:val="yellow"/>
              </w:rPr>
              <w:t>……………</w:t>
            </w: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 xml:space="preserve"> k</w:t>
            </w:r>
            <w:r w:rsidRPr="002A2395" w:rsidR="0051212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>alendářních dnů</w:t>
            </w:r>
          </w:p>
        </w:tc>
      </w:tr>
      <w:tr w:rsidRPr="009F45F1" w:rsidR="009F45F1" w:rsidTr="002C4897" w14:paraId="5FA3EEE7" w14:textId="77777777">
        <w:trPr>
          <w:trHeight w:val="340"/>
        </w:trPr>
        <w:tc>
          <w:tcPr>
            <w:tcW w:w="5670" w:type="dxa"/>
            <w:vAlign w:val="center"/>
          </w:tcPr>
          <w:p w:rsidRPr="009F45F1" w:rsidR="009F45F1" w:rsidP="00D61007" w:rsidRDefault="002C4897" w14:paraId="03EDBD14" w14:textId="239B86C1">
            <w:pPr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Technicko-ekonomický plán obnovy a revizí</w:t>
            </w:r>
          </w:p>
        </w:tc>
        <w:tc>
          <w:tcPr>
            <w:tcW w:w="3850" w:type="dxa"/>
            <w:vAlign w:val="center"/>
          </w:tcPr>
          <w:p w:rsidRPr="002A2395" w:rsidR="009F45F1" w:rsidP="00D61007" w:rsidRDefault="000558A9" w14:paraId="527B4F74" w14:textId="77D6B54B">
            <w:pPr>
              <w:jc w:val="center"/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</w:pP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  <w:highlight w:val="yellow"/>
              </w:rPr>
              <w:t>……………</w:t>
            </w: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 xml:space="preserve"> kalendářních dnů</w:t>
            </w:r>
          </w:p>
        </w:tc>
      </w:tr>
      <w:tr w:rsidRPr="009F45F1" w:rsidR="004775E6" w:rsidTr="002C4897" w14:paraId="5B0D1BBB" w14:textId="77777777">
        <w:trPr>
          <w:trHeight w:val="340"/>
        </w:trPr>
        <w:tc>
          <w:tcPr>
            <w:tcW w:w="5670" w:type="dxa"/>
            <w:vAlign w:val="center"/>
          </w:tcPr>
          <w:p w:rsidRPr="009F45F1" w:rsidR="004775E6" w:rsidP="00D61007" w:rsidRDefault="002C4897" w14:paraId="3DE3AA59" w14:textId="40A07A60">
            <w:pPr>
              <w:jc w:val="both"/>
              <w:rPr>
                <w:rFonts w:ascii="Tahoma" w:hAnsi="Tahoma" w:eastAsia="Arial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C4897">
              <w:rPr>
                <w:rFonts w:ascii="Tahoma" w:hAnsi="Tahoma" w:cs="Tahoma"/>
                <w:color w:val="000000"/>
                <w:sz w:val="20"/>
                <w:szCs w:val="20"/>
              </w:rPr>
              <w:t>Standardy veřejného osvětlení</w:t>
            </w:r>
          </w:p>
        </w:tc>
        <w:tc>
          <w:tcPr>
            <w:tcW w:w="3850" w:type="dxa"/>
            <w:vAlign w:val="center"/>
          </w:tcPr>
          <w:p w:rsidRPr="002A2395" w:rsidR="004775E6" w:rsidP="00D61007" w:rsidRDefault="000558A9" w14:paraId="620B0008" w14:textId="30A2A55F">
            <w:pPr>
              <w:jc w:val="center"/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</w:pP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  <w:highlight w:val="yellow"/>
              </w:rPr>
              <w:t>……………</w:t>
            </w:r>
            <w:r w:rsidRPr="002A2395">
              <w:rPr>
                <w:rFonts w:ascii="Tahoma" w:hAnsi="Tahoma" w:eastAsia="Arial" w:cs="Tahoma"/>
                <w:bCs/>
                <w:iCs/>
                <w:color w:val="000000" w:themeColor="text1"/>
                <w:sz w:val="20"/>
                <w:szCs w:val="20"/>
              </w:rPr>
              <w:t xml:space="preserve"> kalendářních dnů</w:t>
            </w:r>
          </w:p>
        </w:tc>
      </w:tr>
    </w:tbl>
    <w:p w:rsidR="00F10EFC" w:rsidP="001E61A7" w:rsidRDefault="00F10EFC" w14:paraId="65906C6B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</w:p>
    <w:p w:rsidRPr="009F45F1" w:rsidR="00DD2EA9" w:rsidP="001E61A7" w:rsidRDefault="00636D88" w14:paraId="1B3FB05A" w14:textId="1DFE2D14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9F45F1">
        <w:rPr>
          <w:rFonts w:ascii="Tahoma" w:hAnsi="Tahoma" w:cs="Tahoma"/>
          <w:b/>
          <w:caps/>
          <w:sz w:val="20"/>
          <w:szCs w:val="20"/>
        </w:rPr>
        <w:t>IV. M</w:t>
      </w:r>
      <w:r w:rsidRPr="009F45F1" w:rsidR="00DD2EA9">
        <w:rPr>
          <w:rFonts w:ascii="Tahoma" w:hAnsi="Tahoma" w:cs="Tahoma"/>
          <w:b/>
          <w:caps/>
          <w:sz w:val="20"/>
          <w:szCs w:val="20"/>
        </w:rPr>
        <w:t>ísto plnění</w:t>
      </w:r>
      <w:r w:rsidRPr="009F45F1" w:rsidR="004775E6">
        <w:rPr>
          <w:rFonts w:ascii="Tahoma" w:hAnsi="Tahoma" w:cs="Tahoma"/>
          <w:b/>
          <w:caps/>
          <w:sz w:val="20"/>
          <w:szCs w:val="20"/>
        </w:rPr>
        <w:t xml:space="preserve"> a způsob předání díla</w:t>
      </w:r>
    </w:p>
    <w:p w:rsidRPr="002C4897" w:rsidR="008A1AFE" w:rsidP="001E61A7" w:rsidRDefault="00CA1A6C" w14:paraId="2186EC9D" w14:textId="77789A1A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2C4897">
        <w:rPr>
          <w:rFonts w:ascii="Tahoma" w:hAnsi="Tahoma" w:cs="Tahoma"/>
          <w:sz w:val="20"/>
          <w:szCs w:val="20"/>
        </w:rPr>
        <w:t>1</w:t>
      </w:r>
      <w:r w:rsidRPr="002C4897" w:rsidR="008A1AFE">
        <w:rPr>
          <w:rFonts w:ascii="Tahoma" w:hAnsi="Tahoma" w:cs="Tahoma"/>
          <w:sz w:val="20"/>
          <w:szCs w:val="20"/>
        </w:rPr>
        <w:t xml:space="preserve">/ </w:t>
      </w:r>
      <w:r w:rsidRPr="002C4897" w:rsidR="000558A9">
        <w:rPr>
          <w:rFonts w:ascii="Tahoma" w:hAnsi="Tahoma" w:cs="Tahoma"/>
          <w:color w:val="000000" w:themeColor="text1"/>
          <w:sz w:val="20"/>
        </w:rPr>
        <w:t xml:space="preserve">Místem plnění předmětu díla je sídlo dodavatele a sídlo objednatele v Žamberku (popř. </w:t>
      </w:r>
      <w:r w:rsidRPr="002C4897" w:rsidR="00FA3E14">
        <w:rPr>
          <w:rFonts w:ascii="Tahoma" w:hAnsi="Tahoma" w:cs="Tahoma"/>
          <w:sz w:val="20"/>
          <w:szCs w:val="20"/>
        </w:rPr>
        <w:t>území města Žamberka</w:t>
      </w:r>
      <w:r w:rsidRPr="002C4897" w:rsidR="00F65040">
        <w:rPr>
          <w:rFonts w:ascii="Tahoma" w:hAnsi="Tahoma" w:cs="Tahoma"/>
          <w:sz w:val="20"/>
          <w:szCs w:val="20"/>
        </w:rPr>
        <w:t xml:space="preserve"> a prostor před nádražím ČD v k.ú. Dlouhoňovice</w:t>
      </w:r>
      <w:r w:rsidRPr="002C4897" w:rsidR="000558A9">
        <w:rPr>
          <w:rFonts w:ascii="Tahoma" w:hAnsi="Tahoma" w:cs="Tahoma"/>
          <w:sz w:val="20"/>
          <w:szCs w:val="20"/>
        </w:rPr>
        <w:t>)</w:t>
      </w:r>
      <w:r w:rsidRPr="002C4897" w:rsidR="00D22ADD">
        <w:rPr>
          <w:rFonts w:ascii="Tahoma" w:hAnsi="Tahoma" w:cs="Tahoma"/>
          <w:sz w:val="20"/>
          <w:szCs w:val="20"/>
        </w:rPr>
        <w:t>.</w:t>
      </w:r>
    </w:p>
    <w:p w:rsidRPr="002C4897" w:rsidR="002C4897" w:rsidP="002C4897" w:rsidRDefault="007706D6" w14:paraId="53CC9A8C" w14:textId="77777777">
      <w:pPr>
        <w:spacing w:after="80" w:line="24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2C4897">
        <w:rPr>
          <w:rFonts w:ascii="Tahoma" w:hAnsi="Tahoma" w:cs="Tahoma"/>
          <w:sz w:val="20"/>
          <w:szCs w:val="20"/>
        </w:rPr>
        <w:t>2</w:t>
      </w:r>
      <w:r w:rsidRPr="002C4897" w:rsidR="00C16F09">
        <w:rPr>
          <w:rFonts w:ascii="Tahoma" w:hAnsi="Tahoma" w:cs="Tahoma"/>
          <w:sz w:val="20"/>
          <w:szCs w:val="20"/>
        </w:rPr>
        <w:t xml:space="preserve">/ Místem předání díla nebo jeho částí je </w:t>
      </w:r>
      <w:r w:rsidRPr="002C4897" w:rsidR="004775E6">
        <w:rPr>
          <w:rFonts w:ascii="Tahoma" w:hAnsi="Tahoma" w:cs="Tahoma"/>
          <w:color w:val="000000" w:themeColor="text1"/>
          <w:sz w:val="20"/>
        </w:rPr>
        <w:t>sídlo objednatele v </w:t>
      </w:r>
      <w:r w:rsidRPr="002C4897" w:rsidR="000558A9">
        <w:rPr>
          <w:rFonts w:ascii="Tahoma" w:hAnsi="Tahoma" w:cs="Tahoma"/>
          <w:color w:val="000000" w:themeColor="text1"/>
          <w:sz w:val="20"/>
        </w:rPr>
        <w:t>Žamberku</w:t>
      </w:r>
      <w:r w:rsidRPr="002C4897" w:rsidR="004775E6">
        <w:rPr>
          <w:rFonts w:ascii="Tahoma" w:hAnsi="Tahoma" w:cs="Tahoma"/>
          <w:color w:val="000000" w:themeColor="text1"/>
          <w:sz w:val="20"/>
        </w:rPr>
        <w:t>.</w:t>
      </w:r>
    </w:p>
    <w:p w:rsidRPr="002C4897" w:rsidR="004775E6" w:rsidP="002C4897" w:rsidRDefault="002C4897" w14:paraId="55EEF75C" w14:textId="175EDEF1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2C4897">
        <w:rPr>
          <w:rFonts w:ascii="Tahoma" w:hAnsi="Tahoma" w:cs="Tahoma"/>
          <w:color w:val="000000" w:themeColor="text1"/>
          <w:sz w:val="20"/>
        </w:rPr>
        <w:t xml:space="preserve">3/ </w:t>
      </w:r>
      <w:r w:rsidRPr="002C4897" w:rsidR="004775E6">
        <w:rPr>
          <w:rFonts w:ascii="Tahoma" w:hAnsi="Tahoma" w:cs="Tahoma"/>
          <w:color w:val="000000" w:themeColor="text1"/>
          <w:sz w:val="20"/>
        </w:rPr>
        <w:t>Jednotlivé výstupy předmětu smlouvy budou předány ve formě</w:t>
      </w:r>
      <w:r w:rsidRPr="002C4897" w:rsidR="004775E6">
        <w:rPr>
          <w:rFonts w:ascii="Tahoma" w:hAnsi="Tahoma" w:cs="Tahoma"/>
          <w:sz w:val="20"/>
        </w:rPr>
        <w:t xml:space="preserve"> minimálně 2 ks výtisků v písemné formě a 1x v elektronické verzi (na CD/DVD disku či flash-di</w:t>
      </w:r>
      <w:r w:rsidRPr="002C4897">
        <w:rPr>
          <w:rFonts w:ascii="Tahoma" w:hAnsi="Tahoma" w:cs="Tahoma"/>
          <w:sz w:val="20"/>
        </w:rPr>
        <w:t>sku ve formátech dle Přílohy č.2</w:t>
      </w:r>
      <w:r w:rsidRPr="002C4897" w:rsidR="004775E6">
        <w:rPr>
          <w:rFonts w:ascii="Tahoma" w:hAnsi="Tahoma" w:cs="Tahoma"/>
          <w:sz w:val="20"/>
        </w:rPr>
        <w:t xml:space="preserve"> této smlouvy).</w:t>
      </w:r>
    </w:p>
    <w:p w:rsidRPr="002C4897" w:rsidR="004775E6" w:rsidP="002A2395" w:rsidRDefault="00F10EFC" w14:paraId="0CE7D49E" w14:textId="3FA8B5C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4/ </w:t>
      </w:r>
      <w:r w:rsidR="00B76749">
        <w:rPr>
          <w:rFonts w:ascii="Tahoma" w:hAnsi="Tahoma" w:cs="Tahoma"/>
          <w:sz w:val="20"/>
        </w:rPr>
        <w:t>J</w:t>
      </w:r>
      <w:r w:rsidRPr="002C4897" w:rsidR="004775E6">
        <w:rPr>
          <w:rFonts w:ascii="Tahoma" w:hAnsi="Tahoma" w:cs="Tahoma"/>
          <w:sz w:val="20"/>
        </w:rPr>
        <w:t>ednotliv</w:t>
      </w:r>
      <w:r w:rsidR="00B76749">
        <w:rPr>
          <w:rFonts w:ascii="Tahoma" w:hAnsi="Tahoma" w:cs="Tahoma"/>
          <w:sz w:val="20"/>
        </w:rPr>
        <w:t>é</w:t>
      </w:r>
      <w:r w:rsidRPr="002C4897" w:rsidR="004775E6">
        <w:rPr>
          <w:rFonts w:ascii="Tahoma" w:hAnsi="Tahoma" w:cs="Tahoma"/>
          <w:sz w:val="20"/>
        </w:rPr>
        <w:t xml:space="preserve"> výstup</w:t>
      </w:r>
      <w:r w:rsidR="00B76749">
        <w:rPr>
          <w:rFonts w:ascii="Tahoma" w:hAnsi="Tahoma" w:cs="Tahoma"/>
          <w:sz w:val="20"/>
        </w:rPr>
        <w:t>y</w:t>
      </w:r>
      <w:r w:rsidRPr="002C4897" w:rsidR="004775E6">
        <w:rPr>
          <w:rFonts w:ascii="Tahoma" w:hAnsi="Tahoma" w:cs="Tahoma"/>
          <w:sz w:val="20"/>
        </w:rPr>
        <w:t xml:space="preserve"> </w:t>
      </w:r>
      <w:r w:rsidR="00B76749">
        <w:rPr>
          <w:rFonts w:ascii="Tahoma" w:hAnsi="Tahoma" w:cs="Tahoma"/>
          <w:sz w:val="20"/>
        </w:rPr>
        <w:t xml:space="preserve">dle článku III. </w:t>
      </w:r>
      <w:r w:rsidRPr="002C4897" w:rsidR="004775E6">
        <w:rPr>
          <w:rFonts w:ascii="Tahoma" w:hAnsi="Tahoma" w:cs="Tahoma"/>
          <w:sz w:val="20"/>
        </w:rPr>
        <w:t xml:space="preserve">budou </w:t>
      </w:r>
      <w:r w:rsidR="00C87F20">
        <w:rPr>
          <w:rFonts w:ascii="Tahoma" w:hAnsi="Tahoma" w:cs="Tahoma"/>
          <w:sz w:val="20"/>
        </w:rPr>
        <w:t>dodavatelem</w:t>
      </w:r>
      <w:r w:rsidRPr="002C4897" w:rsidR="004775E6">
        <w:rPr>
          <w:rFonts w:ascii="Tahoma" w:hAnsi="Tahoma" w:cs="Tahoma"/>
          <w:sz w:val="20"/>
        </w:rPr>
        <w:t xml:space="preserve"> předány objednateli na základě předávacího protokolu</w:t>
      </w:r>
      <w:r>
        <w:rPr>
          <w:rFonts w:ascii="Tahoma" w:hAnsi="Tahoma" w:cs="Tahoma"/>
          <w:sz w:val="20"/>
        </w:rPr>
        <w:t xml:space="preserve"> bez vad a nedodělků</w:t>
      </w:r>
      <w:r w:rsidRPr="002C4897" w:rsidR="004775E6">
        <w:rPr>
          <w:rFonts w:ascii="Tahoma" w:hAnsi="Tahoma" w:cs="Tahoma"/>
          <w:sz w:val="20"/>
        </w:rPr>
        <w:t xml:space="preserve"> podepsaného oběma smluvními stranami.</w:t>
      </w:r>
      <w:r w:rsidR="00B76749">
        <w:rPr>
          <w:rFonts w:ascii="Tahoma" w:hAnsi="Tahoma" w:cs="Tahoma"/>
          <w:sz w:val="20"/>
        </w:rPr>
        <w:t xml:space="preserve"> Při předání poslední části bude sepsán závěrečný předávací protokol o předání celého díla.</w:t>
      </w:r>
    </w:p>
    <w:p w:rsidRPr="002C4897" w:rsidR="006F6881" w:rsidP="001E61A7" w:rsidRDefault="006F6881" w14:paraId="38911E0E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2C4897" w:rsidR="00DD2EA9" w:rsidP="001E61A7" w:rsidRDefault="00DD2EA9" w14:paraId="323ABF3A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2C4897">
        <w:rPr>
          <w:rFonts w:ascii="Tahoma" w:hAnsi="Tahoma" w:cs="Tahoma"/>
          <w:b/>
          <w:caps/>
          <w:sz w:val="20"/>
          <w:szCs w:val="20"/>
        </w:rPr>
        <w:t>v. Cena a Platební podmínky</w:t>
      </w:r>
    </w:p>
    <w:p w:rsidRPr="007706D6" w:rsidR="00FB6BF6" w:rsidP="001E61A7" w:rsidRDefault="000F51BD" w14:paraId="12C6DA22" w14:textId="475B478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</w:t>
      </w:r>
      <w:r w:rsidRPr="007706D6" w:rsidR="00B466F0">
        <w:rPr>
          <w:rFonts w:ascii="Tahoma" w:hAnsi="Tahoma" w:cs="Tahoma"/>
          <w:sz w:val="20"/>
          <w:szCs w:val="20"/>
        </w:rPr>
        <w:t>C</w:t>
      </w:r>
      <w:r w:rsidRPr="007706D6" w:rsidR="00E5689B">
        <w:rPr>
          <w:rFonts w:ascii="Tahoma" w:hAnsi="Tahoma" w:cs="Tahoma"/>
          <w:sz w:val="20"/>
          <w:szCs w:val="20"/>
        </w:rPr>
        <w:t xml:space="preserve">elková cena </w:t>
      </w:r>
      <w:r w:rsidRPr="007706D6" w:rsidR="00B466F0">
        <w:rPr>
          <w:rFonts w:ascii="Tahoma" w:hAnsi="Tahoma" w:cs="Tahoma"/>
          <w:sz w:val="20"/>
          <w:szCs w:val="20"/>
        </w:rPr>
        <w:t xml:space="preserve">předmětu </w:t>
      </w:r>
      <w:r w:rsidRPr="007706D6" w:rsidR="00FB6BF6">
        <w:rPr>
          <w:rFonts w:ascii="Tahoma" w:hAnsi="Tahoma" w:cs="Tahoma"/>
          <w:sz w:val="20"/>
          <w:szCs w:val="20"/>
        </w:rPr>
        <w:t xml:space="preserve">plnění </w:t>
      </w:r>
      <w:r w:rsidRPr="007706D6" w:rsidR="00BD0113">
        <w:rPr>
          <w:rFonts w:ascii="Tahoma" w:hAnsi="Tahoma" w:cs="Tahoma"/>
          <w:sz w:val="20"/>
          <w:szCs w:val="20"/>
        </w:rPr>
        <w:t xml:space="preserve">dle smlouvy </w:t>
      </w:r>
      <w:r w:rsidRPr="007706D6" w:rsidR="00FB6BF6">
        <w:rPr>
          <w:rFonts w:ascii="Tahoma" w:hAnsi="Tahoma" w:cs="Tahoma"/>
          <w:sz w:val="20"/>
          <w:szCs w:val="20"/>
        </w:rPr>
        <w:t xml:space="preserve">se rovná ceně uvedené v cenové nabídce dodavatele ze </w:t>
      </w:r>
      <w:r w:rsidRPr="007706D6" w:rsidR="003931EA">
        <w:rPr>
          <w:rFonts w:ascii="Tahoma" w:hAnsi="Tahoma" w:cs="Tahoma"/>
          <w:sz w:val="20"/>
          <w:szCs w:val="20"/>
          <w:highlight w:val="yellow"/>
        </w:rPr>
        <w:t>dne.................</w:t>
      </w:r>
      <w:r w:rsidRPr="007706D6" w:rsidR="00FB6BF6">
        <w:rPr>
          <w:rFonts w:ascii="Tahoma" w:hAnsi="Tahoma" w:cs="Tahoma"/>
          <w:sz w:val="20"/>
          <w:szCs w:val="20"/>
          <w:highlight w:val="yellow"/>
        </w:rPr>
        <w:t>.</w:t>
      </w:r>
      <w:r w:rsidRPr="007706D6" w:rsidR="00FB6BF6">
        <w:rPr>
          <w:rFonts w:ascii="Tahoma" w:hAnsi="Tahoma" w:cs="Tahoma"/>
          <w:sz w:val="20"/>
          <w:szCs w:val="20"/>
        </w:rPr>
        <w:t xml:space="preserve"> a</w:t>
      </w:r>
      <w:r w:rsidRPr="007706D6" w:rsidR="00B466F0">
        <w:rPr>
          <w:rFonts w:ascii="Tahoma" w:hAnsi="Tahoma" w:cs="Tahoma"/>
          <w:sz w:val="20"/>
          <w:szCs w:val="20"/>
        </w:rPr>
        <w:t xml:space="preserve"> ujednává </w:t>
      </w:r>
      <w:r w:rsidRPr="007706D6" w:rsidR="00FB6BF6">
        <w:rPr>
          <w:rFonts w:ascii="Tahoma" w:hAnsi="Tahoma" w:cs="Tahoma"/>
          <w:sz w:val="20"/>
          <w:szCs w:val="20"/>
        </w:rPr>
        <w:t xml:space="preserve">se </w:t>
      </w:r>
      <w:r w:rsidRPr="007706D6" w:rsidR="00B466F0">
        <w:rPr>
          <w:rFonts w:ascii="Tahoma" w:hAnsi="Tahoma" w:cs="Tahoma"/>
          <w:sz w:val="20"/>
          <w:szCs w:val="20"/>
        </w:rPr>
        <w:t>ve výši</w:t>
      </w:r>
      <w:r w:rsidRPr="007706D6" w:rsidR="00FB6BF6">
        <w:rPr>
          <w:rFonts w:ascii="Tahoma" w:hAnsi="Tahoma" w:cs="Tahoma"/>
          <w:sz w:val="20"/>
          <w:szCs w:val="20"/>
        </w:rPr>
        <w:t>:</w:t>
      </w:r>
    </w:p>
    <w:tbl>
      <w:tblPr>
        <w:tblStyle w:val="Mkatabulky"/>
        <w:tblW w:w="0" w:type="auto"/>
        <w:tblInd w:w="-5" w:type="dxa"/>
        <w:tblLook w:firstRow="1" w:lastRow="0" w:firstColumn="1" w:lastColumn="0" w:noHBand="0" w:noVBand="1" w:val="04A0"/>
      </w:tblPr>
      <w:tblGrid>
        <w:gridCol w:w="3969"/>
        <w:gridCol w:w="1985"/>
        <w:gridCol w:w="1645"/>
        <w:gridCol w:w="1934"/>
      </w:tblGrid>
      <w:tr w:rsidRPr="00F10EFC" w:rsidR="00CE0AEB" w:rsidTr="002C4897" w14:paraId="42656100" w14:textId="77777777">
        <w:trPr>
          <w:trHeight w:val="471"/>
        </w:trPr>
        <w:tc>
          <w:tcPr>
            <w:tcW w:w="3969" w:type="dxa"/>
            <w:vAlign w:val="center"/>
          </w:tcPr>
          <w:p w:rsidRPr="00F10EFC" w:rsidR="00CE0AEB" w:rsidP="00D61007" w:rsidRDefault="00CE0AEB" w14:paraId="4E040C2D" w14:textId="0CF06120">
            <w:pPr>
              <w:jc w:val="center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Pr="00F10EFC" w:rsidR="00CE0AEB" w:rsidP="00D61007" w:rsidRDefault="00CE0AEB" w14:paraId="0C540619" w14:textId="77777777">
            <w:pPr>
              <w:jc w:val="center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  <w:t>Cena bez DPH</w:t>
            </w:r>
          </w:p>
        </w:tc>
        <w:tc>
          <w:tcPr>
            <w:tcW w:w="1632" w:type="dxa"/>
            <w:vAlign w:val="center"/>
          </w:tcPr>
          <w:p w:rsidRPr="00F10EFC" w:rsidR="00CE0AEB" w:rsidP="00D61007" w:rsidRDefault="00CE0AEB" w14:paraId="0E7AA834" w14:textId="77777777">
            <w:pPr>
              <w:jc w:val="center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  <w:t>DPH 21 %</w:t>
            </w:r>
          </w:p>
        </w:tc>
        <w:tc>
          <w:tcPr>
            <w:tcW w:w="1934" w:type="dxa"/>
            <w:vAlign w:val="center"/>
          </w:tcPr>
          <w:p w:rsidRPr="00F10EFC" w:rsidR="00CE0AEB" w:rsidP="00D61007" w:rsidRDefault="00CE0AEB" w14:paraId="1293926F" w14:textId="77777777">
            <w:pPr>
              <w:jc w:val="center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  <w:t>Cena vč. DPH</w:t>
            </w:r>
          </w:p>
        </w:tc>
      </w:tr>
      <w:tr w:rsidRPr="00F10EFC" w:rsidR="00CE0AEB" w:rsidTr="002C4897" w14:paraId="784A604A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CE0AEB" w:rsidP="00D61007" w:rsidRDefault="002C4897" w14:paraId="46470B13" w14:textId="7D9B9EDB">
            <w:pPr>
              <w:rPr>
                <w:rFonts w:ascii="Tahoma" w:hAnsi="Tahoma" w:eastAsia="Arial" w:cs="Tahoma"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cs="Tahoma"/>
                <w:sz w:val="20"/>
                <w:szCs w:val="20"/>
              </w:rPr>
              <w:t>Základní plán veřejného osvětlení</w:t>
            </w:r>
          </w:p>
        </w:tc>
        <w:tc>
          <w:tcPr>
            <w:tcW w:w="1985" w:type="dxa"/>
            <w:vAlign w:val="center"/>
          </w:tcPr>
          <w:p w:rsidRPr="00827AE2" w:rsidR="00CE0AEB" w:rsidP="00D61007" w:rsidRDefault="00827AE2" w14:paraId="2E80BC15" w14:textId="769AC50A">
            <w:pPr>
              <w:jc w:val="right"/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CE0AEB" w:rsidP="00D61007" w:rsidRDefault="00827AE2" w14:paraId="1BBC45DA" w14:textId="16BDBDE8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CE0AEB" w:rsidP="00D61007" w:rsidRDefault="00827AE2" w14:paraId="20D075F8" w14:textId="7A7021BF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  <w:tr w:rsidRPr="00F10EFC" w:rsidR="00CE0AEB" w:rsidTr="002C4897" w14:paraId="356118AF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CE0AEB" w:rsidP="00D61007" w:rsidRDefault="002C4897" w14:paraId="585CF5BC" w14:textId="5F336597">
            <w:pPr>
              <w:rPr>
                <w:rFonts w:ascii="Tahoma" w:hAnsi="Tahoma" w:eastAsia="Arial" w:cs="Tahoma"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cs="Tahoma"/>
                <w:sz w:val="20"/>
                <w:szCs w:val="20"/>
              </w:rPr>
              <w:t>Pasport veřejného osvětlení</w:t>
            </w:r>
          </w:p>
        </w:tc>
        <w:tc>
          <w:tcPr>
            <w:tcW w:w="1985" w:type="dxa"/>
            <w:vAlign w:val="center"/>
          </w:tcPr>
          <w:p w:rsidRPr="00827AE2" w:rsidR="00CE0AEB" w:rsidP="00D61007" w:rsidRDefault="00827AE2" w14:paraId="014C1B12" w14:textId="13B76A4B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CE0AEB" w:rsidP="00D61007" w:rsidRDefault="00827AE2" w14:paraId="5FB738FC" w14:textId="082B3358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CE0AEB" w:rsidP="00D61007" w:rsidRDefault="00827AE2" w14:paraId="13120546" w14:textId="3ACB9E76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  <w:tr w:rsidRPr="00F10EFC" w:rsidR="00CE0AEB" w:rsidTr="002C4897" w14:paraId="32B08C58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CE0AEB" w:rsidP="00D61007" w:rsidRDefault="002C4897" w14:paraId="68FCCBA3" w14:textId="763C25DC">
            <w:pPr>
              <w:rPr>
                <w:rFonts w:ascii="Tahoma" w:hAnsi="Tahoma" w:eastAsia="Arial" w:cs="Tahoma"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cs="Tahoma"/>
                <w:color w:val="000000"/>
                <w:sz w:val="20"/>
                <w:szCs w:val="20"/>
              </w:rPr>
              <w:t>Technicko-ekonomický plán obnovy a revizí</w:t>
            </w:r>
          </w:p>
        </w:tc>
        <w:tc>
          <w:tcPr>
            <w:tcW w:w="1985" w:type="dxa"/>
            <w:vAlign w:val="center"/>
          </w:tcPr>
          <w:p w:rsidRPr="00827AE2" w:rsidR="00CE0AEB" w:rsidP="00D61007" w:rsidRDefault="00827AE2" w14:paraId="451D12CB" w14:textId="7E758AEC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CE0AEB" w:rsidP="00D61007" w:rsidRDefault="00827AE2" w14:paraId="0766C2C7" w14:textId="7C5D6412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CE0AEB" w:rsidP="00D61007" w:rsidRDefault="00827AE2" w14:paraId="0C4AF548" w14:textId="308AFB4C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  <w:tr w:rsidRPr="00F10EFC" w:rsidR="002C4897" w:rsidTr="002C4897" w14:paraId="757C8090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2C4897" w:rsidP="00D61007" w:rsidRDefault="002C4897" w14:paraId="65AF8469" w14:textId="6463E538">
            <w:pPr>
              <w:rPr>
                <w:rFonts w:ascii="Tahoma" w:hAnsi="Tahoma" w:eastAsia="Arial" w:cs="Tahoma"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cs="Tahoma"/>
                <w:color w:val="000000"/>
                <w:sz w:val="20"/>
                <w:szCs w:val="20"/>
              </w:rPr>
              <w:t>Standardy veřejného osvětlení</w:t>
            </w:r>
          </w:p>
        </w:tc>
        <w:tc>
          <w:tcPr>
            <w:tcW w:w="1985" w:type="dxa"/>
            <w:vAlign w:val="center"/>
          </w:tcPr>
          <w:p w:rsidRPr="00827AE2" w:rsidR="002C4897" w:rsidP="00D61007" w:rsidRDefault="00827AE2" w14:paraId="19778B1C" w14:textId="7E5F6B1A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2C4897" w:rsidP="00D61007" w:rsidRDefault="00827AE2" w14:paraId="1A207848" w14:textId="25D51415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2C4897" w:rsidP="00D61007" w:rsidRDefault="00827AE2" w14:paraId="6AB32417" w14:textId="5ED751B3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  <w:tr w:rsidRPr="00F10EFC" w:rsidR="00CE0AEB" w:rsidTr="002C4897" w14:paraId="5CF5FCDC" w14:textId="77777777">
        <w:trPr>
          <w:trHeight w:val="454"/>
        </w:trPr>
        <w:tc>
          <w:tcPr>
            <w:tcW w:w="3969" w:type="dxa"/>
            <w:vAlign w:val="center"/>
          </w:tcPr>
          <w:p w:rsidRPr="00F10EFC" w:rsidR="00CE0AEB" w:rsidP="00D61007" w:rsidRDefault="00CE0AEB" w14:paraId="3A04E6DC" w14:textId="77777777">
            <w:pPr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</w:pPr>
            <w:r w:rsidRPr="00F10EFC">
              <w:rPr>
                <w:rFonts w:ascii="Tahoma" w:hAnsi="Tahoma" w:eastAsia="Arial" w:cs="Tahoma"/>
                <w:b/>
                <w:bCs/>
                <w:iCs/>
                <w:sz w:val="20"/>
                <w:szCs w:val="20"/>
              </w:rPr>
              <w:lastRenderedPageBreak/>
              <w:t>Cena celkem</w:t>
            </w:r>
          </w:p>
        </w:tc>
        <w:tc>
          <w:tcPr>
            <w:tcW w:w="1985" w:type="dxa"/>
            <w:vAlign w:val="center"/>
          </w:tcPr>
          <w:p w:rsidRPr="00827AE2" w:rsidR="00CE0AEB" w:rsidP="00D61007" w:rsidRDefault="00827AE2" w14:paraId="6919460F" w14:textId="0566179F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632" w:type="dxa"/>
            <w:vAlign w:val="center"/>
          </w:tcPr>
          <w:p w:rsidRPr="00827AE2" w:rsidR="00CE0AEB" w:rsidP="00D61007" w:rsidRDefault="00827AE2" w14:paraId="09A199E0" w14:textId="38A4EF33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  <w:tc>
          <w:tcPr>
            <w:tcW w:w="1934" w:type="dxa"/>
            <w:vAlign w:val="center"/>
          </w:tcPr>
          <w:p w:rsidRPr="00827AE2" w:rsidR="00CE0AEB" w:rsidP="00D61007" w:rsidRDefault="00827AE2" w14:paraId="1798D37C" w14:textId="2A795976">
            <w:pPr>
              <w:jc w:val="right"/>
              <w:rPr>
                <w:rFonts w:ascii="Tahoma" w:hAnsi="Tahoma" w:eastAsia="Arial" w:cs="Tahoma"/>
                <w:b/>
                <w:bCs/>
                <w:iCs/>
                <w:sz w:val="20"/>
                <w:szCs w:val="20"/>
                <w:highlight w:val="yellow"/>
              </w:rPr>
            </w:pPr>
            <w:r w:rsidRPr="00827AE2">
              <w:rPr>
                <w:rFonts w:ascii="Tahoma" w:hAnsi="Tahoma" w:eastAsia="Arial" w:cs="Tahoma"/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</w:tbl>
    <w:p w:rsidRPr="00ED5347" w:rsidR="00ED5347" w:rsidP="002A2395" w:rsidRDefault="000F51BD" w14:paraId="118CC681" w14:textId="401CEB00">
      <w:pPr>
        <w:spacing w:before="200" w:after="8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 xml:space="preserve">2/ </w:t>
      </w:r>
      <w:r w:rsidRPr="00F10EFC" w:rsidR="00B466F0">
        <w:rPr>
          <w:rFonts w:ascii="Tahoma" w:hAnsi="Tahoma" w:cs="Tahoma"/>
          <w:sz w:val="20"/>
          <w:szCs w:val="20"/>
        </w:rPr>
        <w:t>C</w:t>
      </w:r>
      <w:r w:rsidRPr="00F10EFC" w:rsidR="001933AB">
        <w:rPr>
          <w:rFonts w:ascii="Tahoma" w:hAnsi="Tahoma" w:cs="Tahoma"/>
          <w:sz w:val="20"/>
          <w:szCs w:val="20"/>
        </w:rPr>
        <w:t>ena předmětu plnění je stanovena výsledky veřejné zakázky č. VZ/0</w:t>
      </w:r>
      <w:r w:rsidRPr="00F10EFC" w:rsidR="007706D6">
        <w:rPr>
          <w:rFonts w:ascii="Tahoma" w:hAnsi="Tahoma" w:cs="Tahoma"/>
          <w:sz w:val="20"/>
          <w:szCs w:val="20"/>
        </w:rPr>
        <w:t>04</w:t>
      </w:r>
      <w:r w:rsidRPr="00F10EFC" w:rsidR="001933AB">
        <w:rPr>
          <w:rFonts w:ascii="Tahoma" w:hAnsi="Tahoma" w:cs="Tahoma"/>
          <w:sz w:val="20"/>
          <w:szCs w:val="20"/>
        </w:rPr>
        <w:t>/201</w:t>
      </w:r>
      <w:r w:rsidRPr="00F10EFC" w:rsidR="00E63432">
        <w:rPr>
          <w:rFonts w:ascii="Tahoma" w:hAnsi="Tahoma" w:cs="Tahoma"/>
          <w:sz w:val="20"/>
          <w:szCs w:val="20"/>
        </w:rPr>
        <w:t>9</w:t>
      </w:r>
      <w:r w:rsidRPr="00F10EFC" w:rsidR="001933AB">
        <w:rPr>
          <w:rFonts w:ascii="Tahoma" w:hAnsi="Tahoma" w:cs="Tahoma"/>
          <w:sz w:val="20"/>
          <w:szCs w:val="20"/>
        </w:rPr>
        <w:t xml:space="preserve">/REUP. Cena předmětu plnění </w:t>
      </w:r>
      <w:r w:rsidRPr="00F10EFC" w:rsidR="00B466F0">
        <w:rPr>
          <w:rFonts w:ascii="Tahoma" w:hAnsi="Tahoma" w:cs="Tahoma"/>
          <w:sz w:val="20"/>
          <w:szCs w:val="20"/>
        </w:rPr>
        <w:t xml:space="preserve">je stanovena jako </w:t>
      </w:r>
      <w:r w:rsidRPr="00F10EFC" w:rsidR="001933AB">
        <w:rPr>
          <w:rFonts w:ascii="Tahoma" w:hAnsi="Tahoma" w:cs="Tahoma"/>
          <w:sz w:val="20"/>
          <w:szCs w:val="20"/>
        </w:rPr>
        <w:t xml:space="preserve">pevná, </w:t>
      </w:r>
      <w:r w:rsidRPr="00F10EFC" w:rsidR="00B466F0">
        <w:rPr>
          <w:rFonts w:ascii="Tahoma" w:hAnsi="Tahoma" w:cs="Tahoma"/>
          <w:sz w:val="20"/>
          <w:szCs w:val="20"/>
        </w:rPr>
        <w:t>nejvýše přípustná</w:t>
      </w:r>
      <w:r w:rsidRPr="00F10EFC" w:rsidR="001933AB">
        <w:rPr>
          <w:rFonts w:ascii="Tahoma" w:hAnsi="Tahoma" w:cs="Tahoma"/>
          <w:sz w:val="20"/>
          <w:szCs w:val="20"/>
        </w:rPr>
        <w:t xml:space="preserve">, </w:t>
      </w:r>
      <w:r w:rsidRPr="00F10EFC" w:rsidR="00B466F0">
        <w:rPr>
          <w:rFonts w:ascii="Tahoma" w:hAnsi="Tahoma" w:cs="Tahoma"/>
          <w:sz w:val="20"/>
          <w:szCs w:val="20"/>
        </w:rPr>
        <w:t>nepřekročit</w:t>
      </w:r>
      <w:r w:rsidRPr="00F10EFC" w:rsidR="007627AD">
        <w:rPr>
          <w:rFonts w:ascii="Tahoma" w:hAnsi="Tahoma" w:cs="Tahoma"/>
          <w:sz w:val="20"/>
          <w:szCs w:val="20"/>
        </w:rPr>
        <w:t>elná</w:t>
      </w:r>
      <w:r w:rsidRPr="00F10EFC" w:rsidR="001933AB">
        <w:rPr>
          <w:rFonts w:ascii="Tahoma" w:hAnsi="Tahoma" w:cs="Tahoma"/>
          <w:sz w:val="20"/>
          <w:szCs w:val="20"/>
        </w:rPr>
        <w:t xml:space="preserve">, platná po celou dobu plnění předmětu </w:t>
      </w:r>
      <w:r w:rsidRPr="00F10EFC" w:rsidR="00887BE8">
        <w:rPr>
          <w:rFonts w:ascii="Tahoma" w:hAnsi="Tahoma" w:cs="Tahoma"/>
          <w:sz w:val="20"/>
          <w:szCs w:val="20"/>
        </w:rPr>
        <w:t>smlouvy</w:t>
      </w:r>
      <w:r w:rsidRPr="00F10EFC" w:rsidR="001933AB">
        <w:rPr>
          <w:rFonts w:ascii="Tahoma" w:hAnsi="Tahoma" w:cs="Tahoma"/>
          <w:sz w:val="20"/>
          <w:szCs w:val="20"/>
        </w:rPr>
        <w:t>. O</w:t>
      </w:r>
      <w:r w:rsidRPr="00F10EFC" w:rsidR="007627AD">
        <w:rPr>
          <w:rFonts w:ascii="Tahoma" w:hAnsi="Tahoma" w:cs="Tahoma"/>
          <w:sz w:val="20"/>
          <w:szCs w:val="20"/>
        </w:rPr>
        <w:t xml:space="preserve">bsahuje veškeré náklady </w:t>
      </w:r>
      <w:r w:rsidRPr="00F10EFC" w:rsidR="001933AB">
        <w:rPr>
          <w:rFonts w:ascii="Tahoma" w:hAnsi="Tahoma" w:cs="Tahoma"/>
          <w:sz w:val="20"/>
          <w:szCs w:val="20"/>
        </w:rPr>
        <w:t>a poplatky nezbytné k řádnému, úplnému a kvalitnímu provedení předmětu</w:t>
      </w:r>
      <w:r w:rsidRPr="00ED5347" w:rsidR="001933AB">
        <w:rPr>
          <w:rFonts w:ascii="Tahoma" w:hAnsi="Tahoma" w:cs="Tahoma"/>
          <w:sz w:val="20"/>
          <w:szCs w:val="20"/>
        </w:rPr>
        <w:t xml:space="preserve"> smlouvy včetně všech rizik a vlivů souvisejících s</w:t>
      </w:r>
      <w:r w:rsidRPr="00ED5347" w:rsidR="00B466F0">
        <w:rPr>
          <w:rFonts w:ascii="Tahoma" w:hAnsi="Tahoma" w:cs="Tahoma"/>
          <w:sz w:val="20"/>
          <w:szCs w:val="20"/>
        </w:rPr>
        <w:t xml:space="preserve"> realizací předmětu plnění. </w:t>
      </w:r>
      <w:r w:rsidRPr="00ED5347" w:rsidR="00EB0014">
        <w:rPr>
          <w:rFonts w:ascii="Tahoma" w:hAnsi="Tahoma" w:eastAsia="Tahoma" w:cs="Tahoma"/>
          <w:color w:val="000000"/>
          <w:sz w:val="20"/>
          <w:szCs w:val="20"/>
        </w:rPr>
        <w:t xml:space="preserve">Cena zahrnuje veškeré náklady na </w:t>
      </w:r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zajištění pasportu a koncepce veřejného osvětlení na území k.ú. Žamberka a prostranství u nádraží ČD v k.ú. Dlouhoňovice</w:t>
      </w:r>
      <w:r w:rsidRPr="00ED5347" w:rsidR="00ED5347">
        <w:rPr>
          <w:rFonts w:ascii="Tahoma" w:hAnsi="Tahoma" w:eastAsia="Tahoma" w:cs="Tahoma"/>
          <w:color w:val="000000" w:themeColor="text1"/>
          <w:sz w:val="20"/>
          <w:szCs w:val="20"/>
        </w:rPr>
        <w:t xml:space="preserve">, </w:t>
      </w:r>
      <w:r w:rsidR="00773EAE">
        <w:rPr>
          <w:rFonts w:ascii="Tahoma" w:hAnsi="Tahoma" w:eastAsia="Tahoma" w:cs="Tahoma"/>
          <w:color w:val="000000" w:themeColor="text1"/>
          <w:sz w:val="20"/>
          <w:szCs w:val="20"/>
        </w:rPr>
        <w:t>z</w:t>
      </w:r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>ajištění softwarového a hardwarového vybavení technického týmu, veškeré podpůrné pomůcky a materiály, výstupy, náklady na odměnu technického týmu, cestovní náklady do místa realizace zakázky (území města Žamberk) a ubytování členů týmu, jejich stravování apod., náklady na provedení m</w:t>
      </w:r>
      <w:r w:rsidRPr="00ED5347" w:rsidR="00EB0014">
        <w:rPr>
          <w:rFonts w:ascii="Tahoma" w:hAnsi="Tahoma" w:eastAsia="Arial" w:cs="Tahoma"/>
          <w:sz w:val="20"/>
          <w:szCs w:val="20"/>
        </w:rPr>
        <w:t xml:space="preserve">ěření mechanické kontroly stožárů VO Rochovou metodou, </w:t>
      </w:r>
      <w:r w:rsidRPr="00ED5347" w:rsidR="00EB0014">
        <w:rPr>
          <w:rFonts w:ascii="Tahoma" w:hAnsi="Tahoma" w:cs="Tahoma"/>
          <w:sz w:val="20"/>
          <w:szCs w:val="20"/>
        </w:rPr>
        <w:t xml:space="preserve">technicko-ekonomického plánu obnovy a revizí apod., </w:t>
      </w:r>
      <w:r w:rsidRPr="00ED5347" w:rsidR="00EB0014">
        <w:rPr>
          <w:rFonts w:ascii="Tahoma" w:hAnsi="Tahoma" w:eastAsia="Tahoma" w:cs="Tahoma"/>
          <w:color w:val="000000" w:themeColor="text1"/>
          <w:sz w:val="20"/>
          <w:szCs w:val="20"/>
        </w:rPr>
        <w:t xml:space="preserve">závěrečné prezentace koncepce a případné další náklady nezbytné pro řádné a úplné provedení činností dle této </w:t>
      </w:r>
      <w:r w:rsidRPr="0041375C" w:rsidR="00EB0014">
        <w:rPr>
          <w:rFonts w:ascii="Tahoma" w:hAnsi="Tahoma" w:eastAsia="Tahoma" w:cs="Tahoma"/>
          <w:sz w:val="20"/>
          <w:szCs w:val="20"/>
        </w:rPr>
        <w:t xml:space="preserve">výzvy. </w:t>
      </w:r>
      <w:r w:rsidRPr="0041375C" w:rsidR="00ED5347">
        <w:rPr>
          <w:rFonts w:ascii="Tahoma" w:hAnsi="Tahoma" w:cs="Tahoma"/>
          <w:sz w:val="20"/>
          <w:szCs w:val="20"/>
        </w:rPr>
        <w:t xml:space="preserve">Dodavatel není </w:t>
      </w:r>
      <w:r w:rsidRPr="00ED5347" w:rsidR="00ED5347">
        <w:rPr>
          <w:rFonts w:ascii="Tahoma" w:hAnsi="Tahoma" w:cs="Tahoma"/>
          <w:sz w:val="20"/>
          <w:szCs w:val="20"/>
        </w:rPr>
        <w:t xml:space="preserve">v žádném případě oprávněn žádat změnu ceny předmětu plnění (např. že provádění předmětu plnění </w:t>
      </w:r>
      <w:r w:rsidR="00FC43E3">
        <w:rPr>
          <w:rFonts w:ascii="Tahoma" w:hAnsi="Tahoma" w:cs="Tahoma"/>
          <w:sz w:val="20"/>
          <w:szCs w:val="20"/>
        </w:rPr>
        <w:t xml:space="preserve">dle zadání </w:t>
      </w:r>
      <w:r w:rsidRPr="00ED5347" w:rsidR="00ED5347">
        <w:rPr>
          <w:rFonts w:ascii="Tahoma" w:hAnsi="Tahoma" w:cs="Tahoma"/>
          <w:sz w:val="20"/>
          <w:szCs w:val="20"/>
        </w:rPr>
        <w:t>si vyžádalo jiné úsilí nebo jiné náklady, než bylo předpokládáno). Dodavatel přebírá ve smyslu ust. § 2620 odst. 2 občanského zákoníku nebezpečí změny okolností.</w:t>
      </w:r>
    </w:p>
    <w:p w:rsidRPr="007706D6" w:rsidR="00BA7210" w:rsidP="001E61A7" w:rsidRDefault="00C640C4" w14:paraId="786CBC4D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3/ </w:t>
      </w:r>
      <w:r w:rsidRPr="007706D6" w:rsidR="00BA7210">
        <w:rPr>
          <w:rFonts w:ascii="Tahoma" w:hAnsi="Tahoma" w:cs="Tahoma"/>
          <w:sz w:val="20"/>
          <w:szCs w:val="20"/>
        </w:rPr>
        <w:t>Sazba DPH se řídí příslušným právním předpisem.</w:t>
      </w:r>
    </w:p>
    <w:p w:rsidRPr="007706D6" w:rsidR="00B466F0" w:rsidP="001E61A7" w:rsidRDefault="00C640C4" w14:paraId="7E80BB6C" w14:textId="4662E69E">
      <w:p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4</w:t>
      </w:r>
      <w:r w:rsidRPr="007706D6" w:rsidR="000F51BD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 xml:space="preserve">Cena předmětu plnění bude </w:t>
      </w:r>
      <w:r w:rsidRPr="007706D6" w:rsidR="00BD0113">
        <w:rPr>
          <w:rFonts w:ascii="Tahoma" w:hAnsi="Tahoma" w:cs="Tahoma"/>
          <w:sz w:val="20"/>
          <w:szCs w:val="20"/>
        </w:rPr>
        <w:t>hrazena</w:t>
      </w:r>
      <w:r w:rsidRPr="007706D6" w:rsidR="007A2127">
        <w:rPr>
          <w:rFonts w:ascii="Tahoma" w:hAnsi="Tahoma" w:cs="Tahoma"/>
          <w:sz w:val="20"/>
          <w:szCs w:val="20"/>
        </w:rPr>
        <w:t xml:space="preserve"> </w:t>
      </w:r>
      <w:r w:rsidRPr="007706D6" w:rsidR="00B466F0">
        <w:rPr>
          <w:rFonts w:ascii="Tahoma" w:hAnsi="Tahoma" w:cs="Tahoma"/>
          <w:sz w:val="20"/>
          <w:szCs w:val="20"/>
        </w:rPr>
        <w:t xml:space="preserve">objednatelem </w:t>
      </w:r>
      <w:r w:rsidRPr="007706D6" w:rsidR="007627AD">
        <w:rPr>
          <w:rFonts w:ascii="Tahoma" w:hAnsi="Tahoma" w:cs="Tahoma"/>
          <w:sz w:val="20"/>
          <w:szCs w:val="20"/>
        </w:rPr>
        <w:t xml:space="preserve">na základě vystavených daňových </w:t>
      </w:r>
      <w:r w:rsidRPr="007706D6" w:rsidR="00B466F0">
        <w:rPr>
          <w:rFonts w:ascii="Tahoma" w:hAnsi="Tahoma" w:cs="Tahoma"/>
          <w:sz w:val="20"/>
          <w:szCs w:val="20"/>
        </w:rPr>
        <w:t>dokladů (dále i</w:t>
      </w:r>
      <w:r w:rsidRPr="007706D6" w:rsidR="002018D2">
        <w:rPr>
          <w:rFonts w:ascii="Tahoma" w:hAnsi="Tahoma" w:cs="Tahoma"/>
          <w:sz w:val="20"/>
          <w:szCs w:val="20"/>
        </w:rPr>
        <w:t> </w:t>
      </w:r>
      <w:r w:rsidRPr="007706D6" w:rsidR="00B466F0">
        <w:rPr>
          <w:rFonts w:ascii="Tahoma" w:hAnsi="Tahoma" w:cs="Tahoma"/>
          <w:sz w:val="20"/>
          <w:szCs w:val="20"/>
        </w:rPr>
        <w:t>jako „faktura"), které je dodava</w:t>
      </w:r>
      <w:r w:rsidRPr="007706D6" w:rsidR="007627AD">
        <w:rPr>
          <w:rFonts w:ascii="Tahoma" w:hAnsi="Tahoma" w:cs="Tahoma"/>
          <w:sz w:val="20"/>
          <w:szCs w:val="20"/>
        </w:rPr>
        <w:t xml:space="preserve">tel oprávněn vystavit po dílčím </w:t>
      </w:r>
      <w:r w:rsidRPr="007706D6" w:rsidR="00B466F0">
        <w:rPr>
          <w:rFonts w:ascii="Tahoma" w:hAnsi="Tahoma" w:cs="Tahoma"/>
          <w:sz w:val="20"/>
          <w:szCs w:val="20"/>
        </w:rPr>
        <w:t>dokončení předmětu plnění</w:t>
      </w:r>
      <w:r w:rsidRPr="007706D6" w:rsidR="00C16F09">
        <w:rPr>
          <w:rFonts w:ascii="Tahoma" w:hAnsi="Tahoma" w:cs="Tahoma"/>
          <w:sz w:val="20"/>
          <w:szCs w:val="20"/>
        </w:rPr>
        <w:t xml:space="preserve"> dle odstavce 1 tohoto článku. </w:t>
      </w:r>
      <w:r w:rsidRPr="007706D6" w:rsidR="00B466F0">
        <w:rPr>
          <w:rFonts w:ascii="Tahoma" w:hAnsi="Tahoma" w:cs="Tahoma"/>
          <w:sz w:val="20"/>
          <w:szCs w:val="20"/>
        </w:rPr>
        <w:t>Podkladem pro vystavení faktur bud</w:t>
      </w:r>
      <w:r w:rsidRPr="007706D6" w:rsidR="007627AD">
        <w:rPr>
          <w:rFonts w:ascii="Tahoma" w:hAnsi="Tahoma" w:cs="Tahoma"/>
          <w:sz w:val="20"/>
          <w:szCs w:val="20"/>
        </w:rPr>
        <w:t xml:space="preserve">ou </w:t>
      </w:r>
      <w:r w:rsidRPr="007706D6" w:rsidR="00C16F09">
        <w:rPr>
          <w:rFonts w:ascii="Tahoma" w:hAnsi="Tahoma" w:cs="Tahoma"/>
          <w:sz w:val="20"/>
          <w:szCs w:val="20"/>
        </w:rPr>
        <w:t xml:space="preserve">podepsané předávací protokoly o předání a převzetí dílčích částí díla </w:t>
      </w:r>
      <w:r w:rsidRPr="007706D6" w:rsidR="0035375A">
        <w:rPr>
          <w:rFonts w:ascii="Tahoma" w:hAnsi="Tahoma" w:cs="Tahoma"/>
          <w:sz w:val="20"/>
          <w:szCs w:val="20"/>
        </w:rPr>
        <w:t xml:space="preserve">(nebo celého díla) bez vad a nedodělků </w:t>
      </w:r>
      <w:r w:rsidR="00773EAE">
        <w:rPr>
          <w:rFonts w:ascii="Tahoma" w:hAnsi="Tahoma" w:cs="Tahoma"/>
          <w:sz w:val="20"/>
          <w:szCs w:val="20"/>
        </w:rPr>
        <w:t xml:space="preserve">objednatelem. </w:t>
      </w:r>
      <w:r w:rsidRPr="007706D6" w:rsidR="00B466F0">
        <w:rPr>
          <w:rFonts w:ascii="Tahoma" w:hAnsi="Tahoma" w:cs="Tahoma"/>
          <w:sz w:val="20"/>
          <w:szCs w:val="20"/>
        </w:rPr>
        <w:t xml:space="preserve">Každá faktura bude označena názvem </w:t>
      </w:r>
      <w:r w:rsidRPr="007706D6" w:rsidR="002018D2">
        <w:rPr>
          <w:rFonts w:ascii="Tahoma" w:hAnsi="Tahoma" w:cs="Tahoma"/>
          <w:sz w:val="20"/>
          <w:szCs w:val="20"/>
        </w:rPr>
        <w:t xml:space="preserve">akce </w:t>
      </w:r>
      <w:r w:rsidRPr="007706D6" w:rsidR="00B466F0">
        <w:rPr>
          <w:rFonts w:ascii="Tahoma" w:hAnsi="Tahoma" w:cs="Tahoma"/>
          <w:sz w:val="20"/>
          <w:szCs w:val="20"/>
        </w:rPr>
        <w:t xml:space="preserve">a registračním </w:t>
      </w:r>
      <w:r w:rsidRPr="007706D6" w:rsidR="007627AD">
        <w:rPr>
          <w:rFonts w:ascii="Tahoma" w:hAnsi="Tahoma" w:cs="Tahoma"/>
          <w:sz w:val="20"/>
          <w:szCs w:val="20"/>
        </w:rPr>
        <w:t>číslem projektu</w:t>
      </w:r>
      <w:r w:rsidRPr="007706D6" w:rsidR="002018D2">
        <w:rPr>
          <w:rFonts w:ascii="Tahoma" w:hAnsi="Tahoma" w:cs="Tahoma"/>
          <w:sz w:val="20"/>
          <w:szCs w:val="20"/>
        </w:rPr>
        <w:t xml:space="preserve"> tj. textu </w:t>
      </w:r>
      <w:r w:rsidRPr="007706D6" w:rsidR="00B466F0">
        <w:rPr>
          <w:rFonts w:ascii="Tahoma" w:hAnsi="Tahoma" w:cs="Tahoma"/>
          <w:b/>
          <w:sz w:val="20"/>
          <w:szCs w:val="20"/>
        </w:rPr>
        <w:t>„</w:t>
      </w:r>
      <w:bookmarkStart w:name="_Hlk509315099" w:id="4"/>
      <w:r w:rsidRPr="007706D6" w:rsidR="000F51BD">
        <w:rPr>
          <w:rFonts w:ascii="Tahoma" w:hAnsi="Tahoma" w:cs="Tahoma"/>
          <w:b/>
          <w:sz w:val="20"/>
          <w:szCs w:val="20"/>
        </w:rPr>
        <w:t>Zvýšení kvality řízení, lidských zdrojů a efektivity veřejné správy - Žamberk</w:t>
      </w:r>
      <w:bookmarkEnd w:id="4"/>
      <w:r w:rsidRPr="007706D6" w:rsidR="000F51BD">
        <w:rPr>
          <w:rFonts w:ascii="Tahoma" w:hAnsi="Tahoma" w:cs="Tahoma"/>
          <w:b/>
          <w:sz w:val="20"/>
          <w:szCs w:val="20"/>
        </w:rPr>
        <w:t>“, registrační číslo projektu CZ.03.4.74/0.0/0.0/16_058/0007404</w:t>
      </w:r>
      <w:r w:rsidRPr="007706D6" w:rsidR="002018D2">
        <w:rPr>
          <w:rFonts w:ascii="Tahoma" w:hAnsi="Tahoma" w:cs="Tahoma"/>
          <w:b/>
          <w:sz w:val="20"/>
          <w:szCs w:val="20"/>
        </w:rPr>
        <w:t>,</w:t>
      </w:r>
      <w:r w:rsidRPr="007706D6" w:rsidR="006B3491">
        <w:rPr>
          <w:rFonts w:ascii="Tahoma" w:hAnsi="Tahoma" w:cs="Tahoma"/>
          <w:b/>
          <w:sz w:val="20"/>
          <w:szCs w:val="20"/>
        </w:rPr>
        <w:t xml:space="preserve"> </w:t>
      </w:r>
      <w:r w:rsidRPr="007706D6" w:rsidR="007706D6">
        <w:rPr>
          <w:rFonts w:ascii="Tahoma" w:hAnsi="Tahoma" w:cs="Tahoma"/>
          <w:b/>
          <w:sz w:val="20"/>
          <w:szCs w:val="20"/>
        </w:rPr>
        <w:t>KA03</w:t>
      </w:r>
      <w:r w:rsidRPr="007706D6" w:rsidR="006B3491">
        <w:rPr>
          <w:rFonts w:ascii="Tahoma" w:hAnsi="Tahoma" w:cs="Tahoma"/>
          <w:b/>
          <w:sz w:val="20"/>
          <w:szCs w:val="20"/>
        </w:rPr>
        <w:t xml:space="preserve"> </w:t>
      </w:r>
      <w:r w:rsidRPr="007706D6" w:rsidR="007706D6">
        <w:rPr>
          <w:rFonts w:ascii="Tahoma" w:hAnsi="Tahoma" w:cs="Tahoma"/>
          <w:b/>
          <w:sz w:val="20"/>
          <w:szCs w:val="20"/>
        </w:rPr>
        <w:t>Koncepce veřejného osvětlení</w:t>
      </w:r>
      <w:r w:rsidRPr="007706D6" w:rsidR="002018D2">
        <w:rPr>
          <w:rFonts w:ascii="Tahoma" w:hAnsi="Tahoma" w:cs="Tahoma"/>
          <w:b/>
          <w:sz w:val="20"/>
          <w:szCs w:val="20"/>
        </w:rPr>
        <w:t>.</w:t>
      </w:r>
    </w:p>
    <w:p w:rsidRPr="007706D6" w:rsidR="000F51BD" w:rsidP="001E61A7" w:rsidRDefault="00C640C4" w14:paraId="2BA31C57" w14:textId="2E6FEE0D">
      <w:pPr>
        <w:spacing w:after="80" w:line="240" w:lineRule="auto"/>
        <w:jc w:val="both"/>
        <w:rPr>
          <w:rFonts w:ascii="Tahoma" w:hAnsi="Tahoma" w:cs="Tahoma"/>
          <w:strike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5</w:t>
      </w:r>
      <w:r w:rsidRPr="007706D6" w:rsidR="000F51BD">
        <w:rPr>
          <w:rFonts w:ascii="Tahoma" w:hAnsi="Tahoma" w:cs="Tahoma"/>
          <w:sz w:val="20"/>
          <w:szCs w:val="20"/>
        </w:rPr>
        <w:t xml:space="preserve">/ </w:t>
      </w:r>
      <w:r w:rsidRPr="007706D6" w:rsidR="002018D2">
        <w:rPr>
          <w:rFonts w:ascii="Tahoma" w:hAnsi="Tahoma" w:cs="Tahoma"/>
          <w:sz w:val="20"/>
          <w:szCs w:val="20"/>
        </w:rPr>
        <w:t>F</w:t>
      </w:r>
      <w:r w:rsidRPr="007706D6" w:rsidR="00B466F0">
        <w:rPr>
          <w:rFonts w:ascii="Tahoma" w:hAnsi="Tahoma" w:cs="Tahoma"/>
          <w:sz w:val="20"/>
          <w:szCs w:val="20"/>
        </w:rPr>
        <w:t>a</w:t>
      </w:r>
      <w:r w:rsidRPr="007706D6" w:rsidR="009B57A6">
        <w:rPr>
          <w:rFonts w:ascii="Tahoma" w:hAnsi="Tahoma" w:cs="Tahoma"/>
          <w:sz w:val="20"/>
          <w:szCs w:val="20"/>
        </w:rPr>
        <w:t>ktura vystavená dodavatelem musí</w:t>
      </w:r>
      <w:r w:rsidRPr="007706D6" w:rsidR="00B466F0">
        <w:rPr>
          <w:rFonts w:ascii="Tahoma" w:hAnsi="Tahoma" w:cs="Tahoma"/>
          <w:sz w:val="20"/>
          <w:szCs w:val="20"/>
        </w:rPr>
        <w:t xml:space="preserve"> obsahovat kromě </w:t>
      </w:r>
      <w:r w:rsidRPr="007706D6" w:rsidR="002018D2">
        <w:rPr>
          <w:rFonts w:ascii="Tahoma" w:hAnsi="Tahoma" w:cs="Tahoma"/>
          <w:sz w:val="20"/>
          <w:szCs w:val="20"/>
        </w:rPr>
        <w:t xml:space="preserve">textu dle předchozího odstavce </w:t>
      </w:r>
      <w:r w:rsidRPr="007706D6" w:rsidR="00B466F0">
        <w:rPr>
          <w:rFonts w:ascii="Tahoma" w:hAnsi="Tahoma" w:cs="Tahoma"/>
          <w:sz w:val="20"/>
          <w:szCs w:val="20"/>
        </w:rPr>
        <w:t>lhůt</w:t>
      </w:r>
      <w:r w:rsidRPr="007706D6" w:rsidR="002018D2">
        <w:rPr>
          <w:rFonts w:ascii="Tahoma" w:hAnsi="Tahoma" w:cs="Tahoma"/>
          <w:sz w:val="20"/>
          <w:szCs w:val="20"/>
        </w:rPr>
        <w:t>u</w:t>
      </w:r>
      <w:r w:rsidRPr="007706D6" w:rsidR="00B466F0">
        <w:rPr>
          <w:rFonts w:ascii="Tahoma" w:hAnsi="Tahoma" w:cs="Tahoma"/>
          <w:sz w:val="20"/>
          <w:szCs w:val="20"/>
        </w:rPr>
        <w:t xml:space="preserve"> splatnosti, která </w:t>
      </w:r>
      <w:r w:rsidRPr="007706D6" w:rsidR="002018D2">
        <w:rPr>
          <w:rFonts w:ascii="Tahoma" w:hAnsi="Tahoma" w:cs="Tahoma"/>
          <w:sz w:val="20"/>
          <w:szCs w:val="20"/>
        </w:rPr>
        <w:t xml:space="preserve">bude </w:t>
      </w:r>
      <w:r w:rsidRPr="00C237CB" w:rsidR="00B466F0">
        <w:rPr>
          <w:rFonts w:ascii="Tahoma" w:hAnsi="Tahoma" w:cs="Tahoma"/>
          <w:sz w:val="20"/>
          <w:szCs w:val="20"/>
        </w:rPr>
        <w:t>čin</w:t>
      </w:r>
      <w:r w:rsidRPr="00C237CB" w:rsidR="002018D2">
        <w:rPr>
          <w:rFonts w:ascii="Tahoma" w:hAnsi="Tahoma" w:cs="Tahoma"/>
          <w:sz w:val="20"/>
          <w:szCs w:val="20"/>
        </w:rPr>
        <w:t>it</w:t>
      </w:r>
      <w:r w:rsidRPr="00C237CB" w:rsidR="00B466F0">
        <w:rPr>
          <w:rFonts w:ascii="Tahoma" w:hAnsi="Tahoma" w:cs="Tahoma"/>
          <w:sz w:val="20"/>
          <w:szCs w:val="20"/>
        </w:rPr>
        <w:t xml:space="preserve"> </w:t>
      </w:r>
      <w:r w:rsidRPr="00C237CB" w:rsidR="00945899">
        <w:rPr>
          <w:rFonts w:ascii="Tahoma" w:hAnsi="Tahoma" w:cs="Tahoma"/>
          <w:sz w:val="20"/>
          <w:szCs w:val="20"/>
        </w:rPr>
        <w:t>25</w:t>
      </w:r>
      <w:r w:rsidRPr="00C237CB" w:rsidR="00B466F0">
        <w:rPr>
          <w:rFonts w:ascii="Tahoma" w:hAnsi="Tahoma" w:cs="Tahoma"/>
          <w:sz w:val="20"/>
          <w:szCs w:val="20"/>
        </w:rPr>
        <w:t xml:space="preserve"> dnů od </w:t>
      </w:r>
      <w:r w:rsidRPr="007706D6" w:rsidR="006C41E9">
        <w:rPr>
          <w:rFonts w:ascii="Tahoma" w:hAnsi="Tahoma" w:cs="Tahoma"/>
          <w:sz w:val="20"/>
          <w:szCs w:val="20"/>
        </w:rPr>
        <w:t>vystavení</w:t>
      </w:r>
      <w:r w:rsidRPr="007706D6" w:rsidR="00B466F0">
        <w:rPr>
          <w:rFonts w:ascii="Tahoma" w:hAnsi="Tahoma" w:cs="Tahoma"/>
          <w:sz w:val="20"/>
          <w:szCs w:val="20"/>
        </w:rPr>
        <w:t xml:space="preserve"> faktur</w:t>
      </w:r>
      <w:r w:rsidRPr="007706D6" w:rsidR="007627AD">
        <w:rPr>
          <w:rFonts w:ascii="Tahoma" w:hAnsi="Tahoma" w:cs="Tahoma"/>
          <w:sz w:val="20"/>
          <w:szCs w:val="20"/>
        </w:rPr>
        <w:t>y objednateli</w:t>
      </w:r>
      <w:r w:rsidRPr="007706D6" w:rsidR="001F37EB">
        <w:rPr>
          <w:rFonts w:ascii="Tahoma" w:hAnsi="Tahoma" w:cs="Tahoma"/>
          <w:sz w:val="20"/>
          <w:szCs w:val="20"/>
        </w:rPr>
        <w:t xml:space="preserve"> a</w:t>
      </w:r>
      <w:r w:rsidRPr="007706D6" w:rsidR="007627AD">
        <w:rPr>
          <w:rFonts w:ascii="Tahoma" w:hAnsi="Tahoma" w:cs="Tahoma"/>
          <w:sz w:val="20"/>
          <w:szCs w:val="20"/>
        </w:rPr>
        <w:t xml:space="preserve"> také náležitostí </w:t>
      </w:r>
      <w:r w:rsidRPr="007706D6" w:rsidR="00B466F0">
        <w:rPr>
          <w:rFonts w:ascii="Tahoma" w:hAnsi="Tahoma" w:cs="Tahoma"/>
          <w:sz w:val="20"/>
          <w:szCs w:val="20"/>
        </w:rPr>
        <w:t>daňového dokladu stanovené příslušnými právní</w:t>
      </w:r>
      <w:r w:rsidRPr="007706D6" w:rsidR="007627AD">
        <w:rPr>
          <w:rFonts w:ascii="Tahoma" w:hAnsi="Tahoma" w:cs="Tahoma"/>
          <w:sz w:val="20"/>
          <w:szCs w:val="20"/>
        </w:rPr>
        <w:t xml:space="preserve">mi předpisy, zejména zákonem č. </w:t>
      </w:r>
      <w:r w:rsidRPr="007706D6" w:rsidR="00B466F0">
        <w:rPr>
          <w:rFonts w:ascii="Tahoma" w:hAnsi="Tahoma" w:cs="Tahoma"/>
          <w:sz w:val="20"/>
          <w:szCs w:val="20"/>
        </w:rPr>
        <w:t>235/2004 Sb. o dani z přidané hodnoty, ve znění pozdějš</w:t>
      </w:r>
      <w:r w:rsidRPr="007706D6" w:rsidR="007627AD">
        <w:rPr>
          <w:rFonts w:ascii="Tahoma" w:hAnsi="Tahoma" w:cs="Tahoma"/>
          <w:sz w:val="20"/>
          <w:szCs w:val="20"/>
        </w:rPr>
        <w:t xml:space="preserve">ích předpisů, a údaje dle § 435 </w:t>
      </w:r>
      <w:r w:rsidRPr="007706D6" w:rsidR="00B466F0">
        <w:rPr>
          <w:rFonts w:ascii="Tahoma" w:hAnsi="Tahoma" w:cs="Tahoma"/>
          <w:sz w:val="20"/>
          <w:szCs w:val="20"/>
        </w:rPr>
        <w:t>občanského zákoníku</w:t>
      </w:r>
      <w:r w:rsidRPr="007706D6" w:rsidR="001F37EB">
        <w:rPr>
          <w:rFonts w:ascii="Tahoma" w:hAnsi="Tahoma" w:cs="Tahoma"/>
          <w:sz w:val="20"/>
          <w:szCs w:val="20"/>
        </w:rPr>
        <w:t>. B</w:t>
      </w:r>
      <w:r w:rsidRPr="007706D6" w:rsidR="00B466F0">
        <w:rPr>
          <w:rFonts w:ascii="Tahoma" w:hAnsi="Tahoma" w:cs="Tahoma"/>
          <w:sz w:val="20"/>
          <w:szCs w:val="20"/>
        </w:rPr>
        <w:t>ude objednateli doručen</w:t>
      </w:r>
      <w:r w:rsidRPr="007706D6" w:rsidR="001F37EB">
        <w:rPr>
          <w:rFonts w:ascii="Tahoma" w:hAnsi="Tahoma" w:cs="Tahoma"/>
          <w:sz w:val="20"/>
          <w:szCs w:val="20"/>
        </w:rPr>
        <w:t>a</w:t>
      </w:r>
      <w:r w:rsidRPr="007706D6" w:rsidR="00B466F0">
        <w:rPr>
          <w:rFonts w:ascii="Tahoma" w:hAnsi="Tahoma" w:cs="Tahoma"/>
          <w:sz w:val="20"/>
          <w:szCs w:val="20"/>
        </w:rPr>
        <w:t xml:space="preserve"> v l</w:t>
      </w:r>
      <w:r w:rsidRPr="007706D6" w:rsidR="007627AD">
        <w:rPr>
          <w:rFonts w:ascii="Tahoma" w:hAnsi="Tahoma" w:cs="Tahoma"/>
          <w:sz w:val="20"/>
          <w:szCs w:val="20"/>
        </w:rPr>
        <w:t xml:space="preserve">istinné podobě, popř. </w:t>
      </w:r>
      <w:r w:rsidRPr="007706D6" w:rsidR="00B466F0">
        <w:rPr>
          <w:rFonts w:ascii="Tahoma" w:hAnsi="Tahoma" w:cs="Tahoma"/>
          <w:sz w:val="20"/>
          <w:szCs w:val="20"/>
        </w:rPr>
        <w:t>v</w:t>
      </w:r>
      <w:r w:rsidR="00B76749">
        <w:rPr>
          <w:rFonts w:ascii="Tahoma" w:hAnsi="Tahoma" w:cs="Tahoma"/>
          <w:sz w:val="20"/>
          <w:szCs w:val="20"/>
        </w:rPr>
        <w:t> </w:t>
      </w:r>
      <w:r w:rsidRPr="007706D6" w:rsidR="00B466F0">
        <w:rPr>
          <w:rFonts w:ascii="Tahoma" w:hAnsi="Tahoma" w:cs="Tahoma"/>
          <w:sz w:val="20"/>
          <w:szCs w:val="20"/>
        </w:rPr>
        <w:t xml:space="preserve">elektronické podobě do datové schránky. </w:t>
      </w:r>
      <w:r w:rsidRPr="007706D6" w:rsidR="000F51BD">
        <w:rPr>
          <w:rFonts w:ascii="Tahoma" w:hAnsi="Tahoma" w:cs="Tahoma"/>
          <w:sz w:val="20"/>
          <w:szCs w:val="20"/>
        </w:rPr>
        <w:t>Stejný termín splatnosti platí pro smluvní strany i při placení jiných plateb (např. úroků z p</w:t>
      </w:r>
      <w:r w:rsidRPr="007706D6">
        <w:rPr>
          <w:rFonts w:ascii="Tahoma" w:hAnsi="Tahoma" w:cs="Tahoma"/>
          <w:sz w:val="20"/>
          <w:szCs w:val="20"/>
        </w:rPr>
        <w:t>rodlení, smluvních pokut, aj.).</w:t>
      </w:r>
    </w:p>
    <w:p w:rsidRPr="007706D6" w:rsidR="00B466F0" w:rsidP="001E61A7" w:rsidRDefault="00C640C4" w14:paraId="2B83040F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</w:t>
      </w:r>
      <w:r w:rsidRPr="007706D6" w:rsidR="000F51BD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>V případě</w:t>
      </w:r>
      <w:r w:rsidRPr="007706D6" w:rsidR="007627AD">
        <w:rPr>
          <w:rFonts w:ascii="Tahoma" w:hAnsi="Tahoma" w:cs="Tahoma"/>
          <w:sz w:val="20"/>
          <w:szCs w:val="20"/>
        </w:rPr>
        <w:t xml:space="preserve">, že faktura nebude mít uvedené </w:t>
      </w:r>
      <w:r w:rsidRPr="007706D6" w:rsidR="00B466F0">
        <w:rPr>
          <w:rFonts w:ascii="Tahoma" w:hAnsi="Tahoma" w:cs="Tahoma"/>
          <w:sz w:val="20"/>
          <w:szCs w:val="20"/>
        </w:rPr>
        <w:t>náležitosti, objednatel není povinen fakturovanou č</w:t>
      </w:r>
      <w:r w:rsidRPr="007706D6" w:rsidR="007627AD">
        <w:rPr>
          <w:rFonts w:ascii="Tahoma" w:hAnsi="Tahoma" w:cs="Tahoma"/>
          <w:sz w:val="20"/>
          <w:szCs w:val="20"/>
        </w:rPr>
        <w:t xml:space="preserve">ástku uhradit a nedostává se do </w:t>
      </w:r>
      <w:r w:rsidRPr="007706D6" w:rsidR="00B466F0">
        <w:rPr>
          <w:rFonts w:ascii="Tahoma" w:hAnsi="Tahoma" w:cs="Tahoma"/>
          <w:sz w:val="20"/>
          <w:szCs w:val="20"/>
        </w:rPr>
        <w:t>prodlení. Bez zbytečn</w:t>
      </w:r>
      <w:r w:rsidRPr="007706D6" w:rsidR="000F51BD">
        <w:rPr>
          <w:rFonts w:ascii="Tahoma" w:hAnsi="Tahoma" w:cs="Tahoma"/>
          <w:sz w:val="20"/>
          <w:szCs w:val="20"/>
        </w:rPr>
        <w:t>ého odkladu, nejpozději ve lhůtě</w:t>
      </w:r>
      <w:r w:rsidRPr="007706D6" w:rsidR="00B466F0">
        <w:rPr>
          <w:rFonts w:ascii="Tahoma" w:hAnsi="Tahoma" w:cs="Tahoma"/>
          <w:sz w:val="20"/>
          <w:szCs w:val="20"/>
        </w:rPr>
        <w:t xml:space="preserve"> splat</w:t>
      </w:r>
      <w:r w:rsidRPr="007706D6" w:rsidR="007627AD">
        <w:rPr>
          <w:rFonts w:ascii="Tahoma" w:hAnsi="Tahoma" w:cs="Tahoma"/>
          <w:sz w:val="20"/>
          <w:szCs w:val="20"/>
        </w:rPr>
        <w:t xml:space="preserve">nosti, objednatel fakturu vrátí </w:t>
      </w:r>
      <w:r w:rsidRPr="007706D6" w:rsidR="00B466F0">
        <w:rPr>
          <w:rFonts w:ascii="Tahoma" w:hAnsi="Tahoma" w:cs="Tahoma"/>
          <w:sz w:val="20"/>
          <w:szCs w:val="20"/>
        </w:rPr>
        <w:t>zpět dodavateli k doplnění. Lhůta splatnosti počíná běž</w:t>
      </w:r>
      <w:r w:rsidRPr="007706D6" w:rsidR="007627AD">
        <w:rPr>
          <w:rFonts w:ascii="Tahoma" w:hAnsi="Tahoma" w:cs="Tahoma"/>
          <w:sz w:val="20"/>
          <w:szCs w:val="20"/>
        </w:rPr>
        <w:t xml:space="preserve">et od doručení daňového dokladu </w:t>
      </w:r>
      <w:r w:rsidRPr="007706D6" w:rsidR="00B466F0">
        <w:rPr>
          <w:rFonts w:ascii="Tahoma" w:hAnsi="Tahoma" w:cs="Tahoma"/>
          <w:sz w:val="20"/>
          <w:szCs w:val="20"/>
        </w:rPr>
        <w:t>obsahujícího veškeré náležitosti.</w:t>
      </w:r>
    </w:p>
    <w:p w:rsidRPr="007706D6" w:rsidR="00B466F0" w:rsidP="001E61A7" w:rsidRDefault="00C640C4" w14:paraId="5C3F6DBE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7</w:t>
      </w:r>
      <w:r w:rsidRPr="007706D6" w:rsidR="000F51BD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>Úhrada ceny předmětu plnění bude provedena bezhotovostní formo</w:t>
      </w:r>
      <w:r w:rsidRPr="007706D6" w:rsidR="007627AD">
        <w:rPr>
          <w:rFonts w:ascii="Tahoma" w:hAnsi="Tahoma" w:cs="Tahoma"/>
          <w:sz w:val="20"/>
          <w:szCs w:val="20"/>
        </w:rPr>
        <w:t xml:space="preserve">u převodem na </w:t>
      </w:r>
      <w:r w:rsidRPr="007706D6" w:rsidR="00B466F0">
        <w:rPr>
          <w:rFonts w:ascii="Tahoma" w:hAnsi="Tahoma" w:cs="Tahoma"/>
          <w:sz w:val="20"/>
          <w:szCs w:val="20"/>
        </w:rPr>
        <w:t>bankovní účet dodavatele. Obě smluvní strany se doho</w:t>
      </w:r>
      <w:r w:rsidRPr="007706D6" w:rsidR="007627AD">
        <w:rPr>
          <w:rFonts w:ascii="Tahoma" w:hAnsi="Tahoma" w:cs="Tahoma"/>
          <w:sz w:val="20"/>
          <w:szCs w:val="20"/>
        </w:rPr>
        <w:t xml:space="preserve">dly na tom, že peněžitý závazek </w:t>
      </w:r>
      <w:r w:rsidRPr="007706D6" w:rsidR="00B466F0">
        <w:rPr>
          <w:rFonts w:ascii="Tahoma" w:hAnsi="Tahoma" w:cs="Tahoma"/>
          <w:sz w:val="20"/>
          <w:szCs w:val="20"/>
        </w:rPr>
        <w:t>je splněn dnem, kdy je částka odepsána z účtu objednatele.</w:t>
      </w:r>
    </w:p>
    <w:p w:rsidR="00B466F0" w:rsidP="001E61A7" w:rsidRDefault="00A3152A" w14:paraId="0861F801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8</w:t>
      </w:r>
      <w:r w:rsidRPr="007706D6" w:rsidR="005866FE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 xml:space="preserve">Objednatel </w:t>
      </w:r>
      <w:r w:rsidRPr="007706D6" w:rsidR="001F37EB">
        <w:rPr>
          <w:rFonts w:ascii="Tahoma" w:hAnsi="Tahoma" w:cs="Tahoma"/>
          <w:sz w:val="20"/>
          <w:szCs w:val="20"/>
        </w:rPr>
        <w:t>nebude</w:t>
      </w:r>
      <w:r w:rsidRPr="007706D6" w:rsidR="00B466F0">
        <w:rPr>
          <w:rFonts w:ascii="Tahoma" w:hAnsi="Tahoma" w:cs="Tahoma"/>
          <w:sz w:val="20"/>
          <w:szCs w:val="20"/>
        </w:rPr>
        <w:t xml:space="preserve"> dodavateli hradit jakékoliv zálohy na cenu za služby.</w:t>
      </w:r>
    </w:p>
    <w:p w:rsidRPr="00B76749" w:rsidR="00B76749" w:rsidP="001E61A7" w:rsidRDefault="00B76749" w14:paraId="4E368633" w14:textId="1CC71F42">
      <w:pPr>
        <w:spacing w:after="8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B76749">
        <w:rPr>
          <w:rFonts w:ascii="Tahoma" w:hAnsi="Tahoma" w:cs="Tahoma"/>
          <w:sz w:val="20"/>
          <w:szCs w:val="20"/>
          <w:u w:val="single"/>
        </w:rPr>
        <w:t>Změna závazku:</w:t>
      </w:r>
    </w:p>
    <w:p w:rsidRPr="00C237CB" w:rsidR="00933F78" w:rsidP="001E61A7" w:rsidRDefault="00A3152A" w14:paraId="3173FA02" w14:textId="11E41FE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t>9</w:t>
      </w:r>
      <w:r w:rsidRPr="00945899" w:rsidR="00BD5ADD">
        <w:rPr>
          <w:rFonts w:ascii="Tahoma" w:hAnsi="Tahoma" w:cs="Tahoma"/>
          <w:sz w:val="20"/>
          <w:szCs w:val="20"/>
        </w:rPr>
        <w:t xml:space="preserve">/ </w:t>
      </w:r>
      <w:r w:rsidRPr="00945899" w:rsidR="00945899">
        <w:rPr>
          <w:rFonts w:ascii="Tahoma" w:hAnsi="Tahoma" w:cs="Tahoma"/>
          <w:sz w:val="20"/>
          <w:szCs w:val="20"/>
        </w:rPr>
        <w:t xml:space="preserve">Objednatel neumožní podstatnou změnu práv a povinností vyplývajících z této smlouvy. Za podstatnou se považuje taková změna, která by umožnila účast jiných dodavatelů ve veřejné zakázce nebo by mohla ovlivnit výběr dodavatele v původní veřejné zakázce; pokud by zadávací podmínky původní veřejné zakázky odpovídaly </w:t>
      </w:r>
      <w:r w:rsidRPr="00C237CB" w:rsidR="00945899">
        <w:rPr>
          <w:rFonts w:ascii="Tahoma" w:hAnsi="Tahoma" w:cs="Tahoma"/>
          <w:sz w:val="20"/>
          <w:szCs w:val="20"/>
        </w:rPr>
        <w:t xml:space="preserve">této změně. Dále pokud by se měnila ekonomická rovnováha závazku ze smlouvy ve prospěch vybraného dodavatele nebo by vedla k významnému rozšíření rozsahu zakázky. </w:t>
      </w:r>
      <w:bookmarkStart w:name="_Hlk7871472" w:id="5"/>
      <w:r w:rsidRPr="00C237CB" w:rsidR="00945899">
        <w:rPr>
          <w:rFonts w:ascii="Tahoma" w:hAnsi="Tahoma" w:cs="Tahoma"/>
          <w:sz w:val="20"/>
          <w:szCs w:val="20"/>
        </w:rPr>
        <w:t>Změnu smlouvy s dodavatelem lze provést pouze v souladu s článkem 20.9.1 Obecné části pravidel pro žadatele a příjemce v rámci OPZ, číslo vydání 9.</w:t>
      </w:r>
      <w:bookmarkEnd w:id="5"/>
    </w:p>
    <w:p w:rsidRPr="00945899" w:rsidR="00BD5ADD" w:rsidP="001E61A7" w:rsidRDefault="002E2015" w14:paraId="494AE8AE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name="_Hlk7858458" w:id="6"/>
      <w:r w:rsidRPr="00945899">
        <w:rPr>
          <w:rFonts w:ascii="Tahoma" w:hAnsi="Tahoma" w:cs="Tahoma"/>
          <w:sz w:val="20"/>
          <w:szCs w:val="20"/>
        </w:rPr>
        <w:t>1</w:t>
      </w:r>
      <w:r w:rsidRPr="00945899" w:rsidR="00A3152A">
        <w:rPr>
          <w:rFonts w:ascii="Tahoma" w:hAnsi="Tahoma" w:cs="Tahoma"/>
          <w:sz w:val="20"/>
          <w:szCs w:val="20"/>
        </w:rPr>
        <w:t>0</w:t>
      </w:r>
      <w:r w:rsidRPr="00945899">
        <w:rPr>
          <w:rFonts w:ascii="Tahoma" w:hAnsi="Tahoma" w:cs="Tahoma"/>
          <w:sz w:val="20"/>
          <w:szCs w:val="20"/>
        </w:rPr>
        <w:t xml:space="preserve">/ </w:t>
      </w:r>
      <w:r w:rsidRPr="00945899" w:rsidR="00BD5ADD">
        <w:rPr>
          <w:rFonts w:ascii="Tahoma" w:hAnsi="Tahoma" w:cs="Tahoma"/>
          <w:sz w:val="20"/>
          <w:szCs w:val="20"/>
        </w:rPr>
        <w:t>Nastane-li některá z podmínek, za kterých je možná změna sjednané ceny</w:t>
      </w:r>
    </w:p>
    <w:p w:rsidRPr="00945899" w:rsidR="00BD5ADD" w:rsidP="00F10EFC" w:rsidRDefault="00933F78" w14:paraId="59CD3FC3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40" w:after="0" w:line="240" w:lineRule="auto"/>
        <w:ind w:left="714" w:hanging="357"/>
        <w:contextualSpacing w:val="false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t>z</w:t>
      </w:r>
      <w:r w:rsidRPr="00945899" w:rsidR="00363655">
        <w:rPr>
          <w:rFonts w:ascii="Tahoma" w:hAnsi="Tahoma" w:cs="Tahoma"/>
          <w:sz w:val="20"/>
          <w:szCs w:val="20"/>
        </w:rPr>
        <w:t xml:space="preserve">měna ceny v závislosti na případné </w:t>
      </w:r>
      <w:r w:rsidRPr="00945899">
        <w:rPr>
          <w:rFonts w:ascii="Tahoma" w:hAnsi="Tahoma" w:cs="Tahoma"/>
          <w:sz w:val="20"/>
          <w:szCs w:val="20"/>
        </w:rPr>
        <w:t>změny výše DPH</w:t>
      </w:r>
      <w:r w:rsidRPr="00945899" w:rsidR="00A74951">
        <w:rPr>
          <w:rFonts w:ascii="Tahoma" w:hAnsi="Tahoma" w:cs="Tahoma"/>
          <w:sz w:val="20"/>
          <w:szCs w:val="20"/>
        </w:rPr>
        <w:t>,</w:t>
      </w:r>
    </w:p>
    <w:p w:rsidRPr="00945899" w:rsidR="00BD5ADD" w:rsidP="00F10EFC" w:rsidRDefault="00933F78" w14:paraId="321412E7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40" w:after="0" w:line="240" w:lineRule="auto"/>
        <w:contextualSpacing w:val="false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t xml:space="preserve">vícepráce, </w:t>
      </w:r>
      <w:r w:rsidRPr="00945899" w:rsidR="00BD5ADD">
        <w:rPr>
          <w:rFonts w:ascii="Tahoma" w:hAnsi="Tahoma" w:cs="Tahoma"/>
          <w:sz w:val="20"/>
          <w:szCs w:val="20"/>
        </w:rPr>
        <w:t>méněpráce</w:t>
      </w:r>
      <w:r w:rsidRPr="00945899" w:rsidR="00A74951">
        <w:rPr>
          <w:rFonts w:ascii="Tahoma" w:hAnsi="Tahoma" w:cs="Tahoma"/>
          <w:sz w:val="20"/>
          <w:szCs w:val="20"/>
        </w:rPr>
        <w:t>,</w:t>
      </w:r>
    </w:p>
    <w:p w:rsidRPr="00C237CB" w:rsidR="00BD5ADD" w:rsidP="00F10EFC" w:rsidRDefault="00BD5ADD" w14:paraId="4725F372" w14:textId="7EA152F3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40" w:after="0" w:line="240" w:lineRule="auto"/>
        <w:contextualSpacing w:val="false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5899">
        <w:rPr>
          <w:rFonts w:ascii="Tahoma" w:hAnsi="Tahoma" w:cs="Tahoma"/>
          <w:sz w:val="20"/>
          <w:szCs w:val="20"/>
        </w:rPr>
        <w:t xml:space="preserve">při realizaci se zjistí skutečnosti, které nebyly v době podpisu smlouvy známy, </w:t>
      </w:r>
      <w:r w:rsidRPr="00945899" w:rsidR="00933F78">
        <w:rPr>
          <w:rFonts w:ascii="Tahoma" w:hAnsi="Tahoma" w:cs="Tahoma"/>
          <w:sz w:val="20"/>
          <w:szCs w:val="20"/>
        </w:rPr>
        <w:t>dodavatel</w:t>
      </w:r>
      <w:r w:rsidRPr="00945899">
        <w:rPr>
          <w:rFonts w:ascii="Tahoma" w:hAnsi="Tahoma" w:cs="Tahoma"/>
          <w:sz w:val="20"/>
          <w:szCs w:val="20"/>
        </w:rPr>
        <w:t xml:space="preserve"> je nezavinil ani nemohl předvídat a mají </w:t>
      </w:r>
      <w:r w:rsidRPr="00C237CB">
        <w:rPr>
          <w:rFonts w:ascii="Tahoma" w:hAnsi="Tahoma" w:cs="Tahoma"/>
          <w:sz w:val="20"/>
          <w:szCs w:val="20"/>
        </w:rPr>
        <w:t>vliv na cenu díla</w:t>
      </w:r>
      <w:r w:rsidRPr="00C237CB" w:rsidR="005E4786">
        <w:rPr>
          <w:rFonts w:ascii="Tahoma" w:hAnsi="Tahoma" w:cs="Tahoma"/>
          <w:sz w:val="20"/>
          <w:szCs w:val="20"/>
        </w:rPr>
        <w:t xml:space="preserve"> nebo délku realizace díla</w:t>
      </w:r>
      <w:r w:rsidRPr="00C237CB">
        <w:rPr>
          <w:rFonts w:ascii="Tahoma" w:hAnsi="Tahoma" w:cs="Tahoma"/>
          <w:sz w:val="20"/>
          <w:szCs w:val="20"/>
        </w:rPr>
        <w:t>,</w:t>
      </w:r>
    </w:p>
    <w:p w:rsidRPr="00C237CB" w:rsidR="00BD5ADD" w:rsidP="00F10EFC" w:rsidRDefault="00BD5ADD" w14:paraId="15F939DA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40" w:after="0" w:line="240" w:lineRule="auto"/>
        <w:ind w:left="714" w:hanging="357"/>
        <w:contextualSpacing w:val="false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237CB">
        <w:rPr>
          <w:rFonts w:ascii="Tahoma" w:hAnsi="Tahoma" w:cs="Tahoma"/>
          <w:sz w:val="20"/>
          <w:szCs w:val="20"/>
        </w:rPr>
        <w:t xml:space="preserve">při realizaci se zjistí skutečnosti odlišné od </w:t>
      </w:r>
      <w:r w:rsidRPr="00C237CB" w:rsidR="00933F78">
        <w:rPr>
          <w:rFonts w:ascii="Tahoma" w:hAnsi="Tahoma" w:cs="Tahoma"/>
          <w:sz w:val="20"/>
          <w:szCs w:val="20"/>
        </w:rPr>
        <w:t>zadávací dokumentace veřejné zakázky,</w:t>
      </w:r>
    </w:p>
    <w:p w:rsidRPr="00C237CB" w:rsidR="00933F78" w:rsidP="001E61A7" w:rsidRDefault="00BD5ADD" w14:paraId="152D2715" w14:textId="6EC9B073">
      <w:pPr>
        <w:spacing w:after="80" w:line="240" w:lineRule="auto"/>
        <w:jc w:val="both"/>
        <w:rPr>
          <w:rFonts w:ascii="Tahoma" w:hAnsi="Tahoma" w:eastAsia="Calibri" w:cs="Tahoma"/>
          <w:color w:val="FF0000"/>
          <w:sz w:val="20"/>
          <w:szCs w:val="20"/>
        </w:rPr>
      </w:pPr>
      <w:r w:rsidRPr="00C237CB">
        <w:rPr>
          <w:rFonts w:ascii="Tahoma" w:hAnsi="Tahoma" w:cs="Tahoma"/>
          <w:sz w:val="20"/>
          <w:szCs w:val="20"/>
        </w:rPr>
        <w:t xml:space="preserve">je </w:t>
      </w:r>
      <w:r w:rsidRPr="00C237CB" w:rsidR="00363655">
        <w:rPr>
          <w:rFonts w:ascii="Tahoma" w:hAnsi="Tahoma" w:cs="Tahoma"/>
          <w:sz w:val="20"/>
          <w:szCs w:val="20"/>
        </w:rPr>
        <w:t xml:space="preserve">dodavatel </w:t>
      </w:r>
      <w:r w:rsidRPr="00C237CB">
        <w:rPr>
          <w:rFonts w:ascii="Tahoma" w:hAnsi="Tahoma" w:cs="Tahoma"/>
          <w:sz w:val="20"/>
          <w:szCs w:val="20"/>
        </w:rPr>
        <w:t xml:space="preserve">povinen tuto skutečnost písemně oznámit objednateli, provést výpočet nové ceny a předložit jej objednateli k odsouhlasení. </w:t>
      </w:r>
      <w:r w:rsidRPr="00C237CB" w:rsidR="00933F78">
        <w:rPr>
          <w:rFonts w:ascii="Tahoma" w:hAnsi="Tahoma" w:cs="Tahoma"/>
          <w:sz w:val="20"/>
          <w:szCs w:val="20"/>
        </w:rPr>
        <w:t xml:space="preserve">Odsouhlasení bude provedeno písemně. </w:t>
      </w:r>
      <w:r w:rsidRPr="00C237CB" w:rsidR="00C237CB">
        <w:rPr>
          <w:rFonts w:ascii="Tahoma" w:hAnsi="Tahoma" w:cs="Tahoma"/>
          <w:color w:val="FF0000"/>
          <w:sz w:val="20"/>
          <w:szCs w:val="20"/>
        </w:rPr>
        <w:t xml:space="preserve">Pro výpočet cenových změn dodavatel použije ceny </w:t>
      </w:r>
      <w:r w:rsidRPr="00C237CB" w:rsidR="00C237CB">
        <w:rPr>
          <w:rFonts w:ascii="Tahoma" w:hAnsi="Tahoma" w:eastAsia="Calibri" w:cs="Tahoma"/>
          <w:color w:val="FF0000"/>
          <w:sz w:val="20"/>
          <w:szCs w:val="20"/>
        </w:rPr>
        <w:t>písemně odsouhlasené objednatelem.</w:t>
      </w:r>
    </w:p>
    <w:bookmarkEnd w:id="6"/>
    <w:p w:rsidRPr="00C237CB" w:rsidR="00933F78" w:rsidP="001E61A7" w:rsidRDefault="00A3152A" w14:paraId="0040FDAA" w14:textId="23A3F493">
      <w:pPr>
        <w:spacing w:after="80" w:line="240" w:lineRule="auto"/>
        <w:jc w:val="both"/>
        <w:rPr>
          <w:rFonts w:ascii="Tahoma" w:hAnsi="Tahoma" w:eastAsia="Calibri" w:cs="Tahoma"/>
          <w:sz w:val="20"/>
          <w:szCs w:val="20"/>
        </w:rPr>
      </w:pPr>
      <w:r w:rsidRPr="00C237CB">
        <w:rPr>
          <w:rFonts w:ascii="Tahoma" w:hAnsi="Tahoma" w:cs="Tahoma"/>
          <w:sz w:val="20"/>
          <w:szCs w:val="20"/>
        </w:rPr>
        <w:t>11</w:t>
      </w:r>
      <w:r w:rsidRPr="00C237CB" w:rsidR="002E2015">
        <w:rPr>
          <w:rFonts w:ascii="Tahoma" w:hAnsi="Tahoma" w:cs="Tahoma"/>
          <w:sz w:val="20"/>
          <w:szCs w:val="20"/>
        </w:rPr>
        <w:t xml:space="preserve">/ </w:t>
      </w:r>
      <w:r w:rsidRPr="00C237CB" w:rsidR="00BD5ADD">
        <w:rPr>
          <w:rFonts w:ascii="Tahoma" w:hAnsi="Tahoma" w:cs="Tahoma"/>
          <w:sz w:val="20"/>
          <w:szCs w:val="20"/>
        </w:rPr>
        <w:t xml:space="preserve">Na změnu odsouhlasenou objednatelem bude zpracován </w:t>
      </w:r>
      <w:r w:rsidRPr="00C237CB" w:rsidR="001E39CE">
        <w:rPr>
          <w:rFonts w:ascii="Tahoma" w:hAnsi="Tahoma" w:cs="Tahoma"/>
          <w:sz w:val="20"/>
          <w:szCs w:val="20"/>
        </w:rPr>
        <w:t xml:space="preserve">a schválen příslušným orgánem města </w:t>
      </w:r>
      <w:r w:rsidRPr="00C237CB" w:rsidR="00363655">
        <w:rPr>
          <w:rFonts w:ascii="Tahoma" w:hAnsi="Tahoma" w:cs="Tahoma"/>
          <w:sz w:val="20"/>
          <w:szCs w:val="20"/>
        </w:rPr>
        <w:t>dodatek ke smlouvě.</w:t>
      </w:r>
      <w:r w:rsidRPr="00C237CB" w:rsidR="00933F78">
        <w:rPr>
          <w:rFonts w:ascii="Tahoma" w:hAnsi="Tahoma" w:cs="Tahoma"/>
          <w:sz w:val="20"/>
          <w:szCs w:val="20"/>
        </w:rPr>
        <w:t xml:space="preserve"> Jinak je změna neplatná.</w:t>
      </w:r>
    </w:p>
    <w:p w:rsidRPr="00C237CB" w:rsidR="00945899" w:rsidP="001E61A7" w:rsidRDefault="00A3152A" w14:paraId="27372B63" w14:textId="77A8A780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C237CB">
        <w:rPr>
          <w:rFonts w:ascii="Tahoma" w:hAnsi="Tahoma" w:cs="Tahoma"/>
          <w:sz w:val="20"/>
          <w:szCs w:val="20"/>
        </w:rPr>
        <w:lastRenderedPageBreak/>
        <w:t>12</w:t>
      </w:r>
      <w:r w:rsidRPr="00C237CB" w:rsidR="002E2015">
        <w:rPr>
          <w:rFonts w:ascii="Tahoma" w:hAnsi="Tahoma" w:cs="Tahoma"/>
          <w:sz w:val="20"/>
          <w:szCs w:val="20"/>
        </w:rPr>
        <w:t xml:space="preserve">/ </w:t>
      </w:r>
      <w:bookmarkStart w:name="_Hlk7871582" w:id="7"/>
      <w:r w:rsidRPr="00C237CB" w:rsidR="00945899">
        <w:rPr>
          <w:rFonts w:ascii="Tahoma" w:hAnsi="Tahoma" w:cs="Tahoma"/>
          <w:sz w:val="20"/>
          <w:szCs w:val="20"/>
        </w:rPr>
        <w:t>Pro účely výpočtu hodnoty změny nebo cenového nárůstu se původní hodnotou závazku rozumí cena sjednaná ve smlouvě na zakázku upravená v souladu s ustanoveními o změně ceny, obsahuje-li smlouva na zakázku taková ustanovení. Celkový cenový nárůst související se změnami podle odstavců článku 20.9.1 Obecné části pravidel pro žadatele a příjemce v rámci OPZ, číslo vydání 9 upravujících dodatečné plnění a změnu původního plnění při odečtení služeb nebo dodávek, které nebyly s ohledem na tyto změny realizovány, nesmí přesáhnout 30% původní hodnoty závazku.</w:t>
      </w:r>
      <w:bookmarkEnd w:id="7"/>
    </w:p>
    <w:p w:rsidRPr="00945899" w:rsidR="005866FE" w:rsidP="001E61A7" w:rsidRDefault="00C640C4" w14:paraId="1466227B" w14:textId="5B751FB1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C237CB">
        <w:rPr>
          <w:rFonts w:ascii="Tahoma" w:hAnsi="Tahoma" w:cs="Tahoma"/>
          <w:sz w:val="20"/>
          <w:szCs w:val="20"/>
        </w:rPr>
        <w:t>1</w:t>
      </w:r>
      <w:r w:rsidRPr="00C237CB" w:rsidR="00A3152A">
        <w:rPr>
          <w:rFonts w:ascii="Tahoma" w:hAnsi="Tahoma" w:cs="Tahoma"/>
          <w:sz w:val="20"/>
          <w:szCs w:val="20"/>
        </w:rPr>
        <w:t>3</w:t>
      </w:r>
      <w:r w:rsidRPr="00C237CB" w:rsidR="005866FE">
        <w:rPr>
          <w:rFonts w:ascii="Tahoma" w:hAnsi="Tahoma" w:cs="Tahoma"/>
          <w:sz w:val="20"/>
          <w:szCs w:val="20"/>
        </w:rPr>
        <w:t xml:space="preserve">/ V souladu s požadavky na příjemce finanční podpory projektů Operačního programu Zaměstnanost je dodavatel povinen fakturovat poskytnuté služby tak, aby byla doložena účelovost příslušných částek včetně </w:t>
      </w:r>
      <w:r w:rsidRPr="00945899" w:rsidR="005866FE">
        <w:rPr>
          <w:rFonts w:ascii="Tahoma" w:hAnsi="Tahoma" w:cs="Tahoma"/>
          <w:sz w:val="20"/>
          <w:szCs w:val="20"/>
        </w:rPr>
        <w:t>specifikace jednotlivých uznatelných nákladů dle rozpočtu projektu.</w:t>
      </w:r>
    </w:p>
    <w:p w:rsidRPr="00945899" w:rsidR="00696FF5" w:rsidP="001E61A7" w:rsidRDefault="00696FF5" w14:paraId="374DA96F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945899" w:rsidR="00C87F20" w:rsidP="00C87F20" w:rsidRDefault="00DD2EA9" w14:paraId="0393D0A2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945899">
        <w:rPr>
          <w:rFonts w:ascii="Tahoma" w:hAnsi="Tahoma" w:cs="Tahoma"/>
          <w:b/>
          <w:caps/>
          <w:sz w:val="20"/>
          <w:szCs w:val="20"/>
        </w:rPr>
        <w:t>VI. Práva a povinnosti objednatele a Dodav</w:t>
      </w:r>
      <w:r w:rsidRPr="00945899" w:rsidR="00C97313">
        <w:rPr>
          <w:rFonts w:ascii="Tahoma" w:hAnsi="Tahoma" w:cs="Tahoma"/>
          <w:b/>
          <w:caps/>
          <w:sz w:val="20"/>
          <w:szCs w:val="20"/>
        </w:rPr>
        <w:t>A</w:t>
      </w:r>
      <w:r w:rsidRPr="00945899">
        <w:rPr>
          <w:rFonts w:ascii="Tahoma" w:hAnsi="Tahoma" w:cs="Tahoma"/>
          <w:b/>
          <w:caps/>
          <w:sz w:val="20"/>
          <w:szCs w:val="20"/>
        </w:rPr>
        <w:t>tele</w:t>
      </w:r>
    </w:p>
    <w:p w:rsidRPr="00C87F20" w:rsidR="00D6211A" w:rsidP="00C87F20" w:rsidRDefault="00D6211A" w14:paraId="605F870D" w14:textId="05E32F2F">
      <w:pPr>
        <w:spacing w:before="60" w:after="120" w:line="240" w:lineRule="auto"/>
        <w:jc w:val="both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1/ Dodavatel se zavazuje provést předmět plnění na</w:t>
      </w:r>
      <w:r w:rsidR="00B76749">
        <w:rPr>
          <w:rFonts w:ascii="Tahoma" w:hAnsi="Tahoma" w:cs="Tahoma"/>
          <w:sz w:val="20"/>
          <w:szCs w:val="20"/>
        </w:rPr>
        <w:t xml:space="preserve"> svůj náklad a na své nebezpečí, řádně a včas </w:t>
      </w:r>
      <w:r w:rsidRPr="007706D6">
        <w:rPr>
          <w:rFonts w:ascii="Tahoma" w:hAnsi="Tahoma" w:cs="Tahoma"/>
          <w:sz w:val="20"/>
          <w:szCs w:val="20"/>
        </w:rPr>
        <w:t>v souladu s</w:t>
      </w:r>
      <w:r w:rsidR="00B76749">
        <w:rPr>
          <w:rFonts w:ascii="Tahoma" w:hAnsi="Tahoma" w:cs="Tahoma"/>
          <w:sz w:val="20"/>
          <w:szCs w:val="20"/>
        </w:rPr>
        <w:t> </w:t>
      </w:r>
      <w:r w:rsidRPr="007706D6">
        <w:rPr>
          <w:rFonts w:ascii="Tahoma" w:hAnsi="Tahoma" w:cs="Tahoma"/>
          <w:sz w:val="20"/>
          <w:szCs w:val="20"/>
        </w:rPr>
        <w:t xml:space="preserve">obecně závaznými právními předpisy, </w:t>
      </w:r>
      <w:r w:rsidRPr="007706D6" w:rsidR="00004E6F">
        <w:rPr>
          <w:rFonts w:ascii="Tahoma" w:hAnsi="Tahoma" w:cs="Tahoma"/>
          <w:sz w:val="20"/>
          <w:szCs w:val="20"/>
        </w:rPr>
        <w:t xml:space="preserve">v souladu se svou nabídkou podanou v rámci zadávacího řízení, </w:t>
      </w:r>
      <w:r w:rsidRPr="007706D6">
        <w:rPr>
          <w:rFonts w:ascii="Tahoma" w:hAnsi="Tahoma" w:cs="Tahoma"/>
          <w:sz w:val="20"/>
          <w:szCs w:val="20"/>
        </w:rPr>
        <w:t xml:space="preserve">pravidly a podmínkami poskytnutí podpory danými předpisy Evropské unie a poskytovatelem podpory, obvyklými pracovními postupy, pokyny objednatele a </w:t>
      </w:r>
      <w:r w:rsidRPr="007706D6" w:rsidR="00F460EA">
        <w:rPr>
          <w:rFonts w:ascii="Tahoma" w:hAnsi="Tahoma" w:cs="Tahoma"/>
          <w:sz w:val="20"/>
          <w:szCs w:val="20"/>
        </w:rPr>
        <w:t>s odbornou péčí s přihlédnutím k nejnovějším poznatkům v oboru</w:t>
      </w:r>
      <w:r w:rsidRPr="007706D6">
        <w:rPr>
          <w:rFonts w:ascii="Tahoma" w:hAnsi="Tahoma" w:cs="Tahoma"/>
          <w:sz w:val="20"/>
          <w:szCs w:val="20"/>
        </w:rPr>
        <w:t>.</w:t>
      </w:r>
      <w:r w:rsidR="00C87F20">
        <w:rPr>
          <w:rFonts w:ascii="Tahoma" w:hAnsi="Tahoma" w:cs="Tahoma"/>
          <w:sz w:val="20"/>
          <w:szCs w:val="20"/>
        </w:rPr>
        <w:t xml:space="preserve"> </w:t>
      </w:r>
      <w:r w:rsidRPr="00E5286D" w:rsidR="00C87F20">
        <w:rPr>
          <w:rFonts w:ascii="Tahoma" w:hAnsi="Tahoma" w:cs="Tahoma"/>
          <w:sz w:val="20"/>
          <w:szCs w:val="20"/>
        </w:rPr>
        <w:t xml:space="preserve">Součástí plnění dodavatele budou i veškeré </w:t>
      </w:r>
      <w:r w:rsidR="00C87F20">
        <w:rPr>
          <w:rFonts w:ascii="Tahoma" w:hAnsi="Tahoma" w:cs="Tahoma"/>
          <w:sz w:val="20"/>
          <w:szCs w:val="20"/>
        </w:rPr>
        <w:t>služby</w:t>
      </w:r>
      <w:r w:rsidRPr="00E5286D" w:rsidR="00C87F20">
        <w:rPr>
          <w:rFonts w:ascii="Tahoma" w:hAnsi="Tahoma" w:cs="Tahoma"/>
          <w:sz w:val="20"/>
          <w:szCs w:val="20"/>
        </w:rPr>
        <w:t xml:space="preserve"> a činnosti, které zde nejsou detailně specifikovány, ale které jsou nutné pro řádné a bezvadné poskytnutí díla </w:t>
      </w:r>
      <w:r w:rsidR="00C87F20">
        <w:rPr>
          <w:rFonts w:ascii="Tahoma" w:hAnsi="Tahoma" w:cs="Tahoma"/>
          <w:sz w:val="20"/>
          <w:szCs w:val="20"/>
        </w:rPr>
        <w:t xml:space="preserve">dle zadání </w:t>
      </w:r>
      <w:r w:rsidRPr="00E5286D" w:rsidR="00C87F20">
        <w:rPr>
          <w:rFonts w:ascii="Tahoma" w:hAnsi="Tahoma" w:cs="Tahoma"/>
          <w:sz w:val="20"/>
          <w:szCs w:val="20"/>
        </w:rPr>
        <w:t>v plném rozsahu.</w:t>
      </w:r>
    </w:p>
    <w:p w:rsidRPr="007706D6" w:rsidR="00B466F0" w:rsidP="00C87F20" w:rsidRDefault="00D6211A" w14:paraId="4BCCF888" w14:textId="31E4916A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Pr="007706D6" w:rsidR="005866FE">
        <w:rPr>
          <w:rFonts w:ascii="Tahoma" w:hAnsi="Tahoma" w:cs="Tahoma"/>
          <w:sz w:val="20"/>
          <w:szCs w:val="20"/>
        </w:rPr>
        <w:t xml:space="preserve">/ </w:t>
      </w:r>
      <w:r w:rsidRPr="007706D6" w:rsidR="00B466F0">
        <w:rPr>
          <w:rFonts w:ascii="Tahoma" w:hAnsi="Tahoma" w:cs="Tahoma"/>
          <w:sz w:val="20"/>
          <w:szCs w:val="20"/>
        </w:rPr>
        <w:t xml:space="preserve">Objednatel </w:t>
      </w:r>
      <w:r w:rsidRPr="007706D6">
        <w:rPr>
          <w:rFonts w:ascii="Tahoma" w:hAnsi="Tahoma" w:cs="Tahoma"/>
          <w:sz w:val="20"/>
          <w:szCs w:val="20"/>
        </w:rPr>
        <w:t>se zavazuje</w:t>
      </w:r>
      <w:r w:rsidRPr="007706D6" w:rsidR="00B466F0">
        <w:rPr>
          <w:rFonts w:ascii="Tahoma" w:hAnsi="Tahoma" w:cs="Tahoma"/>
          <w:sz w:val="20"/>
          <w:szCs w:val="20"/>
        </w:rPr>
        <w:t xml:space="preserve"> zaplatit dodavateli cenu za </w:t>
      </w:r>
      <w:r w:rsidRPr="007706D6" w:rsidR="005866FE">
        <w:rPr>
          <w:rFonts w:ascii="Tahoma" w:hAnsi="Tahoma" w:cs="Tahoma"/>
          <w:sz w:val="20"/>
          <w:szCs w:val="20"/>
        </w:rPr>
        <w:t xml:space="preserve">řádně a včas poskytnutý předmět </w:t>
      </w:r>
      <w:r w:rsidRPr="007706D6" w:rsidR="00B466F0">
        <w:rPr>
          <w:rFonts w:ascii="Tahoma" w:hAnsi="Tahoma" w:cs="Tahoma"/>
          <w:sz w:val="20"/>
          <w:szCs w:val="20"/>
        </w:rPr>
        <w:t>plnění ve výši a způsobem sjednaným v této smlouvě</w:t>
      </w:r>
      <w:r w:rsidRPr="007706D6" w:rsidR="00F460EA">
        <w:rPr>
          <w:rFonts w:ascii="Tahoma" w:hAnsi="Tahoma" w:cs="Tahoma"/>
          <w:sz w:val="20"/>
          <w:szCs w:val="20"/>
        </w:rPr>
        <w:t xml:space="preserve"> a </w:t>
      </w:r>
      <w:r w:rsidRPr="007706D6" w:rsidR="00043AAB">
        <w:rPr>
          <w:rFonts w:ascii="Tahoma" w:hAnsi="Tahoma" w:cs="Tahoma"/>
          <w:sz w:val="20"/>
          <w:szCs w:val="20"/>
        </w:rPr>
        <w:t>součinnost nezbytnou pro provádění díla.</w:t>
      </w:r>
    </w:p>
    <w:p w:rsidRPr="007706D6" w:rsidR="00AC2AE3" w:rsidP="00C87F20" w:rsidRDefault="00A3152A" w14:paraId="11674816" w14:textId="247DF3F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3</w:t>
      </w:r>
      <w:r w:rsidRPr="007706D6" w:rsidR="00004E6F">
        <w:rPr>
          <w:rFonts w:ascii="Tahoma" w:hAnsi="Tahoma" w:cs="Tahoma"/>
          <w:sz w:val="20"/>
          <w:szCs w:val="20"/>
        </w:rPr>
        <w:t>/ Dodavatel prohlašuje, že odpovídá objednateli za škodu na věcech, které od objednatele protokolárně převzal pro účely provádění díla a zavazuje se vrátit veškeré takové věci po provedení díla zpět objednateli.</w:t>
      </w:r>
    </w:p>
    <w:p w:rsidRPr="007706D6" w:rsidR="00F460EA" w:rsidP="00C87F20" w:rsidRDefault="00F460EA" w14:paraId="41165305" w14:textId="470B7170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4</w:t>
      </w:r>
      <w:r w:rsidRPr="007706D6" w:rsidR="002346DA">
        <w:rPr>
          <w:rFonts w:ascii="Tahoma" w:hAnsi="Tahoma" w:cs="Tahoma"/>
          <w:sz w:val="20"/>
          <w:szCs w:val="20"/>
        </w:rPr>
        <w:t>/ Objednatel je povinen poskytnout dodavateli potřebnou součinnost, zejména vstupní podklady, informace a potřebná vysvětlení nezbytná k řádnému plnění předmětu smlouvy. Dále je objednatel povinen učinit vše, aby dodavatel mohl splnit svůj závazek, zejména je povinen poskytnout dodavateli včas věci, podklady, spisy a informace, které jsou nebo mohou být pro plnění předmětu této smlouvy potřebné.</w:t>
      </w:r>
    </w:p>
    <w:p w:rsidRPr="007706D6" w:rsidR="002346DA" w:rsidP="00C87F20" w:rsidRDefault="00F460EA" w14:paraId="16D10304" w14:textId="352A5EA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5/ </w:t>
      </w:r>
      <w:r w:rsidRPr="007706D6" w:rsidR="002346DA">
        <w:rPr>
          <w:rFonts w:ascii="Tahoma" w:hAnsi="Tahoma" w:cs="Tahoma"/>
          <w:sz w:val="20"/>
          <w:szCs w:val="20"/>
        </w:rPr>
        <w:t>Dodavatel nenese odpovědnost za správnost podkladů převzatých od objednatele, je však povinen jejich správnost náležitě ověřit v rozsahu nezbytných pro provádění díla dle této smlouvy</w:t>
      </w:r>
      <w:r w:rsidRPr="007706D6">
        <w:rPr>
          <w:rFonts w:ascii="Tahoma" w:hAnsi="Tahoma" w:cs="Tahoma"/>
          <w:sz w:val="20"/>
          <w:szCs w:val="20"/>
        </w:rPr>
        <w:t>. Dodavatel se zavazuje</w:t>
      </w:r>
      <w:r w:rsidRPr="007706D6" w:rsidR="002346DA">
        <w:rPr>
          <w:rFonts w:ascii="Tahoma" w:hAnsi="Tahoma" w:cs="Tahoma"/>
          <w:sz w:val="20"/>
          <w:szCs w:val="20"/>
        </w:rPr>
        <w:t xml:space="preserve"> vrátit po dokončení díla bez zbytečného odkladu objednateli ty podklady a věci</w:t>
      </w:r>
      <w:r w:rsidRPr="007706D6">
        <w:rPr>
          <w:rFonts w:ascii="Tahoma" w:hAnsi="Tahoma" w:cs="Tahoma"/>
          <w:sz w:val="20"/>
          <w:szCs w:val="20"/>
        </w:rPr>
        <w:t>, nosiče dat apod.</w:t>
      </w:r>
      <w:r w:rsidRPr="007706D6" w:rsidR="002346DA">
        <w:rPr>
          <w:rFonts w:ascii="Tahoma" w:hAnsi="Tahoma" w:cs="Tahoma"/>
          <w:sz w:val="20"/>
          <w:szCs w:val="20"/>
        </w:rPr>
        <w:t>, u kterých se tento postup při jejich předávání objednatel vymínil.</w:t>
      </w:r>
    </w:p>
    <w:p w:rsidRPr="007706D6" w:rsidR="0049472C" w:rsidP="001E61A7" w:rsidRDefault="00F671C8" w14:paraId="42451CD4" w14:textId="29375248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</w:t>
      </w:r>
      <w:r w:rsidRPr="007706D6" w:rsidR="0049472C">
        <w:rPr>
          <w:rFonts w:ascii="Tahoma" w:hAnsi="Tahoma" w:cs="Tahoma"/>
          <w:sz w:val="20"/>
          <w:szCs w:val="20"/>
        </w:rPr>
        <w:t>/ Dodavatel prohlašuje, že splňuje odbornou způsobilost pro plnění předmětu této smlouvy, kterou doložil v nabídce. Odborná způsobilost musí být platná po celo</w:t>
      </w:r>
      <w:r w:rsidRPr="007706D6" w:rsidR="00F460EA">
        <w:rPr>
          <w:rFonts w:ascii="Tahoma" w:hAnsi="Tahoma" w:cs="Tahoma"/>
          <w:sz w:val="20"/>
          <w:szCs w:val="20"/>
        </w:rPr>
        <w:t>u dobu trvání předmětu smlouvy.</w:t>
      </w:r>
    </w:p>
    <w:p w:rsidRPr="007706D6" w:rsidR="00F460EA" w:rsidP="001E61A7" w:rsidRDefault="00773EAE" w14:paraId="357F31FF" w14:textId="5B361BD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7/ </w:t>
      </w:r>
      <w:r w:rsidRPr="007706D6" w:rsidR="00F460EA">
        <w:rPr>
          <w:rFonts w:ascii="Tahoma" w:hAnsi="Tahoma" w:cs="Tahoma"/>
          <w:sz w:val="20"/>
          <w:szCs w:val="20"/>
        </w:rPr>
        <w:t>Dodavatel je povinen v případě součinnosti objednatele sdělit objednateli požadavek na tuto součinnost nejpozději 2 pracovní dny před poskytnutím této součinnosti.</w:t>
      </w:r>
    </w:p>
    <w:p w:rsidRPr="007706D6" w:rsidR="00C16F09" w:rsidP="001E61A7" w:rsidRDefault="00773EAE" w14:paraId="33878902" w14:textId="439FDAF5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7706D6" w:rsidR="00A3152A">
        <w:rPr>
          <w:rFonts w:ascii="Tahoma" w:hAnsi="Tahoma" w:cs="Tahoma"/>
          <w:sz w:val="20"/>
          <w:szCs w:val="20"/>
        </w:rPr>
        <w:t xml:space="preserve">/ </w:t>
      </w:r>
      <w:r w:rsidRPr="007706D6" w:rsidR="00AC2AE3">
        <w:rPr>
          <w:rFonts w:ascii="Tahoma" w:hAnsi="Tahoma" w:cs="Tahoma"/>
          <w:sz w:val="20"/>
          <w:szCs w:val="20"/>
        </w:rPr>
        <w:t xml:space="preserve">Dodavatel se </w:t>
      </w:r>
      <w:r w:rsidRPr="007706D6" w:rsidR="00460005">
        <w:rPr>
          <w:rFonts w:ascii="Tahoma" w:hAnsi="Tahoma" w:cs="Tahoma"/>
          <w:sz w:val="20"/>
          <w:szCs w:val="20"/>
        </w:rPr>
        <w:t xml:space="preserve">zavazuje, že k plnění předmětu smlouvy využije </w:t>
      </w:r>
      <w:r w:rsidRPr="007706D6" w:rsidR="00D91E15">
        <w:rPr>
          <w:rFonts w:ascii="Tahoma" w:hAnsi="Tahoma" w:cs="Tahoma"/>
          <w:sz w:val="20"/>
          <w:szCs w:val="20"/>
        </w:rPr>
        <w:t xml:space="preserve">kvalifikovaný a specializovaný </w:t>
      </w:r>
      <w:r w:rsidRPr="007706D6" w:rsidR="00E109D7">
        <w:rPr>
          <w:rFonts w:ascii="Tahoma" w:hAnsi="Tahoma" w:cs="Tahoma"/>
          <w:sz w:val="20"/>
          <w:szCs w:val="20"/>
        </w:rPr>
        <w:t xml:space="preserve">technický </w:t>
      </w:r>
      <w:r w:rsidRPr="007706D6" w:rsidR="00D91E15">
        <w:rPr>
          <w:rFonts w:ascii="Tahoma" w:hAnsi="Tahoma" w:cs="Tahoma"/>
          <w:sz w:val="20"/>
          <w:szCs w:val="20"/>
        </w:rPr>
        <w:t xml:space="preserve">tým (seznam tvoří </w:t>
      </w:r>
      <w:r w:rsidRPr="007706D6" w:rsidR="00767F86">
        <w:rPr>
          <w:rFonts w:ascii="Tahoma" w:hAnsi="Tahoma" w:cs="Tahoma"/>
          <w:sz w:val="20"/>
          <w:szCs w:val="20"/>
        </w:rPr>
        <w:t>P</w:t>
      </w:r>
      <w:r w:rsidRPr="007706D6" w:rsidR="00D91E15">
        <w:rPr>
          <w:rFonts w:ascii="Tahoma" w:hAnsi="Tahoma" w:cs="Tahoma"/>
          <w:sz w:val="20"/>
          <w:szCs w:val="20"/>
        </w:rPr>
        <w:t>řílohu č.</w:t>
      </w:r>
      <w:r w:rsidRPr="007706D6" w:rsidR="00CD274B">
        <w:rPr>
          <w:rFonts w:ascii="Tahoma" w:hAnsi="Tahoma" w:cs="Tahoma"/>
          <w:sz w:val="20"/>
          <w:szCs w:val="20"/>
        </w:rPr>
        <w:t xml:space="preserve"> </w:t>
      </w:r>
      <w:r w:rsidR="00E93E35">
        <w:rPr>
          <w:rFonts w:ascii="Tahoma" w:hAnsi="Tahoma" w:cs="Tahoma"/>
          <w:sz w:val="20"/>
          <w:szCs w:val="20"/>
        </w:rPr>
        <w:t>4</w:t>
      </w:r>
      <w:r w:rsidRPr="007706D6" w:rsidR="00CD274B">
        <w:rPr>
          <w:rFonts w:ascii="Tahoma" w:hAnsi="Tahoma" w:cs="Tahoma"/>
          <w:sz w:val="20"/>
          <w:szCs w:val="20"/>
        </w:rPr>
        <w:t xml:space="preserve"> této </w:t>
      </w:r>
      <w:r w:rsidRPr="007706D6" w:rsidR="00D91E15">
        <w:rPr>
          <w:rFonts w:ascii="Tahoma" w:hAnsi="Tahoma" w:cs="Tahoma"/>
          <w:sz w:val="20"/>
          <w:szCs w:val="20"/>
        </w:rPr>
        <w:t>smlouvy)</w:t>
      </w:r>
      <w:r w:rsidRPr="007706D6" w:rsidR="00460005">
        <w:rPr>
          <w:rFonts w:ascii="Tahoma" w:hAnsi="Tahoma" w:cs="Tahoma"/>
          <w:sz w:val="20"/>
          <w:szCs w:val="20"/>
        </w:rPr>
        <w:t>, kterým prokazoval technickou kvalifikaci</w:t>
      </w:r>
      <w:r w:rsidR="00E93E35">
        <w:rPr>
          <w:rFonts w:ascii="Tahoma" w:hAnsi="Tahoma" w:cs="Tahoma"/>
          <w:sz w:val="20"/>
          <w:szCs w:val="20"/>
        </w:rPr>
        <w:t>.</w:t>
      </w:r>
    </w:p>
    <w:p w:rsidRPr="007766F1" w:rsidR="00C5494A" w:rsidP="00C5494A" w:rsidRDefault="00C5494A" w14:paraId="471E16D6" w14:textId="1174670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66F1">
        <w:rPr>
          <w:rFonts w:ascii="Tahoma" w:hAnsi="Tahoma" w:cs="Tahoma"/>
          <w:sz w:val="20"/>
          <w:szCs w:val="20"/>
        </w:rPr>
        <w:t>9</w:t>
      </w:r>
      <w:r w:rsidRPr="007766F1" w:rsidR="00387EBC">
        <w:rPr>
          <w:rFonts w:ascii="Tahoma" w:hAnsi="Tahoma" w:cs="Tahoma"/>
          <w:sz w:val="20"/>
          <w:szCs w:val="20"/>
        </w:rPr>
        <w:t xml:space="preserve">/ </w:t>
      </w:r>
      <w:r w:rsidRPr="007766F1" w:rsidR="00D6211A">
        <w:rPr>
          <w:rFonts w:ascii="Tahoma" w:hAnsi="Tahoma" w:cs="Tahoma"/>
          <w:sz w:val="20"/>
          <w:szCs w:val="20"/>
        </w:rPr>
        <w:t>V</w:t>
      </w:r>
      <w:r w:rsidRPr="007766F1" w:rsidR="005C0786">
        <w:rPr>
          <w:rFonts w:ascii="Tahoma" w:hAnsi="Tahoma" w:cs="Tahoma"/>
          <w:sz w:val="20"/>
          <w:szCs w:val="20"/>
        </w:rPr>
        <w:t> </w:t>
      </w:r>
      <w:r w:rsidRPr="007766F1" w:rsidR="00460005">
        <w:rPr>
          <w:rFonts w:ascii="Tahoma" w:hAnsi="Tahoma" w:cs="Tahoma"/>
          <w:sz w:val="20"/>
          <w:szCs w:val="20"/>
        </w:rPr>
        <w:t xml:space="preserve">případě, kdy by bylo objektivně nemožné, aby </w:t>
      </w:r>
      <w:r w:rsidRPr="007766F1" w:rsidR="00AA2619">
        <w:rPr>
          <w:rFonts w:ascii="Tahoma" w:hAnsi="Tahoma" w:cs="Tahoma"/>
          <w:sz w:val="20"/>
          <w:szCs w:val="20"/>
        </w:rPr>
        <w:t xml:space="preserve">člen týmu </w:t>
      </w:r>
      <w:r w:rsidRPr="007766F1" w:rsidR="00460005">
        <w:rPr>
          <w:rFonts w:ascii="Tahoma" w:hAnsi="Tahoma" w:cs="Tahoma"/>
          <w:sz w:val="20"/>
          <w:szCs w:val="20"/>
        </w:rPr>
        <w:t xml:space="preserve">uvedený v nabídce dodavatele poskytl požadovanou službu, jej </w:t>
      </w:r>
      <w:r w:rsidRPr="007766F1" w:rsidR="00326729">
        <w:rPr>
          <w:rFonts w:ascii="Tahoma" w:hAnsi="Tahoma" w:cs="Tahoma"/>
          <w:sz w:val="20"/>
          <w:szCs w:val="20"/>
        </w:rPr>
        <w:t xml:space="preserve">může </w:t>
      </w:r>
      <w:r w:rsidRPr="007766F1" w:rsidR="00460005">
        <w:rPr>
          <w:rFonts w:ascii="Tahoma" w:hAnsi="Tahoma" w:cs="Tahoma"/>
          <w:sz w:val="20"/>
          <w:szCs w:val="20"/>
        </w:rPr>
        <w:t>nahrad</w:t>
      </w:r>
      <w:r w:rsidRPr="007766F1" w:rsidR="00326729">
        <w:rPr>
          <w:rFonts w:ascii="Tahoma" w:hAnsi="Tahoma" w:cs="Tahoma"/>
          <w:sz w:val="20"/>
          <w:szCs w:val="20"/>
        </w:rPr>
        <w:t>it</w:t>
      </w:r>
      <w:r w:rsidRPr="007766F1" w:rsidR="00460005">
        <w:rPr>
          <w:rFonts w:ascii="Tahoma" w:hAnsi="Tahoma" w:cs="Tahoma"/>
          <w:sz w:val="20"/>
          <w:szCs w:val="20"/>
        </w:rPr>
        <w:t xml:space="preserve"> </w:t>
      </w:r>
      <w:r w:rsidRPr="007766F1" w:rsidR="00AC2AE3">
        <w:rPr>
          <w:rFonts w:ascii="Tahoma" w:hAnsi="Tahoma" w:cs="Tahoma"/>
          <w:sz w:val="20"/>
          <w:szCs w:val="20"/>
        </w:rPr>
        <w:t xml:space="preserve">jiná </w:t>
      </w:r>
      <w:r w:rsidRPr="007766F1" w:rsidR="00460005">
        <w:rPr>
          <w:rFonts w:ascii="Tahoma" w:hAnsi="Tahoma" w:cs="Tahoma"/>
          <w:sz w:val="20"/>
          <w:szCs w:val="20"/>
        </w:rPr>
        <w:t>osob</w:t>
      </w:r>
      <w:r w:rsidRPr="007766F1" w:rsidR="00326729">
        <w:rPr>
          <w:rFonts w:ascii="Tahoma" w:hAnsi="Tahoma" w:cs="Tahoma"/>
          <w:sz w:val="20"/>
          <w:szCs w:val="20"/>
        </w:rPr>
        <w:t>a</w:t>
      </w:r>
      <w:r w:rsidRPr="007766F1" w:rsidR="00AC2AE3">
        <w:rPr>
          <w:rFonts w:ascii="Tahoma" w:hAnsi="Tahoma" w:cs="Tahoma"/>
          <w:sz w:val="20"/>
          <w:szCs w:val="20"/>
        </w:rPr>
        <w:t xml:space="preserve">. Tato jiná osoba musí splnit </w:t>
      </w:r>
      <w:r w:rsidRPr="007766F1" w:rsidR="005C0786">
        <w:rPr>
          <w:rFonts w:ascii="Tahoma" w:hAnsi="Tahoma" w:cs="Tahoma"/>
          <w:sz w:val="20"/>
          <w:szCs w:val="20"/>
        </w:rPr>
        <w:t xml:space="preserve">shodnou </w:t>
      </w:r>
      <w:r w:rsidRPr="007766F1" w:rsidR="000B411D">
        <w:rPr>
          <w:rFonts w:ascii="Tahoma" w:hAnsi="Tahoma" w:cs="Tahoma"/>
          <w:sz w:val="20"/>
          <w:szCs w:val="20"/>
        </w:rPr>
        <w:t xml:space="preserve">technickou </w:t>
      </w:r>
      <w:r w:rsidRPr="007766F1" w:rsidR="00460005">
        <w:rPr>
          <w:rFonts w:ascii="Tahoma" w:hAnsi="Tahoma" w:cs="Tahoma"/>
          <w:sz w:val="20"/>
          <w:szCs w:val="20"/>
        </w:rPr>
        <w:t>kvalifikac</w:t>
      </w:r>
      <w:r w:rsidRPr="007766F1" w:rsidR="00AC2AE3">
        <w:rPr>
          <w:rFonts w:ascii="Tahoma" w:hAnsi="Tahoma" w:cs="Tahoma"/>
          <w:sz w:val="20"/>
          <w:szCs w:val="20"/>
        </w:rPr>
        <w:t>i</w:t>
      </w:r>
      <w:r w:rsidRPr="007766F1" w:rsidR="00326729">
        <w:rPr>
          <w:rFonts w:ascii="Tahoma" w:hAnsi="Tahoma" w:cs="Tahoma"/>
          <w:sz w:val="20"/>
          <w:szCs w:val="20"/>
        </w:rPr>
        <w:t xml:space="preserve"> po</w:t>
      </w:r>
      <w:r w:rsidRPr="007766F1" w:rsidR="00CE5668">
        <w:rPr>
          <w:rFonts w:ascii="Tahoma" w:hAnsi="Tahoma" w:cs="Tahoma"/>
          <w:sz w:val="20"/>
          <w:szCs w:val="20"/>
        </w:rPr>
        <w:t xml:space="preserve">žadovanou </w:t>
      </w:r>
      <w:r w:rsidRPr="007766F1" w:rsidR="00AC2AE3">
        <w:rPr>
          <w:rFonts w:ascii="Tahoma" w:hAnsi="Tahoma" w:cs="Tahoma"/>
          <w:sz w:val="20"/>
          <w:szCs w:val="20"/>
        </w:rPr>
        <w:t>objednatel</w:t>
      </w:r>
      <w:r w:rsidRPr="007766F1" w:rsidR="00CE5668">
        <w:rPr>
          <w:rFonts w:ascii="Tahoma" w:hAnsi="Tahoma" w:cs="Tahoma"/>
          <w:sz w:val="20"/>
          <w:szCs w:val="20"/>
        </w:rPr>
        <w:t>em</w:t>
      </w:r>
      <w:r w:rsidRPr="007766F1" w:rsidR="00AC2AE3">
        <w:rPr>
          <w:rFonts w:ascii="Tahoma" w:hAnsi="Tahoma" w:cs="Tahoma"/>
          <w:sz w:val="20"/>
          <w:szCs w:val="20"/>
        </w:rPr>
        <w:t xml:space="preserve"> (jako zadavatel</w:t>
      </w:r>
      <w:r w:rsidRPr="007766F1" w:rsidR="00CE5668">
        <w:rPr>
          <w:rFonts w:ascii="Tahoma" w:hAnsi="Tahoma" w:cs="Tahoma"/>
          <w:sz w:val="20"/>
          <w:szCs w:val="20"/>
        </w:rPr>
        <w:t>em</w:t>
      </w:r>
      <w:r w:rsidRPr="007766F1" w:rsidR="00AC2AE3">
        <w:rPr>
          <w:rFonts w:ascii="Tahoma" w:hAnsi="Tahoma" w:cs="Tahoma"/>
          <w:sz w:val="20"/>
          <w:szCs w:val="20"/>
        </w:rPr>
        <w:t>) ve veřejné zakázce</w:t>
      </w:r>
      <w:r w:rsidRPr="007766F1" w:rsidR="00460005">
        <w:rPr>
          <w:rFonts w:ascii="Tahoma" w:hAnsi="Tahoma" w:cs="Tahoma"/>
          <w:sz w:val="20"/>
          <w:szCs w:val="20"/>
        </w:rPr>
        <w:t xml:space="preserve">. </w:t>
      </w:r>
      <w:r w:rsidRPr="007766F1" w:rsidR="00AC2AE3">
        <w:rPr>
          <w:rFonts w:ascii="Tahoma" w:hAnsi="Tahoma" w:cs="Tahoma"/>
          <w:sz w:val="20"/>
          <w:szCs w:val="20"/>
        </w:rPr>
        <w:t>Prokázání splnění kv</w:t>
      </w:r>
      <w:r w:rsidRPr="007766F1" w:rsidR="00CF3B25">
        <w:rPr>
          <w:rFonts w:ascii="Tahoma" w:hAnsi="Tahoma" w:cs="Tahoma"/>
          <w:sz w:val="20"/>
          <w:szCs w:val="20"/>
        </w:rPr>
        <w:t>alifikace</w:t>
      </w:r>
      <w:r w:rsidRPr="007766F1" w:rsidR="00460005">
        <w:rPr>
          <w:rFonts w:ascii="Tahoma" w:hAnsi="Tahoma" w:cs="Tahoma"/>
          <w:sz w:val="20"/>
          <w:szCs w:val="20"/>
        </w:rPr>
        <w:t xml:space="preserve"> </w:t>
      </w:r>
      <w:r w:rsidRPr="007766F1" w:rsidR="00AC2AE3">
        <w:rPr>
          <w:rFonts w:ascii="Tahoma" w:hAnsi="Tahoma" w:cs="Tahoma"/>
          <w:sz w:val="20"/>
          <w:szCs w:val="20"/>
        </w:rPr>
        <w:t xml:space="preserve">posoudí objednatel a následně </w:t>
      </w:r>
      <w:r w:rsidRPr="007766F1" w:rsidR="00460005">
        <w:rPr>
          <w:rFonts w:ascii="Tahoma" w:hAnsi="Tahoma" w:cs="Tahoma"/>
          <w:sz w:val="20"/>
          <w:szCs w:val="20"/>
        </w:rPr>
        <w:t xml:space="preserve">písemně schválí nahrazení původního </w:t>
      </w:r>
      <w:r w:rsidRPr="007766F1" w:rsidR="00AA2619">
        <w:rPr>
          <w:rFonts w:ascii="Tahoma" w:hAnsi="Tahoma" w:cs="Tahoma"/>
          <w:sz w:val="20"/>
          <w:szCs w:val="20"/>
        </w:rPr>
        <w:t xml:space="preserve">člena </w:t>
      </w:r>
      <w:r w:rsidRPr="007766F1" w:rsidR="00460005">
        <w:rPr>
          <w:rFonts w:ascii="Tahoma" w:hAnsi="Tahoma" w:cs="Tahoma"/>
          <w:sz w:val="20"/>
          <w:szCs w:val="20"/>
        </w:rPr>
        <w:t>takovou osobou.</w:t>
      </w:r>
      <w:r w:rsidRPr="007766F1" w:rsidR="00AC2AE3">
        <w:rPr>
          <w:rFonts w:ascii="Tahoma" w:hAnsi="Tahoma" w:cs="Tahoma"/>
          <w:sz w:val="20"/>
          <w:szCs w:val="20"/>
        </w:rPr>
        <w:t xml:space="preserve"> Bez písemného souhlasu je jakákoliv změna ve složení </w:t>
      </w:r>
      <w:r w:rsidRPr="007766F1" w:rsidR="00AA2619">
        <w:rPr>
          <w:rFonts w:ascii="Tahoma" w:hAnsi="Tahoma" w:cs="Tahoma"/>
          <w:sz w:val="20"/>
          <w:szCs w:val="20"/>
        </w:rPr>
        <w:t xml:space="preserve">obou týmů </w:t>
      </w:r>
      <w:r w:rsidRPr="007766F1" w:rsidR="00AC2AE3">
        <w:rPr>
          <w:rFonts w:ascii="Tahoma" w:hAnsi="Tahoma" w:cs="Tahoma"/>
          <w:sz w:val="20"/>
          <w:szCs w:val="20"/>
        </w:rPr>
        <w:t xml:space="preserve">považována za porušení podmínek této smlouvy a objednatel je oprávněn </w:t>
      </w:r>
      <w:r w:rsidRPr="007766F1" w:rsidR="000B411D">
        <w:rPr>
          <w:rFonts w:ascii="Tahoma" w:hAnsi="Tahoma" w:cs="Tahoma"/>
          <w:sz w:val="20"/>
          <w:szCs w:val="20"/>
        </w:rPr>
        <w:t>uplatňovat</w:t>
      </w:r>
      <w:r w:rsidRPr="007766F1" w:rsidR="00AC2AE3">
        <w:rPr>
          <w:rFonts w:ascii="Tahoma" w:hAnsi="Tahoma" w:cs="Tahoma"/>
          <w:sz w:val="20"/>
          <w:szCs w:val="20"/>
        </w:rPr>
        <w:t xml:space="preserve"> po dodavateli sankci dle č. </w:t>
      </w:r>
      <w:r w:rsidRPr="007766F1" w:rsidR="0049472C">
        <w:rPr>
          <w:rFonts w:ascii="Tahoma" w:hAnsi="Tahoma" w:cs="Tahoma"/>
          <w:sz w:val="20"/>
          <w:szCs w:val="20"/>
        </w:rPr>
        <w:t>VII.</w:t>
      </w:r>
    </w:p>
    <w:p w:rsidRPr="007706D6" w:rsidR="00981998" w:rsidP="001E61A7" w:rsidRDefault="0014627E" w14:paraId="7BF04439" w14:textId="4D691CB2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7766F1" w:rsidR="00981998">
        <w:rPr>
          <w:rFonts w:ascii="Tahoma" w:hAnsi="Tahoma" w:cs="Tahoma"/>
          <w:sz w:val="20"/>
          <w:szCs w:val="20"/>
        </w:rPr>
        <w:t xml:space="preserve">/ </w:t>
      </w:r>
      <w:r w:rsidRPr="007766F1" w:rsidR="00326729">
        <w:rPr>
          <w:rFonts w:ascii="Tahoma" w:hAnsi="Tahoma" w:cs="Tahoma"/>
          <w:sz w:val="20"/>
          <w:szCs w:val="20"/>
        </w:rPr>
        <w:t>Dodavatel se zavazuje, že poddodavatel, kterého uvedl v cenové nabídce</w:t>
      </w:r>
      <w:r w:rsidRPr="007766F1" w:rsidR="00D91E15">
        <w:rPr>
          <w:rFonts w:ascii="Tahoma" w:hAnsi="Tahoma" w:cs="Tahoma"/>
          <w:sz w:val="20"/>
          <w:szCs w:val="20"/>
        </w:rPr>
        <w:t xml:space="preserve"> (seznam poddodavatelů tvoří </w:t>
      </w:r>
      <w:r w:rsidRPr="007766F1" w:rsidR="00767F86">
        <w:rPr>
          <w:rFonts w:ascii="Tahoma" w:hAnsi="Tahoma" w:cs="Tahoma"/>
          <w:sz w:val="20"/>
          <w:szCs w:val="20"/>
        </w:rPr>
        <w:t>P</w:t>
      </w:r>
      <w:r w:rsidRPr="007766F1" w:rsidR="00AA52D3">
        <w:rPr>
          <w:rFonts w:ascii="Tahoma" w:hAnsi="Tahoma" w:cs="Tahoma"/>
          <w:sz w:val="20"/>
          <w:szCs w:val="20"/>
        </w:rPr>
        <w:t xml:space="preserve">řílohu č. </w:t>
      </w:r>
      <w:r w:rsidRPr="007766F1" w:rsidR="00696FF5">
        <w:rPr>
          <w:rFonts w:ascii="Tahoma" w:hAnsi="Tahoma" w:cs="Tahoma"/>
          <w:sz w:val="20"/>
          <w:szCs w:val="20"/>
        </w:rPr>
        <w:t>5</w:t>
      </w:r>
      <w:r w:rsidRPr="007766F1" w:rsidR="00D91E15">
        <w:rPr>
          <w:rFonts w:ascii="Tahoma" w:hAnsi="Tahoma" w:cs="Tahoma"/>
          <w:sz w:val="20"/>
          <w:szCs w:val="20"/>
        </w:rPr>
        <w:t xml:space="preserve"> této smlouvy)</w:t>
      </w:r>
      <w:r w:rsidRPr="007766F1" w:rsidR="00981998">
        <w:rPr>
          <w:rFonts w:ascii="Tahoma" w:hAnsi="Tahoma" w:cs="Tahoma"/>
          <w:sz w:val="20"/>
          <w:szCs w:val="20"/>
        </w:rPr>
        <w:t xml:space="preserve">, </w:t>
      </w:r>
      <w:r w:rsidRPr="007766F1" w:rsidR="00326729">
        <w:rPr>
          <w:rFonts w:ascii="Tahoma" w:hAnsi="Tahoma" w:cs="Tahoma"/>
          <w:sz w:val="20"/>
          <w:szCs w:val="20"/>
        </w:rPr>
        <w:t xml:space="preserve">bude </w:t>
      </w:r>
      <w:r w:rsidRPr="007766F1" w:rsidR="00981998">
        <w:rPr>
          <w:rFonts w:ascii="Tahoma" w:hAnsi="Tahoma" w:cs="Tahoma"/>
          <w:sz w:val="20"/>
          <w:szCs w:val="20"/>
        </w:rPr>
        <w:t>postupova</w:t>
      </w:r>
      <w:r w:rsidRPr="007766F1" w:rsidR="00326729">
        <w:rPr>
          <w:rFonts w:ascii="Tahoma" w:hAnsi="Tahoma" w:cs="Tahoma"/>
          <w:sz w:val="20"/>
          <w:szCs w:val="20"/>
        </w:rPr>
        <w:t>t</w:t>
      </w:r>
      <w:r w:rsidRPr="007766F1" w:rsidR="00981998">
        <w:rPr>
          <w:rFonts w:ascii="Tahoma" w:hAnsi="Tahoma" w:cs="Tahoma"/>
          <w:sz w:val="20"/>
          <w:szCs w:val="20"/>
        </w:rPr>
        <w:t xml:space="preserve"> při poskytování služeb v souladu s touto smlouvou, jejími</w:t>
      </w:r>
      <w:r w:rsidRPr="007706D6" w:rsidR="00981998">
        <w:rPr>
          <w:rFonts w:ascii="Tahoma" w:hAnsi="Tahoma" w:cs="Tahoma"/>
          <w:sz w:val="20"/>
          <w:szCs w:val="20"/>
        </w:rPr>
        <w:t xml:space="preserve"> přílohami a platnou legislativou. </w:t>
      </w:r>
    </w:p>
    <w:p w:rsidRPr="007706D6" w:rsidR="00A1643F" w:rsidP="001E61A7" w:rsidRDefault="00387EBC" w14:paraId="5AB7924F" w14:textId="1EE2CA63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14627E">
        <w:rPr>
          <w:rFonts w:ascii="Tahoma" w:hAnsi="Tahoma" w:cs="Tahoma"/>
          <w:sz w:val="20"/>
          <w:szCs w:val="20"/>
        </w:rPr>
        <w:t>1</w:t>
      </w:r>
      <w:r w:rsidRPr="007706D6" w:rsidR="00981998">
        <w:rPr>
          <w:rFonts w:ascii="Tahoma" w:hAnsi="Tahoma" w:cs="Tahoma"/>
          <w:sz w:val="20"/>
          <w:szCs w:val="20"/>
        </w:rPr>
        <w:t>/ Změnit poddodavatele, pomocí kterého dodavatel prokázal v zadávacím řízení splnění kvalifikace, je možné jen ve výjimečných případech</w:t>
      </w:r>
      <w:r w:rsidRPr="007706D6" w:rsidR="00CD274B">
        <w:rPr>
          <w:rFonts w:ascii="Tahoma" w:hAnsi="Tahoma" w:cs="Tahoma"/>
          <w:sz w:val="20"/>
          <w:szCs w:val="20"/>
        </w:rPr>
        <w:t xml:space="preserve"> a pouze s písemným</w:t>
      </w:r>
      <w:r w:rsidRPr="007706D6" w:rsidR="00981998">
        <w:rPr>
          <w:rFonts w:ascii="Tahoma" w:hAnsi="Tahoma" w:cs="Tahoma"/>
          <w:sz w:val="20"/>
          <w:szCs w:val="20"/>
        </w:rPr>
        <w:t xml:space="preserve"> souhlasem objednatele. Nový poddodavatel musí splňovat kvalifikaci v rozsahu, v jakém byla p</w:t>
      </w:r>
      <w:r w:rsidRPr="007706D6" w:rsidR="00C97313">
        <w:rPr>
          <w:rFonts w:ascii="Tahoma" w:hAnsi="Tahoma" w:cs="Tahoma"/>
          <w:sz w:val="20"/>
          <w:szCs w:val="20"/>
        </w:rPr>
        <w:t>ožadována</w:t>
      </w:r>
      <w:r w:rsidRPr="007706D6" w:rsidR="00981998">
        <w:rPr>
          <w:rFonts w:ascii="Tahoma" w:hAnsi="Tahoma" w:cs="Tahoma"/>
          <w:sz w:val="20"/>
          <w:szCs w:val="20"/>
        </w:rPr>
        <w:t xml:space="preserve"> v zadávacím řízení.</w:t>
      </w:r>
    </w:p>
    <w:p w:rsidRPr="00E5286D" w:rsidR="00E22B48" w:rsidP="001E61A7" w:rsidRDefault="00387EBC" w14:paraId="117AEC6D" w14:textId="715EEBE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14627E">
        <w:rPr>
          <w:rFonts w:ascii="Tahoma" w:hAnsi="Tahoma" w:cs="Tahoma"/>
          <w:sz w:val="20"/>
          <w:szCs w:val="20"/>
        </w:rPr>
        <w:t>2</w:t>
      </w:r>
      <w:r w:rsidRPr="007706D6" w:rsidR="00981998">
        <w:rPr>
          <w:rFonts w:ascii="Tahoma" w:hAnsi="Tahoma" w:cs="Tahoma"/>
          <w:sz w:val="20"/>
          <w:szCs w:val="20"/>
        </w:rPr>
        <w:t>/ Dodavatel je povinen bezodkladně písemně informovat objednatele o veškerých okolnostech, které mohou mít vliv na termín, cenu i průběh prováděn</w:t>
      </w:r>
      <w:r w:rsidRPr="007706D6" w:rsidR="00DC4912">
        <w:rPr>
          <w:rFonts w:ascii="Tahoma" w:hAnsi="Tahoma" w:cs="Tahoma"/>
          <w:sz w:val="20"/>
          <w:szCs w:val="20"/>
        </w:rPr>
        <w:t>í předmětu díla dle</w:t>
      </w:r>
      <w:r w:rsidRPr="007706D6" w:rsidR="00981998">
        <w:rPr>
          <w:rFonts w:ascii="Tahoma" w:hAnsi="Tahoma" w:cs="Tahoma"/>
          <w:sz w:val="20"/>
          <w:szCs w:val="20"/>
        </w:rPr>
        <w:t xml:space="preserve"> této smlouvy.</w:t>
      </w:r>
      <w:r w:rsidRPr="007706D6" w:rsidR="00E22B48">
        <w:rPr>
          <w:rFonts w:ascii="Tahoma" w:hAnsi="Tahoma" w:cs="Tahoma"/>
          <w:sz w:val="20"/>
          <w:szCs w:val="20"/>
        </w:rPr>
        <w:t xml:space="preserve"> </w:t>
      </w:r>
      <w:r w:rsidRPr="007706D6" w:rsidR="00FA56AC">
        <w:rPr>
          <w:rFonts w:ascii="Tahoma" w:hAnsi="Tahoma" w:cs="Tahoma"/>
          <w:sz w:val="20"/>
          <w:szCs w:val="20"/>
        </w:rPr>
        <w:t xml:space="preserve">Toto oznámení nezbavuje dodavatele povinnosti plnit podmínky dle smlouvy. </w:t>
      </w:r>
      <w:r w:rsidRPr="007706D6" w:rsidR="00E22B48">
        <w:rPr>
          <w:rFonts w:ascii="Tahoma" w:hAnsi="Tahoma" w:cs="Tahoma"/>
          <w:sz w:val="20"/>
          <w:szCs w:val="20"/>
        </w:rPr>
        <w:t>Dodavatel je povinen s</w:t>
      </w:r>
      <w:r w:rsidRPr="007706D6" w:rsidR="007C44FE">
        <w:rPr>
          <w:rFonts w:ascii="Tahoma" w:hAnsi="Tahoma" w:cs="Tahoma"/>
          <w:sz w:val="20"/>
          <w:szCs w:val="20"/>
        </w:rPr>
        <w:t> </w:t>
      </w:r>
      <w:r w:rsidRPr="007706D6" w:rsidR="00E22B48">
        <w:rPr>
          <w:rFonts w:ascii="Tahoma" w:hAnsi="Tahoma" w:cs="Tahoma"/>
          <w:sz w:val="20"/>
          <w:szCs w:val="20"/>
        </w:rPr>
        <w:t xml:space="preserve">objednatelem řešit veškeré hrozby </w:t>
      </w:r>
      <w:r w:rsidRPr="00E5286D" w:rsidR="00E22B48">
        <w:rPr>
          <w:rFonts w:ascii="Tahoma" w:hAnsi="Tahoma" w:cs="Tahoma"/>
          <w:sz w:val="20"/>
          <w:szCs w:val="20"/>
        </w:rPr>
        <w:t>nedodržení předmětu plnění, a to předem, včetně návrhu řešení rizik.</w:t>
      </w:r>
    </w:p>
    <w:p w:rsidRPr="00E5286D" w:rsidR="00B466F0" w:rsidP="001E61A7" w:rsidRDefault="00A3152A" w14:paraId="33CCDCFA" w14:textId="2445EBC7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E5286D">
        <w:rPr>
          <w:rFonts w:ascii="Tahoma" w:hAnsi="Tahoma" w:cs="Tahoma"/>
          <w:sz w:val="20"/>
          <w:szCs w:val="20"/>
        </w:rPr>
        <w:t>1</w:t>
      </w:r>
      <w:r w:rsidR="0014627E">
        <w:rPr>
          <w:rFonts w:ascii="Tahoma" w:hAnsi="Tahoma" w:cs="Tahoma"/>
          <w:sz w:val="20"/>
          <w:szCs w:val="20"/>
        </w:rPr>
        <w:t>3</w:t>
      </w:r>
      <w:r w:rsidRPr="00E5286D" w:rsidR="00AA22EE">
        <w:rPr>
          <w:rFonts w:ascii="Tahoma" w:hAnsi="Tahoma" w:cs="Tahoma"/>
          <w:sz w:val="20"/>
          <w:szCs w:val="20"/>
        </w:rPr>
        <w:t>/</w:t>
      </w:r>
      <w:r w:rsidRPr="00E5286D" w:rsidR="00B466F0">
        <w:rPr>
          <w:rFonts w:ascii="Tahoma" w:hAnsi="Tahoma" w:cs="Tahoma"/>
          <w:sz w:val="20"/>
          <w:szCs w:val="20"/>
        </w:rPr>
        <w:t xml:space="preserve"> Dodavatel se po dobu platnosti a účinnos</w:t>
      </w:r>
      <w:r w:rsidRPr="00E5286D" w:rsidR="005866FE">
        <w:rPr>
          <w:rFonts w:ascii="Tahoma" w:hAnsi="Tahoma" w:cs="Tahoma"/>
          <w:sz w:val="20"/>
          <w:szCs w:val="20"/>
        </w:rPr>
        <w:t xml:space="preserve">ti podle této smlouvy </w:t>
      </w:r>
      <w:r w:rsidRPr="00E5286D" w:rsidR="000B411D">
        <w:rPr>
          <w:rFonts w:ascii="Tahoma" w:hAnsi="Tahoma" w:cs="Tahoma"/>
          <w:sz w:val="20"/>
          <w:szCs w:val="20"/>
        </w:rPr>
        <w:t xml:space="preserve">dále </w:t>
      </w:r>
      <w:r w:rsidRPr="00E5286D" w:rsidR="005866FE">
        <w:rPr>
          <w:rFonts w:ascii="Tahoma" w:hAnsi="Tahoma" w:cs="Tahoma"/>
          <w:sz w:val="20"/>
          <w:szCs w:val="20"/>
        </w:rPr>
        <w:t xml:space="preserve">zavazuje: </w:t>
      </w:r>
    </w:p>
    <w:p w:rsidRPr="00E5286D" w:rsidR="003F2959" w:rsidP="00430AF1" w:rsidRDefault="00043AAB" w14:paraId="2434A17F" w14:textId="20F291BA">
      <w:pPr>
        <w:pStyle w:val="Bezmezer"/>
        <w:numPr>
          <w:ilvl w:val="0"/>
          <w:numId w:val="7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5286D">
        <w:rPr>
          <w:rFonts w:ascii="Tahoma" w:hAnsi="Tahoma" w:eastAsia="Tahoma" w:cs="Tahoma"/>
          <w:color w:val="000000"/>
          <w:sz w:val="20"/>
          <w:szCs w:val="20"/>
        </w:rPr>
        <w:t>V případě vyžádání s</w:t>
      </w:r>
      <w:r w:rsidRPr="00E5286D" w:rsidR="00273ECF">
        <w:rPr>
          <w:rFonts w:ascii="Tahoma" w:hAnsi="Tahoma" w:eastAsia="Tahoma" w:cs="Tahoma"/>
          <w:color w:val="000000"/>
          <w:sz w:val="20"/>
          <w:szCs w:val="20"/>
        </w:rPr>
        <w:t>eznám</w:t>
      </w:r>
      <w:r w:rsidRPr="00E5286D">
        <w:rPr>
          <w:rFonts w:ascii="Tahoma" w:hAnsi="Tahoma" w:eastAsia="Tahoma" w:cs="Tahoma"/>
          <w:color w:val="000000"/>
          <w:sz w:val="20"/>
          <w:szCs w:val="20"/>
        </w:rPr>
        <w:t>it</w:t>
      </w:r>
      <w:r w:rsidRPr="00E5286D" w:rsidR="00273ECF">
        <w:rPr>
          <w:rFonts w:ascii="Tahoma" w:hAnsi="Tahoma" w:eastAsia="Tahoma" w:cs="Tahoma"/>
          <w:color w:val="000000"/>
          <w:sz w:val="20"/>
          <w:szCs w:val="20"/>
        </w:rPr>
        <w:t xml:space="preserve"> </w:t>
      </w:r>
      <w:r w:rsidRPr="00E5286D" w:rsidR="00E5286D">
        <w:rPr>
          <w:rFonts w:ascii="Tahoma" w:hAnsi="Tahoma" w:eastAsia="Tahoma" w:cs="Tahoma"/>
          <w:color w:val="000000"/>
          <w:sz w:val="20"/>
          <w:szCs w:val="20"/>
        </w:rPr>
        <w:t>relevantní subjekty (členy rady města, kompetentní zaměstnance úřadu a provozovatele veřejného osvětlení) s výsledky analýz a návrhů opatření předložené koncepce</w:t>
      </w:r>
      <w:r w:rsidRPr="00E5286D" w:rsidR="00273ECF">
        <w:rPr>
          <w:rFonts w:ascii="Tahoma" w:hAnsi="Tahoma" w:eastAsia="Tahoma" w:cs="Tahoma"/>
          <w:color w:val="000000"/>
          <w:sz w:val="20"/>
          <w:szCs w:val="20"/>
        </w:rPr>
        <w:t>.</w:t>
      </w:r>
    </w:p>
    <w:p w:rsidRPr="007706D6" w:rsidR="0049472C" w:rsidP="00430AF1" w:rsidRDefault="0049472C" w14:paraId="34337112" w14:textId="6473FE75">
      <w:pPr>
        <w:pStyle w:val="Odstavecseseznamem"/>
        <w:numPr>
          <w:ilvl w:val="0"/>
          <w:numId w:val="7"/>
        </w:numPr>
        <w:spacing w:before="60" w:after="1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E5286D">
        <w:rPr>
          <w:rFonts w:ascii="Tahoma" w:hAnsi="Tahoma" w:cs="Tahoma"/>
          <w:sz w:val="20"/>
          <w:szCs w:val="20"/>
        </w:rPr>
        <w:lastRenderedPageBreak/>
        <w:t>chránit a prosazovat práva a oprávněné zájmy objednatele a ř</w:t>
      </w:r>
      <w:r w:rsidRPr="00E5286D" w:rsidR="00A15BED">
        <w:rPr>
          <w:rFonts w:ascii="Tahoma" w:hAnsi="Tahoma" w:cs="Tahoma"/>
          <w:sz w:val="20"/>
          <w:szCs w:val="20"/>
        </w:rPr>
        <w:t>ídit se pokyny objednatele; d</w:t>
      </w:r>
      <w:r w:rsidRPr="00E5286D">
        <w:rPr>
          <w:rFonts w:ascii="Tahoma" w:hAnsi="Tahoma" w:cs="Tahoma"/>
          <w:sz w:val="20"/>
          <w:szCs w:val="20"/>
        </w:rPr>
        <w:t>odavatel není vázán pokyny objednatele</w:t>
      </w:r>
      <w:r w:rsidRPr="007706D6">
        <w:rPr>
          <w:rFonts w:ascii="Tahoma" w:hAnsi="Tahoma" w:cs="Tahoma"/>
          <w:sz w:val="20"/>
          <w:szCs w:val="20"/>
        </w:rPr>
        <w:t xml:space="preserve"> pouze v případě, pokud jsou v rozp</w:t>
      </w:r>
      <w:r w:rsidRPr="007706D6" w:rsidR="008F264B">
        <w:rPr>
          <w:rFonts w:ascii="Tahoma" w:hAnsi="Tahoma" w:cs="Tahoma"/>
          <w:sz w:val="20"/>
          <w:szCs w:val="20"/>
        </w:rPr>
        <w:t>oru se zákonem či dobrými mravy;</w:t>
      </w:r>
    </w:p>
    <w:p w:rsidRPr="00BA353A" w:rsidR="00424965" w:rsidP="001E61A7" w:rsidRDefault="0081230D" w14:paraId="58922E5E" w14:textId="2D784C61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C87F20">
        <w:rPr>
          <w:rFonts w:ascii="Tahoma" w:hAnsi="Tahoma" w:cs="Tahoma"/>
          <w:sz w:val="20"/>
          <w:szCs w:val="20"/>
        </w:rPr>
        <w:t>4</w:t>
      </w:r>
      <w:r w:rsidRPr="007706D6" w:rsidR="00096A0B">
        <w:rPr>
          <w:rFonts w:ascii="Tahoma" w:hAnsi="Tahoma" w:cs="Tahoma"/>
          <w:sz w:val="20"/>
          <w:szCs w:val="20"/>
        </w:rPr>
        <w:t>/</w:t>
      </w:r>
      <w:r w:rsidRPr="007706D6" w:rsidR="00B466F0">
        <w:rPr>
          <w:rFonts w:ascii="Tahoma" w:hAnsi="Tahoma" w:cs="Tahoma"/>
          <w:sz w:val="20"/>
          <w:szCs w:val="20"/>
        </w:rPr>
        <w:t xml:space="preserve"> Dodavatel se zavazuje vytvořit podmínky k provedení kontroly vztahující se k</w:t>
      </w:r>
      <w:r w:rsidRPr="007706D6" w:rsidR="005866FE">
        <w:rPr>
          <w:rFonts w:ascii="Tahoma" w:hAnsi="Tahoma" w:cs="Tahoma"/>
          <w:sz w:val="20"/>
          <w:szCs w:val="20"/>
        </w:rPr>
        <w:t> </w:t>
      </w:r>
      <w:r w:rsidRPr="007706D6" w:rsidR="00B466F0">
        <w:rPr>
          <w:rFonts w:ascii="Tahoma" w:hAnsi="Tahoma" w:cs="Tahoma"/>
          <w:sz w:val="20"/>
          <w:szCs w:val="20"/>
        </w:rPr>
        <w:t>re</w:t>
      </w:r>
      <w:r w:rsidRPr="007706D6" w:rsidR="005866FE">
        <w:rPr>
          <w:rFonts w:ascii="Tahoma" w:hAnsi="Tahoma" w:cs="Tahoma"/>
          <w:sz w:val="20"/>
          <w:szCs w:val="20"/>
        </w:rPr>
        <w:t xml:space="preserve">alizaci </w:t>
      </w:r>
      <w:r w:rsidRPr="007706D6" w:rsidR="00B466F0">
        <w:rPr>
          <w:rFonts w:ascii="Tahoma" w:hAnsi="Tahoma" w:cs="Tahoma"/>
          <w:sz w:val="20"/>
          <w:szCs w:val="20"/>
        </w:rPr>
        <w:t>projektu, poskytnout oprávněným osobám</w:t>
      </w:r>
      <w:r w:rsidRPr="007706D6" w:rsidR="00CF3B25">
        <w:rPr>
          <w:rFonts w:ascii="Tahoma" w:hAnsi="Tahoma" w:cs="Tahoma"/>
          <w:sz w:val="20"/>
          <w:szCs w:val="20"/>
        </w:rPr>
        <w:t xml:space="preserve"> kontrolních orgánů projektu</w:t>
      </w:r>
      <w:r w:rsidRPr="007706D6" w:rsidR="00B466F0">
        <w:rPr>
          <w:rFonts w:ascii="Tahoma" w:hAnsi="Tahoma" w:cs="Tahoma"/>
          <w:sz w:val="20"/>
          <w:szCs w:val="20"/>
        </w:rPr>
        <w:t xml:space="preserve"> veškeré doklady </w:t>
      </w:r>
      <w:r w:rsidRPr="007706D6" w:rsidR="005866FE">
        <w:rPr>
          <w:rFonts w:ascii="Tahoma" w:hAnsi="Tahoma" w:cs="Tahoma"/>
          <w:sz w:val="20"/>
          <w:szCs w:val="20"/>
        </w:rPr>
        <w:t xml:space="preserve">vážící se k realizaci projektu, </w:t>
      </w:r>
      <w:r w:rsidRPr="007706D6" w:rsidR="00B466F0">
        <w:rPr>
          <w:rFonts w:ascii="Tahoma" w:hAnsi="Tahoma" w:cs="Tahoma"/>
          <w:sz w:val="20"/>
          <w:szCs w:val="20"/>
        </w:rPr>
        <w:t>umož</w:t>
      </w:r>
      <w:r w:rsidRPr="007706D6" w:rsidR="00085CBE">
        <w:rPr>
          <w:rFonts w:ascii="Tahoma" w:hAnsi="Tahoma" w:cs="Tahoma"/>
          <w:sz w:val="20"/>
          <w:szCs w:val="20"/>
        </w:rPr>
        <w:t>nit průběžné ověřování souladu úd</w:t>
      </w:r>
      <w:r w:rsidRPr="007706D6" w:rsidR="00B466F0">
        <w:rPr>
          <w:rFonts w:ascii="Tahoma" w:hAnsi="Tahoma" w:cs="Tahoma"/>
          <w:sz w:val="20"/>
          <w:szCs w:val="20"/>
        </w:rPr>
        <w:t>ajů o realizaci p</w:t>
      </w:r>
      <w:r w:rsidRPr="007706D6" w:rsidR="005866FE">
        <w:rPr>
          <w:rFonts w:ascii="Tahoma" w:hAnsi="Tahoma" w:cs="Tahoma"/>
          <w:sz w:val="20"/>
          <w:szCs w:val="20"/>
        </w:rPr>
        <w:t xml:space="preserve">rojektu uváděných ve zprávách o </w:t>
      </w:r>
      <w:r w:rsidRPr="007706D6" w:rsidR="00B466F0">
        <w:rPr>
          <w:rFonts w:ascii="Tahoma" w:hAnsi="Tahoma" w:cs="Tahoma"/>
          <w:sz w:val="20"/>
          <w:szCs w:val="20"/>
        </w:rPr>
        <w:t xml:space="preserve">realizaci projektu se skutečným stavem v místě jeho realizace a poskytnout </w:t>
      </w:r>
      <w:r w:rsidRPr="007706D6" w:rsidR="005866FE">
        <w:rPr>
          <w:rFonts w:ascii="Tahoma" w:hAnsi="Tahoma" w:cs="Tahoma"/>
          <w:sz w:val="20"/>
          <w:szCs w:val="20"/>
        </w:rPr>
        <w:t xml:space="preserve">součinnost </w:t>
      </w:r>
      <w:r w:rsidRPr="007706D6" w:rsidR="00B466F0">
        <w:rPr>
          <w:rFonts w:ascii="Tahoma" w:hAnsi="Tahoma" w:cs="Tahoma"/>
          <w:sz w:val="20"/>
          <w:szCs w:val="20"/>
        </w:rPr>
        <w:t>všem osobám oprávněným k provádění kontroly. A to</w:t>
      </w:r>
      <w:r w:rsidRPr="007706D6" w:rsidR="005866FE">
        <w:rPr>
          <w:rFonts w:ascii="Tahoma" w:hAnsi="Tahoma" w:cs="Tahoma"/>
          <w:sz w:val="20"/>
          <w:szCs w:val="20"/>
        </w:rPr>
        <w:t xml:space="preserve"> vše minimálně po dobu určenou </w:t>
      </w:r>
      <w:r w:rsidRPr="007706D6" w:rsidR="00B466F0">
        <w:rPr>
          <w:rFonts w:ascii="Tahoma" w:hAnsi="Tahoma" w:cs="Tahoma"/>
          <w:sz w:val="20"/>
          <w:szCs w:val="20"/>
        </w:rPr>
        <w:t>právními předpisy k jejich archivaci</w:t>
      </w:r>
      <w:r w:rsidRPr="007706D6" w:rsidR="00A15BED">
        <w:rPr>
          <w:rFonts w:ascii="Tahoma" w:hAnsi="Tahoma" w:cs="Tahoma"/>
          <w:sz w:val="20"/>
          <w:szCs w:val="20"/>
        </w:rPr>
        <w:t xml:space="preserve"> (</w:t>
      </w:r>
      <w:r w:rsidR="00C87F20">
        <w:rPr>
          <w:rFonts w:ascii="Tahoma" w:hAnsi="Tahoma" w:cs="Tahoma"/>
          <w:sz w:val="20"/>
          <w:szCs w:val="20"/>
        </w:rPr>
        <w:t>viz bod 22 tohoto článku</w:t>
      </w:r>
      <w:r w:rsidRPr="007706D6" w:rsidR="00A15BED">
        <w:rPr>
          <w:rFonts w:ascii="Tahoma" w:hAnsi="Tahoma" w:cs="Tahoma"/>
          <w:sz w:val="20"/>
          <w:szCs w:val="20"/>
        </w:rPr>
        <w:t>)</w:t>
      </w:r>
      <w:r w:rsidRPr="007706D6" w:rsidR="00B466F0">
        <w:rPr>
          <w:rFonts w:ascii="Tahoma" w:hAnsi="Tahoma" w:cs="Tahoma"/>
          <w:sz w:val="20"/>
          <w:szCs w:val="20"/>
        </w:rPr>
        <w:t>. Těmito oprávn</w:t>
      </w:r>
      <w:r w:rsidRPr="007706D6" w:rsidR="005866FE">
        <w:rPr>
          <w:rFonts w:ascii="Tahoma" w:hAnsi="Tahoma" w:cs="Tahoma"/>
          <w:sz w:val="20"/>
          <w:szCs w:val="20"/>
        </w:rPr>
        <w:t xml:space="preserve">ěnými </w:t>
      </w:r>
      <w:r w:rsidRPr="009942A9" w:rsidR="005866FE">
        <w:rPr>
          <w:rFonts w:ascii="Tahoma" w:hAnsi="Tahoma" w:cs="Tahoma"/>
          <w:sz w:val="20"/>
          <w:szCs w:val="20"/>
        </w:rPr>
        <w:t xml:space="preserve">osobami jsou zejména </w:t>
      </w:r>
      <w:r w:rsidRPr="009942A9" w:rsidR="00155DC3">
        <w:rPr>
          <w:rFonts w:ascii="Tahoma" w:hAnsi="Tahoma" w:cs="Tahoma"/>
          <w:sz w:val="20"/>
          <w:szCs w:val="20"/>
        </w:rPr>
        <w:t xml:space="preserve">Ministerstvo práce a sociálních věcí ČR </w:t>
      </w:r>
      <w:r w:rsidRPr="009942A9" w:rsidR="00B466F0">
        <w:rPr>
          <w:rFonts w:ascii="Tahoma" w:hAnsi="Tahoma" w:cs="Tahoma"/>
          <w:sz w:val="20"/>
          <w:szCs w:val="20"/>
        </w:rPr>
        <w:t xml:space="preserve">(Řídicí orgán), orgány finanční </w:t>
      </w:r>
      <w:r w:rsidRPr="00BA353A" w:rsidR="00B466F0">
        <w:rPr>
          <w:rFonts w:ascii="Tahoma" w:hAnsi="Tahoma" w:cs="Tahoma"/>
          <w:sz w:val="20"/>
          <w:szCs w:val="20"/>
        </w:rPr>
        <w:t>správy, Ministerstvo financí</w:t>
      </w:r>
      <w:r w:rsidRPr="00BA353A" w:rsidR="007A0188">
        <w:rPr>
          <w:rFonts w:ascii="Tahoma" w:hAnsi="Tahoma" w:cs="Tahoma"/>
          <w:sz w:val="20"/>
          <w:szCs w:val="20"/>
        </w:rPr>
        <w:t xml:space="preserve"> ČR</w:t>
      </w:r>
      <w:r w:rsidRPr="00BA353A" w:rsidR="00B466F0">
        <w:rPr>
          <w:rFonts w:ascii="Tahoma" w:hAnsi="Tahoma" w:cs="Tahoma"/>
          <w:sz w:val="20"/>
          <w:szCs w:val="20"/>
        </w:rPr>
        <w:t xml:space="preserve">, Nejvyšší kontrolní </w:t>
      </w:r>
      <w:r w:rsidRPr="00BA353A" w:rsidR="005866FE">
        <w:rPr>
          <w:rFonts w:ascii="Tahoma" w:hAnsi="Tahoma" w:cs="Tahoma"/>
          <w:sz w:val="20"/>
          <w:szCs w:val="20"/>
        </w:rPr>
        <w:t>úřad</w:t>
      </w:r>
      <w:r w:rsidRPr="00BA353A" w:rsidR="007A0188">
        <w:rPr>
          <w:rFonts w:ascii="Tahoma" w:hAnsi="Tahoma" w:cs="Tahoma"/>
          <w:sz w:val="20"/>
          <w:szCs w:val="20"/>
        </w:rPr>
        <w:t>,</w:t>
      </w:r>
      <w:r w:rsidRPr="00BA353A" w:rsidR="005866FE">
        <w:rPr>
          <w:rFonts w:ascii="Tahoma" w:hAnsi="Tahoma" w:cs="Tahoma"/>
          <w:sz w:val="20"/>
          <w:szCs w:val="20"/>
        </w:rPr>
        <w:t xml:space="preserve"> </w:t>
      </w:r>
      <w:r w:rsidRPr="00BA353A" w:rsidR="00B466F0">
        <w:rPr>
          <w:rFonts w:ascii="Tahoma" w:hAnsi="Tahoma" w:cs="Tahoma"/>
          <w:sz w:val="20"/>
          <w:szCs w:val="20"/>
        </w:rPr>
        <w:t xml:space="preserve">Evropská komise a Evropský účetní dvůr, případně </w:t>
      </w:r>
      <w:r w:rsidRPr="00BA353A" w:rsidR="005866FE">
        <w:rPr>
          <w:rFonts w:ascii="Tahoma" w:hAnsi="Tahoma" w:cs="Tahoma"/>
          <w:sz w:val="20"/>
          <w:szCs w:val="20"/>
        </w:rPr>
        <w:t xml:space="preserve">další orgány oprávněné k výkonu </w:t>
      </w:r>
      <w:r w:rsidRPr="00BA353A" w:rsidR="00B466F0">
        <w:rPr>
          <w:rFonts w:ascii="Tahoma" w:hAnsi="Tahoma" w:cs="Tahoma"/>
          <w:sz w:val="20"/>
          <w:szCs w:val="20"/>
        </w:rPr>
        <w:t>kontroly.</w:t>
      </w:r>
      <w:r w:rsidRPr="00BA353A" w:rsidR="00424965">
        <w:rPr>
          <w:rFonts w:ascii="Tahoma" w:hAnsi="Tahoma" w:cs="Tahoma"/>
          <w:sz w:val="20"/>
          <w:szCs w:val="20"/>
        </w:rPr>
        <w:t xml:space="preserve"> Kontrolní orgány projektu jsou oprávněn</w:t>
      </w:r>
      <w:r w:rsidRPr="00BA353A" w:rsidR="007A0188">
        <w:rPr>
          <w:rFonts w:ascii="Tahoma" w:hAnsi="Tahoma" w:cs="Tahoma"/>
          <w:sz w:val="20"/>
          <w:szCs w:val="20"/>
        </w:rPr>
        <w:t>y</w:t>
      </w:r>
      <w:r w:rsidRPr="00BA353A" w:rsidR="00424965">
        <w:rPr>
          <w:rFonts w:ascii="Tahoma" w:hAnsi="Tahoma" w:cs="Tahoma"/>
          <w:sz w:val="20"/>
          <w:szCs w:val="20"/>
        </w:rPr>
        <w:t xml:space="preserve"> vstupovat na místo realizace předmětu plnění, provádět monitorovací návštěvy a kontrolovat realizaci předmětu plnění.</w:t>
      </w:r>
    </w:p>
    <w:p w:rsidRPr="00BA353A" w:rsidR="0014627E" w:rsidP="00F26DE8" w:rsidRDefault="0081230D" w14:paraId="39074D94" w14:textId="49398A7E">
      <w:pPr>
        <w:spacing w:before="40" w:after="8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bookmarkStart w:name="_Hlk7859276" w:id="8"/>
      <w:r w:rsidRPr="00BA353A">
        <w:rPr>
          <w:rFonts w:ascii="Tahoma" w:hAnsi="Tahoma" w:cs="Tahoma"/>
          <w:sz w:val="20"/>
          <w:szCs w:val="20"/>
        </w:rPr>
        <w:t>1</w:t>
      </w:r>
      <w:r w:rsidRPr="00BA353A" w:rsidR="00C87F20">
        <w:rPr>
          <w:rFonts w:ascii="Tahoma" w:hAnsi="Tahoma" w:cs="Tahoma"/>
          <w:sz w:val="20"/>
          <w:szCs w:val="20"/>
        </w:rPr>
        <w:t>5</w:t>
      </w:r>
      <w:r w:rsidRPr="00BA353A" w:rsidR="00FC43E3">
        <w:rPr>
          <w:rFonts w:ascii="Tahoma" w:hAnsi="Tahoma" w:cs="Tahoma"/>
          <w:sz w:val="20"/>
          <w:szCs w:val="20"/>
        </w:rPr>
        <w:t xml:space="preserve">/ Objednatel nebo jeho zvolený zástupce je </w:t>
      </w:r>
      <w:r w:rsidRPr="00BA353A" w:rsidR="00FC43E3">
        <w:rPr>
          <w:rFonts w:ascii="Tahoma" w:hAnsi="Tahoma" w:cs="Tahoma"/>
          <w:color w:val="000000" w:themeColor="text1"/>
          <w:sz w:val="20"/>
          <w:szCs w:val="20"/>
        </w:rPr>
        <w:t xml:space="preserve">oprávněn kontrolovat provádění díla. </w:t>
      </w:r>
      <w:r w:rsidRPr="00BA353A" w:rsidR="009942A9">
        <w:rPr>
          <w:rFonts w:ascii="Tahoma" w:hAnsi="Tahoma" w:cs="Tahoma"/>
          <w:sz w:val="20"/>
          <w:szCs w:val="20"/>
        </w:rPr>
        <w:t xml:space="preserve">Dodavatel je povinen vytvořit podmínky k provedení kontroly a poskytnout </w:t>
      </w:r>
      <w:r w:rsidRPr="00BA353A" w:rsidR="00D33CE0">
        <w:rPr>
          <w:rFonts w:ascii="Tahoma" w:hAnsi="Tahoma" w:cs="Tahoma"/>
          <w:sz w:val="20"/>
          <w:szCs w:val="20"/>
        </w:rPr>
        <w:t xml:space="preserve">objednateli nebo jeho zástupci </w:t>
      </w:r>
      <w:r w:rsidRPr="00BA353A" w:rsidR="009942A9">
        <w:rPr>
          <w:rFonts w:ascii="Tahoma" w:hAnsi="Tahoma" w:cs="Tahoma"/>
          <w:sz w:val="20"/>
          <w:szCs w:val="20"/>
        </w:rPr>
        <w:t>součinnost</w:t>
      </w:r>
      <w:r w:rsidRPr="00BA353A" w:rsidR="00D33CE0">
        <w:rPr>
          <w:rFonts w:ascii="Tahoma" w:hAnsi="Tahoma" w:cs="Tahoma"/>
          <w:sz w:val="20"/>
          <w:szCs w:val="20"/>
        </w:rPr>
        <w:t>.</w:t>
      </w:r>
      <w:r w:rsidRPr="00BA353A" w:rsidR="009942A9">
        <w:rPr>
          <w:rFonts w:ascii="Tahoma" w:hAnsi="Tahoma" w:cs="Tahoma"/>
          <w:sz w:val="20"/>
          <w:szCs w:val="20"/>
        </w:rPr>
        <w:t xml:space="preserve"> </w:t>
      </w:r>
      <w:r w:rsidRPr="00BA353A" w:rsidR="00FC43E3">
        <w:rPr>
          <w:rFonts w:ascii="Tahoma" w:hAnsi="Tahoma" w:cs="Tahoma"/>
          <w:color w:val="000000" w:themeColor="text1"/>
          <w:sz w:val="20"/>
          <w:szCs w:val="20"/>
        </w:rPr>
        <w:t xml:space="preserve">Dodavatel je povinen na vyžádání předložit rozpracované dílo ke kontrole. Případné objektivní připomínky a požadavky objednatele je dodavatel povinen </w:t>
      </w:r>
      <w:r w:rsidRPr="00BA353A" w:rsidR="0014627E">
        <w:rPr>
          <w:rFonts w:ascii="Tahoma" w:hAnsi="Tahoma" w:cs="Tahoma"/>
          <w:color w:val="000000" w:themeColor="text1"/>
          <w:sz w:val="20"/>
          <w:szCs w:val="20"/>
        </w:rPr>
        <w:t xml:space="preserve">do dokumentů </w:t>
      </w:r>
      <w:r w:rsidRPr="00BA353A" w:rsidR="00FC43E3">
        <w:rPr>
          <w:rFonts w:ascii="Tahoma" w:hAnsi="Tahoma" w:cs="Tahoma"/>
          <w:color w:val="000000" w:themeColor="text1"/>
          <w:sz w:val="20"/>
          <w:szCs w:val="20"/>
        </w:rPr>
        <w:t xml:space="preserve">zapracovat. Termíny jednotlivých kontrol budou upřesněny </w:t>
      </w:r>
      <w:r w:rsidRPr="00BA353A" w:rsidR="0014627E">
        <w:rPr>
          <w:rFonts w:ascii="Tahoma" w:hAnsi="Tahoma" w:cs="Tahoma"/>
          <w:color w:val="000000" w:themeColor="text1"/>
          <w:sz w:val="20"/>
          <w:szCs w:val="20"/>
        </w:rPr>
        <w:t xml:space="preserve">po vzájemné dohodě </w:t>
      </w:r>
      <w:r w:rsidRPr="00BA353A" w:rsidR="00FC43E3">
        <w:rPr>
          <w:rFonts w:ascii="Tahoma" w:hAnsi="Tahoma" w:cs="Tahoma"/>
          <w:color w:val="000000" w:themeColor="text1"/>
          <w:sz w:val="20"/>
          <w:szCs w:val="20"/>
        </w:rPr>
        <w:t xml:space="preserve">během realizace díla. </w:t>
      </w:r>
      <w:r w:rsidRPr="00BA353A" w:rsidR="0014627E">
        <w:rPr>
          <w:rFonts w:ascii="Tahoma" w:hAnsi="Tahoma" w:cs="Tahoma"/>
          <w:color w:val="000000" w:themeColor="text1"/>
          <w:sz w:val="20"/>
          <w:szCs w:val="20"/>
        </w:rPr>
        <w:t>Z kontrol budou vyhotoveny zápisy.</w:t>
      </w:r>
      <w:r w:rsidRPr="00BA353A" w:rsidR="00F26D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bookmarkStart w:name="_Hlk7872105" w:id="9"/>
      <w:r w:rsidRPr="00BA353A" w:rsidR="00F26DE8">
        <w:rPr>
          <w:rFonts w:ascii="Tahoma" w:hAnsi="Tahoma" w:cs="Tahoma"/>
          <w:color w:val="FF0000"/>
          <w:sz w:val="20"/>
          <w:szCs w:val="20"/>
        </w:rPr>
        <w:t>Objednatel své objektivní připomínky a požadavky sdělí dodavateli v rámci kontroly do zápisu ihned, nejpozději však do 4 pracovních dnů, a to písemně vedoucímu týmu. Pokud se v této lhůtě nevyjádří, má se za to, že s kontrolovanou částí díla souhlasí.</w:t>
      </w:r>
    </w:p>
    <w:p w:rsidRPr="00BA353A" w:rsidR="00BA353A" w:rsidP="00F26DE8" w:rsidRDefault="00BA353A" w14:paraId="3F82D4EC" w14:textId="62757347">
      <w:pPr>
        <w:spacing w:before="40" w:after="8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BA353A">
        <w:rPr>
          <w:rFonts w:ascii="Tahoma" w:hAnsi="Tahoma" w:eastAsia="Tahoma" w:cs="Tahoma"/>
          <w:color w:val="FF0000"/>
          <w:sz w:val="20"/>
          <w:szCs w:val="20"/>
        </w:rPr>
        <w:t>Seznámení relevantních subjektů (členů rady města, kompetentních zaměstnanců úřadu a provozovatele veřejného osvětlení) s výsledky analýz a návrhů opatření předložené koncepce bude provedeno do 10-ti pracovních dnů po protokolárním předání a převzetí celého díla (tj. není součástí lhůty realizace díla 187 kalendářních dnů).</w:t>
      </w:r>
    </w:p>
    <w:bookmarkEnd w:id="8"/>
    <w:bookmarkEnd w:id="9"/>
    <w:p w:rsidRPr="00BA353A" w:rsidR="00FC43E3" w:rsidP="00FC43E3" w:rsidRDefault="0014627E" w14:paraId="1C9EC24C" w14:textId="446FFB26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A353A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BA353A" w:rsidR="00C87F20">
        <w:rPr>
          <w:rFonts w:ascii="Tahoma" w:hAnsi="Tahoma" w:cs="Tahoma"/>
          <w:color w:val="000000" w:themeColor="text1"/>
          <w:sz w:val="20"/>
          <w:szCs w:val="20"/>
        </w:rPr>
        <w:t>6</w:t>
      </w:r>
      <w:r w:rsidRPr="00BA353A">
        <w:rPr>
          <w:rFonts w:ascii="Tahoma" w:hAnsi="Tahoma" w:cs="Tahoma"/>
          <w:color w:val="000000" w:themeColor="text1"/>
          <w:sz w:val="20"/>
          <w:szCs w:val="20"/>
        </w:rPr>
        <w:t xml:space="preserve">/ </w:t>
      </w:r>
      <w:r w:rsidRPr="00BA353A" w:rsidR="00FC43E3">
        <w:rPr>
          <w:rFonts w:ascii="Tahoma" w:hAnsi="Tahoma" w:cs="Tahoma"/>
          <w:color w:val="000000" w:themeColor="text1"/>
          <w:sz w:val="20"/>
          <w:szCs w:val="20"/>
        </w:rPr>
        <w:t xml:space="preserve">Zjistí-li </w:t>
      </w:r>
      <w:r w:rsidRPr="00BA353A" w:rsidR="00C87F20">
        <w:rPr>
          <w:rFonts w:ascii="Tahoma" w:hAnsi="Tahoma" w:cs="Tahoma"/>
          <w:color w:val="000000" w:themeColor="text1"/>
          <w:sz w:val="20"/>
          <w:szCs w:val="20"/>
        </w:rPr>
        <w:t>objednatel</w:t>
      </w:r>
      <w:r w:rsidRPr="00BA353A" w:rsidR="00FC43E3">
        <w:rPr>
          <w:rFonts w:ascii="Tahoma" w:hAnsi="Tahoma" w:cs="Tahoma"/>
          <w:color w:val="000000" w:themeColor="text1"/>
          <w:sz w:val="20"/>
          <w:szCs w:val="20"/>
        </w:rPr>
        <w:t xml:space="preserve">, že dodavatel provádí dílo v rozporu se svými povinnostmi a touto smlouvou, je objednatel oprávněn dožadovat se toho, aby dodavatel odstranil vady vzniklé vadným prováděním a dílo prováděl řádným způsobem. Jestliže dodavatel díla tak neučiní ani v přiměřené lhůtě mu k tomu poskytnuté a postup </w:t>
      </w:r>
      <w:r w:rsidRPr="00BA353A" w:rsidR="00C87F20">
        <w:rPr>
          <w:rFonts w:ascii="Tahoma" w:hAnsi="Tahoma" w:cs="Tahoma"/>
          <w:color w:val="000000" w:themeColor="text1"/>
          <w:sz w:val="20"/>
          <w:szCs w:val="20"/>
        </w:rPr>
        <w:t>dodavatel</w:t>
      </w:r>
      <w:r w:rsidRPr="00BA353A" w:rsidR="00FC43E3">
        <w:rPr>
          <w:rFonts w:ascii="Tahoma" w:hAnsi="Tahoma" w:cs="Tahoma"/>
          <w:color w:val="000000" w:themeColor="text1"/>
          <w:sz w:val="20"/>
          <w:szCs w:val="20"/>
        </w:rPr>
        <w:t>e by vedl nepochybně k podstatnému porušení smlouvy, je objednatel oprávněn odstoupit od smlouvy.</w:t>
      </w:r>
    </w:p>
    <w:p w:rsidRPr="007706D6" w:rsidR="001655CB" w:rsidP="001E61A7" w:rsidRDefault="00387EBC" w14:paraId="3DAA471B" w14:textId="43F02D1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C87F20">
        <w:rPr>
          <w:rFonts w:ascii="Tahoma" w:hAnsi="Tahoma" w:cs="Tahoma"/>
          <w:sz w:val="20"/>
          <w:szCs w:val="20"/>
        </w:rPr>
        <w:t>7</w:t>
      </w:r>
      <w:r w:rsidRPr="007706D6" w:rsidR="00BA7FBC">
        <w:rPr>
          <w:rFonts w:ascii="Tahoma" w:hAnsi="Tahoma" w:cs="Tahoma"/>
          <w:sz w:val="20"/>
          <w:szCs w:val="20"/>
        </w:rPr>
        <w:t>/</w:t>
      </w:r>
      <w:r w:rsidRPr="007706D6" w:rsidR="00D372EA">
        <w:rPr>
          <w:rFonts w:ascii="Tahoma" w:hAnsi="Tahoma" w:cs="Tahoma"/>
          <w:sz w:val="20"/>
          <w:szCs w:val="20"/>
        </w:rPr>
        <w:t xml:space="preserve"> </w:t>
      </w:r>
      <w:r w:rsidRPr="007706D6" w:rsidR="005227F2">
        <w:rPr>
          <w:rFonts w:ascii="Tahoma" w:hAnsi="Tahoma" w:cs="Tahoma"/>
          <w:sz w:val="20"/>
          <w:szCs w:val="20"/>
        </w:rPr>
        <w:t>Dodavatel si je vědom, že se podílí na dodávkách zboží nebo služeb hrazených z veřejných výdajů, tudíž je ve smyslu § 2, písm. e) zákona č. 320/2001 Sb., o finanční kontrole ve veřejné správě, osobou povinnou spolupůsobit při výkonu finanční kontroly.</w:t>
      </w:r>
    </w:p>
    <w:p w:rsidRPr="007706D6" w:rsidR="00381DE6" w:rsidP="001E61A7" w:rsidRDefault="00A1643F" w14:paraId="24949565" w14:textId="4888B0B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</w:t>
      </w:r>
      <w:r w:rsidR="00C87F20">
        <w:rPr>
          <w:rFonts w:ascii="Tahoma" w:hAnsi="Tahoma" w:cs="Tahoma"/>
          <w:sz w:val="20"/>
          <w:szCs w:val="20"/>
        </w:rPr>
        <w:t>8</w:t>
      </w:r>
      <w:r w:rsidRPr="007706D6" w:rsidR="00381DE6">
        <w:rPr>
          <w:rFonts w:ascii="Tahoma" w:hAnsi="Tahoma" w:cs="Tahoma"/>
          <w:sz w:val="20"/>
          <w:szCs w:val="20"/>
        </w:rPr>
        <w:t>/ Dodavatel souhlasí s využíváním svých údajů v informačních systémech pro účely administrace prostředků z rozpočtu EU v rámci Operačního programu Zaměstnanost.</w:t>
      </w:r>
    </w:p>
    <w:p w:rsidRPr="007706D6" w:rsidR="00F932B0" w:rsidP="001E61A7" w:rsidRDefault="00C87F20" w14:paraId="733400D5" w14:textId="4A0ED96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</w:t>
      </w:r>
      <w:r w:rsidRPr="007706D6" w:rsidR="00F932B0">
        <w:rPr>
          <w:rFonts w:ascii="Tahoma" w:hAnsi="Tahoma" w:cs="Tahoma"/>
          <w:sz w:val="20"/>
          <w:szCs w:val="20"/>
        </w:rPr>
        <w:t>/ Dodavatel bere na vědomí, že každá aktivita projektu dle této smlouvy včetně zpracované dokumentace a výstupů musí být označená informací o tom, že je financována z prostředků ESF prostřednictvím Operačního programu Zaměstnanost.</w:t>
      </w:r>
    </w:p>
    <w:p w:rsidRPr="007706D6" w:rsidR="00F932B0" w:rsidP="001E61A7" w:rsidRDefault="00C87F20" w14:paraId="2D10CD9D" w14:textId="4F8894C3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Pr="007706D6" w:rsidR="00F932B0">
        <w:rPr>
          <w:rFonts w:ascii="Tahoma" w:hAnsi="Tahoma" w:cs="Tahoma"/>
          <w:sz w:val="20"/>
          <w:szCs w:val="20"/>
        </w:rPr>
        <w:t>/ Dodavatel je dále zavázán při plnění předmětu této smlouvy dodržovat povinnosti, které jsou mu stanoveny v aktuálně platné verzi „Obecné části pravidel pro žadatele a příjemce v rámci Operačního programu Zaměstnanost“ a „Specifické části pravidel pro žadatele a příjemce v rámci Operačního programu Zaměstnanost“.</w:t>
      </w:r>
    </w:p>
    <w:p w:rsidRPr="007706D6" w:rsidR="00C56B24" w:rsidP="001E61A7" w:rsidRDefault="00A1643F" w14:paraId="1E660596" w14:textId="3AE7339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="00C87F20">
        <w:rPr>
          <w:rFonts w:ascii="Tahoma" w:hAnsi="Tahoma" w:cs="Tahoma"/>
          <w:sz w:val="20"/>
          <w:szCs w:val="20"/>
        </w:rPr>
        <w:t>1</w:t>
      </w:r>
      <w:r w:rsidRPr="007706D6" w:rsidR="00A3152A">
        <w:rPr>
          <w:rFonts w:ascii="Tahoma" w:hAnsi="Tahoma" w:cs="Tahoma"/>
          <w:sz w:val="20"/>
          <w:szCs w:val="20"/>
        </w:rPr>
        <w:t xml:space="preserve">/ </w:t>
      </w:r>
      <w:r w:rsidRPr="007706D6" w:rsidR="00E22B48">
        <w:rPr>
          <w:rFonts w:ascii="Tahoma" w:hAnsi="Tahoma" w:cs="Tahoma"/>
          <w:sz w:val="20"/>
          <w:szCs w:val="20"/>
        </w:rPr>
        <w:t xml:space="preserve">Dodavatel zajistí, aby veškeré tištěné </w:t>
      </w:r>
      <w:r w:rsidRPr="007706D6" w:rsidR="00E109D7">
        <w:rPr>
          <w:rFonts w:ascii="Tahoma" w:hAnsi="Tahoma" w:cs="Tahoma"/>
          <w:sz w:val="20"/>
          <w:szCs w:val="20"/>
        </w:rPr>
        <w:t>výstupy</w:t>
      </w:r>
      <w:r w:rsidRPr="007706D6" w:rsidR="00E22B48">
        <w:rPr>
          <w:rFonts w:ascii="Tahoma" w:hAnsi="Tahoma" w:cs="Tahoma"/>
          <w:sz w:val="20"/>
          <w:szCs w:val="20"/>
        </w:rPr>
        <w:t xml:space="preserve"> obsahovaly prvky povinné publicity v souladu s Pravidly OPZ v platném znění; Pravidla dostupná na </w:t>
      </w:r>
      <w:hyperlink w:history="true" r:id="rId9">
        <w:r w:rsidRPr="007706D6" w:rsidR="00E22B48">
          <w:rPr>
            <w:rStyle w:val="Hypertextovodkaz"/>
            <w:rFonts w:ascii="Tahoma" w:hAnsi="Tahoma" w:cs="Tahoma"/>
            <w:sz w:val="20"/>
            <w:szCs w:val="20"/>
          </w:rPr>
          <w:t>https://www.esfcr.cz/pravidla-pro-zadatele-a-prijemce-opz</w:t>
        </w:r>
      </w:hyperlink>
      <w:r w:rsidRPr="007706D6" w:rsidR="00F932B0">
        <w:rPr>
          <w:rFonts w:ascii="Tahoma" w:hAnsi="Tahoma" w:cs="Tahoma"/>
          <w:sz w:val="20"/>
          <w:szCs w:val="20"/>
        </w:rPr>
        <w:t>. Z</w:t>
      </w:r>
      <w:r w:rsidRPr="007706D6" w:rsidR="00981998">
        <w:rPr>
          <w:rFonts w:ascii="Tahoma" w:hAnsi="Tahoma" w:cs="Tahoma"/>
          <w:sz w:val="20"/>
          <w:szCs w:val="20"/>
        </w:rPr>
        <w:t>ejména umístit na všech dokumentech loga a povinné</w:t>
      </w:r>
      <w:r w:rsidRPr="007706D6" w:rsidR="00C56B24">
        <w:rPr>
          <w:rFonts w:ascii="Tahoma" w:hAnsi="Tahoma" w:cs="Tahoma"/>
          <w:sz w:val="20"/>
          <w:szCs w:val="20"/>
        </w:rPr>
        <w:t xml:space="preserve"> texty v souladu těmito pravidly. </w:t>
      </w:r>
    </w:p>
    <w:p w:rsidRPr="007706D6" w:rsidR="00381DE6" w:rsidP="001E61A7" w:rsidRDefault="00A1643F" w14:paraId="1532F178" w14:textId="4BEFA196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</w:t>
      </w:r>
      <w:r w:rsidR="00C87F20">
        <w:rPr>
          <w:rFonts w:ascii="Tahoma" w:hAnsi="Tahoma" w:cs="Tahoma"/>
          <w:sz w:val="20"/>
          <w:szCs w:val="20"/>
        </w:rPr>
        <w:t>2</w:t>
      </w:r>
      <w:r w:rsidRPr="007706D6" w:rsidR="00381DE6">
        <w:rPr>
          <w:rFonts w:ascii="Tahoma" w:hAnsi="Tahoma" w:cs="Tahoma"/>
          <w:sz w:val="20"/>
          <w:szCs w:val="20"/>
        </w:rPr>
        <w:t>/ Dodavatel se zavazuje k archivaci dokumentace související s realizovanou zakázkou dle zákonných podmínek a dle platných podmínek Operačního programu Zaměstnanost. Dodavatel se zavazuje uchovávat veškeré dokumenty včetně smluv a jejich dodatků a účetní doklady související s poskytnutím dotace a realizací vzdělávacích aktivit v souladu s platnými právními předpisy ČR</w:t>
      </w:r>
      <w:r w:rsidRPr="007706D6" w:rsidR="00A74951">
        <w:rPr>
          <w:rFonts w:ascii="Tahoma" w:hAnsi="Tahoma" w:cs="Tahoma"/>
          <w:sz w:val="20"/>
          <w:szCs w:val="20"/>
        </w:rPr>
        <w:t>, především zákonem č. 563/1991 Sb., o účetnictví</w:t>
      </w:r>
      <w:r w:rsidRPr="007706D6" w:rsidR="00381DE6">
        <w:rPr>
          <w:rFonts w:ascii="Tahoma" w:hAnsi="Tahoma" w:cs="Tahoma"/>
          <w:sz w:val="20"/>
          <w:szCs w:val="20"/>
        </w:rPr>
        <w:t xml:space="preserve">, a to nejméně po dobu 10 let od doby ukončení </w:t>
      </w:r>
      <w:r w:rsidRPr="007706D6" w:rsidR="00A74951">
        <w:rPr>
          <w:rFonts w:ascii="Tahoma" w:hAnsi="Tahoma" w:cs="Tahoma"/>
          <w:sz w:val="20"/>
          <w:szCs w:val="20"/>
        </w:rPr>
        <w:t>financování projektu</w:t>
      </w:r>
      <w:r w:rsidRPr="007706D6" w:rsidR="00381DE6">
        <w:rPr>
          <w:rFonts w:ascii="Tahoma" w:hAnsi="Tahoma" w:cs="Tahoma"/>
          <w:sz w:val="20"/>
          <w:szCs w:val="20"/>
        </w:rPr>
        <w:t>. Přičemž lhůta 10 let se počítá od 1. ledna roku následujícího po roce, v němž byl projekt ukončen.</w:t>
      </w:r>
    </w:p>
    <w:p w:rsidRPr="003F1AD3" w:rsidR="003F1AD3" w:rsidP="003F1AD3" w:rsidRDefault="000A16B8" w14:paraId="35E5F6A9" w14:textId="77777777">
      <w:pPr>
        <w:spacing w:before="40" w:after="8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bookmarkStart w:name="_Hlk7859043" w:id="10"/>
      <w:r w:rsidRPr="007706D6">
        <w:rPr>
          <w:rFonts w:ascii="Tahoma" w:hAnsi="Tahoma" w:cs="Tahoma"/>
          <w:sz w:val="20"/>
          <w:szCs w:val="20"/>
        </w:rPr>
        <w:t>2</w:t>
      </w:r>
      <w:r w:rsidR="00C87F20">
        <w:rPr>
          <w:rFonts w:ascii="Tahoma" w:hAnsi="Tahoma" w:cs="Tahoma"/>
          <w:sz w:val="20"/>
          <w:szCs w:val="20"/>
        </w:rPr>
        <w:t>3</w:t>
      </w:r>
      <w:r w:rsidRPr="007706D6" w:rsidR="00A3152A">
        <w:rPr>
          <w:rFonts w:ascii="Tahoma" w:hAnsi="Tahoma" w:cs="Tahoma"/>
          <w:sz w:val="20"/>
          <w:szCs w:val="20"/>
        </w:rPr>
        <w:t xml:space="preserve">/ Obě </w:t>
      </w:r>
      <w:r w:rsidRPr="003F1AD3" w:rsidR="00A3152A">
        <w:rPr>
          <w:rFonts w:ascii="Tahoma" w:hAnsi="Tahoma" w:cs="Tahoma"/>
          <w:sz w:val="20"/>
          <w:szCs w:val="20"/>
        </w:rPr>
        <w:t>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 odkazem na tuto smlouvu jsou považovány za důvěrné. Za důvěrné se též považují veškeré informace, které dodavatel zjistí při plnění dle této smlouvy o objednateli, pokud tyto informace nebyly v okamžiku, kdy je dodavatel zjistil veřejně přístupné nebo je ob</w:t>
      </w:r>
      <w:r w:rsidRPr="003F1AD3" w:rsidR="00A15BED">
        <w:rPr>
          <w:rFonts w:ascii="Tahoma" w:hAnsi="Tahoma" w:cs="Tahoma"/>
          <w:sz w:val="20"/>
          <w:szCs w:val="20"/>
        </w:rPr>
        <w:t>je</w:t>
      </w:r>
      <w:r w:rsidRPr="003F1AD3" w:rsidR="00A3152A">
        <w:rPr>
          <w:rFonts w:ascii="Tahoma" w:hAnsi="Tahoma" w:cs="Tahoma"/>
          <w:sz w:val="20"/>
          <w:szCs w:val="20"/>
        </w:rPr>
        <w:t>dnatel za veřejně přístupné neprohlásil.</w:t>
      </w:r>
      <w:r w:rsidRPr="003F1AD3" w:rsidR="003F1AD3">
        <w:rPr>
          <w:rFonts w:ascii="Tahoma" w:hAnsi="Tahoma" w:cs="Tahoma"/>
          <w:sz w:val="20"/>
          <w:szCs w:val="20"/>
        </w:rPr>
        <w:t xml:space="preserve"> </w:t>
      </w:r>
      <w:r w:rsidRPr="003F1AD3" w:rsidR="003F1AD3">
        <w:rPr>
          <w:rFonts w:ascii="Tahoma" w:hAnsi="Tahoma" w:cs="Tahoma"/>
          <w:color w:val="FF0000"/>
          <w:sz w:val="20"/>
          <w:szCs w:val="20"/>
        </w:rPr>
        <w:t>Toto ustanovení se nevztahuje na zadavatelem povinně uveřejňované informace.</w:t>
      </w:r>
    </w:p>
    <w:bookmarkEnd w:id="10"/>
    <w:p w:rsidRPr="007706D6" w:rsidR="009B09F9" w:rsidP="001E61A7" w:rsidRDefault="00387EBC" w14:paraId="49C6F7D6" w14:textId="731FC4A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3F1AD3">
        <w:rPr>
          <w:rFonts w:ascii="Tahoma" w:hAnsi="Tahoma" w:cs="Tahoma"/>
          <w:sz w:val="20"/>
          <w:szCs w:val="20"/>
        </w:rPr>
        <w:t>2</w:t>
      </w:r>
      <w:r w:rsidRPr="003F1AD3" w:rsidR="00C87F20">
        <w:rPr>
          <w:rFonts w:ascii="Tahoma" w:hAnsi="Tahoma" w:cs="Tahoma"/>
          <w:sz w:val="20"/>
          <w:szCs w:val="20"/>
        </w:rPr>
        <w:t>4</w:t>
      </w:r>
      <w:r w:rsidRPr="003F1AD3" w:rsidR="009B09F9">
        <w:rPr>
          <w:rFonts w:ascii="Tahoma" w:hAnsi="Tahoma" w:cs="Tahoma"/>
          <w:sz w:val="20"/>
          <w:szCs w:val="20"/>
        </w:rPr>
        <w:t>/ Dodavatel není oprávněn výstupy ze své činnosti či podklady pro provádění díla poskytnuté objednatelem bez písemného souhlasu objednatele dále prodávat, poskytovat třetím</w:t>
      </w:r>
      <w:r w:rsidRPr="007706D6" w:rsidR="009B09F9">
        <w:rPr>
          <w:rFonts w:ascii="Tahoma" w:hAnsi="Tahoma" w:cs="Tahoma"/>
          <w:sz w:val="20"/>
          <w:szCs w:val="20"/>
        </w:rPr>
        <w:t xml:space="preserve"> osobám, zveřejňovat či s nimi jinak nakládat.</w:t>
      </w:r>
    </w:p>
    <w:p w:rsidRPr="007706D6" w:rsidR="002A2395" w:rsidP="001E61A7" w:rsidRDefault="002A2395" w14:paraId="78E6488D" w14:textId="77777777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</w:p>
    <w:p w:rsidRPr="007706D6" w:rsidR="00DD2EA9" w:rsidP="001E61A7" w:rsidRDefault="00DD2EA9" w14:paraId="70DEBF53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Vii. porušení smluvních povinností</w:t>
      </w:r>
    </w:p>
    <w:p w:rsidRPr="007706D6" w:rsidR="00866150" w:rsidP="001E61A7" w:rsidRDefault="00866150" w14:paraId="2C5EB948" w14:textId="77777777">
      <w:pPr>
        <w:tabs>
          <w:tab w:val="num" w:pos="780"/>
        </w:tabs>
        <w:overflowPunct w:val="false"/>
        <w:autoSpaceDE w:val="false"/>
        <w:autoSpaceDN w:val="false"/>
        <w:adjustRightInd w:val="false"/>
        <w:spacing w:after="8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1/ Dodavatel se zavazuje postupovat při plnění předmětu smlouvy v souladu s podmínkami této smlouvy. Dodavatel je v prodlení, jestliže neplní své smluvní závazky řádně a včas, a to až do doby řádného splnění. Dodavatel však není v prodlení, pokud nemůže plnit svůj závazek v důsledku prodlení objednatele v plnění jeho smluvních závazků.</w:t>
      </w:r>
    </w:p>
    <w:p w:rsidRPr="007706D6" w:rsidR="00866150" w:rsidP="001E61A7" w:rsidRDefault="00866150" w14:paraId="48F6C8CF" w14:textId="6EDD3D60">
      <w:pPr>
        <w:tabs>
          <w:tab w:val="num" w:pos="780"/>
        </w:tabs>
        <w:overflowPunct w:val="false"/>
        <w:autoSpaceDE w:val="false"/>
        <w:autoSpaceDN w:val="false"/>
        <w:adjustRightInd w:val="false"/>
        <w:spacing w:after="8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Pokud závazek zanikne před jeho řádným splněním, nezaniká nárok na smluvní pokutu, pokud vznik</w:t>
      </w:r>
      <w:r w:rsidR="00D33CE0">
        <w:rPr>
          <w:rFonts w:ascii="Tahoma" w:hAnsi="Tahoma" w:cs="Tahoma"/>
          <w:sz w:val="20"/>
          <w:szCs w:val="20"/>
        </w:rPr>
        <w:t>l dřívějším porušením povinností</w:t>
      </w:r>
      <w:r w:rsidRPr="007706D6">
        <w:rPr>
          <w:rFonts w:ascii="Tahoma" w:hAnsi="Tahoma" w:cs="Tahoma"/>
          <w:sz w:val="20"/>
          <w:szCs w:val="20"/>
        </w:rPr>
        <w:t>.</w:t>
      </w:r>
    </w:p>
    <w:p w:rsidRPr="009F45F1" w:rsidR="00A34D52" w:rsidP="001E61A7" w:rsidRDefault="00AA22EE" w14:paraId="3E829C3E" w14:textId="6E566F9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3/ </w:t>
      </w:r>
      <w:r w:rsidRPr="007706D6" w:rsidR="00A34D52">
        <w:rPr>
          <w:rFonts w:ascii="Tahoma" w:hAnsi="Tahoma" w:cs="Tahoma"/>
          <w:sz w:val="20"/>
          <w:szCs w:val="20"/>
        </w:rPr>
        <w:t>Dodavatel prohlašuje, že si je vědom skutečnosti</w:t>
      </w:r>
      <w:r w:rsidRPr="007706D6">
        <w:rPr>
          <w:rFonts w:ascii="Tahoma" w:hAnsi="Tahoma" w:cs="Tahoma"/>
          <w:sz w:val="20"/>
          <w:szCs w:val="20"/>
        </w:rPr>
        <w:t xml:space="preserve">, že plnění dle této smlouvy je </w:t>
      </w:r>
      <w:r w:rsidRPr="007706D6" w:rsidR="00A34D52">
        <w:rPr>
          <w:rFonts w:ascii="Tahoma" w:hAnsi="Tahoma" w:cs="Tahoma"/>
          <w:sz w:val="20"/>
          <w:szCs w:val="20"/>
        </w:rPr>
        <w:t>financováno z veřejných prostředků. Dodavatel prohlašu</w:t>
      </w:r>
      <w:r w:rsidRPr="007706D6">
        <w:rPr>
          <w:rFonts w:ascii="Tahoma" w:hAnsi="Tahoma" w:cs="Tahoma"/>
          <w:sz w:val="20"/>
          <w:szCs w:val="20"/>
        </w:rPr>
        <w:t xml:space="preserve">je, že si je vědom, že porušení </w:t>
      </w:r>
      <w:r w:rsidRPr="007706D6" w:rsidR="00A34D52">
        <w:rPr>
          <w:rFonts w:ascii="Tahoma" w:hAnsi="Tahoma" w:cs="Tahoma"/>
          <w:sz w:val="20"/>
          <w:szCs w:val="20"/>
        </w:rPr>
        <w:t xml:space="preserve">této smlouvy a zejména nedodržení plánu </w:t>
      </w:r>
      <w:r w:rsidRPr="009F45F1" w:rsidR="00E109D7">
        <w:rPr>
          <w:rFonts w:ascii="Tahoma" w:hAnsi="Tahoma" w:cs="Tahoma"/>
          <w:sz w:val="20"/>
          <w:szCs w:val="20"/>
        </w:rPr>
        <w:t>předmětu díla</w:t>
      </w:r>
      <w:r w:rsidRPr="009F45F1">
        <w:rPr>
          <w:rFonts w:ascii="Tahoma" w:hAnsi="Tahoma" w:cs="Tahoma"/>
          <w:sz w:val="20"/>
          <w:szCs w:val="20"/>
        </w:rPr>
        <w:t xml:space="preserve">, chybného vyplnění, </w:t>
      </w:r>
      <w:r w:rsidRPr="009F45F1" w:rsidR="00A34D52">
        <w:rPr>
          <w:rFonts w:ascii="Tahoma" w:hAnsi="Tahoma" w:cs="Tahoma"/>
          <w:sz w:val="20"/>
          <w:szCs w:val="20"/>
        </w:rPr>
        <w:t>nevystavení nebo nedoložení požadovaných dokum</w:t>
      </w:r>
      <w:r w:rsidRPr="009F45F1">
        <w:rPr>
          <w:rFonts w:ascii="Tahoma" w:hAnsi="Tahoma" w:cs="Tahoma"/>
          <w:sz w:val="20"/>
          <w:szCs w:val="20"/>
        </w:rPr>
        <w:t>entů v</w:t>
      </w:r>
      <w:r w:rsidRPr="009F45F1" w:rsidR="00826B46">
        <w:rPr>
          <w:rFonts w:ascii="Tahoma" w:hAnsi="Tahoma" w:cs="Tahoma"/>
          <w:sz w:val="20"/>
          <w:szCs w:val="20"/>
        </w:rPr>
        <w:t> </w:t>
      </w:r>
      <w:r w:rsidRPr="009F45F1">
        <w:rPr>
          <w:rFonts w:ascii="Tahoma" w:hAnsi="Tahoma" w:cs="Tahoma"/>
          <w:sz w:val="20"/>
          <w:szCs w:val="20"/>
        </w:rPr>
        <w:t xml:space="preserve">termínech, na které tato </w:t>
      </w:r>
      <w:r w:rsidRPr="009F45F1" w:rsidR="00A34D52">
        <w:rPr>
          <w:rFonts w:ascii="Tahoma" w:hAnsi="Tahoma" w:cs="Tahoma"/>
          <w:sz w:val="20"/>
          <w:szCs w:val="20"/>
        </w:rPr>
        <w:t>smlouva odkazuje, může objednateli způsobit škodu, a to</w:t>
      </w:r>
      <w:r w:rsidRPr="009F45F1">
        <w:rPr>
          <w:rFonts w:ascii="Tahoma" w:hAnsi="Tahoma" w:cs="Tahoma"/>
          <w:sz w:val="20"/>
          <w:szCs w:val="20"/>
        </w:rPr>
        <w:t xml:space="preserve"> ve výši, která může přesáhnout </w:t>
      </w:r>
      <w:r w:rsidRPr="009F45F1" w:rsidR="00A34D52">
        <w:rPr>
          <w:rFonts w:ascii="Tahoma" w:hAnsi="Tahoma" w:cs="Tahoma"/>
          <w:sz w:val="20"/>
          <w:szCs w:val="20"/>
        </w:rPr>
        <w:t>dotaci na zaká</w:t>
      </w:r>
      <w:r w:rsidRPr="009F45F1">
        <w:rPr>
          <w:rFonts w:ascii="Tahoma" w:hAnsi="Tahoma" w:cs="Tahoma"/>
          <w:sz w:val="20"/>
          <w:szCs w:val="20"/>
        </w:rPr>
        <w:t>zku a hodnotu zakázky. V případě</w:t>
      </w:r>
      <w:r w:rsidRPr="009F45F1" w:rsidR="00A34D52">
        <w:rPr>
          <w:rFonts w:ascii="Tahoma" w:hAnsi="Tahoma" w:cs="Tahoma"/>
          <w:sz w:val="20"/>
          <w:szCs w:val="20"/>
        </w:rPr>
        <w:t xml:space="preserve"> prokáz</w:t>
      </w:r>
      <w:r w:rsidRPr="009F45F1">
        <w:rPr>
          <w:rFonts w:ascii="Tahoma" w:hAnsi="Tahoma" w:cs="Tahoma"/>
          <w:sz w:val="20"/>
          <w:szCs w:val="20"/>
        </w:rPr>
        <w:t xml:space="preserve">ání pochybení dodavatele, které </w:t>
      </w:r>
      <w:r w:rsidRPr="009F45F1" w:rsidR="00A34D52">
        <w:rPr>
          <w:rFonts w:ascii="Tahoma" w:hAnsi="Tahoma" w:cs="Tahoma"/>
          <w:sz w:val="20"/>
          <w:szCs w:val="20"/>
        </w:rPr>
        <w:t>by mělo za následek neproplacení dotace, vrácení d</w:t>
      </w:r>
      <w:r w:rsidRPr="009F45F1">
        <w:rPr>
          <w:rFonts w:ascii="Tahoma" w:hAnsi="Tahoma" w:cs="Tahoma"/>
          <w:sz w:val="20"/>
          <w:szCs w:val="20"/>
        </w:rPr>
        <w:t xml:space="preserve">otace nebo stanovení sankce dle </w:t>
      </w:r>
      <w:r w:rsidRPr="009F45F1" w:rsidR="00A34D52">
        <w:rPr>
          <w:rFonts w:ascii="Tahoma" w:hAnsi="Tahoma" w:cs="Tahoma"/>
          <w:sz w:val="20"/>
          <w:szCs w:val="20"/>
        </w:rPr>
        <w:t xml:space="preserve">podmínek </w:t>
      </w:r>
      <w:r w:rsidRPr="009F45F1">
        <w:rPr>
          <w:rFonts w:ascii="Tahoma" w:hAnsi="Tahoma" w:cs="Tahoma"/>
          <w:sz w:val="20"/>
          <w:szCs w:val="20"/>
        </w:rPr>
        <w:t>Operačního programu Zaměstnanost</w:t>
      </w:r>
      <w:r w:rsidRPr="009F45F1" w:rsidR="00A34D52">
        <w:rPr>
          <w:rFonts w:ascii="Tahoma" w:hAnsi="Tahoma" w:cs="Tahoma"/>
          <w:sz w:val="20"/>
          <w:szCs w:val="20"/>
        </w:rPr>
        <w:t xml:space="preserve"> objednateli, se dodavatel zavazuje uhradi</w:t>
      </w:r>
      <w:r w:rsidRPr="009F45F1">
        <w:rPr>
          <w:rFonts w:ascii="Tahoma" w:hAnsi="Tahoma" w:cs="Tahoma"/>
          <w:sz w:val="20"/>
          <w:szCs w:val="20"/>
        </w:rPr>
        <w:t xml:space="preserve">t objednateli smluvní pokutu ve </w:t>
      </w:r>
      <w:r w:rsidRPr="009F45F1" w:rsidR="00A34D52">
        <w:rPr>
          <w:rFonts w:ascii="Tahoma" w:hAnsi="Tahoma" w:cs="Tahoma"/>
          <w:sz w:val="20"/>
          <w:szCs w:val="20"/>
        </w:rPr>
        <w:t>výši škody, která objednateli takto vznikla.</w:t>
      </w:r>
    </w:p>
    <w:p w:rsidRPr="009F45F1" w:rsidR="00B32973" w:rsidP="001E61A7" w:rsidRDefault="00B32973" w14:paraId="33B0D7B5" w14:textId="77777777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bookmarkStart w:name="_Hlk7863590" w:id="11"/>
      <w:r w:rsidRPr="009F45F1">
        <w:rPr>
          <w:rFonts w:ascii="Tahoma" w:hAnsi="Tahoma" w:cs="Tahoma"/>
          <w:sz w:val="20"/>
          <w:szCs w:val="20"/>
        </w:rPr>
        <w:t xml:space="preserve">4/ Smluvní strany se dále dohodly na následujících sankcích za porušení smluvních povinností. </w:t>
      </w:r>
    </w:p>
    <w:p w:rsidRPr="009F45F1" w:rsidR="00B32973" w:rsidP="001E61A7" w:rsidRDefault="00B32973" w14:paraId="225004C9" w14:textId="49297252">
      <w:pPr>
        <w:pStyle w:val="Odstavecseseznamem"/>
        <w:numPr>
          <w:ilvl w:val="0"/>
          <w:numId w:val="7"/>
        </w:numPr>
        <w:spacing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>Dodavatel je v prodlevě se zahájením poskytovaných služeb</w:t>
      </w:r>
      <w:r w:rsidRPr="009F45F1" w:rsidR="00D07C8C">
        <w:rPr>
          <w:rFonts w:ascii="Tahoma" w:hAnsi="Tahoma" w:cs="Tahoma"/>
          <w:sz w:val="20"/>
          <w:szCs w:val="20"/>
        </w:rPr>
        <w:t xml:space="preserve"> </w:t>
      </w:r>
      <w:r w:rsidRPr="009F45F1" w:rsidR="00D53184">
        <w:rPr>
          <w:rFonts w:ascii="Tahoma" w:hAnsi="Tahoma" w:cs="Tahoma"/>
          <w:sz w:val="20"/>
          <w:szCs w:val="20"/>
        </w:rPr>
        <w:t>dle článku I. smlouvy</w:t>
      </w:r>
      <w:r w:rsidRPr="009F45F1" w:rsidR="00767F86">
        <w:rPr>
          <w:rFonts w:ascii="Tahoma" w:hAnsi="Tahoma" w:cs="Tahoma"/>
          <w:sz w:val="20"/>
          <w:szCs w:val="20"/>
        </w:rPr>
        <w:t>;</w:t>
      </w:r>
      <w:r w:rsidRPr="009F45F1">
        <w:rPr>
          <w:rFonts w:ascii="Tahoma" w:hAnsi="Tahoma" w:cs="Tahoma"/>
          <w:sz w:val="20"/>
          <w:szCs w:val="20"/>
        </w:rPr>
        <w:t xml:space="preserve"> překroč</w:t>
      </w:r>
      <w:r w:rsidRPr="009F45F1" w:rsidR="00507626">
        <w:rPr>
          <w:rFonts w:ascii="Tahoma" w:hAnsi="Tahoma" w:cs="Tahoma"/>
          <w:sz w:val="20"/>
          <w:szCs w:val="20"/>
        </w:rPr>
        <w:t>í</w:t>
      </w:r>
      <w:r w:rsidRPr="009F45F1" w:rsidR="000A16B8">
        <w:rPr>
          <w:rFonts w:ascii="Tahoma" w:hAnsi="Tahoma" w:cs="Tahoma"/>
          <w:sz w:val="20"/>
          <w:szCs w:val="20"/>
        </w:rPr>
        <w:t>-li</w:t>
      </w:r>
      <w:r w:rsidRPr="009F45F1">
        <w:rPr>
          <w:rFonts w:ascii="Tahoma" w:hAnsi="Tahoma" w:cs="Tahoma"/>
          <w:sz w:val="20"/>
          <w:szCs w:val="20"/>
        </w:rPr>
        <w:t xml:space="preserve"> sjednanou </w:t>
      </w:r>
      <w:r w:rsidRPr="009F45F1" w:rsidR="00C930A1">
        <w:rPr>
          <w:rFonts w:ascii="Tahoma" w:hAnsi="Tahoma" w:cs="Tahoma"/>
          <w:sz w:val="20"/>
          <w:szCs w:val="20"/>
        </w:rPr>
        <w:t>maximální délku</w:t>
      </w:r>
      <w:r w:rsidRPr="009F45F1">
        <w:rPr>
          <w:rFonts w:ascii="Tahoma" w:hAnsi="Tahoma" w:cs="Tahoma"/>
          <w:sz w:val="20"/>
          <w:szCs w:val="20"/>
        </w:rPr>
        <w:t xml:space="preserve"> plnění</w:t>
      </w:r>
      <w:r w:rsidRPr="009F45F1" w:rsidR="00D53184">
        <w:rPr>
          <w:rFonts w:ascii="Tahoma" w:hAnsi="Tahoma" w:cs="Tahoma"/>
          <w:sz w:val="20"/>
          <w:szCs w:val="20"/>
        </w:rPr>
        <w:t xml:space="preserve"> dle článku I. smlouvy</w:t>
      </w:r>
      <w:r w:rsidRPr="009F45F1" w:rsidR="00767F86">
        <w:rPr>
          <w:rFonts w:ascii="Tahoma" w:hAnsi="Tahoma" w:cs="Tahoma"/>
          <w:sz w:val="20"/>
          <w:szCs w:val="20"/>
        </w:rPr>
        <w:t>;</w:t>
      </w:r>
      <w:r w:rsidRPr="009F45F1">
        <w:rPr>
          <w:rFonts w:ascii="Tahoma" w:hAnsi="Tahoma" w:cs="Tahoma"/>
          <w:sz w:val="20"/>
          <w:szCs w:val="20"/>
        </w:rPr>
        <w:t xml:space="preserve"> zavazuje se uhradit objednateli pokutu ve výši </w:t>
      </w:r>
      <w:r w:rsidRPr="009F45F1" w:rsidR="00C930A1">
        <w:rPr>
          <w:rFonts w:ascii="Tahoma" w:hAnsi="Tahoma" w:cs="Tahoma"/>
          <w:sz w:val="20"/>
          <w:szCs w:val="20"/>
        </w:rPr>
        <w:t>0,2% z</w:t>
      </w:r>
      <w:r w:rsidR="00EB5CAC">
        <w:rPr>
          <w:rFonts w:ascii="Tahoma" w:hAnsi="Tahoma" w:cs="Tahoma"/>
          <w:sz w:val="20"/>
          <w:szCs w:val="20"/>
        </w:rPr>
        <w:t> </w:t>
      </w:r>
      <w:r w:rsidRPr="00EB5CAC" w:rsidR="00EB5CAC">
        <w:rPr>
          <w:rFonts w:ascii="Tahoma" w:hAnsi="Tahoma" w:cs="Tahoma"/>
          <w:color w:val="FF0000"/>
          <w:sz w:val="20"/>
          <w:szCs w:val="20"/>
        </w:rPr>
        <w:t>celkové</w:t>
      </w:r>
      <w:r w:rsidR="00EB5CAC">
        <w:rPr>
          <w:rFonts w:ascii="Tahoma" w:hAnsi="Tahoma" w:cs="Tahoma"/>
          <w:sz w:val="20"/>
          <w:szCs w:val="20"/>
        </w:rPr>
        <w:t xml:space="preserve"> </w:t>
      </w:r>
      <w:r w:rsidRPr="009F45F1" w:rsidR="00C930A1">
        <w:rPr>
          <w:rFonts w:ascii="Tahoma" w:hAnsi="Tahoma" w:cs="Tahoma"/>
          <w:sz w:val="20"/>
          <w:szCs w:val="20"/>
        </w:rPr>
        <w:t xml:space="preserve">ceny díla </w:t>
      </w:r>
      <w:r w:rsidRPr="009F45F1" w:rsidR="00B80CB1">
        <w:rPr>
          <w:rFonts w:ascii="Tahoma" w:hAnsi="Tahoma" w:cs="Tahoma"/>
          <w:sz w:val="20"/>
          <w:szCs w:val="20"/>
        </w:rPr>
        <w:t>za každý započatý den prodlení.</w:t>
      </w:r>
    </w:p>
    <w:p w:rsidRPr="009F45F1" w:rsidR="00C930A1" w:rsidP="001E61A7" w:rsidRDefault="00B7212B" w14:paraId="0BEB4959" w14:textId="37FEABB9">
      <w:pPr>
        <w:pStyle w:val="Odstavecseseznamem"/>
        <w:numPr>
          <w:ilvl w:val="0"/>
          <w:numId w:val="7"/>
        </w:numPr>
        <w:spacing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 xml:space="preserve">Dodavatel </w:t>
      </w:r>
      <w:r w:rsidRPr="009F45F1" w:rsidR="00C930A1">
        <w:rPr>
          <w:rFonts w:ascii="Tahoma" w:hAnsi="Tahoma" w:cs="Tahoma"/>
          <w:sz w:val="20"/>
          <w:szCs w:val="20"/>
        </w:rPr>
        <w:t>nedodrží dílčí termíny předání jednotlivých částí díla</w:t>
      </w:r>
      <w:r w:rsidRPr="009F45F1">
        <w:rPr>
          <w:rFonts w:ascii="Tahoma" w:hAnsi="Tahoma" w:cs="Tahoma"/>
          <w:sz w:val="20"/>
          <w:szCs w:val="20"/>
        </w:rPr>
        <w:t xml:space="preserve"> uvedené v části </w:t>
      </w:r>
      <w:r w:rsidRPr="009F45F1" w:rsidR="005E4786">
        <w:rPr>
          <w:rFonts w:ascii="Tahoma" w:hAnsi="Tahoma" w:cs="Tahoma"/>
          <w:sz w:val="20"/>
          <w:szCs w:val="20"/>
        </w:rPr>
        <w:t>I.</w:t>
      </w:r>
      <w:r w:rsidRPr="009F45F1" w:rsidR="00C930A1">
        <w:rPr>
          <w:rFonts w:ascii="Tahoma" w:hAnsi="Tahoma" w:cs="Tahoma"/>
          <w:sz w:val="20"/>
          <w:szCs w:val="20"/>
        </w:rPr>
        <w:t>, uhradí objednateli na písemné vyžádání smluvní pokutu ve výši 0,</w:t>
      </w:r>
      <w:r w:rsidRPr="009F45F1">
        <w:rPr>
          <w:rFonts w:ascii="Tahoma" w:hAnsi="Tahoma" w:cs="Tahoma"/>
          <w:sz w:val="20"/>
          <w:szCs w:val="20"/>
        </w:rPr>
        <w:t>2</w:t>
      </w:r>
      <w:r w:rsidRPr="009F45F1" w:rsidR="00C930A1">
        <w:rPr>
          <w:rFonts w:ascii="Tahoma" w:hAnsi="Tahoma" w:cs="Tahoma"/>
          <w:sz w:val="20"/>
          <w:szCs w:val="20"/>
        </w:rPr>
        <w:t>% z ceny nedodané dílčí etapy výstupu předmětu díla, dohodnuté k samostatnému předání a převzetí.</w:t>
      </w:r>
    </w:p>
    <w:p w:rsidRPr="00F10EFC" w:rsidR="00B32973" w:rsidP="001E61A7" w:rsidRDefault="00B32973" w14:paraId="72D4582D" w14:textId="7B305C3B">
      <w:pPr>
        <w:pStyle w:val="Odstavecseseznamem"/>
        <w:numPr>
          <w:ilvl w:val="0"/>
          <w:numId w:val="7"/>
        </w:numPr>
        <w:spacing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9F45F1">
        <w:rPr>
          <w:rFonts w:ascii="Tahoma" w:hAnsi="Tahoma" w:cs="Tahoma"/>
          <w:sz w:val="20"/>
          <w:szCs w:val="20"/>
        </w:rPr>
        <w:t>Dodavatel neprovádí práce v odpovídající kvalitě; je v prodlení s odstraněním závad vytknutých v průběhu poskytování služeb</w:t>
      </w:r>
      <w:r w:rsidR="009F45F1">
        <w:rPr>
          <w:rFonts w:ascii="Tahoma" w:hAnsi="Tahoma" w:cs="Tahoma"/>
          <w:sz w:val="20"/>
          <w:szCs w:val="20"/>
        </w:rPr>
        <w:t>, nezaprac</w:t>
      </w:r>
      <w:r w:rsidR="00D33CE0">
        <w:rPr>
          <w:rFonts w:ascii="Tahoma" w:hAnsi="Tahoma" w:cs="Tahoma"/>
          <w:sz w:val="20"/>
          <w:szCs w:val="20"/>
        </w:rPr>
        <w:t>uje</w:t>
      </w:r>
      <w:r w:rsidR="009F45F1">
        <w:rPr>
          <w:rFonts w:ascii="Tahoma" w:hAnsi="Tahoma" w:cs="Tahoma"/>
          <w:sz w:val="20"/>
          <w:szCs w:val="20"/>
        </w:rPr>
        <w:t xml:space="preserve"> objektivní připomínky a požadavky objednatele do </w:t>
      </w:r>
      <w:r w:rsidRPr="00F10EFC" w:rsidR="009F45F1">
        <w:rPr>
          <w:rFonts w:ascii="Tahoma" w:hAnsi="Tahoma" w:cs="Tahoma"/>
          <w:sz w:val="20"/>
          <w:szCs w:val="20"/>
        </w:rPr>
        <w:t>dokumentace</w:t>
      </w:r>
      <w:r w:rsidRPr="00F10EFC">
        <w:rPr>
          <w:rFonts w:ascii="Tahoma" w:hAnsi="Tahoma" w:cs="Tahoma"/>
          <w:sz w:val="20"/>
          <w:szCs w:val="20"/>
        </w:rPr>
        <w:t xml:space="preserve"> nebo je jeho postup při poskytování služeb v rozporu s podmínkami stanovenými smlouvou a souvisejícími dokumenty, zavazuje se uhradit objednateli pokutu ve výši 500,- Kč za každý zapo</w:t>
      </w:r>
      <w:r w:rsidRPr="00F10EFC" w:rsidR="00B80CB1">
        <w:rPr>
          <w:rFonts w:ascii="Tahoma" w:hAnsi="Tahoma" w:cs="Tahoma"/>
          <w:sz w:val="20"/>
          <w:szCs w:val="20"/>
        </w:rPr>
        <w:t>čatý den prodlení a každou vadu.</w:t>
      </w:r>
    </w:p>
    <w:p w:rsidRPr="00F10EFC" w:rsidR="00B65694" w:rsidP="001E61A7" w:rsidRDefault="00B32973" w14:paraId="710AFBBC" w14:textId="3DF4F4C9">
      <w:pPr>
        <w:pStyle w:val="Odstavecseseznamem"/>
        <w:numPr>
          <w:ilvl w:val="0"/>
          <w:numId w:val="7"/>
        </w:numPr>
        <w:spacing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>Dodavatel poruší povinnosti ve složení a kvalifikaci</w:t>
      </w:r>
      <w:r w:rsidRPr="00F10EFC" w:rsidR="00E109D7">
        <w:rPr>
          <w:rFonts w:ascii="Tahoma" w:hAnsi="Tahoma" w:cs="Tahoma"/>
          <w:sz w:val="20"/>
          <w:szCs w:val="20"/>
        </w:rPr>
        <w:t xml:space="preserve"> technického </w:t>
      </w:r>
      <w:r w:rsidRPr="00F10EFC">
        <w:rPr>
          <w:rFonts w:ascii="Tahoma" w:hAnsi="Tahoma" w:cs="Tahoma"/>
          <w:sz w:val="20"/>
          <w:szCs w:val="20"/>
        </w:rPr>
        <w:t xml:space="preserve">týmu, (dodavatel bude zajišťovat </w:t>
      </w:r>
      <w:r w:rsidRPr="00F10EFC" w:rsidR="00E109D7">
        <w:rPr>
          <w:rFonts w:ascii="Tahoma" w:hAnsi="Tahoma" w:cs="Tahoma"/>
          <w:sz w:val="20"/>
          <w:szCs w:val="20"/>
        </w:rPr>
        <w:t>předmět smlouvy jinými osobami než těmi uvedenými</w:t>
      </w:r>
      <w:r w:rsidRPr="00F10EFC">
        <w:rPr>
          <w:rFonts w:ascii="Tahoma" w:hAnsi="Tahoma" w:cs="Tahoma"/>
          <w:sz w:val="20"/>
          <w:szCs w:val="20"/>
        </w:rPr>
        <w:t xml:space="preserve"> v </w:t>
      </w:r>
      <w:r w:rsidRPr="00F10EFC" w:rsidR="00CE0AEB">
        <w:rPr>
          <w:rFonts w:ascii="Tahoma" w:hAnsi="Tahoma" w:cs="Tahoma"/>
          <w:sz w:val="20"/>
          <w:szCs w:val="20"/>
        </w:rPr>
        <w:t>p</w:t>
      </w:r>
      <w:r w:rsidRPr="00F10EFC">
        <w:rPr>
          <w:rFonts w:ascii="Tahoma" w:hAnsi="Tahoma" w:cs="Tahoma"/>
          <w:sz w:val="20"/>
          <w:szCs w:val="20"/>
        </w:rPr>
        <w:t xml:space="preserve">říloze č. </w:t>
      </w:r>
      <w:r w:rsidRPr="00F10EFC" w:rsidR="00696FF5">
        <w:rPr>
          <w:rFonts w:ascii="Tahoma" w:hAnsi="Tahoma" w:cs="Tahoma"/>
          <w:sz w:val="20"/>
          <w:szCs w:val="20"/>
        </w:rPr>
        <w:t>4</w:t>
      </w:r>
      <w:r w:rsidRPr="00F10EFC">
        <w:rPr>
          <w:rFonts w:ascii="Tahoma" w:hAnsi="Tahoma" w:cs="Tahoma"/>
          <w:sz w:val="20"/>
          <w:szCs w:val="20"/>
        </w:rPr>
        <w:t xml:space="preserve"> bez předchozího souhlasu objednatele), zavazuje se uhradit smluvní </w:t>
      </w:r>
      <w:r w:rsidRPr="00F10EFC">
        <w:rPr>
          <w:rFonts w:ascii="Tahoma" w:hAnsi="Tahoma" w:cs="Tahoma"/>
          <w:bCs/>
          <w:sz w:val="20"/>
          <w:szCs w:val="20"/>
        </w:rPr>
        <w:t xml:space="preserve">pokutu ve výši </w:t>
      </w:r>
      <w:r w:rsidRPr="00F10EFC" w:rsidR="00CE0AEB">
        <w:rPr>
          <w:rFonts w:ascii="Tahoma" w:hAnsi="Tahoma" w:cs="Tahoma"/>
          <w:bCs/>
          <w:sz w:val="20"/>
          <w:szCs w:val="20"/>
        </w:rPr>
        <w:t>10</w:t>
      </w:r>
      <w:r w:rsidRPr="00F10EFC">
        <w:rPr>
          <w:rFonts w:ascii="Tahoma" w:hAnsi="Tahoma" w:cs="Tahoma"/>
          <w:bCs/>
          <w:sz w:val="20"/>
          <w:szCs w:val="20"/>
        </w:rPr>
        <w:t>.000 Kč</w:t>
      </w:r>
      <w:r w:rsidRPr="00F10EFC">
        <w:rPr>
          <w:rFonts w:ascii="Tahoma" w:hAnsi="Tahoma" w:cs="Tahoma"/>
          <w:sz w:val="20"/>
          <w:szCs w:val="20"/>
        </w:rPr>
        <w:t xml:space="preserve">, a to pro každý jednotlivý </w:t>
      </w:r>
      <w:r w:rsidRPr="00F10EFC" w:rsidR="00B80CB1">
        <w:rPr>
          <w:rFonts w:ascii="Tahoma" w:hAnsi="Tahoma" w:cs="Tahoma"/>
          <w:sz w:val="20"/>
          <w:szCs w:val="20"/>
        </w:rPr>
        <w:t>případ porušení této povinnosti.</w:t>
      </w:r>
    </w:p>
    <w:p w:rsidRPr="007706D6" w:rsidR="00B32973" w:rsidP="001E61A7" w:rsidRDefault="00B32973" w14:paraId="047283AE" w14:textId="26709594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 xml:space="preserve">Dodavatel poruší povinnosti vyplývající z ustanovení zákona </w:t>
      </w:r>
      <w:r w:rsidRPr="00EB5CAC">
        <w:rPr>
          <w:rFonts w:ascii="Tahoma" w:hAnsi="Tahoma" w:cs="Tahoma"/>
          <w:color w:val="FF0000"/>
          <w:sz w:val="20"/>
          <w:szCs w:val="20"/>
        </w:rPr>
        <w:t xml:space="preserve">č. </w:t>
      </w:r>
      <w:r w:rsidRPr="00EB5CAC" w:rsidR="00EB5CAC">
        <w:rPr>
          <w:rFonts w:ascii="Tahoma" w:hAnsi="Tahoma" w:cs="Tahoma"/>
          <w:color w:val="FF0000"/>
          <w:sz w:val="20"/>
          <w:szCs w:val="20"/>
        </w:rPr>
        <w:t>110/2019</w:t>
      </w:r>
      <w:r w:rsidRPr="00EB5CAC">
        <w:rPr>
          <w:rFonts w:ascii="Tahoma" w:hAnsi="Tahoma" w:cs="Tahoma"/>
          <w:color w:val="FF0000"/>
          <w:sz w:val="20"/>
          <w:szCs w:val="20"/>
        </w:rPr>
        <w:t xml:space="preserve"> Sb., o </w:t>
      </w:r>
      <w:r w:rsidRPr="00EB5CAC" w:rsidR="00EB5CAC">
        <w:rPr>
          <w:rFonts w:ascii="Tahoma" w:hAnsi="Tahoma" w:cs="Tahoma"/>
          <w:color w:val="FF0000"/>
          <w:sz w:val="20"/>
          <w:szCs w:val="20"/>
        </w:rPr>
        <w:t>zpracování osobních údajů</w:t>
      </w:r>
      <w:r w:rsidRPr="007706D6">
        <w:rPr>
          <w:rFonts w:ascii="Tahoma" w:hAnsi="Tahoma" w:cs="Tahoma"/>
          <w:sz w:val="20"/>
          <w:szCs w:val="20"/>
        </w:rPr>
        <w:t xml:space="preserve">, příp. </w:t>
      </w:r>
      <w:r w:rsidRPr="007706D6" w:rsidR="000A7271">
        <w:rPr>
          <w:rFonts w:ascii="Tahoma" w:hAnsi="Tahoma" w:cs="Tahoma"/>
          <w:sz w:val="20"/>
          <w:szCs w:val="20"/>
        </w:rPr>
        <w:t xml:space="preserve">nařízení </w:t>
      </w:r>
      <w:r w:rsidRPr="007706D6">
        <w:rPr>
          <w:rFonts w:ascii="Tahoma" w:hAnsi="Tahoma" w:cs="Tahoma"/>
          <w:sz w:val="20"/>
          <w:szCs w:val="20"/>
        </w:rPr>
        <w:t xml:space="preserve">GDPR, zavazuje se uhradit smluvní </w:t>
      </w:r>
      <w:r w:rsidRPr="007706D6">
        <w:rPr>
          <w:rFonts w:ascii="Tahoma" w:hAnsi="Tahoma" w:cs="Tahoma"/>
          <w:bCs/>
          <w:sz w:val="20"/>
          <w:szCs w:val="20"/>
        </w:rPr>
        <w:t xml:space="preserve">pokutu </w:t>
      </w:r>
      <w:r w:rsidRPr="007706D6">
        <w:rPr>
          <w:rFonts w:ascii="Tahoma" w:hAnsi="Tahoma" w:cs="Tahoma"/>
          <w:sz w:val="20"/>
          <w:szCs w:val="20"/>
        </w:rPr>
        <w:t>ve výši 5.000 Kč, a to pro každý jednotlivý případ porušení této povinnosti</w:t>
      </w:r>
      <w:r w:rsidRPr="007706D6">
        <w:rPr>
          <w:rFonts w:ascii="Tahoma" w:hAnsi="Tahoma" w:eastAsia="Calibri" w:cs="Tahoma"/>
          <w:sz w:val="20"/>
          <w:szCs w:val="20"/>
        </w:rPr>
        <w:t>.</w:t>
      </w:r>
    </w:p>
    <w:bookmarkEnd w:id="11"/>
    <w:p w:rsidRPr="007706D6" w:rsidR="00B32973" w:rsidP="009F45F1" w:rsidRDefault="00767F86" w14:paraId="38325465" w14:textId="3850B988">
      <w:pPr>
        <w:pStyle w:val="Odstavecseseznamem"/>
        <w:numPr>
          <w:ilvl w:val="0"/>
          <w:numId w:val="7"/>
        </w:numPr>
        <w:spacing w:before="80" w:after="4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Smluvní strany se zavazují </w:t>
      </w:r>
      <w:r w:rsidRPr="007706D6" w:rsidR="00B32973">
        <w:rPr>
          <w:rFonts w:ascii="Tahoma" w:hAnsi="Tahoma" w:cs="Tahoma"/>
          <w:sz w:val="20"/>
          <w:szCs w:val="20"/>
        </w:rPr>
        <w:t>zaplat</w:t>
      </w:r>
      <w:r w:rsidRPr="007706D6">
        <w:rPr>
          <w:rFonts w:ascii="Tahoma" w:hAnsi="Tahoma" w:cs="Tahoma"/>
          <w:sz w:val="20"/>
          <w:szCs w:val="20"/>
        </w:rPr>
        <w:t>it</w:t>
      </w:r>
      <w:r w:rsidRPr="007706D6" w:rsidR="00B32973">
        <w:rPr>
          <w:rFonts w:ascii="Tahoma" w:hAnsi="Tahoma" w:cs="Tahoma"/>
          <w:sz w:val="20"/>
          <w:szCs w:val="20"/>
        </w:rPr>
        <w:t xml:space="preserve"> </w:t>
      </w:r>
      <w:r w:rsidRPr="007706D6">
        <w:rPr>
          <w:rFonts w:ascii="Tahoma" w:hAnsi="Tahoma" w:cs="Tahoma"/>
          <w:sz w:val="20"/>
          <w:szCs w:val="20"/>
        </w:rPr>
        <w:t xml:space="preserve">druhé smluvní straně </w:t>
      </w:r>
      <w:r w:rsidRPr="007706D6" w:rsidR="00082783">
        <w:rPr>
          <w:rFonts w:ascii="Tahoma" w:hAnsi="Tahoma" w:cs="Tahoma"/>
          <w:sz w:val="20"/>
          <w:szCs w:val="20"/>
        </w:rPr>
        <w:t xml:space="preserve">za každý den překročení sjednaného termínu splatnosti kteréhokoliv peněžitého závazku úrok z prodlení </w:t>
      </w:r>
      <w:r w:rsidRPr="007706D6" w:rsidR="00B32973">
        <w:rPr>
          <w:rFonts w:ascii="Tahoma" w:hAnsi="Tahoma" w:cs="Tahoma"/>
          <w:sz w:val="20"/>
          <w:szCs w:val="20"/>
        </w:rPr>
        <w:t>ve výši 0,</w:t>
      </w:r>
      <w:r w:rsidR="00D33CE0">
        <w:rPr>
          <w:rFonts w:ascii="Tahoma" w:hAnsi="Tahoma" w:cs="Tahoma"/>
          <w:sz w:val="20"/>
          <w:szCs w:val="20"/>
        </w:rPr>
        <w:t>1</w:t>
      </w:r>
      <w:r w:rsidRPr="007706D6" w:rsidR="00CE4E68">
        <w:rPr>
          <w:rFonts w:ascii="Tahoma" w:hAnsi="Tahoma" w:cs="Tahoma"/>
          <w:sz w:val="20"/>
          <w:szCs w:val="20"/>
        </w:rPr>
        <w:t xml:space="preserve"> </w:t>
      </w:r>
      <w:r w:rsidRPr="007706D6" w:rsidR="00B32973">
        <w:rPr>
          <w:rFonts w:ascii="Tahoma" w:hAnsi="Tahoma" w:cs="Tahoma"/>
          <w:sz w:val="20"/>
          <w:szCs w:val="20"/>
        </w:rPr>
        <w:t>% z </w:t>
      </w:r>
      <w:r w:rsidRPr="007706D6" w:rsidR="00F41E8B">
        <w:rPr>
          <w:rFonts w:ascii="Tahoma" w:hAnsi="Tahoma" w:cs="Tahoma"/>
          <w:sz w:val="20"/>
          <w:szCs w:val="20"/>
        </w:rPr>
        <w:t xml:space="preserve">neuhrazené </w:t>
      </w:r>
      <w:r w:rsidRPr="007706D6" w:rsidR="00082783">
        <w:rPr>
          <w:rFonts w:ascii="Tahoma" w:hAnsi="Tahoma" w:cs="Tahoma"/>
          <w:sz w:val="20"/>
          <w:szCs w:val="20"/>
        </w:rPr>
        <w:t>částky od jejího zaplacení</w:t>
      </w:r>
      <w:r w:rsidRPr="007706D6" w:rsidR="00B32973">
        <w:rPr>
          <w:rFonts w:ascii="Tahoma" w:hAnsi="Tahoma" w:cs="Tahoma"/>
          <w:sz w:val="20"/>
          <w:szCs w:val="20"/>
        </w:rPr>
        <w:t xml:space="preserve">. Splněním peněžitého závazku je </w:t>
      </w:r>
      <w:r w:rsidRPr="007706D6" w:rsidR="00D43C48">
        <w:rPr>
          <w:rFonts w:ascii="Tahoma" w:hAnsi="Tahoma" w:cs="Tahoma"/>
          <w:sz w:val="20"/>
          <w:szCs w:val="20"/>
        </w:rPr>
        <w:t xml:space="preserve">považováno </w:t>
      </w:r>
      <w:r w:rsidRPr="007706D6" w:rsidR="00B32973">
        <w:rPr>
          <w:rFonts w:ascii="Tahoma" w:hAnsi="Tahoma" w:cs="Tahoma"/>
          <w:sz w:val="20"/>
          <w:szCs w:val="20"/>
        </w:rPr>
        <w:t xml:space="preserve">odepsání fakturované částky z účtu </w:t>
      </w:r>
      <w:r w:rsidRPr="007706D6" w:rsidR="00D43C48">
        <w:rPr>
          <w:rFonts w:ascii="Tahoma" w:hAnsi="Tahoma" w:cs="Tahoma"/>
          <w:sz w:val="20"/>
          <w:szCs w:val="20"/>
        </w:rPr>
        <w:t>povinného.</w:t>
      </w:r>
    </w:p>
    <w:p w:rsidRPr="007706D6" w:rsidR="00B32973" w:rsidP="009F45F1" w:rsidRDefault="00B32973" w14:paraId="7DDC8AA4" w14:textId="6B001E8F">
      <w:pPr>
        <w:spacing w:before="8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5/ Jestliže byly </w:t>
      </w:r>
      <w:r w:rsidR="005E4786">
        <w:rPr>
          <w:rFonts w:ascii="Tahoma" w:hAnsi="Tahoma" w:cs="Tahoma"/>
          <w:sz w:val="20"/>
          <w:szCs w:val="20"/>
        </w:rPr>
        <w:t xml:space="preserve">smluvními </w:t>
      </w:r>
      <w:r w:rsidRPr="007706D6">
        <w:rPr>
          <w:rFonts w:ascii="Tahoma" w:hAnsi="Tahoma" w:cs="Tahoma"/>
          <w:sz w:val="20"/>
          <w:szCs w:val="20"/>
        </w:rPr>
        <w:t>stranami sjednány v dodatku k této smlouvě nové lhůty</w:t>
      </w:r>
      <w:r w:rsidR="005E4786">
        <w:rPr>
          <w:rFonts w:ascii="Tahoma" w:hAnsi="Tahoma" w:cs="Tahoma"/>
          <w:sz w:val="20"/>
          <w:szCs w:val="20"/>
        </w:rPr>
        <w:t xml:space="preserve"> dle článku I.</w:t>
      </w:r>
      <w:r w:rsidRPr="007706D6">
        <w:rPr>
          <w:rFonts w:ascii="Tahoma" w:hAnsi="Tahoma" w:cs="Tahoma"/>
          <w:sz w:val="20"/>
          <w:szCs w:val="20"/>
        </w:rPr>
        <w:t xml:space="preserve">, jsou pro posuzování prodlení závazné tyto sjednané nové lhůty, pokud není v dodatku ke smlouvě uvedeno jinak. </w:t>
      </w:r>
    </w:p>
    <w:p w:rsidRPr="007706D6" w:rsidR="00B32973" w:rsidP="001E61A7" w:rsidRDefault="00B32973" w14:paraId="10BFC19F" w14:textId="77777777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6/ Uplatněním nároků ze smluvních pokut není dotčen nárok na náhradu škody.</w:t>
      </w:r>
    </w:p>
    <w:p w:rsidRPr="007706D6" w:rsidR="00B32973" w:rsidP="001E61A7" w:rsidRDefault="00B32973" w14:paraId="2773B6F9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7706D6" w:rsidR="00DD2EA9" w:rsidP="001E61A7" w:rsidRDefault="00DD2EA9" w14:paraId="1D3F2981" w14:textId="15E5DB72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Viii. licenční ujednání</w:t>
      </w:r>
    </w:p>
    <w:p w:rsidRPr="007706D6" w:rsidR="00C44D94" w:rsidP="001E61A7" w:rsidRDefault="00C44D94" w14:paraId="1B27F270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V případě, že v souvislosti s plněním závazku dle této smlouvy dojde k vytvoření autorského díla ve smyslu zákona č. 121/2000 Sb., autorský zákon, ve znění pozdějších předpisů (zejména vytvořením učebních textů), poskytuje tímto dodavatel objednateli oprávnění k výkonu práva dílo užít jakýmkoliv známým způsobem, v jakémkoliv územním rozsahu bez časového omezení (licence). Úplata za poskytnutí licence je obsažena v ceně za splnění předmětu této smlouvy. </w:t>
      </w:r>
    </w:p>
    <w:p w:rsidRPr="007706D6" w:rsidR="004660BE" w:rsidP="001E61A7" w:rsidRDefault="00C44D94" w14:paraId="39518CD7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Bude-li vytvořeno autorské dílo osobami, které nejsou v zaměstnaneckém nebo v jiném obdobném poměru k dodavateli, zajistí dodavatel smluvně souhlas autorů s užitím díla dle odst. 1 tohoto článku smlouvy.</w:t>
      </w:r>
      <w:r w:rsidRPr="007706D6" w:rsidR="004660BE">
        <w:rPr>
          <w:rFonts w:ascii="Tahoma" w:hAnsi="Tahoma" w:cs="Tahoma"/>
          <w:sz w:val="20"/>
          <w:szCs w:val="20"/>
        </w:rPr>
        <w:t xml:space="preserve"> </w:t>
      </w:r>
    </w:p>
    <w:p w:rsidRPr="007706D6" w:rsidR="006910D3" w:rsidP="001E61A7" w:rsidRDefault="006910D3" w14:paraId="298F897B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3/ V případě porušení povinností dle odst. 2 tohoto článku smlouvy je dodavatel povinen uhradit objednateli veškerou vzniklou škodu. </w:t>
      </w:r>
    </w:p>
    <w:p w:rsidRPr="007706D6" w:rsidR="00C44D94" w:rsidP="001E61A7" w:rsidRDefault="006910D3" w14:paraId="668C6B7B" w14:textId="029A0B82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4/ </w:t>
      </w:r>
      <w:r w:rsidRPr="007706D6" w:rsidR="004660BE">
        <w:rPr>
          <w:rFonts w:ascii="Tahoma" w:hAnsi="Tahoma" w:cs="Tahoma"/>
          <w:sz w:val="20"/>
          <w:szCs w:val="20"/>
        </w:rPr>
        <w:t xml:space="preserve">Objednatel je oprávněn bez omezení výsledky </w:t>
      </w:r>
      <w:r w:rsidRPr="007706D6">
        <w:rPr>
          <w:rFonts w:ascii="Tahoma" w:hAnsi="Tahoma" w:cs="Tahoma"/>
          <w:sz w:val="20"/>
          <w:szCs w:val="20"/>
        </w:rPr>
        <w:t xml:space="preserve">díla dle této smlouvy </w:t>
      </w:r>
      <w:r w:rsidRPr="007706D6" w:rsidR="004660BE">
        <w:rPr>
          <w:rFonts w:ascii="Tahoma" w:hAnsi="Tahoma" w:cs="Tahoma"/>
          <w:sz w:val="20"/>
          <w:szCs w:val="20"/>
        </w:rPr>
        <w:t xml:space="preserve">pro účely své činnosti </w:t>
      </w:r>
      <w:r w:rsidRPr="007706D6">
        <w:rPr>
          <w:rFonts w:ascii="Tahoma" w:hAnsi="Tahoma" w:cs="Tahoma"/>
          <w:sz w:val="20"/>
          <w:szCs w:val="20"/>
        </w:rPr>
        <w:t>rozmnožovat, rozšiřovat, zpracovávat a zpřístupňovat třetím osobám.</w:t>
      </w:r>
    </w:p>
    <w:p w:rsidRPr="007706D6" w:rsidR="00DD2EA9" w:rsidP="001E61A7" w:rsidRDefault="00DD2EA9" w14:paraId="1D8448D2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IX. odpovědnost za škodu</w:t>
      </w:r>
    </w:p>
    <w:p w:rsidRPr="007706D6" w:rsidR="007345FC" w:rsidP="001E61A7" w:rsidRDefault="00421AA8" w14:paraId="76EA582F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Dodavatel je povinen učinit veškerá opatření potřebná k odvracení škody nebo k jejímu zmírnění. </w:t>
      </w:r>
    </w:p>
    <w:p w:rsidRPr="007706D6" w:rsidR="007345FC" w:rsidP="001E61A7" w:rsidRDefault="007345FC" w14:paraId="1745F03F" w14:textId="55DB0117">
      <w:pPr>
        <w:spacing w:after="80" w:line="240" w:lineRule="auto"/>
        <w:jc w:val="both"/>
        <w:rPr>
          <w:rFonts w:ascii="Tahoma" w:hAnsi="Tahoma" w:eastAsia="Calibri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Dodavatel</w:t>
      </w:r>
      <w:r w:rsidRPr="007706D6" w:rsidR="007F560E">
        <w:rPr>
          <w:rFonts w:ascii="Tahoma" w:hAnsi="Tahoma" w:eastAsia="Calibri" w:cs="Tahoma"/>
          <w:sz w:val="20"/>
          <w:szCs w:val="20"/>
        </w:rPr>
        <w:t xml:space="preserve"> je povinen sjednat a udržovat po celou dobu </w:t>
      </w:r>
      <w:r w:rsidRPr="007706D6">
        <w:rPr>
          <w:rFonts w:ascii="Tahoma" w:hAnsi="Tahoma" w:eastAsia="Calibri" w:cs="Tahoma"/>
          <w:sz w:val="20"/>
          <w:szCs w:val="20"/>
        </w:rPr>
        <w:t>realizace smlouvy</w:t>
      </w:r>
      <w:r w:rsidRPr="007706D6" w:rsidR="007F560E">
        <w:rPr>
          <w:rFonts w:ascii="Tahoma" w:hAnsi="Tahoma" w:eastAsia="Calibri" w:cs="Tahoma"/>
          <w:sz w:val="20"/>
          <w:szCs w:val="20"/>
        </w:rPr>
        <w:t xml:space="preserve"> v platnosti pojištění odpovědnosti </w:t>
      </w:r>
      <w:r w:rsidRPr="007706D6" w:rsidR="00043AAB">
        <w:rPr>
          <w:rFonts w:ascii="Tahoma" w:hAnsi="Tahoma" w:eastAsia="Calibri" w:cs="Tahoma"/>
          <w:sz w:val="20"/>
          <w:szCs w:val="20"/>
        </w:rPr>
        <w:t>na všechna rizika, zejména odpovědnosti za škody způsobené výkonem předmětu podnikání, které zahrnuje i případnou škodu, kterou by mohl dodavatel způsobit objednateli při plnění smlouvy.</w:t>
      </w:r>
    </w:p>
    <w:p w:rsidRPr="007706D6" w:rsidR="00F16CE8" w:rsidP="001E61A7" w:rsidRDefault="00F16CE8" w14:paraId="6B19A300" w14:textId="0B1938E8">
      <w:pPr>
        <w:spacing w:after="80" w:line="240" w:lineRule="auto"/>
        <w:jc w:val="both"/>
        <w:rPr>
          <w:rFonts w:ascii="Tahoma" w:hAnsi="Tahoma" w:eastAsia="Calibri" w:cs="Tahoma"/>
          <w:sz w:val="20"/>
          <w:szCs w:val="20"/>
        </w:rPr>
      </w:pPr>
      <w:r w:rsidRPr="007706D6">
        <w:rPr>
          <w:rFonts w:ascii="Tahoma" w:hAnsi="Tahoma" w:eastAsia="Calibri" w:cs="Tahoma"/>
          <w:sz w:val="20"/>
          <w:szCs w:val="20"/>
        </w:rPr>
        <w:t>3/ Dodavatel nese až do okamžiku předání díla nebezpečí škody na zhotoveném díle.</w:t>
      </w:r>
    </w:p>
    <w:p w:rsidRPr="007706D6" w:rsidR="007F560E" w:rsidP="001E61A7" w:rsidRDefault="007F560E" w14:paraId="711E6D63" w14:textId="77777777">
      <w:pPr>
        <w:spacing w:after="0" w:line="240" w:lineRule="auto"/>
        <w:jc w:val="both"/>
        <w:rPr>
          <w:rFonts w:ascii="Tahoma" w:hAnsi="Tahoma" w:cs="Tahoma"/>
          <w:b/>
          <w:caps/>
          <w:sz w:val="20"/>
          <w:szCs w:val="20"/>
        </w:rPr>
      </w:pPr>
    </w:p>
    <w:p w:rsidRPr="007706D6" w:rsidR="00F16CE8" w:rsidP="001E61A7" w:rsidRDefault="00F16CE8" w14:paraId="3D49A28F" w14:textId="4987AAE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X. odpovědnost za VADY, ZÁRUKA</w:t>
      </w:r>
    </w:p>
    <w:p w:rsidRPr="007706D6" w:rsidR="00F16CE8" w:rsidP="001E61A7" w:rsidRDefault="00F16CE8" w14:paraId="4CEE1E91" w14:textId="51E7712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Dodavatel </w:t>
      </w:r>
      <w:r w:rsidRPr="007706D6" w:rsidR="006910D3">
        <w:rPr>
          <w:rFonts w:ascii="Tahoma" w:hAnsi="Tahoma" w:cs="Tahoma"/>
          <w:sz w:val="20"/>
          <w:szCs w:val="20"/>
        </w:rPr>
        <w:t xml:space="preserve">odpovídá objednateli, že zhotovené dílo ani jeho dílčí části podle této smlouvy nebudou mít vady faktické ani právní. </w:t>
      </w:r>
      <w:r w:rsidRPr="007706D6" w:rsidR="00957A06">
        <w:rPr>
          <w:rFonts w:ascii="Tahoma" w:hAnsi="Tahoma" w:cs="Tahoma"/>
          <w:sz w:val="20"/>
          <w:szCs w:val="20"/>
        </w:rPr>
        <w:t>Dodavatel odpovídá za vady veškerých plnění, které podle této smlouvy poskytuje, zejména odpovídá za řádné provedení díla a jeho dílčích složek, které musí splňovat požadavky stanovené touto smlouvou a jejími přílohami.</w:t>
      </w:r>
    </w:p>
    <w:p w:rsidRPr="00F10EFC" w:rsidR="00F16CE8" w:rsidP="001E61A7" w:rsidRDefault="00957A06" w14:paraId="61A8D24E" w14:textId="20CD69E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 xml:space="preserve">2/ Dodavatel odpovídá za vady, které bude mít dílo v době převzetí. Za vady díla nebo jeho dílčích částí vzniklé po převzetí odpovídá </w:t>
      </w:r>
      <w:r w:rsidRPr="00F10EFC" w:rsidR="0051576B">
        <w:rPr>
          <w:rFonts w:ascii="Tahoma" w:hAnsi="Tahoma" w:cs="Tahoma"/>
          <w:sz w:val="20"/>
          <w:szCs w:val="20"/>
        </w:rPr>
        <w:t>dodavatel</w:t>
      </w:r>
      <w:r w:rsidRPr="00F10EFC">
        <w:rPr>
          <w:rFonts w:ascii="Tahoma" w:hAnsi="Tahoma" w:cs="Tahoma"/>
          <w:sz w:val="20"/>
          <w:szCs w:val="20"/>
        </w:rPr>
        <w:t xml:space="preserve">, pokud vznikly porušením </w:t>
      </w:r>
      <w:r w:rsidR="00D33CE0">
        <w:rPr>
          <w:rFonts w:ascii="Tahoma" w:hAnsi="Tahoma" w:cs="Tahoma"/>
          <w:sz w:val="20"/>
          <w:szCs w:val="20"/>
        </w:rPr>
        <w:t xml:space="preserve">jeho </w:t>
      </w:r>
      <w:r w:rsidRPr="00F10EFC">
        <w:rPr>
          <w:rFonts w:ascii="Tahoma" w:hAnsi="Tahoma" w:cs="Tahoma"/>
          <w:sz w:val="20"/>
          <w:szCs w:val="20"/>
        </w:rPr>
        <w:t>povinností. Tím nejsou dotčeny nároky objednatele z vad, na které se vztahuje záruka za jakost díla poskytované dodavatelem.</w:t>
      </w:r>
    </w:p>
    <w:p w:rsidRPr="00F10EFC" w:rsidR="00F10EFC" w:rsidP="00F10EFC" w:rsidRDefault="00B845D7" w14:paraId="570D0C2B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cs="Tahoma"/>
          <w:sz w:val="20"/>
          <w:szCs w:val="20"/>
        </w:rPr>
        <w:t>3/ Záruční doba činí 24 měsíců počínaje dnem následujícím po podpisu protokolu o převzetí celého díla bez vad a nedodělků dle článku II. této smlouvy.</w:t>
      </w:r>
    </w:p>
    <w:p w:rsidRPr="00F10EFC" w:rsidR="00F10EFC" w:rsidP="00F10EFC" w:rsidRDefault="00F10EFC" w14:paraId="5A8E36B2" w14:textId="77777777">
      <w:pPr>
        <w:spacing w:after="80" w:line="240" w:lineRule="auto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 w:rsidRPr="00F10EFC">
        <w:rPr>
          <w:rFonts w:ascii="Tahoma" w:hAnsi="Tahoma" w:cs="Tahoma"/>
          <w:sz w:val="20"/>
          <w:szCs w:val="20"/>
        </w:rPr>
        <w:t xml:space="preserve">4/ 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Objednatel se zavazuje, že případnou reklamaci vady díla uplatní bezodkladně po jejím zjištění písemnou formou a navrhne přiměřenou lhůtu k jejímu odstranění. </w:t>
      </w:r>
    </w:p>
    <w:p w:rsidRPr="00F10EFC" w:rsidR="00523706" w:rsidP="00F10EFC" w:rsidRDefault="00F10EFC" w14:paraId="43EFC20A" w14:textId="17FAF17D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10EFC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>5/ Dodavatel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 se zavazuje začít s odstraňováním případných vad díla v nejkratším možném termínu, nejpozději do </w:t>
      </w:r>
      <w:r w:rsidRPr="00F10EFC" w:rsidR="00523706">
        <w:rPr>
          <w:rFonts w:ascii="Tahoma" w:hAnsi="Tahoma" w:eastAsia="Times New Roman" w:cs="Tahoma"/>
          <w:b/>
          <w:color w:val="000000"/>
          <w:sz w:val="20"/>
          <w:szCs w:val="20"/>
          <w:lang w:eastAsia="cs-CZ"/>
        </w:rPr>
        <w:t>3</w:t>
      </w:r>
      <w:r w:rsidRPr="00F10EFC" w:rsidR="00523706">
        <w:rPr>
          <w:rFonts w:ascii="Tahoma" w:hAnsi="Tahoma" w:eastAsia="Times New Roman" w:cs="Tahoma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Tahoma" w:hAnsi="Tahoma" w:eastAsia="Times New Roman" w:cs="Tahoma"/>
          <w:b/>
          <w:bCs/>
          <w:color w:val="000000"/>
          <w:sz w:val="20"/>
          <w:szCs w:val="20"/>
          <w:lang w:eastAsia="cs-CZ"/>
        </w:rPr>
        <w:t>pracovních</w:t>
      </w:r>
      <w:r w:rsidRPr="00F10EFC" w:rsidR="00523706">
        <w:rPr>
          <w:rFonts w:ascii="Tahoma" w:hAnsi="Tahoma" w:eastAsia="Times New Roman" w:cs="Tahoma"/>
          <w:b/>
          <w:bCs/>
          <w:color w:val="000000"/>
          <w:sz w:val="20"/>
          <w:szCs w:val="20"/>
          <w:lang w:eastAsia="cs-CZ"/>
        </w:rPr>
        <w:t xml:space="preserve"> </w:t>
      </w:r>
      <w:r w:rsidRPr="00F10EFC" w:rsidR="00523706">
        <w:rPr>
          <w:rFonts w:ascii="Tahoma" w:hAnsi="Tahoma" w:eastAsia="Times New Roman" w:cs="Tahoma"/>
          <w:b/>
          <w:color w:val="000000"/>
          <w:sz w:val="20"/>
          <w:szCs w:val="20"/>
          <w:lang w:eastAsia="cs-CZ"/>
        </w:rPr>
        <w:t>dnů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 od uplatnění oprávněné reklamace objednatelem a vady odstranit v co nejkratším technicky možném termínu, tj. do 30 kalendářních dnů od uplatnění oprávněné reklamace objednatelem. Jestliže </w:t>
      </w:r>
      <w:r w:rsidRPr="00F10EFC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>dodavatel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 v této lhůtě vadu neodstraní, je objednatel oprávněn dát vadu na náklady </w:t>
      </w:r>
      <w:r w:rsidR="00C87F20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>dodavatele</w:t>
      </w:r>
      <w:r w:rsidRPr="00F10EFC" w:rsidR="00523706">
        <w:rPr>
          <w:rFonts w:ascii="Tahoma" w:hAnsi="Tahoma" w:eastAsia="Times New Roman" w:cs="Tahoma"/>
          <w:color w:val="000000"/>
          <w:sz w:val="20"/>
          <w:szCs w:val="20"/>
          <w:lang w:eastAsia="cs-CZ"/>
        </w:rPr>
        <w:t xml:space="preserve"> odstranit.</w:t>
      </w:r>
    </w:p>
    <w:p w:rsidRPr="007706D6" w:rsidR="00F16CE8" w:rsidP="001E61A7" w:rsidRDefault="00F16CE8" w14:paraId="65D18148" w14:textId="77777777">
      <w:pPr>
        <w:spacing w:after="0" w:line="240" w:lineRule="auto"/>
        <w:jc w:val="both"/>
        <w:rPr>
          <w:rFonts w:ascii="Tahoma" w:hAnsi="Tahoma" w:cs="Tahoma"/>
          <w:b/>
          <w:caps/>
          <w:sz w:val="20"/>
          <w:szCs w:val="20"/>
        </w:rPr>
      </w:pPr>
    </w:p>
    <w:p w:rsidRPr="007706D6" w:rsidR="00B32973" w:rsidP="001E61A7" w:rsidRDefault="00B32973" w14:paraId="37575A43" w14:textId="0590A12E">
      <w:pPr>
        <w:spacing w:before="60" w:after="120" w:line="240" w:lineRule="auto"/>
        <w:jc w:val="both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X</w:t>
      </w:r>
      <w:r w:rsidRPr="007706D6" w:rsidR="00387EBC">
        <w:rPr>
          <w:rFonts w:ascii="Tahoma" w:hAnsi="Tahoma" w:cs="Tahoma"/>
          <w:b/>
          <w:caps/>
          <w:sz w:val="20"/>
          <w:szCs w:val="20"/>
        </w:rPr>
        <w:t>I</w:t>
      </w:r>
      <w:r w:rsidRPr="007706D6">
        <w:rPr>
          <w:rFonts w:ascii="Tahoma" w:hAnsi="Tahoma" w:cs="Tahoma"/>
          <w:b/>
          <w:caps/>
          <w:sz w:val="20"/>
          <w:szCs w:val="20"/>
        </w:rPr>
        <w:t>. zmĚny smlouvy</w:t>
      </w:r>
    </w:p>
    <w:p w:rsidRPr="007706D6" w:rsidR="00B32973" w:rsidP="001E61A7" w:rsidRDefault="00B32973" w14:paraId="2D2E9A60" w14:textId="28A3A35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1/ Jakákoliv změna nebo doplnění této smlouvy musí mít písemnou formu a musí být podepsána osobami oprávněnými za objednatele a </w:t>
      </w:r>
      <w:r w:rsidR="0051576B">
        <w:rPr>
          <w:rFonts w:ascii="Tahoma" w:hAnsi="Tahoma" w:cs="Tahoma"/>
          <w:sz w:val="20"/>
          <w:szCs w:val="20"/>
        </w:rPr>
        <w:t>dodavatele</w:t>
      </w:r>
      <w:r w:rsidRPr="007706D6">
        <w:rPr>
          <w:rFonts w:ascii="Tahoma" w:hAnsi="Tahoma" w:cs="Tahoma"/>
          <w:sz w:val="20"/>
          <w:szCs w:val="20"/>
        </w:rPr>
        <w:t xml:space="preserve"> jednat a podepisovat nebo osobami jimi zmocněnými. Změny smlouvy se sjednávají jako dodatek ke smlouvě s číselným označením podle pořadového čísla dodatku smlouvy.</w:t>
      </w:r>
    </w:p>
    <w:p w:rsidRPr="00EB5CAC" w:rsidR="00EB5CAC" w:rsidP="001E61A7" w:rsidRDefault="00B32973" w14:paraId="44C82EB7" w14:textId="77777777">
      <w:pPr>
        <w:spacing w:after="8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bookmarkStart w:name="_Hlk7863336" w:id="12"/>
      <w:r w:rsidRPr="00EB5CAC">
        <w:rPr>
          <w:rFonts w:ascii="Tahoma" w:hAnsi="Tahoma" w:cs="Tahoma"/>
          <w:color w:val="FF0000"/>
          <w:sz w:val="20"/>
          <w:szCs w:val="20"/>
        </w:rPr>
        <w:t>2/ Dodavatel není oprávněn převést svoje práva a povinnosti z této smlouvy vyplývající na jinou osobu</w:t>
      </w:r>
      <w:r w:rsidRPr="00EB5CAC" w:rsidR="00EB5CAC">
        <w:rPr>
          <w:rFonts w:ascii="Tahoma" w:hAnsi="Tahoma" w:cs="Tahoma"/>
          <w:color w:val="FF0000"/>
          <w:sz w:val="20"/>
          <w:szCs w:val="20"/>
        </w:rPr>
        <w:t>.</w:t>
      </w:r>
    </w:p>
    <w:bookmarkEnd w:id="12"/>
    <w:p w:rsidRPr="007706D6" w:rsidR="00B32973" w:rsidP="001E61A7" w:rsidRDefault="00B32973" w14:paraId="460196DE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3/ Objednatel není oprávněn převést svoje práva a povinnosti z této smlouvy vyplývající na jinou osobu.</w:t>
      </w:r>
    </w:p>
    <w:p w:rsidRPr="007706D6" w:rsidR="00B32973" w:rsidP="001E61A7" w:rsidRDefault="00B32973" w14:paraId="4605A5EE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7706D6" w:rsidR="00B32973" w:rsidP="001E61A7" w:rsidRDefault="00B32973" w14:paraId="61BB68C9" w14:textId="7F026184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>x</w:t>
      </w:r>
      <w:r w:rsidRPr="007706D6" w:rsidR="00387EBC">
        <w:rPr>
          <w:rFonts w:ascii="Tahoma" w:hAnsi="Tahoma" w:cs="Tahoma"/>
          <w:b/>
          <w:caps/>
          <w:sz w:val="20"/>
          <w:szCs w:val="20"/>
        </w:rPr>
        <w:t>I</w:t>
      </w:r>
      <w:r w:rsidRPr="007706D6">
        <w:rPr>
          <w:rFonts w:ascii="Tahoma" w:hAnsi="Tahoma" w:cs="Tahoma"/>
          <w:b/>
          <w:caps/>
          <w:sz w:val="20"/>
          <w:szCs w:val="20"/>
        </w:rPr>
        <w:t>i. odstoupenÍ od smlouvy</w:t>
      </w:r>
    </w:p>
    <w:p w:rsidRPr="007706D6" w:rsidR="00B32973" w:rsidP="001E61A7" w:rsidRDefault="00B32973" w14:paraId="6DAFD23D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1/ Tuto smlouvu je možno ukončit písemnou dohodou podepsanou odpovědnými zástupci smluvních stran a to s účinností ke dni, jež bude v této dohodě uveden.</w:t>
      </w:r>
    </w:p>
    <w:p w:rsidRPr="007706D6" w:rsidR="00B32973" w:rsidP="001E61A7" w:rsidRDefault="00B32973" w14:paraId="0D216B98" w14:textId="77777777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 Nastanou-li u některé ze smluvních stran skutečnosti bránící řádnému plnění této smlouvy, je povinna to bez zbytečného odkladu oznámit druhé straně.</w:t>
      </w:r>
    </w:p>
    <w:p w:rsidRPr="007706D6" w:rsidR="00B32973" w:rsidP="001E61A7" w:rsidRDefault="00B32973" w14:paraId="56295C64" w14:textId="2D080EE2">
      <w:pPr>
        <w:spacing w:after="4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3/ Oprávnění odstoupit od smlouvy vzniká v případě pod</w:t>
      </w:r>
      <w:r w:rsidRPr="007706D6" w:rsidR="00B80CB1">
        <w:rPr>
          <w:rFonts w:ascii="Tahoma" w:hAnsi="Tahoma" w:cs="Tahoma"/>
          <w:sz w:val="20"/>
          <w:szCs w:val="20"/>
        </w:rPr>
        <w:t>statného porušení sml</w:t>
      </w:r>
      <w:r w:rsidRPr="007706D6">
        <w:rPr>
          <w:rFonts w:ascii="Tahoma" w:hAnsi="Tahoma" w:cs="Tahoma"/>
          <w:sz w:val="20"/>
          <w:szCs w:val="20"/>
        </w:rPr>
        <w:t xml:space="preserve">uvních podmínek druhou smluvní stranou. </w:t>
      </w:r>
      <w:r w:rsidRPr="007706D6" w:rsidR="008B6E14">
        <w:rPr>
          <w:rFonts w:ascii="Tahoma" w:hAnsi="Tahoma" w:cs="Tahoma"/>
          <w:sz w:val="20"/>
          <w:szCs w:val="20"/>
        </w:rPr>
        <w:br/>
      </w:r>
      <w:r w:rsidRPr="007706D6">
        <w:rPr>
          <w:rFonts w:ascii="Tahoma" w:hAnsi="Tahoma" w:cs="Tahoma"/>
          <w:sz w:val="20"/>
          <w:szCs w:val="20"/>
        </w:rPr>
        <w:t>Za podstatné porušení smlouvy pokládají smluvní strany porušení těchto smluvních závazků:</w:t>
      </w:r>
    </w:p>
    <w:p w:rsidRPr="00827AE2" w:rsidR="00F671C8" w:rsidP="001E61A7" w:rsidRDefault="00B32973" w14:paraId="38E324A3" w14:textId="5C3C314E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prodlení dodavatele, z důvodů ležících na jeho straně, se zahájením poskytování služeb, s odstraněním závad vytknutých v průběhu poskytování služeb, neoprávněném zastavení či přerušení poskytování </w:t>
      </w:r>
      <w:r w:rsidRPr="00827AE2">
        <w:rPr>
          <w:rFonts w:ascii="Tahoma" w:hAnsi="Tahoma" w:cs="Tahoma"/>
          <w:sz w:val="20"/>
          <w:szCs w:val="20"/>
        </w:rPr>
        <w:t>služeb,</w:t>
      </w:r>
      <w:r w:rsidRPr="00827AE2" w:rsidR="00495ED7">
        <w:rPr>
          <w:rFonts w:ascii="Tahoma" w:hAnsi="Tahoma" w:cs="Tahoma"/>
          <w:sz w:val="20"/>
          <w:szCs w:val="20"/>
        </w:rPr>
        <w:t xml:space="preserve"> prodlení dodavatele s předáním jednotlivých částí díla</w:t>
      </w:r>
      <w:r w:rsidRPr="00827AE2" w:rsidR="00827AE2">
        <w:rPr>
          <w:rFonts w:ascii="Tahoma" w:hAnsi="Tahoma" w:cs="Tahoma"/>
          <w:sz w:val="20"/>
          <w:szCs w:val="20"/>
        </w:rPr>
        <w:t xml:space="preserve"> s delším než 15 kalendářních dnů</w:t>
      </w:r>
      <w:r w:rsidRPr="00827AE2" w:rsidR="00495ED7">
        <w:rPr>
          <w:rFonts w:ascii="Tahoma" w:hAnsi="Tahoma" w:cs="Tahoma"/>
          <w:sz w:val="20"/>
          <w:szCs w:val="20"/>
        </w:rPr>
        <w:t>,</w:t>
      </w:r>
    </w:p>
    <w:p w:rsidRPr="007706D6" w:rsidR="00F671C8" w:rsidP="001E61A7" w:rsidRDefault="00B32973" w14:paraId="395524BF" w14:textId="77777777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27AE2">
        <w:rPr>
          <w:rFonts w:ascii="Tahoma" w:hAnsi="Tahoma" w:cs="Tahoma"/>
          <w:sz w:val="20"/>
          <w:szCs w:val="20"/>
        </w:rPr>
        <w:t>dodavatel při poskytování služeb postupuje v rozporu s podmínkami stanovenými smlouvou a</w:t>
      </w:r>
      <w:r w:rsidRPr="007706D6">
        <w:rPr>
          <w:rFonts w:ascii="Tahoma" w:hAnsi="Tahoma" w:cs="Tahoma"/>
          <w:sz w:val="20"/>
          <w:szCs w:val="20"/>
        </w:rPr>
        <w:t xml:space="preserve"> souvisejícími dokumenty,</w:t>
      </w:r>
    </w:p>
    <w:p w:rsidRPr="007706D6" w:rsidR="00F671C8" w:rsidP="001E61A7" w:rsidRDefault="00B32973" w14:paraId="39F6ACE5" w14:textId="3F36BE03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dodavatel porušuje povinnosti vztahující se ke kvalifikaci a složení </w:t>
      </w:r>
      <w:r w:rsidRPr="007706D6" w:rsidR="00DC4912">
        <w:rPr>
          <w:rFonts w:ascii="Tahoma" w:hAnsi="Tahoma" w:cs="Tahoma"/>
          <w:sz w:val="20"/>
          <w:szCs w:val="20"/>
        </w:rPr>
        <w:t xml:space="preserve">technického </w:t>
      </w:r>
      <w:r w:rsidRPr="007706D6">
        <w:rPr>
          <w:rFonts w:ascii="Tahoma" w:hAnsi="Tahoma" w:cs="Tahoma"/>
          <w:sz w:val="20"/>
          <w:szCs w:val="20"/>
        </w:rPr>
        <w:t>týmu,</w:t>
      </w:r>
    </w:p>
    <w:p w:rsidRPr="007706D6" w:rsidR="00B32973" w:rsidP="001E61A7" w:rsidRDefault="00B32973" w14:paraId="490B704D" w14:textId="475390C7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objednatel je v prodlení s úhradou dodavatelem oprávněně vystavených faktur delším než dva měsíce.</w:t>
      </w:r>
    </w:p>
    <w:p w:rsidRPr="007706D6" w:rsidR="00B32973" w:rsidP="001E61A7" w:rsidRDefault="00B32973" w14:paraId="56E01F6D" w14:textId="722A5B88">
      <w:pPr>
        <w:overflowPunct w:val="false"/>
        <w:autoSpaceDE w:val="false"/>
        <w:autoSpaceDN w:val="false"/>
        <w:adjustRightInd w:val="false"/>
        <w:spacing w:after="8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4/ Úmysl odstoupit od smlouvy musí strana oprávněná oznámit druhé smluvní straně písemně. Zároveň je strana, která hodlá od smlouvy odstoupit povinna poskytnout druhé smluvní straně přiměřenou lhůtu k</w:t>
      </w:r>
      <w:r w:rsidRPr="007706D6" w:rsidR="00507626">
        <w:rPr>
          <w:rFonts w:ascii="Tahoma" w:hAnsi="Tahoma" w:cs="Tahoma"/>
          <w:sz w:val="20"/>
          <w:szCs w:val="20"/>
        </w:rPr>
        <w:t> </w:t>
      </w:r>
      <w:r w:rsidRPr="007706D6">
        <w:rPr>
          <w:rFonts w:ascii="Tahoma" w:hAnsi="Tahoma" w:cs="Tahoma"/>
          <w:sz w:val="20"/>
          <w:szCs w:val="20"/>
        </w:rPr>
        <w:t>nápravě</w:t>
      </w:r>
      <w:r w:rsidRPr="007706D6" w:rsidR="00B80CB1">
        <w:rPr>
          <w:rFonts w:ascii="Tahoma" w:hAnsi="Tahoma" w:cs="Tahoma"/>
          <w:sz w:val="20"/>
          <w:szCs w:val="20"/>
        </w:rPr>
        <w:t xml:space="preserve"> (nejméně však 14 dnů)</w:t>
      </w:r>
      <w:r w:rsidRPr="007706D6">
        <w:rPr>
          <w:rFonts w:ascii="Tahoma" w:hAnsi="Tahoma" w:cs="Tahoma"/>
          <w:sz w:val="20"/>
          <w:szCs w:val="20"/>
        </w:rPr>
        <w:t>. Teprve poté, co smluvní povinnost nebyla splněna ani v této dodatečně poskytnuté lhůtě, je možné od smlouvy odstoupit.</w:t>
      </w:r>
    </w:p>
    <w:p w:rsidRPr="007706D6" w:rsidR="00B32973" w:rsidP="00C5494A" w:rsidRDefault="00B32973" w14:paraId="6F227030" w14:textId="77777777">
      <w:pPr>
        <w:overflowPunct w:val="false"/>
        <w:autoSpaceDE w:val="false"/>
        <w:autoSpaceDN w:val="false"/>
        <w:adjustRightInd w:val="false"/>
        <w:spacing w:after="8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5/ 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7706D6" w:rsidR="00270FA6" w:rsidP="001E61A7" w:rsidRDefault="00270FA6" w14:paraId="71385BAE" w14:textId="48370602">
      <w:pPr>
        <w:tabs>
          <w:tab w:val="num" w:pos="1620"/>
        </w:tabs>
        <w:suppressAutoHyphens/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6/ Pro případ předčasného ukončení této smlouvy v důsledku odstoupení od smlouvy nebo její výpovědí si smluvní strany sjednaly následující způsob vzájemného vypořádání:</w:t>
      </w:r>
    </w:p>
    <w:p w:rsidRPr="007706D6" w:rsidR="00270FA6" w:rsidP="001E61A7" w:rsidRDefault="00270FA6" w14:paraId="3264AFE3" w14:textId="020617AA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provede </w:t>
      </w:r>
      <w:r w:rsidRPr="007706D6" w:rsidR="00F671C8">
        <w:rPr>
          <w:rFonts w:ascii="Tahoma" w:hAnsi="Tahoma" w:cs="Tahoma"/>
          <w:sz w:val="20"/>
          <w:szCs w:val="20"/>
        </w:rPr>
        <w:t xml:space="preserve">se </w:t>
      </w:r>
      <w:r w:rsidRPr="007706D6">
        <w:rPr>
          <w:rFonts w:ascii="Tahoma" w:hAnsi="Tahoma" w:cs="Tahoma"/>
          <w:sz w:val="20"/>
          <w:szCs w:val="20"/>
        </w:rPr>
        <w:t>soupis a finanční vyčíslení všech provedených služeb dle způsobu, kterým je stanovena cena díla Budou předány a finančně vypořádány rozpracované úkoly</w:t>
      </w:r>
      <w:r w:rsidRPr="007706D6" w:rsidR="00F671C8">
        <w:rPr>
          <w:rFonts w:ascii="Tahoma" w:hAnsi="Tahoma" w:cs="Tahoma"/>
          <w:sz w:val="20"/>
          <w:szCs w:val="20"/>
        </w:rPr>
        <w:t>,</w:t>
      </w:r>
    </w:p>
    <w:p w:rsidRPr="007706D6" w:rsidR="00F671C8" w:rsidP="001E61A7" w:rsidRDefault="00F671C8" w14:paraId="1B1BAFD4" w14:textId="1C3E5E8B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dodavatel </w:t>
      </w:r>
      <w:r w:rsidRPr="007706D6" w:rsidR="00270FA6">
        <w:rPr>
          <w:rFonts w:ascii="Tahoma" w:hAnsi="Tahoma" w:cs="Tahoma"/>
          <w:sz w:val="20"/>
          <w:szCs w:val="20"/>
        </w:rPr>
        <w:t>vrá</w:t>
      </w:r>
      <w:r w:rsidRPr="007706D6">
        <w:rPr>
          <w:rFonts w:ascii="Tahoma" w:hAnsi="Tahoma" w:cs="Tahoma"/>
          <w:sz w:val="20"/>
          <w:szCs w:val="20"/>
        </w:rPr>
        <w:t>tí</w:t>
      </w:r>
      <w:r w:rsidRPr="007706D6" w:rsidR="00270FA6">
        <w:rPr>
          <w:rFonts w:ascii="Tahoma" w:hAnsi="Tahoma" w:cs="Tahoma"/>
          <w:sz w:val="20"/>
          <w:szCs w:val="20"/>
        </w:rPr>
        <w:t xml:space="preserve"> vešker</w:t>
      </w:r>
      <w:r w:rsidRPr="007706D6">
        <w:rPr>
          <w:rFonts w:ascii="Tahoma" w:hAnsi="Tahoma" w:cs="Tahoma"/>
          <w:sz w:val="20"/>
          <w:szCs w:val="20"/>
        </w:rPr>
        <w:t>ou</w:t>
      </w:r>
      <w:r w:rsidRPr="007706D6" w:rsidR="00270FA6">
        <w:rPr>
          <w:rFonts w:ascii="Tahoma" w:hAnsi="Tahoma" w:cs="Tahoma"/>
          <w:sz w:val="20"/>
          <w:szCs w:val="20"/>
        </w:rPr>
        <w:t xml:space="preserve"> poskytnut</w:t>
      </w:r>
      <w:r w:rsidRPr="007706D6">
        <w:rPr>
          <w:rFonts w:ascii="Tahoma" w:hAnsi="Tahoma" w:cs="Tahoma"/>
          <w:sz w:val="20"/>
          <w:szCs w:val="20"/>
        </w:rPr>
        <w:t>ou</w:t>
      </w:r>
      <w:r w:rsidRPr="007706D6" w:rsidR="00270FA6">
        <w:rPr>
          <w:rFonts w:ascii="Tahoma" w:hAnsi="Tahoma" w:cs="Tahoma"/>
          <w:sz w:val="20"/>
          <w:szCs w:val="20"/>
        </w:rPr>
        <w:t xml:space="preserve"> dokumentac</w:t>
      </w:r>
      <w:r w:rsidRPr="007706D6">
        <w:rPr>
          <w:rFonts w:ascii="Tahoma" w:hAnsi="Tahoma" w:cs="Tahoma"/>
          <w:sz w:val="20"/>
          <w:szCs w:val="20"/>
        </w:rPr>
        <w:t>i,</w:t>
      </w:r>
    </w:p>
    <w:p w:rsidRPr="007706D6" w:rsidR="00F671C8" w:rsidP="001E61A7" w:rsidRDefault="00F671C8" w14:paraId="6FB79D15" w14:textId="230BF954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d</w:t>
      </w:r>
      <w:r w:rsidRPr="007706D6" w:rsidR="00270FA6">
        <w:rPr>
          <w:rFonts w:ascii="Tahoma" w:hAnsi="Tahoma" w:cs="Tahoma"/>
          <w:sz w:val="20"/>
          <w:szCs w:val="20"/>
        </w:rPr>
        <w:t>odavatel předá rozpracovanou dokumentaci včetně vše</w:t>
      </w:r>
      <w:r w:rsidRPr="007706D6">
        <w:rPr>
          <w:rFonts w:ascii="Tahoma" w:hAnsi="Tahoma" w:cs="Tahoma"/>
          <w:sz w:val="20"/>
          <w:szCs w:val="20"/>
        </w:rPr>
        <w:t>ch výsledků poskytnutých služeb,</w:t>
      </w:r>
    </w:p>
    <w:p w:rsidRPr="007706D6" w:rsidR="00F671C8" w:rsidP="001E61A7" w:rsidRDefault="00F671C8" w14:paraId="2327A760" w14:textId="5A706589">
      <w:pPr>
        <w:pStyle w:val="Odstavecseseznamem"/>
        <w:numPr>
          <w:ilvl w:val="0"/>
          <w:numId w:val="7"/>
        </w:numPr>
        <w:spacing w:after="2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dodavatel </w:t>
      </w:r>
      <w:r w:rsidRPr="007706D6" w:rsidR="00270FA6">
        <w:rPr>
          <w:rFonts w:ascii="Tahoma" w:hAnsi="Tahoma" w:cs="Tahoma"/>
          <w:sz w:val="20"/>
          <w:szCs w:val="20"/>
        </w:rPr>
        <w:t xml:space="preserve">vystaví konečnou vyúčtovací </w:t>
      </w:r>
      <w:r w:rsidRPr="007706D6">
        <w:rPr>
          <w:rFonts w:ascii="Tahoma" w:hAnsi="Tahoma" w:cs="Tahoma"/>
          <w:sz w:val="20"/>
          <w:szCs w:val="20"/>
        </w:rPr>
        <w:t>fakturu,</w:t>
      </w:r>
    </w:p>
    <w:p w:rsidRPr="007706D6" w:rsidR="00270FA6" w:rsidP="001E61A7" w:rsidRDefault="00270FA6" w14:paraId="64D52410" w14:textId="434CC3E6">
      <w:pPr>
        <w:pStyle w:val="Odstavecseseznamem"/>
        <w:numPr>
          <w:ilvl w:val="0"/>
          <w:numId w:val="7"/>
        </w:numPr>
        <w:spacing w:after="80" w:line="240" w:lineRule="auto"/>
        <w:ind w:left="71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následně obě smluvní strany sjednají písemné zrušení smlouvy.</w:t>
      </w:r>
    </w:p>
    <w:p w:rsidRPr="007706D6" w:rsidR="00B32973" w:rsidP="001E61A7" w:rsidRDefault="00B32973" w14:paraId="2BACAE18" w14:textId="77777777">
      <w:pPr>
        <w:tabs>
          <w:tab w:val="num" w:pos="1620"/>
        </w:tabs>
        <w:suppressAutoHyphens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7/ Strana, která důvodné odstoupení od smlouvy zapříčinila, je povinna uhradit druhé straně veškeré náklady jí vzniklé z důvodu odstoupení od smlouvy.</w:t>
      </w:r>
    </w:p>
    <w:p w:rsidRPr="007706D6" w:rsidR="008F264B" w:rsidP="001E61A7" w:rsidRDefault="008F264B" w14:paraId="177C77F9" w14:textId="77777777">
      <w:pPr>
        <w:tabs>
          <w:tab w:val="num" w:pos="162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Pr="007706D6" w:rsidR="00A34D52" w:rsidP="001E61A7" w:rsidRDefault="00EA6EF8" w14:paraId="76A58F10" w14:textId="77777777">
      <w:pPr>
        <w:spacing w:before="60" w:after="120" w:line="240" w:lineRule="auto"/>
        <w:rPr>
          <w:rFonts w:ascii="Tahoma" w:hAnsi="Tahoma" w:cs="Tahoma"/>
          <w:b/>
          <w:caps/>
          <w:sz w:val="20"/>
          <w:szCs w:val="20"/>
        </w:rPr>
      </w:pPr>
      <w:r w:rsidRPr="007706D6">
        <w:rPr>
          <w:rFonts w:ascii="Tahoma" w:hAnsi="Tahoma" w:cs="Tahoma"/>
          <w:b/>
          <w:caps/>
          <w:sz w:val="20"/>
          <w:szCs w:val="20"/>
        </w:rPr>
        <w:t xml:space="preserve">XIII. </w:t>
      </w:r>
      <w:r w:rsidRPr="007706D6" w:rsidR="00A34D52">
        <w:rPr>
          <w:rFonts w:ascii="Tahoma" w:hAnsi="Tahoma" w:cs="Tahoma"/>
          <w:b/>
          <w:caps/>
          <w:sz w:val="20"/>
          <w:szCs w:val="20"/>
        </w:rPr>
        <w:t>Závěrečná ustanovení</w:t>
      </w:r>
    </w:p>
    <w:p w:rsidRPr="007706D6" w:rsidR="00A34D52" w:rsidP="00C5494A" w:rsidRDefault="00EA6EF8" w14:paraId="486E4F80" w14:textId="270A65F4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1/</w:t>
      </w:r>
      <w:r w:rsidRPr="007706D6" w:rsidR="00A34D52">
        <w:rPr>
          <w:rFonts w:ascii="Tahoma" w:hAnsi="Tahoma" w:cs="Tahoma"/>
          <w:sz w:val="20"/>
          <w:szCs w:val="20"/>
        </w:rPr>
        <w:t xml:space="preserve"> Pokud v této smlouvě není stanoveno jinak, řídí s</w:t>
      </w:r>
      <w:r w:rsidRPr="007706D6">
        <w:rPr>
          <w:rFonts w:ascii="Tahoma" w:hAnsi="Tahoma" w:cs="Tahoma"/>
          <w:sz w:val="20"/>
          <w:szCs w:val="20"/>
        </w:rPr>
        <w:t>e právní vztahy z</w:t>
      </w:r>
      <w:r w:rsidRPr="007706D6" w:rsidR="00B32973">
        <w:rPr>
          <w:rFonts w:ascii="Tahoma" w:hAnsi="Tahoma" w:cs="Tahoma"/>
          <w:sz w:val="20"/>
          <w:szCs w:val="20"/>
        </w:rPr>
        <w:t xml:space="preserve"> </w:t>
      </w:r>
      <w:r w:rsidRPr="007706D6">
        <w:rPr>
          <w:rFonts w:ascii="Tahoma" w:hAnsi="Tahoma" w:cs="Tahoma"/>
          <w:sz w:val="20"/>
          <w:szCs w:val="20"/>
        </w:rPr>
        <w:t xml:space="preserve">ní vyplývající </w:t>
      </w:r>
      <w:r w:rsidRPr="007706D6" w:rsidR="00A34D52">
        <w:rPr>
          <w:rFonts w:ascii="Tahoma" w:hAnsi="Tahoma" w:cs="Tahoma"/>
          <w:sz w:val="20"/>
          <w:szCs w:val="20"/>
        </w:rPr>
        <w:t>příslušnými ustanovení</w:t>
      </w:r>
      <w:r w:rsidRPr="007706D6" w:rsidR="00D718B6">
        <w:rPr>
          <w:rFonts w:ascii="Tahoma" w:hAnsi="Tahoma" w:cs="Tahoma"/>
          <w:sz w:val="20"/>
          <w:szCs w:val="20"/>
        </w:rPr>
        <w:t>mi</w:t>
      </w:r>
      <w:r w:rsidRPr="007706D6" w:rsidR="00A34D52">
        <w:rPr>
          <w:rFonts w:ascii="Tahoma" w:hAnsi="Tahoma" w:cs="Tahoma"/>
          <w:sz w:val="20"/>
          <w:szCs w:val="20"/>
        </w:rPr>
        <w:t xml:space="preserve"> občanského zákoníku, z</w:t>
      </w:r>
      <w:r w:rsidRPr="007706D6">
        <w:rPr>
          <w:rFonts w:ascii="Tahoma" w:hAnsi="Tahoma" w:cs="Tahoma"/>
          <w:sz w:val="20"/>
          <w:szCs w:val="20"/>
        </w:rPr>
        <w:t>ejména ustanoveními týkající</w:t>
      </w:r>
      <w:r w:rsidRPr="007706D6" w:rsidR="00D718B6">
        <w:rPr>
          <w:rFonts w:ascii="Tahoma" w:hAnsi="Tahoma" w:cs="Tahoma"/>
          <w:sz w:val="20"/>
          <w:szCs w:val="20"/>
        </w:rPr>
        <w:t>mi</w:t>
      </w:r>
      <w:r w:rsidRPr="007706D6">
        <w:rPr>
          <w:rFonts w:ascii="Tahoma" w:hAnsi="Tahoma" w:cs="Tahoma"/>
          <w:sz w:val="20"/>
          <w:szCs w:val="20"/>
        </w:rPr>
        <w:t xml:space="preserve"> se </w:t>
      </w:r>
      <w:r w:rsidRPr="007706D6" w:rsidR="00A34D52">
        <w:rPr>
          <w:rFonts w:ascii="Tahoma" w:hAnsi="Tahoma" w:cs="Tahoma"/>
          <w:sz w:val="20"/>
          <w:szCs w:val="20"/>
        </w:rPr>
        <w:t>smlouvy o dílo.</w:t>
      </w:r>
    </w:p>
    <w:p w:rsidRPr="007706D6" w:rsidR="00A34D52" w:rsidP="00C5494A" w:rsidRDefault="00EA6EF8" w14:paraId="4AECB08D" w14:textId="35EE3AC5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2/</w:t>
      </w:r>
      <w:r w:rsidRPr="007706D6" w:rsidR="00A34D52">
        <w:rPr>
          <w:rFonts w:ascii="Tahoma" w:hAnsi="Tahoma" w:cs="Tahoma"/>
          <w:sz w:val="20"/>
          <w:szCs w:val="20"/>
        </w:rPr>
        <w:t xml:space="preserve"> Tato smlouva je vyhotovena ve </w:t>
      </w:r>
      <w:r w:rsidRPr="007706D6" w:rsidR="00E3027C">
        <w:rPr>
          <w:rFonts w:ascii="Tahoma" w:hAnsi="Tahoma" w:cs="Tahoma"/>
          <w:sz w:val="20"/>
          <w:szCs w:val="20"/>
        </w:rPr>
        <w:t>3</w:t>
      </w:r>
      <w:r w:rsidRPr="007706D6" w:rsidR="00A34D52">
        <w:rPr>
          <w:rFonts w:ascii="Tahoma" w:hAnsi="Tahoma" w:cs="Tahoma"/>
          <w:sz w:val="20"/>
          <w:szCs w:val="20"/>
        </w:rPr>
        <w:t xml:space="preserve"> paré s platností originá</w:t>
      </w:r>
      <w:r w:rsidRPr="007706D6">
        <w:rPr>
          <w:rFonts w:ascii="Tahoma" w:hAnsi="Tahoma" w:cs="Tahoma"/>
          <w:sz w:val="20"/>
          <w:szCs w:val="20"/>
        </w:rPr>
        <w:t xml:space="preserve">lu, přičemž objednatel obdrží </w:t>
      </w:r>
      <w:r w:rsidRPr="007706D6" w:rsidR="00E3027C">
        <w:rPr>
          <w:rFonts w:ascii="Tahoma" w:hAnsi="Tahoma" w:cs="Tahoma"/>
          <w:sz w:val="20"/>
          <w:szCs w:val="20"/>
        </w:rPr>
        <w:t>2</w:t>
      </w:r>
      <w:r w:rsidRPr="007706D6">
        <w:rPr>
          <w:rFonts w:ascii="Tahoma" w:hAnsi="Tahoma" w:cs="Tahoma"/>
          <w:sz w:val="20"/>
          <w:szCs w:val="20"/>
        </w:rPr>
        <w:t xml:space="preserve"> </w:t>
      </w:r>
      <w:r w:rsidRPr="007706D6" w:rsidR="00A34D52">
        <w:rPr>
          <w:rFonts w:ascii="Tahoma" w:hAnsi="Tahoma" w:cs="Tahoma"/>
          <w:sz w:val="20"/>
          <w:szCs w:val="20"/>
        </w:rPr>
        <w:t>vyhotovení a dodavatel 1 vyhotovení.</w:t>
      </w:r>
    </w:p>
    <w:p w:rsidRPr="007706D6" w:rsidR="00EA6EF8" w:rsidP="00C5494A" w:rsidRDefault="00EA6EF8" w14:paraId="753DDCE6" w14:textId="3C876A8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 xml:space="preserve">3/ Smlouva nabývá </w:t>
      </w:r>
      <w:r w:rsidRPr="007706D6" w:rsidR="005433F0">
        <w:rPr>
          <w:rFonts w:ascii="Tahoma" w:hAnsi="Tahoma" w:cs="Tahoma"/>
          <w:sz w:val="20"/>
          <w:szCs w:val="20"/>
        </w:rPr>
        <w:t xml:space="preserve">platnosti </w:t>
      </w:r>
      <w:r w:rsidRPr="007706D6">
        <w:rPr>
          <w:rFonts w:ascii="Tahoma" w:hAnsi="Tahoma" w:cs="Tahoma"/>
          <w:sz w:val="20"/>
          <w:szCs w:val="20"/>
        </w:rPr>
        <w:t>dnem jejího pod</w:t>
      </w:r>
      <w:r w:rsidRPr="007706D6" w:rsidR="005433F0">
        <w:rPr>
          <w:rFonts w:ascii="Tahoma" w:hAnsi="Tahoma" w:cs="Tahoma"/>
          <w:sz w:val="20"/>
          <w:szCs w:val="20"/>
        </w:rPr>
        <w:t>pisu oběma smluvními stranami a účinnosti dat</w:t>
      </w:r>
      <w:r w:rsidR="00B17585">
        <w:rPr>
          <w:rFonts w:ascii="Tahoma" w:hAnsi="Tahoma" w:cs="Tahoma"/>
          <w:sz w:val="20"/>
          <w:szCs w:val="20"/>
        </w:rPr>
        <w:t>em</w:t>
      </w:r>
      <w:r w:rsidRPr="007706D6" w:rsidR="005433F0">
        <w:rPr>
          <w:rFonts w:ascii="Tahoma" w:hAnsi="Tahoma" w:cs="Tahoma"/>
          <w:sz w:val="20"/>
          <w:szCs w:val="20"/>
        </w:rPr>
        <w:t xml:space="preserve"> zveřejnění v registru smluv.</w:t>
      </w:r>
    </w:p>
    <w:p w:rsidRPr="007706D6" w:rsidR="00A34D52" w:rsidP="00C5494A" w:rsidRDefault="00A03FE9" w14:paraId="60F0BF2D" w14:textId="6EC8CD1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7706D6" w:rsidR="006B3491">
        <w:rPr>
          <w:rFonts w:ascii="Tahoma" w:hAnsi="Tahoma" w:cs="Tahoma"/>
          <w:sz w:val="20"/>
          <w:szCs w:val="20"/>
        </w:rPr>
        <w:t xml:space="preserve">/ </w:t>
      </w:r>
      <w:r w:rsidR="00B17585">
        <w:rPr>
          <w:rFonts w:ascii="Tahoma" w:hAnsi="Tahoma" w:cs="Tahoma"/>
          <w:sz w:val="20"/>
          <w:szCs w:val="20"/>
        </w:rPr>
        <w:t>S</w:t>
      </w:r>
      <w:r w:rsidRPr="007706D6" w:rsidR="00A34D52">
        <w:rPr>
          <w:rFonts w:ascii="Tahoma" w:hAnsi="Tahoma" w:cs="Tahoma"/>
          <w:sz w:val="20"/>
          <w:szCs w:val="20"/>
        </w:rPr>
        <w:t>mlouva bude v úplném znění uveřejněna prostřed</w:t>
      </w:r>
      <w:r w:rsidRPr="007706D6" w:rsidR="009228A3">
        <w:rPr>
          <w:rFonts w:ascii="Tahoma" w:hAnsi="Tahoma" w:cs="Tahoma"/>
          <w:sz w:val="20"/>
          <w:szCs w:val="20"/>
        </w:rPr>
        <w:t xml:space="preserve">nictvím registru smluv postupem </w:t>
      </w:r>
      <w:r w:rsidRPr="007706D6" w:rsidR="00A34D52">
        <w:rPr>
          <w:rFonts w:ascii="Tahoma" w:hAnsi="Tahoma" w:cs="Tahoma"/>
          <w:sz w:val="20"/>
          <w:szCs w:val="20"/>
        </w:rPr>
        <w:t>dle zákona č.</w:t>
      </w:r>
      <w:r w:rsidRPr="007706D6" w:rsidR="00DC4912">
        <w:rPr>
          <w:rFonts w:ascii="Tahoma" w:hAnsi="Tahoma" w:cs="Tahoma"/>
          <w:sz w:val="20"/>
          <w:szCs w:val="20"/>
        </w:rPr>
        <w:t> </w:t>
      </w:r>
      <w:r w:rsidRPr="007706D6" w:rsidR="00A34D52">
        <w:rPr>
          <w:rFonts w:ascii="Tahoma" w:hAnsi="Tahoma" w:cs="Tahoma"/>
          <w:sz w:val="20"/>
          <w:szCs w:val="20"/>
        </w:rPr>
        <w:t>340/2015 Sb., o zvláštních podmínkách účinnos</w:t>
      </w:r>
      <w:r w:rsidRPr="007706D6" w:rsidR="009228A3">
        <w:rPr>
          <w:rFonts w:ascii="Tahoma" w:hAnsi="Tahoma" w:cs="Tahoma"/>
          <w:sz w:val="20"/>
          <w:szCs w:val="20"/>
        </w:rPr>
        <w:t xml:space="preserve">ti některých smluv, </w:t>
      </w:r>
      <w:r w:rsidRPr="007706D6" w:rsidR="00A34D52">
        <w:rPr>
          <w:rFonts w:ascii="Tahoma" w:hAnsi="Tahoma" w:cs="Tahoma"/>
          <w:sz w:val="20"/>
          <w:szCs w:val="20"/>
        </w:rPr>
        <w:t>uveřejňování těchto smluv a o registru smluv (zá</w:t>
      </w:r>
      <w:r w:rsidRPr="007706D6" w:rsidR="009228A3">
        <w:rPr>
          <w:rFonts w:ascii="Tahoma" w:hAnsi="Tahoma" w:cs="Tahoma"/>
          <w:sz w:val="20"/>
          <w:szCs w:val="20"/>
        </w:rPr>
        <w:t xml:space="preserve">kon o registru smluv), ve znění </w:t>
      </w:r>
      <w:r w:rsidRPr="007706D6" w:rsidR="00A34D52">
        <w:rPr>
          <w:rFonts w:ascii="Tahoma" w:hAnsi="Tahoma" w:cs="Tahoma"/>
          <w:sz w:val="20"/>
          <w:szCs w:val="20"/>
        </w:rPr>
        <w:t xml:space="preserve">pozdějších předpisů. </w:t>
      </w:r>
      <w:r w:rsidRPr="007706D6" w:rsidR="009228A3">
        <w:rPr>
          <w:rFonts w:ascii="Tahoma" w:hAnsi="Tahoma" w:cs="Tahoma"/>
          <w:sz w:val="20"/>
          <w:szCs w:val="20"/>
        </w:rPr>
        <w:t xml:space="preserve">Smluvní strany se </w:t>
      </w:r>
      <w:r w:rsidRPr="007706D6" w:rsidR="00A34D52">
        <w:rPr>
          <w:rFonts w:ascii="Tahoma" w:hAnsi="Tahoma" w:cs="Tahoma"/>
          <w:sz w:val="20"/>
          <w:szCs w:val="20"/>
        </w:rPr>
        <w:t>dohodly na tom, že uveřejnění v registru smluv provede objed</w:t>
      </w:r>
      <w:r w:rsidRPr="007706D6" w:rsidR="009228A3">
        <w:rPr>
          <w:rFonts w:ascii="Tahoma" w:hAnsi="Tahoma" w:cs="Tahoma"/>
          <w:sz w:val="20"/>
          <w:szCs w:val="20"/>
        </w:rPr>
        <w:t xml:space="preserve">natel, který zároveň zajistí, </w:t>
      </w:r>
      <w:r w:rsidRPr="007706D6" w:rsidR="00A34D52">
        <w:rPr>
          <w:rFonts w:ascii="Tahoma" w:hAnsi="Tahoma" w:cs="Tahoma"/>
          <w:sz w:val="20"/>
          <w:szCs w:val="20"/>
        </w:rPr>
        <w:t>aby informace o uveřejnění této smlouvy byla zaslán</w:t>
      </w:r>
      <w:r w:rsidRPr="007706D6" w:rsidR="009228A3">
        <w:rPr>
          <w:rFonts w:ascii="Tahoma" w:hAnsi="Tahoma" w:cs="Tahoma"/>
          <w:sz w:val="20"/>
          <w:szCs w:val="20"/>
        </w:rPr>
        <w:t xml:space="preserve">a dodavateli do datové schránky </w:t>
      </w:r>
      <w:r w:rsidRPr="007706D6" w:rsidR="00A34D52">
        <w:rPr>
          <w:rFonts w:ascii="Tahoma" w:hAnsi="Tahoma" w:cs="Tahoma"/>
          <w:sz w:val="20"/>
          <w:szCs w:val="20"/>
          <w:highlight w:val="yellow"/>
        </w:rPr>
        <w:t>ID....</w:t>
      </w:r>
      <w:r w:rsidRPr="007706D6" w:rsidR="00AA3F1C">
        <w:rPr>
          <w:rFonts w:ascii="Tahoma" w:hAnsi="Tahoma" w:cs="Tahoma"/>
          <w:sz w:val="20"/>
          <w:szCs w:val="20"/>
          <w:highlight w:val="yellow"/>
        </w:rPr>
        <w:t>.........</w:t>
      </w:r>
      <w:r w:rsidR="00827AE2">
        <w:rPr>
          <w:rFonts w:ascii="Tahoma" w:hAnsi="Tahoma" w:cs="Tahoma"/>
          <w:sz w:val="20"/>
          <w:szCs w:val="20"/>
          <w:highlight w:val="yellow"/>
        </w:rPr>
        <w:t>...</w:t>
      </w:r>
    </w:p>
    <w:p w:rsidRPr="007706D6" w:rsidR="00A03FE9" w:rsidP="00A03FE9" w:rsidRDefault="00A03FE9" w14:paraId="52FA8F49" w14:textId="0AE7CF78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7706D6">
        <w:rPr>
          <w:rFonts w:ascii="Tahoma" w:hAnsi="Tahoma" w:cs="Tahoma"/>
          <w:sz w:val="20"/>
          <w:szCs w:val="20"/>
        </w:rPr>
        <w:t xml:space="preserve">/ Dodavatel se zavazuje, že jakékoliv informace, které se dověděl v souvislosti s plněním předmětu smlouvy, nebo které jsou obsahem předmětu smlouvy, neposkytne třetím osobám. </w:t>
      </w:r>
    </w:p>
    <w:p w:rsidRPr="007706D6" w:rsidR="005B3205" w:rsidP="00C5494A" w:rsidRDefault="006B3491" w14:paraId="0EE2FC77" w14:textId="057AD84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6</w:t>
      </w:r>
      <w:r w:rsidRPr="007706D6" w:rsidR="00360AB0">
        <w:rPr>
          <w:rFonts w:ascii="Tahoma" w:hAnsi="Tahoma" w:cs="Tahoma"/>
          <w:sz w:val="20"/>
          <w:szCs w:val="20"/>
        </w:rPr>
        <w:t>/ Objednatel si vyhrazuje právo uveřejnit identifikační údaje dodavatelů, cenové nabídky a smlouvu uzavřenou na veřejnou zakázku včetně příloh, všech jejich změn a dodatků, výši skutečně uhrazené ceny za plnění veřejné zakázky na profilu objednatele. Smlouva bude zároveň zveřejněna na webových stránkách města Žamberka.</w:t>
      </w:r>
    </w:p>
    <w:p w:rsidRPr="007706D6" w:rsidR="005B3205" w:rsidP="00C5494A" w:rsidRDefault="006B3491" w14:paraId="34FC0FE9" w14:textId="3BF58615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7</w:t>
      </w:r>
      <w:r w:rsidRPr="007706D6" w:rsidR="005B3205">
        <w:rPr>
          <w:rFonts w:ascii="Tahoma" w:hAnsi="Tahoma" w:cs="Tahoma"/>
          <w:sz w:val="20"/>
          <w:szCs w:val="20"/>
        </w:rPr>
        <w:t>/Smluvní strany svými podpisy potvrzují, že jsou s jejím obsahem seznámeny, a že smlouvu uzavírají na základě své svobodné a vážné vůle, nikoliv v tísni a za nápadně nevýhodných podmínek. Na důkaz těchto skutečností připojují svoje podpisy.</w:t>
      </w:r>
    </w:p>
    <w:p w:rsidRPr="007706D6" w:rsidR="005433F0" w:rsidP="00C5494A" w:rsidRDefault="006B3491" w14:paraId="44FB3DB4" w14:textId="449FF01E">
      <w:pPr>
        <w:spacing w:after="8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8</w:t>
      </w:r>
      <w:r w:rsidRPr="007706D6" w:rsidR="005433F0">
        <w:rPr>
          <w:rFonts w:ascii="Tahoma" w:hAnsi="Tahoma" w:cs="Tahoma"/>
          <w:sz w:val="20"/>
          <w:szCs w:val="20"/>
        </w:rPr>
        <w:t>/ Uzavření této Smlouvy bylo schváleno usnesením RM č. …./</w:t>
      </w:r>
      <w:r w:rsidRPr="007706D6" w:rsidR="00DC4912">
        <w:rPr>
          <w:rFonts w:ascii="Tahoma" w:hAnsi="Tahoma" w:cs="Tahoma"/>
          <w:sz w:val="20"/>
          <w:szCs w:val="20"/>
        </w:rPr>
        <w:t>…..</w:t>
      </w:r>
      <w:r w:rsidRPr="007706D6" w:rsidR="00D642F6">
        <w:rPr>
          <w:rFonts w:ascii="Tahoma" w:hAnsi="Tahoma" w:cs="Tahoma"/>
          <w:sz w:val="20"/>
          <w:szCs w:val="20"/>
        </w:rPr>
        <w:t>-RADA/…… ze dne …..2019</w:t>
      </w:r>
    </w:p>
    <w:p w:rsidR="00696FF5" w:rsidP="001E61A7" w:rsidRDefault="00696FF5" w14:paraId="6E2EE859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7706D6" w:rsidR="007345FC" w:rsidP="001E61A7" w:rsidRDefault="007345FC" w14:paraId="0961FE29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Za objednatele: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  <w:t xml:space="preserve">Za dodavatele: </w:t>
      </w:r>
    </w:p>
    <w:p w:rsidRPr="007706D6" w:rsidR="00A34D52" w:rsidP="002A2395" w:rsidRDefault="004B3D87" w14:paraId="7865528E" w14:textId="77777777">
      <w:pPr>
        <w:tabs>
          <w:tab w:val="left" w:pos="3405"/>
        </w:tabs>
        <w:spacing w:before="80"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V</w:t>
      </w:r>
      <w:r w:rsidRPr="007706D6" w:rsidR="007345FC">
        <w:rPr>
          <w:rFonts w:ascii="Tahoma" w:hAnsi="Tahoma" w:cs="Tahoma"/>
          <w:sz w:val="20"/>
          <w:szCs w:val="20"/>
        </w:rPr>
        <w:t xml:space="preserve"> Žamberku, </w:t>
      </w:r>
      <w:r w:rsidRPr="007706D6" w:rsidR="00A34D52">
        <w:rPr>
          <w:rFonts w:ascii="Tahoma" w:hAnsi="Tahoma" w:cs="Tahoma"/>
          <w:sz w:val="20"/>
          <w:szCs w:val="20"/>
        </w:rPr>
        <w:t>dne</w:t>
      </w:r>
      <w:r w:rsidRPr="007706D6">
        <w:rPr>
          <w:rFonts w:ascii="Tahoma" w:hAnsi="Tahoma" w:cs="Tahoma"/>
          <w:sz w:val="20"/>
          <w:szCs w:val="20"/>
        </w:rPr>
        <w:t>…………………..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  <w:t xml:space="preserve">V </w:t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 dne…………………..</w:t>
      </w:r>
    </w:p>
    <w:p w:rsidR="0051576B" w:rsidP="001E61A7" w:rsidRDefault="0051576B" w14:paraId="28BE5D82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2395" w:rsidP="001E61A7" w:rsidRDefault="002A2395" w14:paraId="307047E7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7706D6" w:rsidR="004B3D87" w:rsidP="001E61A7" w:rsidRDefault="004B3D87" w14:paraId="10968041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</w:rPr>
        <w:tab/>
      </w:r>
      <w:r w:rsidRPr="007706D6">
        <w:rPr>
          <w:rFonts w:ascii="Tahoma" w:hAnsi="Tahoma" w:cs="Tahoma"/>
          <w:sz w:val="20"/>
          <w:szCs w:val="20"/>
          <w:highlight w:val="yellow"/>
        </w:rPr>
        <w:t>…………………………………………………..</w:t>
      </w:r>
    </w:p>
    <w:p w:rsidRPr="007706D6" w:rsidR="007345FC" w:rsidP="001E61A7" w:rsidRDefault="00DC4912" w14:paraId="695A3484" w14:textId="1EADDE2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706D6">
        <w:rPr>
          <w:rFonts w:ascii="Tahoma" w:hAnsi="Tahoma" w:cs="Tahoma"/>
          <w:sz w:val="20"/>
          <w:szCs w:val="20"/>
        </w:rPr>
        <w:t>Ing. Bc. Oldřich Jedlička</w:t>
      </w:r>
      <w:r w:rsidRPr="007706D6" w:rsidR="007345FC">
        <w:rPr>
          <w:rFonts w:ascii="Tahoma" w:hAnsi="Tahoma" w:cs="Tahoma"/>
          <w:sz w:val="20"/>
          <w:szCs w:val="20"/>
        </w:rPr>
        <w:t>, starosta města</w:t>
      </w:r>
      <w:r w:rsidRPr="007706D6" w:rsidR="007345FC">
        <w:rPr>
          <w:rFonts w:ascii="Tahoma" w:hAnsi="Tahoma" w:cs="Tahoma"/>
          <w:sz w:val="20"/>
          <w:szCs w:val="20"/>
        </w:rPr>
        <w:tab/>
      </w:r>
      <w:r w:rsidRPr="007706D6" w:rsidR="007345FC">
        <w:rPr>
          <w:rFonts w:ascii="Tahoma" w:hAnsi="Tahoma" w:cs="Tahoma"/>
          <w:sz w:val="20"/>
          <w:szCs w:val="20"/>
        </w:rPr>
        <w:tab/>
      </w:r>
      <w:r w:rsidRPr="007706D6" w:rsidR="007345FC">
        <w:rPr>
          <w:rFonts w:ascii="Tahoma" w:hAnsi="Tahoma" w:cs="Tahoma"/>
          <w:sz w:val="20"/>
          <w:szCs w:val="20"/>
        </w:rPr>
        <w:tab/>
      </w:r>
      <w:r w:rsidRPr="007706D6" w:rsidR="00D642F6">
        <w:rPr>
          <w:rFonts w:ascii="Tahoma" w:hAnsi="Tahoma" w:cs="Tahoma"/>
          <w:sz w:val="20"/>
          <w:szCs w:val="20"/>
          <w:highlight w:val="yellow"/>
        </w:rPr>
        <w:t>………………………………….</w:t>
      </w:r>
    </w:p>
    <w:p w:rsidRPr="007706D6" w:rsidR="00FB6166" w:rsidP="001E61A7" w:rsidRDefault="00FB6166" w14:paraId="337403D8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Pr="00F65040" w:rsidR="00A34D52" w:rsidP="001E61A7" w:rsidRDefault="00A34D52" w14:paraId="449DA7F6" w14:textId="777777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>Přílohy:</w:t>
      </w:r>
    </w:p>
    <w:p w:rsidRPr="00F65040" w:rsidR="00A336B3" w:rsidP="001E61A7" w:rsidRDefault="00A34D52" w14:paraId="6607C637" w14:textId="62DD06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 xml:space="preserve">Příloha č. 1 </w:t>
      </w:r>
      <w:r w:rsidRPr="00F65040" w:rsidR="00153A86">
        <w:rPr>
          <w:rFonts w:ascii="Tahoma" w:hAnsi="Tahoma" w:cs="Tahoma"/>
          <w:sz w:val="20"/>
          <w:szCs w:val="20"/>
        </w:rPr>
        <w:t>–</w:t>
      </w:r>
      <w:r w:rsidRPr="00F65040">
        <w:rPr>
          <w:rFonts w:ascii="Tahoma" w:hAnsi="Tahoma" w:cs="Tahoma"/>
          <w:sz w:val="20"/>
          <w:szCs w:val="20"/>
        </w:rPr>
        <w:t xml:space="preserve"> </w:t>
      </w:r>
      <w:r w:rsidRPr="00F65040" w:rsidR="00A336B3">
        <w:rPr>
          <w:rFonts w:ascii="Tahoma" w:hAnsi="Tahoma" w:cs="Tahoma"/>
          <w:sz w:val="20"/>
          <w:szCs w:val="20"/>
        </w:rPr>
        <w:t>Vstupní informace o VO města Žamberka</w:t>
      </w:r>
    </w:p>
    <w:p w:rsidRPr="00F65040" w:rsidR="00A34D52" w:rsidP="001E61A7" w:rsidRDefault="00A336B3" w14:paraId="6F415371" w14:textId="31BC2C4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 xml:space="preserve">Příloha č. 2 </w:t>
      </w:r>
      <w:r w:rsidR="00BD5804">
        <w:rPr>
          <w:rFonts w:ascii="Tahoma" w:hAnsi="Tahoma" w:cs="Tahoma"/>
          <w:sz w:val="20"/>
          <w:szCs w:val="20"/>
        </w:rPr>
        <w:t>–</w:t>
      </w:r>
      <w:r w:rsidRPr="00F65040">
        <w:rPr>
          <w:rFonts w:ascii="Tahoma" w:hAnsi="Tahoma" w:cs="Tahoma"/>
          <w:sz w:val="20"/>
          <w:szCs w:val="20"/>
        </w:rPr>
        <w:t xml:space="preserve"> </w:t>
      </w:r>
      <w:r w:rsidR="009F0AAF">
        <w:rPr>
          <w:rFonts w:ascii="Tahoma" w:hAnsi="Tahoma" w:cs="Tahoma"/>
          <w:sz w:val="20"/>
          <w:szCs w:val="20"/>
        </w:rPr>
        <w:t>S</w:t>
      </w:r>
      <w:r w:rsidRPr="00F65040" w:rsidR="00FA3E14">
        <w:rPr>
          <w:rFonts w:ascii="Tahoma" w:hAnsi="Tahoma" w:cs="Tahoma"/>
          <w:sz w:val="20"/>
          <w:szCs w:val="20"/>
        </w:rPr>
        <w:t xml:space="preserve">pecifikace předmětu </w:t>
      </w:r>
      <w:r w:rsidR="009F0AAF">
        <w:rPr>
          <w:rFonts w:ascii="Tahoma" w:hAnsi="Tahoma" w:cs="Tahoma"/>
          <w:sz w:val="20"/>
          <w:szCs w:val="20"/>
        </w:rPr>
        <w:t>smlouvy</w:t>
      </w:r>
    </w:p>
    <w:p w:rsidRPr="00F65040" w:rsidR="00FB6166" w:rsidP="001E61A7" w:rsidRDefault="00FB6166" w14:paraId="7667B6A0" w14:textId="55A36A3E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 xml:space="preserve">Příloha č. </w:t>
      </w:r>
      <w:r w:rsidRPr="00F65040" w:rsidR="00773EAE">
        <w:rPr>
          <w:rFonts w:ascii="Tahoma" w:hAnsi="Tahoma" w:cs="Tahoma"/>
          <w:sz w:val="20"/>
          <w:szCs w:val="20"/>
        </w:rPr>
        <w:t>3</w:t>
      </w:r>
      <w:r w:rsidRPr="00F65040">
        <w:rPr>
          <w:rFonts w:ascii="Tahoma" w:hAnsi="Tahoma" w:cs="Tahoma"/>
          <w:sz w:val="20"/>
          <w:szCs w:val="20"/>
        </w:rPr>
        <w:t xml:space="preserve"> – Časový harmonogram plnění</w:t>
      </w:r>
    </w:p>
    <w:p w:rsidRPr="00F65040" w:rsidR="00FB6166" w:rsidP="001E61A7" w:rsidRDefault="00FB6166" w14:paraId="03D6164F" w14:textId="7B1D84A4">
      <w:pPr>
        <w:spacing w:after="0" w:line="240" w:lineRule="auto"/>
        <w:rPr>
          <w:rFonts w:ascii="Tahoma" w:hAnsi="Tahoma" w:cs="Tahoma"/>
          <w:b/>
          <w:caps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 xml:space="preserve">Příloha č. </w:t>
      </w:r>
      <w:r w:rsidRPr="00F65040" w:rsidR="00773EAE">
        <w:rPr>
          <w:rFonts w:ascii="Tahoma" w:hAnsi="Tahoma" w:cs="Tahoma"/>
          <w:sz w:val="20"/>
          <w:szCs w:val="20"/>
        </w:rPr>
        <w:t>4</w:t>
      </w:r>
      <w:r w:rsidRPr="00F65040">
        <w:rPr>
          <w:rFonts w:ascii="Tahoma" w:hAnsi="Tahoma" w:cs="Tahoma"/>
          <w:sz w:val="20"/>
          <w:szCs w:val="20"/>
        </w:rPr>
        <w:t xml:space="preserve"> – Seznam osob technického týmu</w:t>
      </w:r>
    </w:p>
    <w:p w:rsidRPr="007706D6" w:rsidR="00FB6166" w:rsidP="00797C86" w:rsidRDefault="00773EAE" w14:paraId="2D88DBDF" w14:textId="1410354D">
      <w:pPr>
        <w:spacing w:after="0"/>
        <w:rPr>
          <w:rFonts w:ascii="Tahoma" w:hAnsi="Tahoma" w:cs="Tahoma"/>
          <w:b/>
          <w:caps/>
          <w:sz w:val="20"/>
          <w:szCs w:val="20"/>
        </w:rPr>
      </w:pPr>
      <w:r w:rsidRPr="00F65040">
        <w:rPr>
          <w:rFonts w:ascii="Tahoma" w:hAnsi="Tahoma" w:cs="Tahoma"/>
          <w:sz w:val="20"/>
          <w:szCs w:val="20"/>
        </w:rPr>
        <w:t>Příloha č. 5</w:t>
      </w:r>
      <w:r w:rsidRPr="00F65040" w:rsidR="00FB6166">
        <w:rPr>
          <w:rFonts w:ascii="Tahoma" w:hAnsi="Tahoma" w:cs="Tahoma"/>
          <w:sz w:val="20"/>
          <w:szCs w:val="20"/>
        </w:rPr>
        <w:t xml:space="preserve"> – Seznam poddodavatelů</w:t>
      </w:r>
    </w:p>
    <w:sectPr w:rsidRPr="007706D6" w:rsidR="00FB6166" w:rsidSect="002A2395">
      <w:footerReference w:type="default" r:id="rId10"/>
      <w:headerReference w:type="first" r:id="rId11"/>
      <w:pgSz w:w="11906" w:h="16838"/>
      <w:pgMar w:top="1077" w:right="107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C0BD1" w:rsidP="00CB282A" w:rsidRDefault="005C0BD1" w14:paraId="1EF5D360" w14:textId="77777777">
      <w:pPr>
        <w:spacing w:after="0" w:line="240" w:lineRule="auto"/>
      </w:pPr>
      <w:r>
        <w:separator/>
      </w:r>
    </w:p>
  </w:endnote>
  <w:endnote w:type="continuationSeparator" w:id="0">
    <w:p w:rsidR="005C0BD1" w:rsidP="00CB282A" w:rsidRDefault="005C0BD1" w14:paraId="32D96D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68965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32B0" w:rsidRDefault="00F932B0" w14:paraId="501B22D3" w14:textId="77777777">
            <w:pPr>
              <w:pStyle w:val="Zpat"/>
              <w:jc w:val="center"/>
            </w:pPr>
            <w:r>
              <w:t xml:space="preserve">Stránka </w:t>
            </w:r>
            <w:r w:rsidR="00FF1F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F1F52">
              <w:rPr>
                <w:b/>
                <w:bCs/>
                <w:sz w:val="24"/>
                <w:szCs w:val="24"/>
              </w:rPr>
              <w:fldChar w:fldCharType="separate"/>
            </w:r>
            <w:r w:rsidR="00BF5027">
              <w:rPr>
                <w:b/>
                <w:bCs/>
                <w:noProof/>
              </w:rPr>
              <w:t>6</w:t>
            </w:r>
            <w:r w:rsidR="00FF1F5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1F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F1F52">
              <w:rPr>
                <w:b/>
                <w:bCs/>
                <w:sz w:val="24"/>
                <w:szCs w:val="24"/>
              </w:rPr>
              <w:fldChar w:fldCharType="separate"/>
            </w:r>
            <w:r w:rsidR="00BF5027">
              <w:rPr>
                <w:b/>
                <w:bCs/>
                <w:noProof/>
              </w:rPr>
              <w:t>8</w:t>
            </w:r>
            <w:r w:rsidR="00FF1F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32B0" w:rsidRDefault="00F932B0" w14:paraId="3C13C89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C0BD1" w:rsidP="00CB282A" w:rsidRDefault="005C0BD1" w14:paraId="755F8369" w14:textId="77777777">
      <w:pPr>
        <w:spacing w:after="0" w:line="240" w:lineRule="auto"/>
      </w:pPr>
      <w:r>
        <w:separator/>
      </w:r>
    </w:p>
  </w:footnote>
  <w:footnote w:type="continuationSeparator" w:id="0">
    <w:p w:rsidR="005C0BD1" w:rsidP="00CB282A" w:rsidRDefault="005C0BD1" w14:paraId="21720B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932B0" w:rsidRDefault="00F932B0" w14:paraId="497F3E3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51760" cy="548640"/>
          <wp:effectExtent l="0" t="0" r="0" b="3810"/>
          <wp:docPr id="2" name="Obrázek 2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1">
    <w:nsid w:val="02B87A8D"/>
    <w:multiLevelType w:val="hybridMultilevel"/>
    <w:tmpl w:val="F60CE66C"/>
    <w:lvl w:ilvl="0" w:tplc="9FA4E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076"/>
    <w:multiLevelType w:val="hybridMultilevel"/>
    <w:tmpl w:val="D9B23B9E"/>
    <w:lvl w:ilvl="0" w:tplc="50C28BBA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031C64"/>
    <w:multiLevelType w:val="hybridMultilevel"/>
    <w:tmpl w:val="D09EE74C"/>
    <w:lvl w:ilvl="0" w:tplc="ECC0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0CCC"/>
    <w:multiLevelType w:val="hybridMultilevel"/>
    <w:tmpl w:val="5E2EA748"/>
    <w:lvl w:ilvl="0" w:tplc="04050013">
      <w:start w:val="1"/>
      <w:numFmt w:val="upperRoman"/>
      <w:lvlText w:val="%1."/>
      <w:lvlJc w:val="right"/>
      <w:pPr>
        <w:ind w:left="789" w:hanging="360"/>
      </w:pPr>
    </w:lvl>
    <w:lvl w:ilvl="1" w:tplc="0405000F">
      <w:start w:val="1"/>
      <w:numFmt w:val="decimal"/>
      <w:lvlText w:val="%2."/>
      <w:lvlJc w:val="left"/>
      <w:pPr>
        <w:ind w:left="1509" w:hanging="360"/>
      </w:pPr>
    </w:lvl>
    <w:lvl w:ilvl="2" w:tplc="0405001B" w:tentative="true">
      <w:start w:val="1"/>
      <w:numFmt w:val="lowerRoman"/>
      <w:lvlText w:val="%3."/>
      <w:lvlJc w:val="right"/>
      <w:pPr>
        <w:ind w:left="2229" w:hanging="180"/>
      </w:pPr>
    </w:lvl>
    <w:lvl w:ilvl="3" w:tplc="0405000F" w:tentative="true">
      <w:start w:val="1"/>
      <w:numFmt w:val="decimal"/>
      <w:lvlText w:val="%4."/>
      <w:lvlJc w:val="left"/>
      <w:pPr>
        <w:ind w:left="2949" w:hanging="360"/>
      </w:pPr>
    </w:lvl>
    <w:lvl w:ilvl="4" w:tplc="04050019" w:tentative="true">
      <w:start w:val="1"/>
      <w:numFmt w:val="lowerLetter"/>
      <w:lvlText w:val="%5."/>
      <w:lvlJc w:val="left"/>
      <w:pPr>
        <w:ind w:left="3669" w:hanging="360"/>
      </w:pPr>
    </w:lvl>
    <w:lvl w:ilvl="5" w:tplc="0405001B" w:tentative="true">
      <w:start w:val="1"/>
      <w:numFmt w:val="lowerRoman"/>
      <w:lvlText w:val="%6."/>
      <w:lvlJc w:val="right"/>
      <w:pPr>
        <w:ind w:left="4389" w:hanging="180"/>
      </w:pPr>
    </w:lvl>
    <w:lvl w:ilvl="6" w:tplc="0405000F" w:tentative="true">
      <w:start w:val="1"/>
      <w:numFmt w:val="decimal"/>
      <w:lvlText w:val="%7."/>
      <w:lvlJc w:val="left"/>
      <w:pPr>
        <w:ind w:left="5109" w:hanging="360"/>
      </w:pPr>
    </w:lvl>
    <w:lvl w:ilvl="7" w:tplc="04050019" w:tentative="true">
      <w:start w:val="1"/>
      <w:numFmt w:val="lowerLetter"/>
      <w:lvlText w:val="%8."/>
      <w:lvlJc w:val="left"/>
      <w:pPr>
        <w:ind w:left="5829" w:hanging="360"/>
      </w:pPr>
    </w:lvl>
    <w:lvl w:ilvl="8" w:tplc="0405001B" w:tentative="true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095B1DBE"/>
    <w:multiLevelType w:val="hybridMultilevel"/>
    <w:tmpl w:val="5B845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4881"/>
    <w:multiLevelType w:val="hybridMultilevel"/>
    <w:tmpl w:val="8D045C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2815E8D"/>
    <w:multiLevelType w:val="multilevel"/>
    <w:tmpl w:val="0CDCACA8"/>
    <w:lvl w:ilvl="0">
      <w:start w:val="1"/>
      <w:numFmt w:val="upperRoman"/>
      <w:pStyle w:val="Nadpis2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fals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5283399"/>
    <w:multiLevelType w:val="hybridMultilevel"/>
    <w:tmpl w:val="796A5AD0"/>
    <w:lvl w:ilvl="0" w:tplc="AAF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80291"/>
    <w:multiLevelType w:val="hybridMultilevel"/>
    <w:tmpl w:val="290627A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>
    <w:nsid w:val="2B771DF1"/>
    <w:multiLevelType w:val="multilevel"/>
    <w:tmpl w:val="CE92572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35CE5E80"/>
    <w:multiLevelType w:val="hybridMultilevel"/>
    <w:tmpl w:val="61380A30"/>
    <w:lvl w:ilvl="0" w:tplc="04050013">
      <w:start w:val="1"/>
      <w:numFmt w:val="upperRoman"/>
      <w:lvlText w:val="%1."/>
      <w:lvlJc w:val="right"/>
      <w:pPr>
        <w:ind w:left="789" w:hanging="360"/>
      </w:pPr>
    </w:lvl>
    <w:lvl w:ilvl="1" w:tplc="04050019">
      <w:start w:val="1"/>
      <w:numFmt w:val="lowerLetter"/>
      <w:lvlText w:val="%2."/>
      <w:lvlJc w:val="left"/>
      <w:pPr>
        <w:ind w:left="1509" w:hanging="360"/>
      </w:pPr>
    </w:lvl>
    <w:lvl w:ilvl="2" w:tplc="0405001B" w:tentative="true">
      <w:start w:val="1"/>
      <w:numFmt w:val="lowerRoman"/>
      <w:lvlText w:val="%3."/>
      <w:lvlJc w:val="right"/>
      <w:pPr>
        <w:ind w:left="2229" w:hanging="180"/>
      </w:pPr>
    </w:lvl>
    <w:lvl w:ilvl="3" w:tplc="0405000F" w:tentative="true">
      <w:start w:val="1"/>
      <w:numFmt w:val="decimal"/>
      <w:lvlText w:val="%4."/>
      <w:lvlJc w:val="left"/>
      <w:pPr>
        <w:ind w:left="2949" w:hanging="360"/>
      </w:pPr>
    </w:lvl>
    <w:lvl w:ilvl="4" w:tplc="04050019" w:tentative="true">
      <w:start w:val="1"/>
      <w:numFmt w:val="lowerLetter"/>
      <w:lvlText w:val="%5."/>
      <w:lvlJc w:val="left"/>
      <w:pPr>
        <w:ind w:left="3669" w:hanging="360"/>
      </w:pPr>
    </w:lvl>
    <w:lvl w:ilvl="5" w:tplc="0405001B" w:tentative="true">
      <w:start w:val="1"/>
      <w:numFmt w:val="lowerRoman"/>
      <w:lvlText w:val="%6."/>
      <w:lvlJc w:val="right"/>
      <w:pPr>
        <w:ind w:left="4389" w:hanging="180"/>
      </w:pPr>
    </w:lvl>
    <w:lvl w:ilvl="6" w:tplc="0405000F" w:tentative="true">
      <w:start w:val="1"/>
      <w:numFmt w:val="decimal"/>
      <w:lvlText w:val="%7."/>
      <w:lvlJc w:val="left"/>
      <w:pPr>
        <w:ind w:left="5109" w:hanging="360"/>
      </w:pPr>
    </w:lvl>
    <w:lvl w:ilvl="7" w:tplc="04050019" w:tentative="true">
      <w:start w:val="1"/>
      <w:numFmt w:val="lowerLetter"/>
      <w:lvlText w:val="%8."/>
      <w:lvlJc w:val="left"/>
      <w:pPr>
        <w:ind w:left="5829" w:hanging="360"/>
      </w:pPr>
    </w:lvl>
    <w:lvl w:ilvl="8" w:tplc="0405001B" w:tentative="true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3B002DE2"/>
    <w:multiLevelType w:val="hybridMultilevel"/>
    <w:tmpl w:val="C9CC3D0A"/>
    <w:lvl w:ilvl="0" w:tplc="BCE8C85A">
      <w:start w:val="11"/>
      <w:numFmt w:val="bullet"/>
      <w:lvlText w:val="-"/>
      <w:lvlJc w:val="left"/>
      <w:pPr>
        <w:ind w:left="717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3">
    <w:nsid w:val="41453A10"/>
    <w:multiLevelType w:val="multilevel"/>
    <w:tmpl w:val="B59482F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791C90"/>
    <w:multiLevelType w:val="hybridMultilevel"/>
    <w:tmpl w:val="1E005EB2"/>
    <w:lvl w:ilvl="0" w:tplc="3536E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E2BD6"/>
    <w:multiLevelType w:val="hybridMultilevel"/>
    <w:tmpl w:val="E95A9FCE"/>
    <w:lvl w:ilvl="0" w:tplc="3F10B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7120E"/>
    <w:multiLevelType w:val="hybridMultilevel"/>
    <w:tmpl w:val="C1E28D12"/>
    <w:lvl w:ilvl="0" w:tplc="3E907B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A46816"/>
    <w:multiLevelType w:val="multilevel"/>
    <w:tmpl w:val="6B0E5F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D04292B"/>
    <w:multiLevelType w:val="hybridMultilevel"/>
    <w:tmpl w:val="82FC732A"/>
    <w:lvl w:ilvl="0" w:tplc="FFFFFFFF">
      <w:start w:val="1"/>
      <w:numFmt w:val="bullet"/>
      <w:lvlText w:val=""/>
      <w:lvlJc w:val="left"/>
      <w:pPr>
        <w:tabs>
          <w:tab w:val="num" w:pos="1202"/>
        </w:tabs>
        <w:ind w:left="120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0473EF8"/>
    <w:multiLevelType w:val="hybridMultilevel"/>
    <w:tmpl w:val="C1E87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81B61"/>
    <w:multiLevelType w:val="hybridMultilevel"/>
    <w:tmpl w:val="D610DC3C"/>
    <w:lvl w:ilvl="0" w:tplc="692677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12AD5"/>
    <w:multiLevelType w:val="hybridMultilevel"/>
    <w:tmpl w:val="D7E06584"/>
    <w:lvl w:ilvl="0" w:tplc="AFDE8868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22">
    <w:nsid w:val="63B309A5"/>
    <w:multiLevelType w:val="multilevel"/>
    <w:tmpl w:val="4710A1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none"/>
      </w:rPr>
    </w:lvl>
  </w:abstractNum>
  <w:abstractNum w:abstractNumId="23">
    <w:nsid w:val="67E32D8C"/>
    <w:multiLevelType w:val="multilevel"/>
    <w:tmpl w:val="366C517C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C177380"/>
    <w:multiLevelType w:val="multilevel"/>
    <w:tmpl w:val="90AA6B8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DF17809"/>
    <w:multiLevelType w:val="hybridMultilevel"/>
    <w:tmpl w:val="F702939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75C72931"/>
    <w:multiLevelType w:val="multilevel"/>
    <w:tmpl w:val="FF9492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C5D3CC3"/>
    <w:multiLevelType w:val="hybridMultilevel"/>
    <w:tmpl w:val="4D10D0A8"/>
    <w:lvl w:ilvl="0" w:tplc="7E449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7"/>
  </w:num>
  <w:num w:numId="5">
    <w:abstractNumId w:val="15"/>
  </w:num>
  <w:num w:numId="6">
    <w:abstractNumId w:val="6"/>
  </w:num>
  <w:num w:numId="7">
    <w:abstractNumId w:val="2"/>
  </w:num>
  <w:num w:numId="8">
    <w:abstractNumId w:val="19"/>
  </w:num>
  <w:num w:numId="9">
    <w:abstractNumId w:val="5"/>
  </w:num>
  <w:num w:numId="10">
    <w:abstractNumId w:val="25"/>
  </w:num>
  <w:num w:numId="11">
    <w:abstractNumId w:val="26"/>
  </w:num>
  <w:num w:numId="12">
    <w:abstractNumId w:val="0"/>
  </w:num>
  <w:num w:numId="13">
    <w:abstractNumId w:val="23"/>
  </w:num>
  <w:num w:numId="14">
    <w:abstractNumId w:val="17"/>
  </w:num>
  <w:num w:numId="15">
    <w:abstractNumId w:val="12"/>
  </w:num>
  <w:num w:numId="16">
    <w:abstractNumId w:val="13"/>
  </w:num>
  <w:num w:numId="17">
    <w:abstractNumId w:val="21"/>
  </w:num>
  <w:num w:numId="18">
    <w:abstractNumId w:val="10"/>
  </w:num>
  <w:num w:numId="19">
    <w:abstractNumId w:val="18"/>
  </w:num>
  <w:num w:numId="20">
    <w:abstractNumId w:val="16"/>
  </w:num>
  <w:num w:numId="21">
    <w:abstractNumId w:val="24"/>
  </w:num>
  <w:num w:numId="22">
    <w:abstractNumId w:val="9"/>
  </w:num>
  <w:num w:numId="23">
    <w:abstractNumId w:val="1"/>
  </w:num>
  <w:num w:numId="24">
    <w:abstractNumId w:val="20"/>
  </w:num>
  <w:num w:numId="25">
    <w:abstractNumId w:val="11"/>
  </w:num>
  <w:num w:numId="26">
    <w:abstractNumId w:val="4"/>
  </w:num>
  <w:num w:numId="27">
    <w:abstractNumId w:val="22"/>
  </w:num>
  <w:num w:numId="2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4B"/>
    <w:rsid w:val="00004E6F"/>
    <w:rsid w:val="0002110B"/>
    <w:rsid w:val="00023FA8"/>
    <w:rsid w:val="00043AAB"/>
    <w:rsid w:val="00046E5B"/>
    <w:rsid w:val="0005174A"/>
    <w:rsid w:val="000558A9"/>
    <w:rsid w:val="00061597"/>
    <w:rsid w:val="000731BD"/>
    <w:rsid w:val="00082783"/>
    <w:rsid w:val="00085CBE"/>
    <w:rsid w:val="00096A0B"/>
    <w:rsid w:val="000A16B8"/>
    <w:rsid w:val="000A7271"/>
    <w:rsid w:val="000B411D"/>
    <w:rsid w:val="000D2070"/>
    <w:rsid w:val="000E39C9"/>
    <w:rsid w:val="000F51BD"/>
    <w:rsid w:val="000F612D"/>
    <w:rsid w:val="00101FBB"/>
    <w:rsid w:val="00121874"/>
    <w:rsid w:val="00126E21"/>
    <w:rsid w:val="001445BB"/>
    <w:rsid w:val="00145DDF"/>
    <w:rsid w:val="0014627E"/>
    <w:rsid w:val="0014641B"/>
    <w:rsid w:val="001464DE"/>
    <w:rsid w:val="00153A86"/>
    <w:rsid w:val="00155DC3"/>
    <w:rsid w:val="00162CC9"/>
    <w:rsid w:val="001655CB"/>
    <w:rsid w:val="00183663"/>
    <w:rsid w:val="001933AB"/>
    <w:rsid w:val="001D7F29"/>
    <w:rsid w:val="001E39CE"/>
    <w:rsid w:val="001E61A7"/>
    <w:rsid w:val="001F37EB"/>
    <w:rsid w:val="001F77DE"/>
    <w:rsid w:val="002018D2"/>
    <w:rsid w:val="00204CE0"/>
    <w:rsid w:val="002346DA"/>
    <w:rsid w:val="00242749"/>
    <w:rsid w:val="00270FA6"/>
    <w:rsid w:val="00273ECF"/>
    <w:rsid w:val="00281EA9"/>
    <w:rsid w:val="00286C9F"/>
    <w:rsid w:val="00293C8D"/>
    <w:rsid w:val="00296735"/>
    <w:rsid w:val="002A195A"/>
    <w:rsid w:val="002A2395"/>
    <w:rsid w:val="002A43E3"/>
    <w:rsid w:val="002C4897"/>
    <w:rsid w:val="002C59E8"/>
    <w:rsid w:val="002E10A5"/>
    <w:rsid w:val="002E2015"/>
    <w:rsid w:val="002E330F"/>
    <w:rsid w:val="002E47BB"/>
    <w:rsid w:val="00325A8D"/>
    <w:rsid w:val="00326729"/>
    <w:rsid w:val="00343048"/>
    <w:rsid w:val="00345C4B"/>
    <w:rsid w:val="00352AA5"/>
    <w:rsid w:val="0035375A"/>
    <w:rsid w:val="00360AB0"/>
    <w:rsid w:val="00363655"/>
    <w:rsid w:val="00380168"/>
    <w:rsid w:val="00381DE6"/>
    <w:rsid w:val="00387EBC"/>
    <w:rsid w:val="003931EA"/>
    <w:rsid w:val="003A5DE1"/>
    <w:rsid w:val="003B1FC6"/>
    <w:rsid w:val="003C7A86"/>
    <w:rsid w:val="003F1AD3"/>
    <w:rsid w:val="003F2959"/>
    <w:rsid w:val="004115FB"/>
    <w:rsid w:val="00412E2D"/>
    <w:rsid w:val="0041375C"/>
    <w:rsid w:val="00415A89"/>
    <w:rsid w:val="00417AF3"/>
    <w:rsid w:val="00421AA8"/>
    <w:rsid w:val="00424965"/>
    <w:rsid w:val="004252D5"/>
    <w:rsid w:val="00430AF1"/>
    <w:rsid w:val="00430FBA"/>
    <w:rsid w:val="00450199"/>
    <w:rsid w:val="00456260"/>
    <w:rsid w:val="00460005"/>
    <w:rsid w:val="004660BE"/>
    <w:rsid w:val="004723D6"/>
    <w:rsid w:val="004775E6"/>
    <w:rsid w:val="00477C0A"/>
    <w:rsid w:val="0049472C"/>
    <w:rsid w:val="00495ED7"/>
    <w:rsid w:val="004A1AC5"/>
    <w:rsid w:val="004A21ED"/>
    <w:rsid w:val="004B301C"/>
    <w:rsid w:val="004B3D87"/>
    <w:rsid w:val="004D2CBB"/>
    <w:rsid w:val="00507626"/>
    <w:rsid w:val="00512125"/>
    <w:rsid w:val="005126A2"/>
    <w:rsid w:val="0051576B"/>
    <w:rsid w:val="005227F2"/>
    <w:rsid w:val="00523706"/>
    <w:rsid w:val="00535E5F"/>
    <w:rsid w:val="00540B23"/>
    <w:rsid w:val="005433F0"/>
    <w:rsid w:val="00551645"/>
    <w:rsid w:val="00552D64"/>
    <w:rsid w:val="00554E16"/>
    <w:rsid w:val="005866FE"/>
    <w:rsid w:val="005961A0"/>
    <w:rsid w:val="005A1845"/>
    <w:rsid w:val="005A737E"/>
    <w:rsid w:val="005B3205"/>
    <w:rsid w:val="005C0786"/>
    <w:rsid w:val="005C0BD1"/>
    <w:rsid w:val="005D6FD5"/>
    <w:rsid w:val="005E4786"/>
    <w:rsid w:val="00602EB8"/>
    <w:rsid w:val="00610E1D"/>
    <w:rsid w:val="00636D88"/>
    <w:rsid w:val="0064436A"/>
    <w:rsid w:val="00684CEA"/>
    <w:rsid w:val="006910D3"/>
    <w:rsid w:val="00696FF5"/>
    <w:rsid w:val="006A798D"/>
    <w:rsid w:val="006A79ED"/>
    <w:rsid w:val="006B3491"/>
    <w:rsid w:val="006B5F89"/>
    <w:rsid w:val="006C41E9"/>
    <w:rsid w:val="006F039E"/>
    <w:rsid w:val="006F114B"/>
    <w:rsid w:val="006F32C2"/>
    <w:rsid w:val="006F6881"/>
    <w:rsid w:val="007209D8"/>
    <w:rsid w:val="007345FC"/>
    <w:rsid w:val="00754689"/>
    <w:rsid w:val="007550A7"/>
    <w:rsid w:val="00755B95"/>
    <w:rsid w:val="007627AD"/>
    <w:rsid w:val="00767F86"/>
    <w:rsid w:val="007706D6"/>
    <w:rsid w:val="00773EAE"/>
    <w:rsid w:val="007766F1"/>
    <w:rsid w:val="00782DD6"/>
    <w:rsid w:val="0079350F"/>
    <w:rsid w:val="00797C86"/>
    <w:rsid w:val="007A0188"/>
    <w:rsid w:val="007A0920"/>
    <w:rsid w:val="007A2127"/>
    <w:rsid w:val="007B397E"/>
    <w:rsid w:val="007C44FE"/>
    <w:rsid w:val="007D7C50"/>
    <w:rsid w:val="007E7250"/>
    <w:rsid w:val="007F560E"/>
    <w:rsid w:val="00811454"/>
    <w:rsid w:val="0081230D"/>
    <w:rsid w:val="00823110"/>
    <w:rsid w:val="00826B46"/>
    <w:rsid w:val="00827AE2"/>
    <w:rsid w:val="00852130"/>
    <w:rsid w:val="00857A35"/>
    <w:rsid w:val="00857DAA"/>
    <w:rsid w:val="00866150"/>
    <w:rsid w:val="0087624E"/>
    <w:rsid w:val="008866F6"/>
    <w:rsid w:val="00887BE8"/>
    <w:rsid w:val="00891E98"/>
    <w:rsid w:val="00897A38"/>
    <w:rsid w:val="008A1AFE"/>
    <w:rsid w:val="008A4E45"/>
    <w:rsid w:val="008B6E14"/>
    <w:rsid w:val="008C07F5"/>
    <w:rsid w:val="008C0987"/>
    <w:rsid w:val="008F09EC"/>
    <w:rsid w:val="008F264B"/>
    <w:rsid w:val="009228A3"/>
    <w:rsid w:val="009241CF"/>
    <w:rsid w:val="00926E3D"/>
    <w:rsid w:val="00933F78"/>
    <w:rsid w:val="00945899"/>
    <w:rsid w:val="00957A06"/>
    <w:rsid w:val="00962B6A"/>
    <w:rsid w:val="00970BDB"/>
    <w:rsid w:val="00974E12"/>
    <w:rsid w:val="00981998"/>
    <w:rsid w:val="009942A9"/>
    <w:rsid w:val="0099764D"/>
    <w:rsid w:val="009B09F9"/>
    <w:rsid w:val="009B57A6"/>
    <w:rsid w:val="009C2E3F"/>
    <w:rsid w:val="009D2E4C"/>
    <w:rsid w:val="009D34CD"/>
    <w:rsid w:val="009D552E"/>
    <w:rsid w:val="009D61CF"/>
    <w:rsid w:val="009E06F8"/>
    <w:rsid w:val="009E16A0"/>
    <w:rsid w:val="009E32AF"/>
    <w:rsid w:val="009F0AAF"/>
    <w:rsid w:val="009F1E6E"/>
    <w:rsid w:val="009F45F1"/>
    <w:rsid w:val="00A03FE9"/>
    <w:rsid w:val="00A0511C"/>
    <w:rsid w:val="00A142EA"/>
    <w:rsid w:val="00A15BED"/>
    <w:rsid w:val="00A1643F"/>
    <w:rsid w:val="00A2051B"/>
    <w:rsid w:val="00A3152A"/>
    <w:rsid w:val="00A336B3"/>
    <w:rsid w:val="00A34D52"/>
    <w:rsid w:val="00A71B5E"/>
    <w:rsid w:val="00A74951"/>
    <w:rsid w:val="00A76627"/>
    <w:rsid w:val="00A77A9A"/>
    <w:rsid w:val="00AA09B6"/>
    <w:rsid w:val="00AA22EE"/>
    <w:rsid w:val="00AA2619"/>
    <w:rsid w:val="00AA3F1C"/>
    <w:rsid w:val="00AA52D3"/>
    <w:rsid w:val="00AB6214"/>
    <w:rsid w:val="00AB7EDE"/>
    <w:rsid w:val="00AC051E"/>
    <w:rsid w:val="00AC2AE3"/>
    <w:rsid w:val="00AC47A2"/>
    <w:rsid w:val="00AC6590"/>
    <w:rsid w:val="00AD758B"/>
    <w:rsid w:val="00AE3893"/>
    <w:rsid w:val="00AF0A7F"/>
    <w:rsid w:val="00B01FE6"/>
    <w:rsid w:val="00B030D1"/>
    <w:rsid w:val="00B129F5"/>
    <w:rsid w:val="00B13867"/>
    <w:rsid w:val="00B17585"/>
    <w:rsid w:val="00B32973"/>
    <w:rsid w:val="00B45743"/>
    <w:rsid w:val="00B466F0"/>
    <w:rsid w:val="00B616F0"/>
    <w:rsid w:val="00B64267"/>
    <w:rsid w:val="00B65694"/>
    <w:rsid w:val="00B7212B"/>
    <w:rsid w:val="00B76749"/>
    <w:rsid w:val="00B80CB1"/>
    <w:rsid w:val="00B829E0"/>
    <w:rsid w:val="00B845D7"/>
    <w:rsid w:val="00B84BB2"/>
    <w:rsid w:val="00BA353A"/>
    <w:rsid w:val="00BA7210"/>
    <w:rsid w:val="00BA7FBC"/>
    <w:rsid w:val="00BD0113"/>
    <w:rsid w:val="00BD2CBF"/>
    <w:rsid w:val="00BD4E48"/>
    <w:rsid w:val="00BD5804"/>
    <w:rsid w:val="00BD5ADD"/>
    <w:rsid w:val="00BE5552"/>
    <w:rsid w:val="00BE751B"/>
    <w:rsid w:val="00BF5027"/>
    <w:rsid w:val="00C14CDA"/>
    <w:rsid w:val="00C16F09"/>
    <w:rsid w:val="00C237CB"/>
    <w:rsid w:val="00C24272"/>
    <w:rsid w:val="00C32ED7"/>
    <w:rsid w:val="00C334D8"/>
    <w:rsid w:val="00C44D94"/>
    <w:rsid w:val="00C546B1"/>
    <w:rsid w:val="00C5494A"/>
    <w:rsid w:val="00C56B24"/>
    <w:rsid w:val="00C640C4"/>
    <w:rsid w:val="00C83D9D"/>
    <w:rsid w:val="00C87F20"/>
    <w:rsid w:val="00C90D57"/>
    <w:rsid w:val="00C930A1"/>
    <w:rsid w:val="00C97313"/>
    <w:rsid w:val="00CA1A6C"/>
    <w:rsid w:val="00CB282A"/>
    <w:rsid w:val="00CD274B"/>
    <w:rsid w:val="00CE0AEB"/>
    <w:rsid w:val="00CE4E68"/>
    <w:rsid w:val="00CE5668"/>
    <w:rsid w:val="00CE5BDF"/>
    <w:rsid w:val="00CF3B25"/>
    <w:rsid w:val="00D07C8C"/>
    <w:rsid w:val="00D21CBF"/>
    <w:rsid w:val="00D22ADD"/>
    <w:rsid w:val="00D33CE0"/>
    <w:rsid w:val="00D36196"/>
    <w:rsid w:val="00D372EA"/>
    <w:rsid w:val="00D41057"/>
    <w:rsid w:val="00D4301E"/>
    <w:rsid w:val="00D43C48"/>
    <w:rsid w:val="00D50AA1"/>
    <w:rsid w:val="00D53184"/>
    <w:rsid w:val="00D6211A"/>
    <w:rsid w:val="00D642F6"/>
    <w:rsid w:val="00D718B6"/>
    <w:rsid w:val="00D91E15"/>
    <w:rsid w:val="00D926D4"/>
    <w:rsid w:val="00DB5935"/>
    <w:rsid w:val="00DC462E"/>
    <w:rsid w:val="00DC4912"/>
    <w:rsid w:val="00DD2EA9"/>
    <w:rsid w:val="00DE3A14"/>
    <w:rsid w:val="00DE77E8"/>
    <w:rsid w:val="00E02701"/>
    <w:rsid w:val="00E109D7"/>
    <w:rsid w:val="00E11AC4"/>
    <w:rsid w:val="00E1341A"/>
    <w:rsid w:val="00E22B48"/>
    <w:rsid w:val="00E236A2"/>
    <w:rsid w:val="00E3027C"/>
    <w:rsid w:val="00E50947"/>
    <w:rsid w:val="00E5286D"/>
    <w:rsid w:val="00E544B3"/>
    <w:rsid w:val="00E54519"/>
    <w:rsid w:val="00E56778"/>
    <w:rsid w:val="00E5689B"/>
    <w:rsid w:val="00E63432"/>
    <w:rsid w:val="00E82A60"/>
    <w:rsid w:val="00E93E35"/>
    <w:rsid w:val="00EA2616"/>
    <w:rsid w:val="00EA6EF8"/>
    <w:rsid w:val="00EB0014"/>
    <w:rsid w:val="00EB0A1B"/>
    <w:rsid w:val="00EB5CAC"/>
    <w:rsid w:val="00EB70D8"/>
    <w:rsid w:val="00EC0823"/>
    <w:rsid w:val="00ED313F"/>
    <w:rsid w:val="00ED5347"/>
    <w:rsid w:val="00EE3784"/>
    <w:rsid w:val="00EF2610"/>
    <w:rsid w:val="00F10EFC"/>
    <w:rsid w:val="00F12EC5"/>
    <w:rsid w:val="00F16CE8"/>
    <w:rsid w:val="00F21E63"/>
    <w:rsid w:val="00F25314"/>
    <w:rsid w:val="00F26DE8"/>
    <w:rsid w:val="00F406BC"/>
    <w:rsid w:val="00F41E8B"/>
    <w:rsid w:val="00F43E7D"/>
    <w:rsid w:val="00F460EA"/>
    <w:rsid w:val="00F65040"/>
    <w:rsid w:val="00F65711"/>
    <w:rsid w:val="00F65AEE"/>
    <w:rsid w:val="00F671C8"/>
    <w:rsid w:val="00F70F4E"/>
    <w:rsid w:val="00F86670"/>
    <w:rsid w:val="00F87C50"/>
    <w:rsid w:val="00F932B0"/>
    <w:rsid w:val="00FA3E14"/>
    <w:rsid w:val="00FA56AC"/>
    <w:rsid w:val="00FB6166"/>
    <w:rsid w:val="00FB6BF6"/>
    <w:rsid w:val="00FC43E3"/>
    <w:rsid w:val="00FD56C2"/>
    <w:rsid w:val="00FF1F52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172CCBAF"/>
  <w15:docId w15:val="{811E0B30-938E-4C5F-BA3D-6DBD6ACB76D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F612D"/>
  </w:style>
  <w:style w:type="paragraph" w:styleId="Nadpis2">
    <w:name w:val="heading 2"/>
    <w:basedOn w:val="Normln"/>
    <w:next w:val="Normln"/>
    <w:link w:val="Nadpis2Char"/>
    <w:qFormat/>
    <w:rsid w:val="00C5494A"/>
    <w:pPr>
      <w:keepNext/>
      <w:numPr>
        <w:numId w:val="28"/>
      </w:numPr>
      <w:spacing w:before="240" w:after="60" w:line="240" w:lineRule="auto"/>
      <w:ind w:left="426" w:hanging="426"/>
      <w:jc w:val="center"/>
      <w:outlineLvl w:val="1"/>
    </w:pPr>
    <w:rPr>
      <w:rFonts w:ascii="Bookman Old Style" w:hAnsi="Bookman Old Style" w:eastAsia="Times New Roman" w:cs="Arial"/>
      <w:b/>
      <w:bCs/>
      <w:iCs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DB59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82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B282A"/>
  </w:style>
  <w:style w:type="paragraph" w:styleId="Zpat">
    <w:name w:val="footer"/>
    <w:basedOn w:val="Normln"/>
    <w:link w:val="ZpatChar"/>
    <w:uiPriority w:val="99"/>
    <w:unhideWhenUsed/>
    <w:rsid w:val="00CB282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B282A"/>
  </w:style>
  <w:style w:type="paragraph" w:styleId="Zkladntext">
    <w:name w:val="Body Text"/>
    <w:basedOn w:val="Normln"/>
    <w:link w:val="ZkladntextChar"/>
    <w:rsid w:val="00286C9F"/>
    <w:pPr>
      <w:overflowPunct w:val="false"/>
      <w:autoSpaceDE w:val="false"/>
      <w:autoSpaceDN w:val="false"/>
      <w:adjustRightInd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286C9F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6C9F"/>
    <w:rPr>
      <w:color w:val="0563C1" w:themeColor="hyperlink"/>
      <w:u w:val="single"/>
    </w:rPr>
  </w:style>
  <w:style w:type="paragraph" w:styleId="Zkladntext21" w:customStyle="true">
    <w:name w:val="Základní text 21"/>
    <w:basedOn w:val="Normln"/>
    <w:rsid w:val="00F21E63"/>
    <w:pPr>
      <w:widowControl w:val="false"/>
      <w:suppressAutoHyphens/>
      <w:overflowPunct w:val="false"/>
      <w:autoSpaceDE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Bezmezer">
    <w:name w:val="No Spacing"/>
    <w:uiPriority w:val="1"/>
    <w:qFormat/>
    <w:rsid w:val="00FB6BF6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Zkladntextodsazen21" w:customStyle="true">
    <w:name w:val="Základní text odsazený 21"/>
    <w:basedOn w:val="Normln"/>
    <w:rsid w:val="005B3205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ind w:hanging="54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Text" w:customStyle="true">
    <w:name w:val="Text"/>
    <w:basedOn w:val="Normln"/>
    <w:rsid w:val="00F932B0"/>
    <w:pPr>
      <w:tabs>
        <w:tab w:val="left" w:pos="227"/>
      </w:tabs>
      <w:suppressAutoHyphens/>
      <w:spacing w:after="0" w:line="220" w:lineRule="exact"/>
      <w:jc w:val="both"/>
    </w:pPr>
    <w:rPr>
      <w:rFonts w:ascii="Book Antiqua" w:hAnsi="Book Antiqua" w:eastAsia="Times New Roman" w:cs="Times New Roman"/>
      <w:color w:val="000000"/>
      <w:sz w:val="18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F039E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aliases w:val="A-Odrážky1 Char,Odstavec_muj Char,Nad Char,List Paragraph Char"/>
    <w:link w:val="Odstavecseseznamem"/>
    <w:rsid w:val="00B32973"/>
  </w:style>
  <w:style w:type="character" w:styleId="Odkaznakoment">
    <w:name w:val="annotation reference"/>
    <w:basedOn w:val="Standardnpsmoodstavce"/>
    <w:uiPriority w:val="99"/>
    <w:semiHidden/>
    <w:unhideWhenUsed/>
    <w:rsid w:val="00B12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F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129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F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129F5"/>
    <w:rPr>
      <w:b/>
      <w:bCs/>
      <w:sz w:val="20"/>
      <w:szCs w:val="20"/>
    </w:rPr>
  </w:style>
  <w:style w:type="paragraph" w:styleId="Default" w:customStyle="true">
    <w:name w:val="Default"/>
    <w:rsid w:val="0002110B"/>
    <w:pPr>
      <w:autoSpaceDE w:val="false"/>
      <w:autoSpaceDN w:val="false"/>
      <w:adjustRightInd w:val="false"/>
      <w:spacing w:after="0" w:line="240" w:lineRule="auto"/>
    </w:pPr>
    <w:rPr>
      <w:rFonts w:ascii="Tahoma" w:hAnsi="Tahoma" w:eastAsia="Times New Roman" w:cs="Tahoma"/>
      <w:color w:val="000000"/>
      <w:sz w:val="24"/>
      <w:szCs w:val="24"/>
      <w:lang w:eastAsia="cs-CZ"/>
    </w:rPr>
  </w:style>
  <w:style w:type="character" w:styleId="Nadpis2Char" w:customStyle="true">
    <w:name w:val="Nadpis 2 Char"/>
    <w:basedOn w:val="Standardnpsmoodstavce"/>
    <w:link w:val="Nadpis2"/>
    <w:rsid w:val="00C5494A"/>
    <w:rPr>
      <w:rFonts w:ascii="Bookman Old Style" w:hAnsi="Bookman Old Style" w:eastAsia="Times New Roman" w:cs="Arial"/>
      <w:b/>
      <w:bCs/>
      <w:iCs/>
      <w:szCs w:val="28"/>
      <w:lang w:eastAsia="cs-CZ"/>
    </w:rPr>
  </w:style>
  <w:style w:type="table" w:styleId="Mkatabulky">
    <w:name w:val="Table Grid"/>
    <w:basedOn w:val="Normlntabulka"/>
    <w:uiPriority w:val="59"/>
    <w:unhideWhenUsed/>
    <w:rsid w:val="00CE0AEB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l.frankova@zamberk.eu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Mode="External" Target="https://www.esfcr.cz/pravidla-pro-zadatele-a-prijemce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B4EE014-9FD2-404E-A43B-61BAC407CF0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8</properties:Pages>
  <properties:Words>4768</properties:Words>
  <properties:Characters>28133</properties:Characters>
  <properties:Lines>234</properties:Lines>
  <properties:Paragraphs>65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32836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2019-05-06T07:27:00Z</dcterms:created>
  <dc:creator/>
  <cp:lastModifiedBy/>
  <cp:lastPrinted>2019-04-29T06:46:00Z</cp:lastPrinted>
  <dcterms:modified xmlns:xsi="http://www.w3.org/2001/XMLSchema-instance" xsi:type="dcterms:W3CDTF">2019-05-06T07:27:00Z</dcterms:modified>
  <cp:revision>2</cp:revision>
</cp:coreProperties>
</file>