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C3E6D" w:rsidR="00DF404D" w:rsidP="00FF24E4" w:rsidRDefault="00CA745A">
      <w:pPr>
        <w:rPr>
          <w:rFonts w:cs="Arial" w:asciiTheme="minorHAnsi" w:hAnsiTheme="minorHAnsi"/>
          <w:sz w:val="28"/>
          <w:szCs w:val="28"/>
        </w:rPr>
      </w:pPr>
      <w:bookmarkStart w:name="_Hlk497120621" w:id="0"/>
      <w:r>
        <w:rPr>
          <w:rFonts w:cs="Arial" w:asciiTheme="minorHAnsi" w:hAnsiTheme="minorHAnsi"/>
          <w:sz w:val="28"/>
          <w:szCs w:val="28"/>
        </w:rPr>
        <w:t>Příloha 2</w:t>
      </w:r>
    </w:p>
    <w:p w:rsidRPr="008C3E6D" w:rsidR="00DF404D" w:rsidP="00DF404D" w:rsidRDefault="00DF404D">
      <w:pPr>
        <w:jc w:val="center"/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</w:pPr>
      <w:r w:rsidRPr="008C3E6D"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  <w:t xml:space="preserve"> ČESTNÉ PROHLÁŠENÍ</w:t>
      </w:r>
      <w:r w:rsidR="008C3E6D"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  <w:t xml:space="preserve"> o splnění </w:t>
      </w:r>
      <w:r w:rsidR="00CA745A"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  <w:t xml:space="preserve">základní </w:t>
      </w:r>
      <w:r w:rsidR="008C3E6D"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  <w:t>způsobilosti</w:t>
      </w:r>
    </w:p>
    <w:p w:rsidRPr="00CA745A" w:rsidR="00DF404D" w:rsidP="00FF24E4" w:rsidRDefault="00DF404D">
      <w:pPr>
        <w:rPr>
          <w:rFonts w:cs="Arial" w:asciiTheme="minorHAnsi" w:hAnsiTheme="minorHAnsi"/>
          <w:sz w:val="24"/>
          <w:szCs w:val="24"/>
        </w:rPr>
      </w:pPr>
    </w:p>
    <w:p w:rsidRPr="00CA745A" w:rsidR="00FF24E4" w:rsidP="00FF24E4" w:rsidRDefault="00FF24E4">
      <w:pPr>
        <w:rPr>
          <w:rFonts w:cs="Arial" w:asciiTheme="minorHAnsi" w:hAnsiTheme="minorHAnsi"/>
          <w:sz w:val="24"/>
          <w:szCs w:val="24"/>
        </w:rPr>
      </w:pPr>
      <w:r w:rsidRPr="00CA745A">
        <w:rPr>
          <w:rFonts w:cs="Arial" w:asciiTheme="minorHAnsi" w:hAnsiTheme="minorHAnsi"/>
          <w:sz w:val="24"/>
          <w:szCs w:val="24"/>
        </w:rPr>
        <w:t xml:space="preserve">Název zakázky: </w:t>
      </w:r>
      <w:r w:rsidRPr="00CA745A">
        <w:rPr>
          <w:rFonts w:cs="Arial" w:asciiTheme="minorHAnsi" w:hAnsiTheme="minorHAnsi"/>
          <w:b/>
          <w:sz w:val="24"/>
          <w:szCs w:val="24"/>
        </w:rPr>
        <w:t>„Farmet – firemní vzdělávání“</w:t>
      </w:r>
    </w:p>
    <w:p w:rsidRPr="00CA745A" w:rsidR="008C3E6D" w:rsidP="008C3E6D" w:rsidRDefault="008C3E6D">
      <w:pPr>
        <w:rPr>
          <w:rFonts w:cs="Arial" w:asciiTheme="minorHAnsi" w:hAnsiTheme="minorHAnsi"/>
          <w:sz w:val="24"/>
          <w:szCs w:val="24"/>
        </w:rPr>
      </w:pPr>
      <w:r w:rsidRPr="00CA745A">
        <w:rPr>
          <w:rFonts w:cs="Arial" w:asciiTheme="minorHAnsi" w:hAnsiTheme="minorHAnsi"/>
          <w:sz w:val="24"/>
          <w:szCs w:val="24"/>
        </w:rPr>
        <w:t xml:space="preserve">Název projektu: </w:t>
      </w:r>
      <w:r w:rsidRPr="00CA745A">
        <w:rPr>
          <w:rFonts w:cs="Arial" w:asciiTheme="minorHAnsi" w:hAnsiTheme="minorHAnsi"/>
          <w:b/>
          <w:sz w:val="24"/>
          <w:szCs w:val="24"/>
        </w:rPr>
        <w:t>„Farmet – firemní vzdělávání“</w:t>
      </w:r>
    </w:p>
    <w:p w:rsidRPr="00CA745A" w:rsidR="00FF24E4" w:rsidP="00FF24E4" w:rsidRDefault="00FF24E4">
      <w:pPr>
        <w:rPr>
          <w:rFonts w:cs="Arial" w:asciiTheme="minorHAnsi" w:hAnsiTheme="minorHAnsi"/>
          <w:b/>
          <w:sz w:val="24"/>
          <w:szCs w:val="24"/>
        </w:rPr>
      </w:pPr>
      <w:r w:rsidRPr="00CA745A">
        <w:rPr>
          <w:rFonts w:cs="Arial" w:asciiTheme="minorHAnsi" w:hAnsiTheme="minorHAnsi"/>
          <w:sz w:val="24"/>
          <w:szCs w:val="24"/>
        </w:rPr>
        <w:t xml:space="preserve">Zadavatel zakázky: </w:t>
      </w:r>
      <w:r w:rsidRPr="00CA745A">
        <w:rPr>
          <w:rFonts w:cs="Arial" w:asciiTheme="minorHAnsi" w:hAnsiTheme="minorHAnsi"/>
          <w:b/>
          <w:sz w:val="24"/>
          <w:szCs w:val="24"/>
        </w:rPr>
        <w:t>Farmet a.s.</w:t>
      </w:r>
    </w:p>
    <w:p w:rsidRPr="00CA745A" w:rsidR="00FF24E4" w:rsidP="00FF24E4" w:rsidRDefault="00FF24E4">
      <w:pPr>
        <w:rPr>
          <w:rFonts w:cs="Arial" w:asciiTheme="minorHAnsi" w:hAnsiTheme="minorHAnsi"/>
          <w:b/>
          <w:sz w:val="24"/>
          <w:szCs w:val="24"/>
        </w:rPr>
      </w:pPr>
      <w:r w:rsidRPr="00CA745A">
        <w:rPr>
          <w:rFonts w:cs="Arial" w:asciiTheme="minorHAnsi" w:hAnsiTheme="minorHAnsi"/>
          <w:sz w:val="24"/>
          <w:szCs w:val="24"/>
        </w:rPr>
        <w:t xml:space="preserve">IČO: </w:t>
      </w:r>
      <w:r w:rsidRPr="00CA745A">
        <w:rPr>
          <w:rFonts w:cs="Arial" w:asciiTheme="minorHAnsi" w:hAnsiTheme="minorHAnsi"/>
          <w:b/>
          <w:sz w:val="24"/>
          <w:szCs w:val="24"/>
        </w:rPr>
        <w:t>46504931</w:t>
      </w:r>
    </w:p>
    <w:p w:rsidRPr="008C3E6D" w:rsidR="00CC3163" w:rsidP="00CC3163" w:rsidRDefault="00CC3163">
      <w:pPr>
        <w:rPr>
          <w:rFonts w:cs="Arial" w:asciiTheme="minorHAnsi" w:hAnsiTheme="minorHAnsi"/>
          <w:sz w:val="24"/>
          <w:szCs w:val="24"/>
        </w:rPr>
      </w:pPr>
      <w:bookmarkStart w:name="_Hlk497117805" w:id="1"/>
      <w:bookmarkEnd w:id="0"/>
    </w:p>
    <w:tbl>
      <w:tblPr>
        <w:tblpPr w:leftFromText="141" w:rightFromText="141" w:vertAnchor="text" w:horzAnchor="margin" w:tblpY="6"/>
        <w:tblW w:w="9000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3686"/>
        <w:gridCol w:w="5314"/>
      </w:tblGrid>
      <w:tr w:rsidRPr="008C3E6D" w:rsidR="00CC3163" w:rsidTr="00DF404D">
        <w:trPr>
          <w:trHeight w:val="227"/>
        </w:trPr>
        <w:tc>
          <w:tcPr>
            <w:tcW w:w="9000" w:type="dxa"/>
            <w:gridSpan w:val="2"/>
            <w:tcBorders>
              <w:bottom w:val="single" w:color="73767D" w:sz="6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8C3E6D" w:rsidR="00CC3163" w:rsidP="004728D7" w:rsidRDefault="00CC3163">
            <w:pPr>
              <w:rPr>
                <w:rFonts w:cs="Arial" w:asciiTheme="minorHAnsi" w:hAnsiTheme="minorHAnsi"/>
                <w:b/>
                <w:color w:val="73767D"/>
                <w:sz w:val="24"/>
                <w:szCs w:val="24"/>
              </w:rPr>
            </w:pPr>
            <w:r w:rsidRPr="008C3E6D">
              <w:rPr>
                <w:rFonts w:cs="Arial" w:asciiTheme="minorHAnsi" w:hAnsiTheme="minorHAnsi"/>
                <w:sz w:val="24"/>
                <w:szCs w:val="24"/>
              </w:rPr>
              <w:t>Identifikační údaje uchazeče</w:t>
            </w:r>
          </w:p>
        </w:tc>
      </w:tr>
      <w:tr w:rsidRPr="008C3E6D" w:rsidR="00CC3163" w:rsidTr="004728D7">
        <w:trPr>
          <w:cantSplit/>
          <w:trHeight w:val="227"/>
        </w:trPr>
        <w:tc>
          <w:tcPr>
            <w:tcW w:w="3686" w:type="dxa"/>
            <w:tcBorders>
              <w:top w:val="single" w:color="73767D" w:sz="6" w:space="0"/>
            </w:tcBorders>
          </w:tcPr>
          <w:p w:rsidRPr="008C3E6D" w:rsidR="00CC3163" w:rsidP="004728D7" w:rsidRDefault="00CC3163">
            <w:pPr>
              <w:rPr>
                <w:rFonts w:cs="Arial" w:asciiTheme="minorHAnsi" w:hAnsiTheme="minorHAnsi"/>
                <w:sz w:val="24"/>
                <w:szCs w:val="24"/>
              </w:rPr>
            </w:pPr>
            <w:r w:rsidRPr="008C3E6D">
              <w:rPr>
                <w:rFonts w:cs="Arial" w:asciiTheme="minorHAnsi" w:hAnsiTheme="minorHAnsi"/>
                <w:sz w:val="24"/>
                <w:szCs w:val="24"/>
              </w:rPr>
              <w:t>Obchodní firma/název</w:t>
            </w:r>
            <w:r w:rsidRPr="008C3E6D">
              <w:rPr>
                <w:rFonts w:cs="Arial" w:asciiTheme="minorHAnsi" w:hAnsiTheme="minorHAnsi"/>
                <w:bCs/>
                <w:sz w:val="24"/>
                <w:szCs w:val="24"/>
              </w:rPr>
              <w:t>:</w:t>
            </w:r>
          </w:p>
        </w:tc>
        <w:tc>
          <w:tcPr>
            <w:tcW w:w="5314" w:type="dxa"/>
            <w:tcBorders>
              <w:top w:val="single" w:color="73767D" w:sz="6" w:space="0"/>
            </w:tcBorders>
          </w:tcPr>
          <w:p w:rsidRPr="008C3E6D" w:rsidR="00CC3163" w:rsidP="004728D7" w:rsidRDefault="00DF404D">
            <w:pPr>
              <w:rPr>
                <w:rFonts w:cs="Arial" w:asciiTheme="minorHAnsi" w:hAnsiTheme="minorHAnsi"/>
                <w:sz w:val="24"/>
                <w:szCs w:val="24"/>
                <w:highlight w:val="yellow"/>
              </w:rPr>
            </w:pPr>
            <w:r w:rsidRPr="008C3E6D">
              <w:rPr>
                <w:rFonts w:cs="Arial" w:asciiTheme="minorHAnsi" w:hAnsiTheme="minorHAnsi"/>
                <w:b/>
                <w:i/>
                <w:sz w:val="24"/>
                <w:szCs w:val="24"/>
                <w:highlight w:val="yellow"/>
              </w:rPr>
              <w:t>[doplní uchazeč]</w:t>
            </w:r>
          </w:p>
        </w:tc>
      </w:tr>
      <w:tr w:rsidRPr="008C3E6D" w:rsidR="00CC3163" w:rsidTr="004728D7">
        <w:trPr>
          <w:cantSplit/>
          <w:trHeight w:val="227"/>
        </w:trPr>
        <w:tc>
          <w:tcPr>
            <w:tcW w:w="3686" w:type="dxa"/>
          </w:tcPr>
          <w:p w:rsidRPr="008C3E6D" w:rsidR="00CC3163" w:rsidP="004728D7" w:rsidRDefault="00CC3163">
            <w:pPr>
              <w:rPr>
                <w:rFonts w:cs="Arial" w:asciiTheme="minorHAnsi" w:hAnsiTheme="minorHAnsi"/>
                <w:sz w:val="24"/>
                <w:szCs w:val="24"/>
              </w:rPr>
            </w:pPr>
            <w:r w:rsidRPr="008C3E6D">
              <w:rPr>
                <w:rFonts w:cs="Arial" w:asciiTheme="minorHAnsi" w:hAnsiTheme="minorHAnsi"/>
                <w:sz w:val="24"/>
                <w:szCs w:val="24"/>
              </w:rPr>
              <w:t>IČO</w:t>
            </w:r>
            <w:r w:rsidRPr="008C3E6D">
              <w:rPr>
                <w:rFonts w:cs="Arial" w:asciiTheme="minorHAnsi" w:hAnsiTheme="minorHAnsi"/>
                <w:bCs/>
                <w:sz w:val="24"/>
                <w:szCs w:val="24"/>
              </w:rPr>
              <w:t>:</w:t>
            </w:r>
          </w:p>
        </w:tc>
        <w:tc>
          <w:tcPr>
            <w:tcW w:w="5314" w:type="dxa"/>
          </w:tcPr>
          <w:p w:rsidRPr="008C3E6D" w:rsidR="00CC3163" w:rsidP="004728D7" w:rsidRDefault="00DF404D">
            <w:pPr>
              <w:rPr>
                <w:rFonts w:cs="Arial" w:asciiTheme="minorHAnsi" w:hAnsiTheme="minorHAnsi"/>
                <w:sz w:val="24"/>
                <w:szCs w:val="24"/>
                <w:highlight w:val="yellow"/>
              </w:rPr>
            </w:pPr>
            <w:r w:rsidRPr="008C3E6D">
              <w:rPr>
                <w:rFonts w:cs="Arial" w:asciiTheme="minorHAnsi" w:hAnsiTheme="minorHAnsi"/>
                <w:b/>
                <w:i/>
                <w:sz w:val="24"/>
                <w:szCs w:val="24"/>
                <w:highlight w:val="yellow"/>
              </w:rPr>
              <w:t>[doplní uchazeč]</w:t>
            </w:r>
          </w:p>
        </w:tc>
      </w:tr>
      <w:tr w:rsidRPr="008C3E6D" w:rsidR="00CC3163" w:rsidTr="004728D7">
        <w:trPr>
          <w:cantSplit/>
          <w:trHeight w:val="227"/>
        </w:trPr>
        <w:tc>
          <w:tcPr>
            <w:tcW w:w="3686" w:type="dxa"/>
          </w:tcPr>
          <w:p w:rsidRPr="008C3E6D" w:rsidR="00CC3163" w:rsidP="004728D7" w:rsidRDefault="00CC3163">
            <w:pPr>
              <w:rPr>
                <w:rFonts w:cs="Arial" w:asciiTheme="minorHAnsi" w:hAnsiTheme="minorHAnsi"/>
                <w:sz w:val="24"/>
                <w:szCs w:val="24"/>
              </w:rPr>
            </w:pPr>
            <w:r w:rsidRPr="008C3E6D">
              <w:rPr>
                <w:rFonts w:cs="Arial" w:asciiTheme="minorHAnsi" w:hAnsiTheme="minorHAnsi"/>
                <w:sz w:val="24"/>
                <w:szCs w:val="24"/>
              </w:rPr>
              <w:t>Sídlo</w:t>
            </w:r>
            <w:r w:rsidRPr="008C3E6D">
              <w:rPr>
                <w:rFonts w:cs="Arial" w:asciiTheme="minorHAnsi" w:hAnsiTheme="minorHAnsi"/>
                <w:bCs/>
                <w:sz w:val="24"/>
                <w:szCs w:val="24"/>
              </w:rPr>
              <w:t>:</w:t>
            </w:r>
          </w:p>
        </w:tc>
        <w:tc>
          <w:tcPr>
            <w:tcW w:w="5314" w:type="dxa"/>
          </w:tcPr>
          <w:p w:rsidRPr="008C3E6D" w:rsidR="00CC3163" w:rsidP="004728D7" w:rsidRDefault="00DF404D">
            <w:pPr>
              <w:rPr>
                <w:rFonts w:cs="Arial" w:asciiTheme="minorHAnsi" w:hAnsiTheme="minorHAnsi"/>
                <w:sz w:val="24"/>
                <w:szCs w:val="24"/>
                <w:highlight w:val="yellow"/>
              </w:rPr>
            </w:pPr>
            <w:r w:rsidRPr="008C3E6D">
              <w:rPr>
                <w:rFonts w:cs="Arial" w:asciiTheme="minorHAnsi" w:hAnsiTheme="minorHAnsi"/>
                <w:b/>
                <w:i/>
                <w:sz w:val="24"/>
                <w:szCs w:val="24"/>
                <w:highlight w:val="yellow"/>
              </w:rPr>
              <w:t>[doplní uchazeč]</w:t>
            </w:r>
          </w:p>
        </w:tc>
      </w:tr>
    </w:tbl>
    <w:p w:rsidRPr="008C3E6D" w:rsidR="00D93AAA" w:rsidP="00CC3163" w:rsidRDefault="00D93AAA">
      <w:pPr>
        <w:rPr>
          <w:rFonts w:cs="Arial" w:asciiTheme="minorHAnsi" w:hAnsiTheme="minorHAnsi"/>
          <w:sz w:val="24"/>
          <w:szCs w:val="24"/>
        </w:rPr>
      </w:pPr>
    </w:p>
    <w:bookmarkEnd w:id="1"/>
    <w:p w:rsidRPr="008C3E6D" w:rsidR="00F01D90" w:rsidP="00CC3163" w:rsidRDefault="00CC3163">
      <w:pPr>
        <w:jc w:val="both"/>
        <w:rPr>
          <w:rFonts w:cs="Arial" w:asciiTheme="minorHAnsi" w:hAnsiTheme="minorHAnsi"/>
          <w:b/>
          <w:bCs/>
          <w:sz w:val="24"/>
          <w:szCs w:val="24"/>
        </w:rPr>
      </w:pPr>
      <w:r w:rsidRPr="008C3E6D">
        <w:rPr>
          <w:rFonts w:cs="Arial" w:asciiTheme="minorHAnsi" w:hAnsiTheme="minorHAnsi"/>
          <w:b/>
          <w:bCs/>
          <w:sz w:val="24"/>
          <w:szCs w:val="24"/>
        </w:rPr>
        <w:t xml:space="preserve">Uchazeč tímto </w:t>
      </w:r>
      <w:r w:rsidRPr="008C3E6D" w:rsidR="00F01D90">
        <w:rPr>
          <w:rFonts w:cs="Arial" w:asciiTheme="minorHAnsi" w:hAnsiTheme="minorHAnsi"/>
          <w:b/>
          <w:bCs/>
          <w:sz w:val="24"/>
          <w:szCs w:val="24"/>
        </w:rPr>
        <w:t>čestně prohlašuje, že</w:t>
      </w:r>
    </w:p>
    <w:p w:rsidRPr="008C3E6D" w:rsidR="00CC3163" w:rsidP="00CC3163" w:rsidRDefault="00CC3163">
      <w:pPr>
        <w:jc w:val="both"/>
        <w:rPr>
          <w:rFonts w:cs="Arial" w:asciiTheme="minorHAnsi" w:hAnsiTheme="minorHAnsi"/>
          <w:bCs/>
          <w:sz w:val="24"/>
          <w:szCs w:val="24"/>
        </w:rPr>
      </w:pPr>
      <w:r w:rsidRPr="008C3E6D">
        <w:rPr>
          <w:rFonts w:cs="Arial" w:asciiTheme="minorHAnsi" w:hAnsiTheme="minorHAnsi"/>
          <w:b/>
          <w:bCs/>
          <w:sz w:val="24"/>
          <w:szCs w:val="24"/>
        </w:rPr>
        <w:t xml:space="preserve">splňuje podmínky základní způsobilosti </w:t>
      </w:r>
      <w:r w:rsidRPr="008C3E6D" w:rsidR="00FF24E4">
        <w:rPr>
          <w:rFonts w:cs="Arial" w:asciiTheme="minorHAnsi" w:hAnsiTheme="minorHAnsi"/>
          <w:b/>
          <w:bCs/>
          <w:sz w:val="24"/>
          <w:szCs w:val="24"/>
        </w:rPr>
        <w:t xml:space="preserve">podle </w:t>
      </w:r>
      <w:r w:rsidRPr="008C3E6D" w:rsidR="002C59DE">
        <w:rPr>
          <w:rFonts w:cs="Arial" w:asciiTheme="minorHAnsi" w:hAnsiTheme="minorHAnsi"/>
          <w:b/>
          <w:bCs/>
          <w:sz w:val="24"/>
          <w:szCs w:val="24"/>
        </w:rPr>
        <w:t>§ 74 zákona č. 134/2016 Sb., o </w:t>
      </w:r>
      <w:r w:rsidRPr="008C3E6D" w:rsidR="00FF24E4">
        <w:rPr>
          <w:rFonts w:cs="Arial" w:asciiTheme="minorHAnsi" w:hAnsiTheme="minorHAnsi"/>
          <w:b/>
          <w:bCs/>
          <w:sz w:val="24"/>
          <w:szCs w:val="24"/>
        </w:rPr>
        <w:t xml:space="preserve">zadávání veřejných zakázek </w:t>
      </w:r>
      <w:r w:rsidRPr="008C3E6D">
        <w:rPr>
          <w:rFonts w:cs="Arial" w:asciiTheme="minorHAnsi" w:hAnsiTheme="minorHAnsi"/>
          <w:b/>
          <w:bCs/>
          <w:sz w:val="24"/>
          <w:szCs w:val="24"/>
        </w:rPr>
        <w:t>pro plněn</w:t>
      </w:r>
      <w:r w:rsidRPr="008C3E6D" w:rsidR="00F01D90">
        <w:rPr>
          <w:rFonts w:cs="Arial" w:asciiTheme="minorHAnsi" w:hAnsiTheme="minorHAnsi"/>
          <w:b/>
          <w:bCs/>
          <w:sz w:val="24"/>
          <w:szCs w:val="24"/>
        </w:rPr>
        <w:t>í shora uvedené veřejné zakázky</w:t>
      </w:r>
      <w:r w:rsidR="00CA745A">
        <w:rPr>
          <w:rFonts w:cs="Arial" w:asciiTheme="minorHAnsi" w:hAnsiTheme="minorHAnsi"/>
          <w:bCs/>
          <w:sz w:val="24"/>
          <w:szCs w:val="24"/>
        </w:rPr>
        <w:t xml:space="preserve">, </w:t>
      </w:r>
    </w:p>
    <w:p w:rsidRPr="008C3E6D" w:rsidR="00F01D90" w:rsidP="00CC3163" w:rsidRDefault="00F01D90">
      <w:pPr>
        <w:jc w:val="both"/>
        <w:rPr>
          <w:rFonts w:cs="Arial" w:asciiTheme="minorHAnsi" w:hAnsiTheme="minorHAnsi"/>
          <w:bCs/>
          <w:sz w:val="24"/>
          <w:szCs w:val="24"/>
        </w:rPr>
      </w:pPr>
    </w:p>
    <w:p w:rsidRPr="008C3E6D" w:rsidR="00F01D90" w:rsidP="005342CF" w:rsidRDefault="00F01D90">
      <w:pPr>
        <w:pStyle w:val="Default"/>
        <w:jc w:val="both"/>
        <w:rPr>
          <w:rFonts w:cs="Arial" w:asciiTheme="minorHAnsi" w:hAnsiTheme="minorHAnsi"/>
        </w:rPr>
      </w:pPr>
      <w:r w:rsidRPr="008C3E6D">
        <w:rPr>
          <w:rFonts w:cs="Arial" w:asciiTheme="minorHAnsi" w:hAnsiTheme="minorHAnsi"/>
        </w:rPr>
        <w:t xml:space="preserve">a) nebyl v zemi svého sídla v posledních 5 letech před zahájením zadávacího řízení pravomocně odsouzen pro trestný čin uvedený v příloze č. 3 k zákonu č. 134/2016 Sb., nebo obdobný trestný čin podle právního řádu země sídla </w:t>
      </w:r>
      <w:r w:rsidRPr="008C3E6D" w:rsidR="00AA0C74">
        <w:rPr>
          <w:rFonts w:cs="Arial" w:asciiTheme="minorHAnsi" w:hAnsiTheme="minorHAnsi"/>
        </w:rPr>
        <w:t>uchazeče</w:t>
      </w:r>
      <w:r w:rsidRPr="008C3E6D">
        <w:rPr>
          <w:rFonts w:cs="Arial" w:asciiTheme="minorHAnsi" w:hAnsiTheme="minorHAnsi"/>
        </w:rPr>
        <w:t xml:space="preserve"> </w:t>
      </w:r>
    </w:p>
    <w:p w:rsidRPr="008C3E6D" w:rsidR="00F01D90" w:rsidP="00F01D90" w:rsidRDefault="00F01D90">
      <w:pPr>
        <w:pStyle w:val="Default"/>
        <w:spacing w:after="50"/>
        <w:jc w:val="both"/>
        <w:rPr>
          <w:rFonts w:cs="Arial" w:asciiTheme="minorHAnsi" w:hAnsiTheme="minorHAnsi"/>
        </w:rPr>
      </w:pPr>
      <w:r w:rsidRPr="008C3E6D">
        <w:rPr>
          <w:rFonts w:cs="Arial" w:asciiTheme="minorHAnsi" w:hAnsiTheme="minorHAnsi"/>
        </w:rPr>
        <w:t xml:space="preserve">b) nemá v České republice nebo v zemi svého sídla v evidenci daní zachycen splatný daňový nedoplatek, </w:t>
      </w:r>
    </w:p>
    <w:p w:rsidRPr="008C3E6D" w:rsidR="00F01D90" w:rsidP="00F01D90" w:rsidRDefault="00F01D90">
      <w:pPr>
        <w:pStyle w:val="Default"/>
        <w:spacing w:after="50"/>
        <w:jc w:val="both"/>
        <w:rPr>
          <w:rFonts w:cs="Arial" w:asciiTheme="minorHAnsi" w:hAnsiTheme="minorHAnsi"/>
        </w:rPr>
      </w:pPr>
      <w:r w:rsidRPr="008C3E6D">
        <w:rPr>
          <w:rFonts w:cs="Arial" w:asciiTheme="minorHAnsi" w:hAnsiTheme="minorHAnsi"/>
        </w:rPr>
        <w:t xml:space="preserve">c) nemá v České republice nebo v zemi svého sídla splatný nedoplatek na pojistném nebo na penále na veřejném zdravotním pojištění, </w:t>
      </w:r>
    </w:p>
    <w:p w:rsidRPr="008C3E6D" w:rsidR="00F01D90" w:rsidP="00F01D90" w:rsidRDefault="00F01D90">
      <w:pPr>
        <w:pStyle w:val="Default"/>
        <w:spacing w:after="50"/>
        <w:jc w:val="both"/>
        <w:rPr>
          <w:rFonts w:cs="Arial" w:asciiTheme="minorHAnsi" w:hAnsiTheme="minorHAnsi"/>
        </w:rPr>
      </w:pPr>
      <w:r w:rsidRPr="008C3E6D">
        <w:rPr>
          <w:rFonts w:cs="Arial" w:asciiTheme="minorHAnsi" w:hAnsiTheme="minorHAnsi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Pr="008C3E6D" w:rsidR="00F01D90" w:rsidP="00F01D90" w:rsidRDefault="00F01D90">
      <w:pPr>
        <w:pStyle w:val="Default"/>
        <w:jc w:val="both"/>
        <w:rPr>
          <w:rFonts w:cs="Arial" w:asciiTheme="minorHAnsi" w:hAnsiTheme="minorHAnsi"/>
        </w:rPr>
      </w:pPr>
      <w:r w:rsidRPr="008C3E6D">
        <w:rPr>
          <w:rFonts w:cs="Arial" w:asciiTheme="minorHAnsi" w:hAnsiTheme="minorHAnsi"/>
        </w:rPr>
        <w:t>e) není v likvidaci dle ustanovení § 187 zákona č. 8</w:t>
      </w:r>
      <w:r w:rsidRPr="008C3E6D" w:rsidR="002C59DE">
        <w:rPr>
          <w:rFonts w:cs="Arial" w:asciiTheme="minorHAnsi" w:hAnsiTheme="minorHAnsi"/>
        </w:rPr>
        <w:t>9/2012 Sb., občanský zákoník, v </w:t>
      </w:r>
      <w:r w:rsidRPr="008C3E6D">
        <w:rPr>
          <w:rFonts w:cs="Arial" w:asciiTheme="minorHAnsi" w:hAnsiTheme="minorHAnsi"/>
        </w:rPr>
        <w:t xml:space="preserve">platném znění, proti němuž nebylo vydáno rozhodnutí o úpadku dle ustanovení § 136 zákona č. 182/2006 Sb., o úpadku a způsobech jeho řešení, ve znění pozdějších předpisů, vůči němuž nebyla nařízena nucená správa dle jiného právního předpisu nebo není v obdobné situaci dle právního řádu země sídla </w:t>
      </w:r>
      <w:r w:rsidRPr="008C3E6D" w:rsidR="00AA0C74">
        <w:rPr>
          <w:rFonts w:cs="Arial" w:asciiTheme="minorHAnsi" w:hAnsiTheme="minorHAnsi"/>
        </w:rPr>
        <w:t>uchazeče</w:t>
      </w:r>
      <w:r w:rsidRPr="008C3E6D">
        <w:rPr>
          <w:rFonts w:cs="Arial" w:asciiTheme="minorHAnsi" w:hAnsiTheme="minorHAnsi"/>
        </w:rPr>
        <w:t>.</w:t>
      </w:r>
    </w:p>
    <w:p w:rsidRPr="008C3E6D" w:rsidR="00F01D90" w:rsidP="00F01D90" w:rsidRDefault="00F01D90">
      <w:pPr>
        <w:pStyle w:val="Default"/>
        <w:jc w:val="both"/>
        <w:rPr>
          <w:rFonts w:cs="Arial" w:asciiTheme="minorHAnsi" w:hAnsiTheme="minorHAnsi"/>
        </w:rPr>
      </w:pPr>
    </w:p>
    <w:p w:rsidRPr="008C3E6D" w:rsidR="002C59DE" w:rsidP="00CC3163" w:rsidRDefault="002C59DE">
      <w:pPr>
        <w:pStyle w:val="Odstavecseseznamem"/>
        <w:rPr>
          <w:rFonts w:cs="Arial" w:asciiTheme="minorHAnsi" w:hAnsiTheme="minorHAnsi"/>
          <w:bCs/>
          <w:sz w:val="24"/>
          <w:szCs w:val="24"/>
        </w:rPr>
      </w:pPr>
    </w:p>
    <w:p w:rsidRPr="00FF24E4" w:rsidR="00AA0C74" w:rsidP="00CC3163" w:rsidRDefault="00AA0C74">
      <w:pPr>
        <w:pStyle w:val="Odstavecseseznamem"/>
        <w:rPr>
          <w:rFonts w:ascii="Arial" w:hAnsi="Arial" w:cs="Arial"/>
          <w:bCs/>
          <w:sz w:val="24"/>
          <w:szCs w:val="24"/>
        </w:rPr>
      </w:pPr>
    </w:p>
    <w:p w:rsidRPr="00FF24E4" w:rsidR="00CC3163" w:rsidP="00CC3163" w:rsidRDefault="00CC3163">
      <w:pPr>
        <w:rPr>
          <w:rFonts w:ascii="Arial" w:hAnsi="Arial" w:cs="Arial"/>
          <w:sz w:val="24"/>
          <w:szCs w:val="24"/>
        </w:rPr>
      </w:pPr>
      <w:r w:rsidRPr="00FF24E4">
        <w:rPr>
          <w:rFonts w:ascii="Arial" w:hAnsi="Arial" w:cs="Arial"/>
          <w:sz w:val="24"/>
          <w:szCs w:val="24"/>
        </w:rPr>
        <w:t>V</w:t>
      </w:r>
      <w:r w:rsidRPr="00DF404D">
        <w:rPr>
          <w:rFonts w:ascii="Arial" w:hAnsi="Arial" w:cs="Arial"/>
          <w:sz w:val="24"/>
          <w:szCs w:val="24"/>
          <w:highlight w:val="yellow"/>
        </w:rPr>
        <w:t>____________</w:t>
      </w:r>
      <w:r w:rsidRPr="00FF24E4">
        <w:rPr>
          <w:rFonts w:ascii="Arial" w:hAnsi="Arial" w:cs="Arial"/>
          <w:sz w:val="24"/>
          <w:szCs w:val="24"/>
        </w:rPr>
        <w:t xml:space="preserve"> dne </w:t>
      </w:r>
      <w:r w:rsidRPr="00DF404D">
        <w:rPr>
          <w:rFonts w:ascii="Arial" w:hAnsi="Arial" w:cs="Arial"/>
          <w:sz w:val="24"/>
          <w:szCs w:val="24"/>
          <w:highlight w:val="yellow"/>
        </w:rPr>
        <w:t>__________</w:t>
      </w:r>
    </w:p>
    <w:p w:rsidRPr="00FF24E4" w:rsidR="00CC3163" w:rsidP="00CC3163" w:rsidRDefault="00CC3163">
      <w:pPr>
        <w:ind w:firstLine="5103"/>
        <w:rPr>
          <w:rFonts w:ascii="Arial" w:hAnsi="Arial" w:cs="Arial"/>
          <w:sz w:val="24"/>
          <w:szCs w:val="24"/>
        </w:rPr>
      </w:pPr>
    </w:p>
    <w:p w:rsidRPr="00FF24E4" w:rsidR="00CC3163" w:rsidP="00CC3163" w:rsidRDefault="00CC3163">
      <w:pPr>
        <w:ind w:firstLine="5103"/>
        <w:rPr>
          <w:rFonts w:ascii="Arial" w:hAnsi="Arial" w:cs="Arial"/>
          <w:sz w:val="24"/>
          <w:szCs w:val="24"/>
        </w:rPr>
      </w:pPr>
    </w:p>
    <w:p w:rsidRPr="00FF24E4" w:rsidR="00CC3163" w:rsidP="002C59DE" w:rsidRDefault="00CC3163">
      <w:pPr>
        <w:ind w:firstLine="4253"/>
        <w:rPr>
          <w:rFonts w:ascii="Arial" w:hAnsi="Arial" w:cs="Arial"/>
          <w:sz w:val="24"/>
          <w:szCs w:val="24"/>
        </w:rPr>
      </w:pPr>
      <w:r w:rsidRPr="00FF24E4">
        <w:rPr>
          <w:rFonts w:ascii="Arial" w:hAnsi="Arial" w:cs="Arial"/>
          <w:sz w:val="24"/>
          <w:szCs w:val="24"/>
        </w:rPr>
        <w:t>______________________</w:t>
      </w:r>
      <w:r w:rsidR="002C59DE">
        <w:rPr>
          <w:rFonts w:ascii="Arial" w:hAnsi="Arial" w:cs="Arial"/>
          <w:sz w:val="24"/>
          <w:szCs w:val="24"/>
        </w:rPr>
        <w:t>______________</w:t>
      </w:r>
    </w:p>
    <w:p w:rsidRPr="00FF24E4" w:rsidR="00CC3163" w:rsidP="002C59DE" w:rsidRDefault="002C59DE">
      <w:pPr>
        <w:ind w:firstLine="4253"/>
        <w:rPr>
          <w:rFonts w:ascii="Arial" w:hAnsi="Arial" w:cs="Arial"/>
          <w:color w:val="FF0000"/>
          <w:sz w:val="24"/>
          <w:szCs w:val="24"/>
        </w:rPr>
      </w:pPr>
      <w:r w:rsidRPr="00DF404D">
        <w:rPr>
          <w:rFonts w:ascii="Arial" w:hAnsi="Arial" w:cs="Arial"/>
          <w:i/>
          <w:sz w:val="24"/>
          <w:szCs w:val="24"/>
          <w:highlight w:val="yellow"/>
        </w:rPr>
        <w:t>název uchazeče, jméno a příjmení, funkce</w:t>
      </w:r>
    </w:p>
    <w:p w:rsidRPr="00FF24E4" w:rsidR="00CC3163" w:rsidP="00CC3163" w:rsidRDefault="00CC3163">
      <w:pPr>
        <w:ind w:left="1985" w:hanging="1985"/>
        <w:jc w:val="both"/>
        <w:rPr>
          <w:rFonts w:ascii="Arial" w:hAnsi="Arial" w:cs="Arial"/>
          <w:b/>
          <w:i/>
          <w:sz w:val="18"/>
          <w:szCs w:val="18"/>
        </w:rPr>
      </w:pPr>
    </w:p>
    <w:p w:rsidRPr="00FF24E4" w:rsidR="00CC3163" w:rsidP="00CC3163" w:rsidRDefault="00CC3163">
      <w:pPr>
        <w:ind w:left="1985" w:hanging="1985"/>
        <w:jc w:val="both"/>
        <w:rPr>
          <w:rFonts w:ascii="Arial" w:hAnsi="Arial" w:cs="Arial"/>
          <w:b/>
          <w:i/>
          <w:sz w:val="18"/>
          <w:szCs w:val="18"/>
        </w:rPr>
      </w:pPr>
      <w:bookmarkStart w:name="_GoBack" w:id="2"/>
      <w:bookmarkEnd w:id="2"/>
    </w:p>
    <w:sectPr w:rsidRPr="00FF24E4" w:rsidR="00CC31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F24E4" w:rsidP="00FF24E4" w:rsidRDefault="00FF24E4">
      <w:r>
        <w:separator/>
      </w:r>
    </w:p>
  </w:endnote>
  <w:endnote w:type="continuationSeparator" w:id="0">
    <w:p w:rsidR="00FF24E4" w:rsidP="00FF24E4" w:rsidRDefault="00FF24E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358CA" w:rsidR="00FF24E4" w:rsidP="00FF24E4" w:rsidRDefault="00FF24E4">
    <w:pPr>
      <w:pStyle w:val="Zpat"/>
      <w:jc w:val="right"/>
      <w:rPr>
        <w:sz w:val="24"/>
        <w:szCs w:val="24"/>
      </w:rPr>
    </w:pPr>
    <w:bookmarkStart w:name="_Hlk497120559" w:id="3"/>
    <w:r w:rsidRPr="009358CA">
      <w:rPr>
        <w:sz w:val="24"/>
        <w:szCs w:val="24"/>
      </w:rPr>
      <w:t>Projekt je spolufinancován z Evropského sociálního fondu</w:t>
    </w:r>
  </w:p>
  <w:bookmarkEnd w:id="3"/>
  <w:p w:rsidRPr="00FF24E4" w:rsidR="00FF24E4" w:rsidP="00FF24E4" w:rsidRDefault="00FF24E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F24E4" w:rsidP="00FF24E4" w:rsidRDefault="00FF24E4">
      <w:r>
        <w:separator/>
      </w:r>
    </w:p>
  </w:footnote>
  <w:footnote w:type="continuationSeparator" w:id="0">
    <w:p w:rsidR="00FF24E4" w:rsidP="00FF24E4" w:rsidRDefault="00FF24E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F24E4" w:rsidP="00FF24E4" w:rsidRDefault="00FF24E4">
    <w:pPr>
      <w:pStyle w:val="Zhlav"/>
      <w:jc w:val="right"/>
    </w:pPr>
    <w:r>
      <w:rPr>
        <w:noProof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9DE" w:rsidP="00FF24E4" w:rsidRDefault="002C59DE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4D10ED"/>
    <w:multiLevelType w:val="hybridMultilevel"/>
    <w:tmpl w:val="1450C6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63"/>
    <w:rsid w:val="000E2947"/>
    <w:rsid w:val="002C59DE"/>
    <w:rsid w:val="004A7124"/>
    <w:rsid w:val="005342CF"/>
    <w:rsid w:val="006200D2"/>
    <w:rsid w:val="006F31DB"/>
    <w:rsid w:val="008C3E6D"/>
    <w:rsid w:val="00AA0C74"/>
    <w:rsid w:val="00BD58D5"/>
    <w:rsid w:val="00CA745A"/>
    <w:rsid w:val="00CC3163"/>
    <w:rsid w:val="00D93AAA"/>
    <w:rsid w:val="00DF404D"/>
    <w:rsid w:val="00F01D90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C3E6D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C3163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316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rsid w:val="00CC316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C316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StylNadpis1nenVechnavelk" w:customStyle="true">
    <w:name w:val="Styl Nadpis 1 + není Všechna velká"/>
    <w:basedOn w:val="Nadpis1"/>
    <w:rsid w:val="00CC3163"/>
    <w:pPr>
      <w:keepLines w:val="false"/>
      <w:overflowPunct/>
      <w:autoSpaceDE/>
      <w:autoSpaceDN/>
      <w:adjustRightInd/>
      <w:spacing w:before="0" w:after="60" w:line="432" w:lineRule="atLeast"/>
      <w:textAlignment w:val="auto"/>
    </w:pPr>
    <w:rPr>
      <w:rFonts w:ascii="JohnSans Text Pro" w:hAnsi="JohnSans Text Pro" w:eastAsia="Times New Roman" w:cs="Arial"/>
      <w:b w:val="false"/>
      <w:bCs w:val="false"/>
      <w:color w:val="73767D"/>
      <w:kern w:val="32"/>
      <w:sz w:val="36"/>
      <w:szCs w:val="32"/>
    </w:rPr>
  </w:style>
  <w:style w:type="character" w:styleId="preformatted" w:customStyle="true">
    <w:name w:val="preformatted"/>
    <w:rsid w:val="00CC3163"/>
  </w:style>
  <w:style w:type="character" w:styleId="Nadpis1Char" w:customStyle="true">
    <w:name w:val="Nadpis 1 Char"/>
    <w:basedOn w:val="Standardnpsmoodstavce"/>
    <w:link w:val="Nadpis1"/>
    <w:uiPriority w:val="9"/>
    <w:rsid w:val="00CC316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F24E4"/>
    <w:pPr>
      <w:overflowPunct/>
      <w:autoSpaceDE/>
      <w:autoSpaceDN/>
      <w:adjustRightInd/>
      <w:contextualSpacing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NzevChar" w:customStyle="true">
    <w:name w:val="Název Char"/>
    <w:basedOn w:val="Standardnpsmoodstavce"/>
    <w:link w:val="Nzev"/>
    <w:uiPriority w:val="10"/>
    <w:rsid w:val="00FF24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FF24E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F24E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Default" w:customStyle="true">
    <w:name w:val="Default"/>
    <w:rsid w:val="00F01D90"/>
    <w:pPr>
      <w:autoSpaceDE w:val="false"/>
      <w:autoSpaceDN w:val="false"/>
      <w:adjustRightInd w:val="false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E6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C3E6D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C3E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CC3163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rsid w:val="00CC3163"/>
    <w:pPr>
      <w:tabs>
        <w:tab w:pos="4536" w:val="center"/>
        <w:tab w:pos="9072" w:val="right"/>
      </w:tabs>
      <w:overflowPunct/>
      <w:autoSpaceDE/>
      <w:autoSpaceDN/>
      <w:adjustRightInd/>
      <w:textAlignment w:val="auto"/>
    </w:pPr>
  </w:style>
  <w:style w:customStyle="1" w:styleId="ZhlavChar" w:type="character">
    <w:name w:val="Záhlaví Char"/>
    <w:basedOn w:val="Standardnpsmoodstavce"/>
    <w:link w:val="Zhlav"/>
    <w:uiPriority w:val="99"/>
    <w:rsid w:val="00CC3163"/>
    <w:rPr>
      <w:rFonts w:ascii="Times New Roman" w:cs="Times New Roman" w:eastAsia="Times New Roman" w:hAnsi="Times New Roman"/>
      <w:sz w:val="20"/>
      <w:szCs w:val="20"/>
      <w:lang w:eastAsia="cs-CZ"/>
    </w:rPr>
  </w:style>
  <w:style w:styleId="Odstavecseseznamem" w:type="paragraph">
    <w:name w:val="List Paragraph"/>
    <w:basedOn w:val="Normln"/>
    <w:uiPriority w:val="34"/>
    <w:qFormat/>
    <w:rsid w:val="00CC316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customStyle="1" w:styleId="StylNadpis1nenVechnavelk" w:type="paragraph">
    <w:name w:val="Styl Nadpis 1 + není Všechna velká"/>
    <w:basedOn w:val="Nadpis1"/>
    <w:rsid w:val="00CC3163"/>
    <w:pPr>
      <w:keepLines w:val="0"/>
      <w:overflowPunct/>
      <w:autoSpaceDE/>
      <w:autoSpaceDN/>
      <w:adjustRightInd/>
      <w:spacing w:after="60" w:before="0" w:line="432" w:lineRule="atLeast"/>
      <w:textAlignment w:val="auto"/>
    </w:pPr>
    <w:rPr>
      <w:rFonts w:ascii="JohnSans Text Pro" w:cs="Arial" w:eastAsia="Times New Roman" w:hAnsi="JohnSans Text Pro"/>
      <w:b w:val="0"/>
      <w:bCs w:val="0"/>
      <w:color w:val="73767D"/>
      <w:kern w:val="32"/>
      <w:sz w:val="36"/>
      <w:szCs w:val="32"/>
    </w:rPr>
  </w:style>
  <w:style w:customStyle="1" w:styleId="preformatted" w:type="character">
    <w:name w:val="preformatted"/>
    <w:rsid w:val="00CC3163"/>
  </w:style>
  <w:style w:customStyle="1" w:styleId="Nadpis1Char" w:type="character">
    <w:name w:val="Nadpis 1 Char"/>
    <w:basedOn w:val="Standardnpsmoodstavce"/>
    <w:link w:val="Nadpis1"/>
    <w:uiPriority w:val="9"/>
    <w:rsid w:val="00CC3163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cs-CZ"/>
    </w:rPr>
  </w:style>
  <w:style w:styleId="Nzev" w:type="paragraph">
    <w:name w:val="Title"/>
    <w:basedOn w:val="Normln"/>
    <w:next w:val="Normln"/>
    <w:link w:val="NzevChar"/>
    <w:uiPriority w:val="10"/>
    <w:qFormat/>
    <w:rsid w:val="00FF24E4"/>
    <w:pPr>
      <w:overflowPunct/>
      <w:autoSpaceDE/>
      <w:autoSpaceDN/>
      <w:adjustRightInd/>
      <w:contextualSpacing/>
      <w:textAlignment w:val="auto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customStyle="1" w:styleId="NzevChar" w:type="character">
    <w:name w:val="Název Char"/>
    <w:basedOn w:val="Standardnpsmoodstavce"/>
    <w:link w:val="Nzev"/>
    <w:uiPriority w:val="10"/>
    <w:rsid w:val="00FF24E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Zpat" w:type="paragraph">
    <w:name w:val="footer"/>
    <w:basedOn w:val="Normln"/>
    <w:link w:val="ZpatChar"/>
    <w:uiPriority w:val="99"/>
    <w:unhideWhenUsed/>
    <w:rsid w:val="00FF24E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F24E4"/>
    <w:rPr>
      <w:rFonts w:ascii="Times New Roman" w:cs="Times New Roman" w:eastAsia="Times New Roman" w:hAnsi="Times New Roman"/>
      <w:sz w:val="20"/>
      <w:szCs w:val="20"/>
      <w:lang w:eastAsia="cs-CZ"/>
    </w:rPr>
  </w:style>
  <w:style w:customStyle="1" w:styleId="Default" w:type="paragraph">
    <w:name w:val="Default"/>
    <w:rsid w:val="00F01D90"/>
    <w:pPr>
      <w:autoSpaceDE w:val="0"/>
      <w:autoSpaceDN w:val="0"/>
      <w:adjustRightInd w:val="0"/>
      <w:spacing w:after="0" w:line="240" w:lineRule="auto"/>
    </w:pPr>
    <w:rPr>
      <w:rFonts w:ascii="Franklin Gothic Book" w:cs="Franklin Gothic Book" w:hAnsi="Franklin Gothic Book"/>
      <w:color w:val="000000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C3E6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C3E6D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Farmet a.s.</properties:Company>
  <properties:Pages>1</properties:Pages>
  <properties:Words>238</properties:Words>
  <properties:Characters>1405</properties:Characters>
  <properties:Lines>11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2018-01-04T11:14:00Z</dcterms:created>
  <dc:creator/>
  <cp:lastModifiedBy/>
  <dcterms:modified xmlns:xsi="http://www.w3.org/2001/XMLSchema-instance" xsi:type="dcterms:W3CDTF">2018-01-18T12:20:00Z</dcterms:modified>
  <cp:revision>4</cp:revision>
</cp:coreProperties>
</file>