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8761A6" w:rsidR="004369E6" w:rsidP="00E0786C" w:rsidRDefault="004369E6">
      <w:pPr>
        <w:spacing w:after="0"/>
        <w:jc w:val="center"/>
        <w:rPr>
          <w:b/>
        </w:rPr>
      </w:pPr>
      <w:r w:rsidRPr="008761A6">
        <w:rPr>
          <w:b/>
        </w:rPr>
        <w:t>P</w:t>
      </w:r>
      <w:r>
        <w:rPr>
          <w:b/>
        </w:rPr>
        <w:t>říloha č. 4 Kupní smlouva část 3 Pódium</w:t>
      </w:r>
      <w:r w:rsidRPr="008761A6">
        <w:rPr>
          <w:b/>
        </w:rPr>
        <w:t xml:space="preserve"> </w:t>
      </w:r>
    </w:p>
    <w:p w:rsidRPr="00DA530C" w:rsidR="004369E6" w:rsidP="00E0786C" w:rsidRDefault="004369E6">
      <w:pPr>
        <w:spacing w:after="0"/>
        <w:jc w:val="center"/>
        <w:rPr>
          <w:b/>
          <w:smallCaps/>
          <w:sz w:val="48"/>
        </w:rPr>
      </w:pPr>
      <w:r w:rsidRPr="00DA530C">
        <w:rPr>
          <w:b/>
          <w:smallCaps/>
          <w:sz w:val="48"/>
        </w:rPr>
        <w:t>Kupní smlouva</w:t>
      </w:r>
    </w:p>
    <w:p w:rsidRPr="00DA530C" w:rsidR="004369E6" w:rsidP="008C40C5" w:rsidRDefault="004369E6">
      <w:pPr>
        <w:spacing w:before="0" w:after="360"/>
        <w:jc w:val="center"/>
        <w:rPr>
          <w:rFonts w:cs="Arial"/>
          <w:color w:val="000000"/>
        </w:rPr>
      </w:pPr>
      <w:r w:rsidRPr="00DA530C">
        <w:rPr>
          <w:rFonts w:cs="Arial"/>
          <w:color w:val="000000"/>
        </w:rPr>
        <w:t>uzavřená dle zákona č. 89/2012 Sb., občanský zákoník</w:t>
      </w:r>
    </w:p>
    <w:p w:rsidRPr="00ED2778" w:rsidR="004369E6" w:rsidP="00004A15" w:rsidRDefault="004369E6">
      <w:pPr>
        <w:pStyle w:val="Heading1"/>
        <w:spacing w:before="0" w:after="0"/>
      </w:pPr>
      <w:r w:rsidRPr="00ED2778">
        <w:t>Článek I.</w:t>
      </w:r>
    </w:p>
    <w:p w:rsidRPr="00ED2778" w:rsidR="004369E6" w:rsidP="00004A15" w:rsidRDefault="004369E6">
      <w:pPr>
        <w:pStyle w:val="Heading1"/>
        <w:spacing w:before="0"/>
      </w:pPr>
      <w:r w:rsidRPr="00ED2778">
        <w:t>Smluvní strany</w:t>
      </w:r>
    </w:p>
    <w:p w:rsidRPr="00977C94" w:rsidR="004369E6" w:rsidP="00E66B29" w:rsidRDefault="004369E6">
      <w:pPr>
        <w:pStyle w:val="NoSpacing"/>
        <w:tabs>
          <w:tab w:val="left" w:pos="2127"/>
        </w:tabs>
        <w:rPr>
          <w:rFonts w:cs="Arial"/>
          <w:color w:val="000000"/>
        </w:rPr>
      </w:pPr>
      <w:r w:rsidRPr="00E66B29">
        <w:rPr>
          <w:rFonts w:cs="Arial"/>
          <w:b/>
          <w:color w:val="000000"/>
        </w:rPr>
        <w:t>Objednatel:</w:t>
      </w:r>
      <w:r w:rsidRPr="00977C94">
        <w:rPr>
          <w:rFonts w:cs="Arial"/>
          <w:color w:val="000000"/>
        </w:rPr>
        <w:tab/>
      </w:r>
      <w:r>
        <w:t>Ozvučovací agentura SERENDIPITY s.r.o.</w:t>
      </w:r>
    </w:p>
    <w:p w:rsidRPr="00BD624F" w:rsidR="004369E6" w:rsidP="00E66B29" w:rsidRDefault="004369E6">
      <w:pPr>
        <w:pStyle w:val="NoSpacing"/>
        <w:tabs>
          <w:tab w:val="left" w:pos="2127"/>
        </w:tabs>
      </w:pPr>
      <w:r w:rsidRPr="00BD624F">
        <w:t>Sídlo</w:t>
      </w:r>
      <w:r>
        <w:t>:</w:t>
      </w:r>
      <w:r>
        <w:tab/>
      </w:r>
      <w:r w:rsidRPr="00926E9B">
        <w:t>Boženy Němcové 1651/7, 750 02 Přerov</w:t>
      </w:r>
    </w:p>
    <w:p w:rsidRPr="00BD624F" w:rsidR="004369E6" w:rsidP="00E66B29" w:rsidRDefault="004369E6">
      <w:pPr>
        <w:pStyle w:val="NoSpacing"/>
        <w:tabs>
          <w:tab w:val="left" w:pos="2127"/>
        </w:tabs>
      </w:pPr>
      <w:r>
        <w:t>IČ :</w:t>
      </w:r>
      <w:r w:rsidRPr="00BD624F">
        <w:tab/>
      </w:r>
      <w:r w:rsidRPr="00926E9B">
        <w:t>07291591</w:t>
      </w:r>
      <w:r w:rsidRPr="00BD624F">
        <w:tab/>
      </w:r>
    </w:p>
    <w:p w:rsidRPr="00BD624F" w:rsidR="004369E6" w:rsidP="00E66B29" w:rsidRDefault="004369E6">
      <w:pPr>
        <w:pStyle w:val="NoSpacing"/>
        <w:tabs>
          <w:tab w:val="left" w:pos="2127"/>
        </w:tabs>
      </w:pPr>
      <w:r>
        <w:t>Z</w:t>
      </w:r>
      <w:r w:rsidRPr="00BD624F">
        <w:t>astoupen:</w:t>
      </w:r>
      <w:r>
        <w:tab/>
        <w:t>Ing.</w:t>
      </w:r>
      <w:r w:rsidRPr="00BD624F">
        <w:t xml:space="preserve"> </w:t>
      </w:r>
      <w:r>
        <w:t>Maxmiliánem Reichelem, jednatelem</w:t>
      </w:r>
    </w:p>
    <w:p w:rsidRPr="00801F08" w:rsidR="004369E6" w:rsidP="00E66B29" w:rsidRDefault="004369E6">
      <w:pPr>
        <w:pStyle w:val="NoSpacing"/>
        <w:tabs>
          <w:tab w:val="left" w:pos="2127"/>
        </w:tabs>
        <w:rPr>
          <w:rFonts w:cs="Arial"/>
          <w:color w:val="000000"/>
        </w:rPr>
      </w:pPr>
      <w:r>
        <w:rPr>
          <w:rFonts w:cs="Arial"/>
          <w:color w:val="000000"/>
        </w:rPr>
        <w:t>Č</w:t>
      </w:r>
      <w:r w:rsidRPr="00801F08">
        <w:rPr>
          <w:rFonts w:cs="Arial"/>
          <w:color w:val="000000"/>
        </w:rPr>
        <w:t>. účtu:</w:t>
      </w:r>
      <w:r w:rsidRPr="00801F08">
        <w:rPr>
          <w:rFonts w:cs="Arial"/>
          <w:color w:val="000000"/>
        </w:rPr>
        <w:tab/>
      </w:r>
      <w:r w:rsidRPr="00FA31FA">
        <w:rPr>
          <w:rFonts w:cs="Arial"/>
          <w:color w:val="000000"/>
        </w:rPr>
        <w:t>2801525981</w:t>
      </w:r>
      <w:r>
        <w:rPr>
          <w:rFonts w:cs="Arial"/>
          <w:color w:val="000000"/>
        </w:rPr>
        <w:t>/</w:t>
      </w:r>
      <w:r w:rsidRPr="00FA31FA">
        <w:t xml:space="preserve"> </w:t>
      </w:r>
      <w:r w:rsidRPr="00FA31FA">
        <w:rPr>
          <w:rFonts w:cs="Arial"/>
          <w:color w:val="000000"/>
        </w:rPr>
        <w:t>2010</w:t>
      </w:r>
    </w:p>
    <w:p w:rsidR="004369E6" w:rsidP="00E66B29" w:rsidRDefault="004369E6">
      <w:pPr>
        <w:pStyle w:val="NoSpacing"/>
        <w:tabs>
          <w:tab w:val="left" w:pos="2127"/>
        </w:tabs>
        <w:ind w:left="2124" w:hanging="2124"/>
        <w:rPr>
          <w:rFonts w:cs="Arial"/>
          <w:color w:val="000000"/>
        </w:rPr>
      </w:pPr>
      <w:r>
        <w:rPr>
          <w:rFonts w:cs="Arial"/>
          <w:color w:val="000000"/>
        </w:rPr>
        <w:t>Spisová značka:</w:t>
      </w:r>
      <w:r>
        <w:rPr>
          <w:rFonts w:cs="Arial"/>
          <w:color w:val="000000"/>
        </w:rPr>
        <w:tab/>
      </w:r>
      <w:r>
        <w:t>C 75285 vedená u Krajského soudu v Ostravě</w:t>
      </w:r>
    </w:p>
    <w:p w:rsidR="004369E6" w:rsidP="00E66B29" w:rsidRDefault="004369E6">
      <w:pPr>
        <w:pStyle w:val="NoSpacing"/>
      </w:pPr>
    </w:p>
    <w:p w:rsidR="004369E6" w:rsidP="00E66B29" w:rsidRDefault="004369E6">
      <w:pPr>
        <w:pStyle w:val="NoSpacing"/>
      </w:pPr>
      <w:r>
        <w:t>(na straně druhé, dále jen “objednatel“)</w:t>
      </w:r>
    </w:p>
    <w:p w:rsidR="004369E6" w:rsidP="00E66B29" w:rsidRDefault="004369E6">
      <w:pPr>
        <w:pStyle w:val="NoSpacing"/>
      </w:pPr>
    </w:p>
    <w:p w:rsidRPr="00C15A80" w:rsidR="004369E6" w:rsidP="00431A29" w:rsidRDefault="004369E6">
      <w:pPr>
        <w:pStyle w:val="NoSpacing"/>
        <w:tabs>
          <w:tab w:val="left" w:pos="2127"/>
        </w:tabs>
        <w:rPr>
          <w:b/>
        </w:rPr>
      </w:pPr>
      <w:r w:rsidRPr="00C15A80">
        <w:rPr>
          <w:b/>
        </w:rPr>
        <w:t>Dodavatel:</w:t>
      </w:r>
      <w:r>
        <w:rPr>
          <w:b/>
        </w:rPr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="004369E6" w:rsidP="00431A29" w:rsidRDefault="004369E6">
      <w:pPr>
        <w:pStyle w:val="NoSpacing"/>
        <w:tabs>
          <w:tab w:val="left" w:pos="2127"/>
        </w:tabs>
      </w:pPr>
      <w:r>
        <w:t>Sídlo:</w:t>
      </w:r>
      <w:r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="004369E6" w:rsidP="00431A29" w:rsidRDefault="004369E6">
      <w:pPr>
        <w:pStyle w:val="NoSpacing"/>
        <w:tabs>
          <w:tab w:val="left" w:pos="2127"/>
        </w:tabs>
      </w:pPr>
      <w:r>
        <w:t>IČ:</w:t>
      </w:r>
      <w:r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="004369E6" w:rsidP="00431A29" w:rsidRDefault="004369E6">
      <w:pPr>
        <w:pStyle w:val="NoSpacing"/>
        <w:tabs>
          <w:tab w:val="left" w:pos="2127"/>
        </w:tabs>
      </w:pPr>
      <w:r>
        <w:t>DIČ:</w:t>
      </w:r>
      <w:r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="004369E6" w:rsidP="00431A29" w:rsidRDefault="004369E6">
      <w:pPr>
        <w:pStyle w:val="NoSpacing"/>
        <w:tabs>
          <w:tab w:val="left" w:pos="2127"/>
        </w:tabs>
      </w:pPr>
      <w:r>
        <w:t>Zastoupen:</w:t>
      </w:r>
      <w:r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="004369E6" w:rsidP="00431A29" w:rsidRDefault="004369E6">
      <w:pPr>
        <w:pStyle w:val="NoSpacing"/>
        <w:tabs>
          <w:tab w:val="left" w:pos="2127"/>
        </w:tabs>
      </w:pPr>
      <w:r>
        <w:t>Č. účtu:</w:t>
      </w:r>
      <w:r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="004369E6" w:rsidP="00431A29" w:rsidRDefault="004369E6">
      <w:pPr>
        <w:pStyle w:val="NoSpacing"/>
        <w:tabs>
          <w:tab w:val="left" w:pos="2127"/>
        </w:tabs>
      </w:pPr>
      <w:r>
        <w:t>Spisová značka:</w:t>
      </w:r>
      <w:r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="004369E6" w:rsidP="008C40C5" w:rsidRDefault="004369E6">
      <w:pPr>
        <w:rPr>
          <w:rFonts w:cs="Arial"/>
          <w:color w:val="000000"/>
        </w:rPr>
      </w:pPr>
      <w:r>
        <w:rPr>
          <w:rFonts w:cs="Arial"/>
          <w:color w:val="000000"/>
        </w:rPr>
        <w:t>(na straně jedné, dále jen “dodavatel“)</w:t>
      </w:r>
    </w:p>
    <w:p w:rsidR="004369E6" w:rsidP="00004A15" w:rsidRDefault="004369E6">
      <w:pPr>
        <w:pStyle w:val="NoSpacing"/>
        <w:spacing w:after="480"/>
        <w:rPr>
          <w:b/>
        </w:rPr>
      </w:pPr>
      <w:r>
        <w:t xml:space="preserve">Tato smlouva je uzavíraná mezi shora uvedenými smluvními stranami na základě výsledků výběrového řízení na zakázku malého rozsahu </w:t>
      </w:r>
      <w:r w:rsidRPr="00BB5121">
        <w:rPr>
          <w:b/>
        </w:rPr>
        <w:t>„</w:t>
      </w:r>
      <w:r>
        <w:rPr>
          <w:b/>
        </w:rPr>
        <w:t>Ozvučovací technika“.</w:t>
      </w:r>
    </w:p>
    <w:p w:rsidRPr="00ED2778" w:rsidR="004369E6" w:rsidP="00004A15" w:rsidRDefault="004369E6">
      <w:pPr>
        <w:pStyle w:val="Heading1"/>
        <w:spacing w:after="0"/>
      </w:pPr>
      <w:r w:rsidRPr="00ED2778">
        <w:t>Článek I</w:t>
      </w:r>
      <w:r>
        <w:t>I</w:t>
      </w:r>
      <w:r w:rsidRPr="00ED2778">
        <w:t>.</w:t>
      </w:r>
    </w:p>
    <w:p w:rsidRPr="00ED2778" w:rsidR="004369E6" w:rsidP="00004A15" w:rsidRDefault="004369E6">
      <w:pPr>
        <w:pStyle w:val="Heading1"/>
        <w:spacing w:before="0"/>
      </w:pPr>
      <w:r>
        <w:t>Předmět smlouvy</w:t>
      </w:r>
    </w:p>
    <w:p w:rsidR="004369E6" w:rsidP="00411273" w:rsidRDefault="004369E6">
      <w:pPr>
        <w:pStyle w:val="ListParagraph"/>
        <w:numPr>
          <w:ilvl w:val="0"/>
          <w:numId w:val="1"/>
        </w:numPr>
        <w:ind w:left="426" w:hanging="426"/>
      </w:pPr>
      <w:r w:rsidRPr="00025242">
        <w:t xml:space="preserve">Dodavatel se v rozsahu a za podmínek stanovených touto Smlouvou zavazuje dodat objednateli zboží specifikované v příloze č. 1 této Smlouvy (dále jen </w:t>
      </w:r>
      <w:r w:rsidRPr="00025242">
        <w:rPr>
          <w:b/>
        </w:rPr>
        <w:t>„zboží“</w:t>
      </w:r>
      <w:r w:rsidRPr="00025242">
        <w:t>) a převést na objednatele vlastnické právo k tomuto zboží. Přesná specifikace zboží je uvedena v příloze č. 1 (dod</w:t>
      </w:r>
      <w:r>
        <w:t>avatelem vyplněná příloha č. 3-3 výzvy – Specifikace plnění k 3</w:t>
      </w:r>
      <w:r w:rsidRPr="00025242">
        <w:t>. č</w:t>
      </w:r>
      <w:r>
        <w:t>ásti veřejné zakázky: Pódium</w:t>
      </w:r>
      <w:r w:rsidRPr="00025242">
        <w:t>) této Smlouvy, která tvoří její nedílnou součást.</w:t>
      </w:r>
    </w:p>
    <w:p w:rsidR="004369E6" w:rsidP="00411273" w:rsidRDefault="004369E6">
      <w:pPr>
        <w:pStyle w:val="ListParagraph"/>
        <w:numPr>
          <w:ilvl w:val="0"/>
          <w:numId w:val="1"/>
        </w:numPr>
        <w:ind w:left="426" w:hanging="426"/>
      </w:pPr>
      <w:r>
        <w:t>Součástí závazku dodavatele je rovněž doprava zboží do místa plnění dle čl. III této Smlouvy (včetně případného transportního pojištění zboží). Součástí závazku dodavatele je u vybraného zboží rovněž jeho montáž či instalace.</w:t>
      </w:r>
    </w:p>
    <w:p w:rsidRPr="004D2E69" w:rsidR="004369E6" w:rsidP="00411273" w:rsidRDefault="004369E6">
      <w:pPr>
        <w:pStyle w:val="ListParagraph"/>
        <w:numPr>
          <w:ilvl w:val="0"/>
          <w:numId w:val="1"/>
        </w:numPr>
        <w:ind w:left="426" w:hanging="426"/>
      </w:pPr>
      <w:r>
        <w:t>Objednatel</w:t>
      </w:r>
      <w:r w:rsidRPr="00C73BE9">
        <w:t xml:space="preserve"> se zavazuje zboží dodané </w:t>
      </w:r>
      <w:r>
        <w:t>dodavatelem</w:t>
      </w:r>
      <w:r w:rsidRPr="00C73BE9">
        <w:t xml:space="preserve"> za podmínek stanovených touto </w:t>
      </w:r>
      <w:r>
        <w:t>Smlouv</w:t>
      </w:r>
      <w:r w:rsidRPr="00C73BE9">
        <w:t xml:space="preserve">ou převzít a zaplatit za něj </w:t>
      </w:r>
      <w:r>
        <w:t>dodavateli</w:t>
      </w:r>
      <w:r w:rsidRPr="00C73BE9">
        <w:t xml:space="preserve"> sjednanou kupní cenu, a to způsobem a v termínu stanoveném v této </w:t>
      </w:r>
      <w:r>
        <w:t>Smlouv</w:t>
      </w:r>
      <w:r w:rsidRPr="00C73BE9">
        <w:t>ě.</w:t>
      </w:r>
    </w:p>
    <w:p w:rsidRPr="00083707" w:rsidR="004369E6" w:rsidP="00411273" w:rsidRDefault="004369E6">
      <w:pPr>
        <w:pStyle w:val="ListParagraph"/>
        <w:numPr>
          <w:ilvl w:val="0"/>
          <w:numId w:val="1"/>
        </w:numPr>
        <w:ind w:left="426" w:hanging="426"/>
      </w:pPr>
      <w:r>
        <w:t>Dodavatel</w:t>
      </w:r>
      <w:r w:rsidRPr="004D2E69">
        <w:t xml:space="preserve"> potvrzuje, že se v plném rozsahu seznámil s rozsahem a povahou požadovaného plnění dle této Smlouvy, že jsou mu známy jejich veškeré technické, kvalitativní a jiné podmínky.</w:t>
      </w:r>
    </w:p>
    <w:p w:rsidRPr="00ED2778" w:rsidR="004369E6" w:rsidP="00083707" w:rsidRDefault="004369E6">
      <w:pPr>
        <w:pStyle w:val="Heading1"/>
        <w:spacing w:after="0"/>
      </w:pPr>
      <w:r w:rsidRPr="00ED2778">
        <w:t>Článek I</w:t>
      </w:r>
      <w:r>
        <w:t>II</w:t>
      </w:r>
      <w:r w:rsidRPr="00ED2778">
        <w:t>.</w:t>
      </w:r>
    </w:p>
    <w:p w:rsidR="004369E6" w:rsidP="00083707" w:rsidRDefault="004369E6">
      <w:pPr>
        <w:pStyle w:val="Heading1"/>
        <w:spacing w:before="0"/>
      </w:pPr>
      <w:r>
        <w:t>Doba a místo plnění</w:t>
      </w:r>
    </w:p>
    <w:p w:rsidRPr="00E5598F" w:rsidR="004369E6" w:rsidP="00411273" w:rsidRDefault="004369E6">
      <w:pPr>
        <w:pStyle w:val="ListParagraph"/>
        <w:numPr>
          <w:ilvl w:val="0"/>
          <w:numId w:val="2"/>
        </w:numPr>
        <w:ind w:left="426" w:hanging="426"/>
      </w:pPr>
      <w:r>
        <w:t>Dodavatel</w:t>
      </w:r>
      <w:r w:rsidRPr="00E5598F">
        <w:t xml:space="preserve"> se zavazuje, že zboží dodá </w:t>
      </w:r>
      <w:r>
        <w:t>objednateli</w:t>
      </w:r>
      <w:r w:rsidRPr="00E5598F">
        <w:t xml:space="preserve"> a splní své závazky dle čl. II odst. 1., 2., </w:t>
      </w:r>
      <w:smartTag w:uri="urn:schemas-microsoft-com:office:smarttags" w:element="metricconverter">
        <w:smartTagPr>
          <w:attr w:name="ProductID" w:val="3. a"/>
        </w:smartTagPr>
        <w:r w:rsidRPr="00E5598F">
          <w:t>3. a</w:t>
        </w:r>
      </w:smartTag>
      <w:r w:rsidRPr="00E5598F">
        <w:t xml:space="preserve"> 4. Smlouvy nejpozději do </w:t>
      </w:r>
      <w:r>
        <w:t>15.9.2019</w:t>
      </w:r>
      <w:r w:rsidRPr="00E5598F">
        <w:t xml:space="preserve">. </w:t>
      </w:r>
    </w:p>
    <w:p w:rsidRPr="00E5598F" w:rsidR="004369E6" w:rsidP="00411273" w:rsidRDefault="004369E6">
      <w:pPr>
        <w:pStyle w:val="ListParagraph"/>
        <w:numPr>
          <w:ilvl w:val="0"/>
          <w:numId w:val="2"/>
        </w:numPr>
        <w:ind w:left="426" w:hanging="426"/>
      </w:pPr>
      <w:r w:rsidRPr="00E5598F">
        <w:t xml:space="preserve">V případě prodlení </w:t>
      </w:r>
      <w:r>
        <w:t>dodavatele</w:t>
      </w:r>
      <w:r w:rsidRPr="00E5598F">
        <w:t xml:space="preserve"> se splněním termínu uvedeného </w:t>
      </w:r>
      <w:r>
        <w:t xml:space="preserve">v čl. II odst. 1. </w:t>
      </w:r>
      <w:r w:rsidRPr="00E5598F">
        <w:t xml:space="preserve">Smlouvy, je </w:t>
      </w:r>
      <w:r>
        <w:t>objednatel</w:t>
      </w:r>
      <w:r w:rsidRPr="00E5598F">
        <w:t xml:space="preserve"> oprávněn požadovat na </w:t>
      </w:r>
      <w:r>
        <w:t>dodavateli</w:t>
      </w:r>
      <w:r w:rsidRPr="00E5598F">
        <w:t xml:space="preserve"> zaplacení smluvní pokuty ve výši 0,1 % z kupní ceny za každý započatý den prodlení, čímž není dotčen nárok </w:t>
      </w:r>
      <w:r>
        <w:t>objednatele</w:t>
      </w:r>
      <w:r w:rsidRPr="00E5598F">
        <w:t xml:space="preserve"> na náhradu škody v plném rozsahu. Celková výše smluvní pokuty není omezena.</w:t>
      </w:r>
    </w:p>
    <w:p w:rsidRPr="00E5598F" w:rsidR="004369E6" w:rsidP="00411273" w:rsidRDefault="004369E6">
      <w:pPr>
        <w:pStyle w:val="ListParagraph"/>
        <w:numPr>
          <w:ilvl w:val="0"/>
          <w:numId w:val="2"/>
        </w:numPr>
        <w:ind w:left="426" w:hanging="426"/>
      </w:pPr>
      <w:r w:rsidRPr="00E5598F">
        <w:t>O předání bude sepsán protokol, který bude podepsán oběma smluvními stranami.</w:t>
      </w:r>
    </w:p>
    <w:p w:rsidR="004369E6" w:rsidP="00411273" w:rsidRDefault="004369E6">
      <w:pPr>
        <w:pStyle w:val="ListParagraph"/>
        <w:numPr>
          <w:ilvl w:val="0"/>
          <w:numId w:val="2"/>
        </w:numPr>
        <w:ind w:left="426" w:hanging="426"/>
      </w:pPr>
      <w:r w:rsidRPr="00E5598F">
        <w:t>Místem plnění je sídlo objednatele: Boženy Němcové 1651/7, 750 02 Přerov</w:t>
      </w:r>
      <w:r>
        <w:t>.</w:t>
      </w:r>
    </w:p>
    <w:p w:rsidRPr="00ED2778" w:rsidR="004369E6" w:rsidP="004A1DBD" w:rsidRDefault="004369E6">
      <w:pPr>
        <w:pStyle w:val="Heading1"/>
        <w:spacing w:after="0"/>
      </w:pPr>
      <w:r w:rsidRPr="00ED2778">
        <w:t>Článek I</w:t>
      </w:r>
      <w:r>
        <w:t>V</w:t>
      </w:r>
      <w:r w:rsidRPr="00ED2778">
        <w:t>.</w:t>
      </w:r>
    </w:p>
    <w:p w:rsidR="004369E6" w:rsidP="004A1DBD" w:rsidRDefault="004369E6">
      <w:pPr>
        <w:pStyle w:val="Heading1"/>
        <w:spacing w:before="0"/>
      </w:pPr>
      <w:r>
        <w:t>Cena a platební podmínky</w:t>
      </w:r>
    </w:p>
    <w:p w:rsidRPr="00C647EC" w:rsidR="004369E6" w:rsidP="00411273" w:rsidRDefault="004369E6">
      <w:pPr>
        <w:pStyle w:val="ListParagraph"/>
        <w:numPr>
          <w:ilvl w:val="0"/>
          <w:numId w:val="4"/>
        </w:numPr>
        <w:ind w:left="426" w:hanging="426"/>
      </w:pPr>
      <w:r w:rsidRPr="00C647EC">
        <w:t xml:space="preserve">Kupní cena zboží je stanovena dohodou smluvních stran a vychází z cenové nabídky </w:t>
      </w:r>
      <w:r>
        <w:t>dodavatele</w:t>
      </w:r>
      <w:r w:rsidRPr="00C647EC">
        <w:t>, kalkulované v rámci výběrového řízení na předmět plnění této Smlouvy.</w:t>
      </w:r>
    </w:p>
    <w:p w:rsidRPr="00B1709A" w:rsidR="004369E6" w:rsidP="00411273" w:rsidRDefault="004369E6">
      <w:pPr>
        <w:pStyle w:val="ListParagraph"/>
        <w:numPr>
          <w:ilvl w:val="0"/>
          <w:numId w:val="4"/>
        </w:numPr>
        <w:ind w:left="426" w:hanging="426"/>
      </w:pPr>
      <w:r w:rsidRPr="00B1709A">
        <w:t>Objednatel se zavazuje uhradit dodavateli za dodání zboží a splnění všech ostatních závazků uvedených v této Smlouvě sjednanou celkovou kupní cenu ve výši</w:t>
      </w:r>
      <w:r>
        <w:t xml:space="preserve"> </w:t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  <w:r w:rsidRPr="00B1709A">
        <w:t xml:space="preserve"> - Kč bez DPH (slovy:</w:t>
      </w:r>
      <w:r>
        <w:t xml:space="preserve"> </w:t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  <w:r w:rsidRPr="00B1709A">
        <w:t xml:space="preserve"> korun českých), DPH činí 21 %, DPH činí</w:t>
      </w:r>
      <w:r w:rsidRPr="00A56E49">
        <w:t xml:space="preserve"> </w:t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  <w:r w:rsidRPr="00B1709A">
        <w:t>,- Kč (slovy:</w:t>
      </w:r>
      <w:r>
        <w:t xml:space="preserve"> </w:t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  <w:r w:rsidRPr="00B1709A">
        <w:t xml:space="preserve"> korun českých), kupní cena včetně DPH činí</w:t>
      </w:r>
      <w:r w:rsidRPr="00A56E49">
        <w:t xml:space="preserve"> </w:t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  <w:r w:rsidRPr="00B1709A">
        <w:t xml:space="preserve">,- Kč (slovy: </w:t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  <w:r w:rsidRPr="00B1709A">
        <w:t xml:space="preserve"> korun českých). </w:t>
      </w:r>
    </w:p>
    <w:p w:rsidRPr="00B1709A" w:rsidR="004369E6" w:rsidP="00411273" w:rsidRDefault="004369E6">
      <w:pPr>
        <w:pStyle w:val="ListParagraph"/>
        <w:numPr>
          <w:ilvl w:val="0"/>
          <w:numId w:val="4"/>
        </w:numPr>
        <w:ind w:left="426" w:hanging="426"/>
      </w:pPr>
      <w:r w:rsidRPr="00B1709A">
        <w:t>Kupní cena je sjednána jako nejvýše přípustná, včetně všech poplatků a veškerých dalších nákladů spojených s dodáním zboží a se splněním ostatních povinností dodavatele dle této Smlouvy. Cena zahrnuje dopravu včetně případného pojištění. Kupní cena zahrnuje i náklady na správní poplatky, daně, cla, schvalovací řízení, provedení předepsaných zkoušek, zabezpečení prohlášení o shodě, certifikátů</w:t>
      </w:r>
      <w:r>
        <w:t xml:space="preserve"> a atestů, převod práv,</w:t>
      </w:r>
      <w:r w:rsidRPr="00B1709A">
        <w:t xml:space="preserve"> přepravní náklady, autorská práva apod. Kupní cenu </w:t>
      </w:r>
      <w:r>
        <w:t xml:space="preserve">je </w:t>
      </w:r>
      <w:r w:rsidRPr="00B1709A">
        <w:t xml:space="preserve">možné překročit </w:t>
      </w:r>
      <w:r>
        <w:t>a to na základě změny zákonné výše sazby daně z přidané hodnoty</w:t>
      </w:r>
      <w:r w:rsidRPr="00B1709A">
        <w:t>.</w:t>
      </w:r>
    </w:p>
    <w:p w:rsidRPr="00B1709A" w:rsidR="004369E6" w:rsidP="00411273" w:rsidRDefault="004369E6">
      <w:pPr>
        <w:pStyle w:val="ListParagraph"/>
        <w:numPr>
          <w:ilvl w:val="0"/>
          <w:numId w:val="4"/>
        </w:numPr>
        <w:ind w:left="426" w:hanging="426"/>
      </w:pPr>
      <w:r w:rsidRPr="00B1709A">
        <w:t xml:space="preserve">Celková kupní cena bude uhrazena v české měně na základě daňového dokladu – faktury, který je </w:t>
      </w:r>
      <w:r>
        <w:t>dodavatel</w:t>
      </w:r>
      <w:r w:rsidRPr="00B1709A">
        <w:t xml:space="preserve"> oprávněn vystavit po řádném dodání zboží, tj. po podpisu pro</w:t>
      </w:r>
      <w:r>
        <w:t>tokolu ve smyslu čl. III odst. 3.</w:t>
      </w:r>
      <w:r w:rsidRPr="00B1709A">
        <w:t xml:space="preserve"> Smlouvy. Přílohou faktury musí být kopie protokolu podepsaného oběma smluvními stranami.</w:t>
      </w:r>
    </w:p>
    <w:p w:rsidR="004369E6" w:rsidP="00411273" w:rsidRDefault="004369E6">
      <w:pPr>
        <w:pStyle w:val="ListParagraph"/>
        <w:numPr>
          <w:ilvl w:val="0"/>
          <w:numId w:val="4"/>
        </w:numPr>
        <w:ind w:left="426" w:hanging="426"/>
      </w:pPr>
      <w:r w:rsidRPr="00D12732">
        <w:t>Daňový doklad – faktura musí obsahovat všechny náležitosti řádného účetního a daňového dokladu ve smyslu příslušných právních předpisů, zejména zákona č. 235/2004 Sb., o dani z přidané hodnot</w:t>
      </w:r>
      <w:r>
        <w:t>y, ve znění pozdějších předpisů a dále název a registrační číslo projektu.</w:t>
      </w:r>
      <w:r w:rsidRPr="00D12732">
        <w:t xml:space="preserve"> Každá faktura musí obsahovat rovněž specifikaci projektu (název projektu a registrační číslo). V případě, že faktura nebude mít odpovídající náležitosti, je objednatel oprávněn ji vrátit ve lhůtě splatnosti zpět dodavateli k doplnění, aniž se tak dostane do prodlení se splatností. Lhůta splatnosti počíná běžet znovu od opětovného doručení náležitě doplněné či opravené faktury objednateli.</w:t>
      </w:r>
    </w:p>
    <w:p w:rsidR="004369E6" w:rsidP="00411273" w:rsidRDefault="004369E6">
      <w:pPr>
        <w:pStyle w:val="ListParagraph"/>
        <w:numPr>
          <w:ilvl w:val="0"/>
          <w:numId w:val="4"/>
        </w:numPr>
        <w:ind w:left="426" w:hanging="426"/>
      </w:pPr>
      <w:r w:rsidRPr="00D12732">
        <w:t>Splatnost faktury se sjednává na 30 dnů ode dne jejího prokazatelného doručení objednateli.</w:t>
      </w:r>
    </w:p>
    <w:p w:rsidR="004369E6" w:rsidP="00411273" w:rsidRDefault="004369E6">
      <w:pPr>
        <w:pStyle w:val="ListParagraph"/>
        <w:numPr>
          <w:ilvl w:val="0"/>
          <w:numId w:val="4"/>
        </w:numPr>
        <w:ind w:left="426" w:hanging="426"/>
      </w:pPr>
      <w:r w:rsidRPr="00D12732">
        <w:t>V případě prodlení objednatele s úhradou faktury je dodavatel oprávněn uplatnit vůči objednateli úrok z prodlení ve výši 0,05 % z dlužné částky za každý i jen započatý den prodlení s úhradou faktury.</w:t>
      </w:r>
    </w:p>
    <w:p w:rsidR="004369E6" w:rsidP="00411273" w:rsidRDefault="004369E6">
      <w:pPr>
        <w:pStyle w:val="ListParagraph"/>
        <w:numPr>
          <w:ilvl w:val="0"/>
          <w:numId w:val="4"/>
        </w:numPr>
        <w:ind w:left="426" w:hanging="426"/>
      </w:pPr>
      <w:r w:rsidRPr="00D12732">
        <w:t xml:space="preserve">Objednatel je oprávněn započíst jakoukoli smluvní pokutu, kterou je povinen uhradit </w:t>
      </w:r>
      <w:r>
        <w:t>dodavatel</w:t>
      </w:r>
      <w:r w:rsidRPr="00D12732">
        <w:t>, proti fakturované částce.</w:t>
      </w:r>
    </w:p>
    <w:p w:rsidRPr="00ED2778" w:rsidR="004369E6" w:rsidP="00DA0936" w:rsidRDefault="004369E6">
      <w:pPr>
        <w:pStyle w:val="Heading1"/>
        <w:spacing w:after="0"/>
      </w:pPr>
      <w:r w:rsidRPr="00ED2778">
        <w:t xml:space="preserve">Článek </w:t>
      </w:r>
      <w:r>
        <w:t>V</w:t>
      </w:r>
      <w:r w:rsidRPr="00ED2778">
        <w:t>.</w:t>
      </w:r>
    </w:p>
    <w:p w:rsidR="004369E6" w:rsidP="00DA0936" w:rsidRDefault="004369E6">
      <w:pPr>
        <w:pStyle w:val="Heading1"/>
        <w:spacing w:before="0"/>
      </w:pPr>
      <w:r>
        <w:t>Práva a povinnosti smluvních stran</w:t>
      </w:r>
    </w:p>
    <w:p w:rsidRPr="00AB07C5" w:rsidR="004369E6" w:rsidP="00411273" w:rsidRDefault="004369E6">
      <w:pPr>
        <w:pStyle w:val="ListParagraph"/>
        <w:numPr>
          <w:ilvl w:val="0"/>
          <w:numId w:val="5"/>
        </w:numPr>
        <w:ind w:left="426" w:hanging="426"/>
        <w:rPr>
          <w:color w:val="000000"/>
        </w:rPr>
      </w:pPr>
      <w:r>
        <w:t>Dodavatel</w:t>
      </w:r>
      <w:r w:rsidRPr="00C73BE9">
        <w:t xml:space="preserve"> je povinen dodat zboží v dohodnutém množství, jakosti a provedení. Veškeré zboží dodávané </w:t>
      </w:r>
      <w:r>
        <w:t>dodavatelem</w:t>
      </w:r>
      <w:r w:rsidRPr="00C73BE9">
        <w:t xml:space="preserve"> </w:t>
      </w:r>
      <w:r>
        <w:t>objednateli</w:t>
      </w:r>
      <w:r w:rsidRPr="00C73BE9">
        <w:t xml:space="preserve"> z titulu této </w:t>
      </w:r>
      <w:r>
        <w:t>Smlouv</w:t>
      </w:r>
      <w:r w:rsidRPr="00C73BE9">
        <w:t xml:space="preserve">y musí splňovat kvalitativní požadavky dle této </w:t>
      </w:r>
      <w:r>
        <w:t>Smlouv</w:t>
      </w:r>
      <w:r w:rsidRPr="00C73BE9">
        <w:t>y.</w:t>
      </w:r>
    </w:p>
    <w:p w:rsidRPr="00AB07C5"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>
        <w:t>Dodavatel</w:t>
      </w:r>
      <w:r w:rsidRPr="00C73BE9">
        <w:t xml:space="preserve"> je povinen dodat </w:t>
      </w:r>
      <w:r>
        <w:t>objednateli</w:t>
      </w:r>
      <w:r w:rsidRPr="00C73BE9">
        <w:t xml:space="preserve"> zboží bez jakýchkoli vad a v souladu s podmínkami stanovenými touto smlouvou. Protokol může být podepsán nejdříve v okamžiku, kdy bude beze zbytku realizována dodávka zbož</w:t>
      </w:r>
      <w:r>
        <w:t xml:space="preserve">í (včetně dokumentace dle čl </w:t>
      </w:r>
      <w:r w:rsidRPr="00C73BE9">
        <w:t>V. odst. 3</w:t>
      </w:r>
      <w:r>
        <w:t>.</w:t>
      </w:r>
      <w:r w:rsidRPr="00C73BE9">
        <w:t xml:space="preserve"> smlouvy) </w:t>
      </w:r>
      <w:r>
        <w:t>dodavatelem</w:t>
      </w:r>
      <w:r w:rsidRPr="00C73BE9">
        <w:t xml:space="preserve">. V případě, že zboží vykazuje jakékoli vady, je </w:t>
      </w:r>
      <w:r>
        <w:t>objednatel</w:t>
      </w:r>
      <w:r w:rsidRPr="00C73BE9">
        <w:t xml:space="preserve"> oprávněn jeho převzetí odmítnout. V případě, že zboží, dodané </w:t>
      </w:r>
      <w:r>
        <w:t>dodavatelem</w:t>
      </w:r>
      <w:r w:rsidRPr="00C73BE9">
        <w:t xml:space="preserve"> vykazuje vady a nepostupuje se podle předchozí věty, je </w:t>
      </w:r>
      <w:r>
        <w:t>dodavatel</w:t>
      </w:r>
      <w:r w:rsidRPr="00C73BE9">
        <w:t xml:space="preserve"> povinen </w:t>
      </w:r>
      <w:r w:rsidRPr="00AB07C5">
        <w:rPr>
          <w:color w:val="000000"/>
        </w:rPr>
        <w:t>uvést jej do bezvadného stavu.</w:t>
      </w:r>
    </w:p>
    <w:p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>
        <w:t>Dodavatel</w:t>
      </w:r>
      <w:r w:rsidRPr="00C73BE9">
        <w:t xml:space="preserve"> je povinen spolu se zbožím dodat </w:t>
      </w:r>
      <w:r>
        <w:t>objednateli</w:t>
      </w:r>
      <w:r w:rsidRPr="00C73BE9">
        <w:t xml:space="preserve"> kompletní technickou a další dokumentaci nezbytnou k užívání zboží, včetně návodů k obsluze v českém jazyce, a to jak v písemné, tak v elektronické podobě a včetně prohlášení o shodě výrobku dle zákona č. 22/1997 Sb., o technických požadavcích na výrobk</w:t>
      </w:r>
      <w:r>
        <w:t>y, ve znění pozdějších předpisů, pokud tak český právní řád stanoví.</w:t>
      </w:r>
    </w:p>
    <w:p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>
        <w:t>Objednatel</w:t>
      </w:r>
      <w:r w:rsidRPr="00C73BE9">
        <w:t xml:space="preserve"> nabývá vlastnického práva ke zboží dnem řádného předání a převzetí zboží od </w:t>
      </w:r>
      <w:r>
        <w:t>dodavatele</w:t>
      </w:r>
      <w:r w:rsidRPr="00C73BE9">
        <w:t xml:space="preserve"> na základě podpisu protokolu dle čl. II</w:t>
      </w:r>
      <w:r>
        <w:t>I</w:t>
      </w:r>
      <w:r w:rsidRPr="00C73BE9">
        <w:t xml:space="preserve"> odst. 3</w:t>
      </w:r>
      <w:r>
        <w:t>.</w:t>
      </w:r>
      <w:r w:rsidRPr="00C73BE9">
        <w:t xml:space="preserve"> </w:t>
      </w:r>
      <w:r>
        <w:t>Smlouv</w:t>
      </w:r>
      <w:r w:rsidRPr="00C73BE9">
        <w:t>y.</w:t>
      </w:r>
    </w:p>
    <w:p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>
        <w:t>Dodavatel</w:t>
      </w:r>
      <w:r w:rsidRPr="001E0447">
        <w:t xml:space="preserve"> je povinen neprodleně vyrozumět </w:t>
      </w:r>
      <w:r>
        <w:t>objednatele</w:t>
      </w:r>
      <w:r w:rsidRPr="001E0447">
        <w:t xml:space="preserve"> o případném ohrožení doby plnění a o všech skutečnostech, které mohou dodání zboží znemožnit.</w:t>
      </w:r>
    </w:p>
    <w:p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>
        <w:t>Dodavatel</w:t>
      </w:r>
      <w:r w:rsidRPr="00C73BE9">
        <w:t xml:space="preserve"> není oprávněn postoupit jakákoliv práva anebo povinnosti z této </w:t>
      </w:r>
      <w:r>
        <w:t>Smlouv</w:t>
      </w:r>
      <w:r w:rsidRPr="00C73BE9">
        <w:t xml:space="preserve">y na třetí osoby </w:t>
      </w:r>
      <w:r w:rsidRPr="00400B7E">
        <w:t xml:space="preserve">bez předchozího písemného souhlasu </w:t>
      </w:r>
      <w:r>
        <w:t>objednatele</w:t>
      </w:r>
      <w:r w:rsidRPr="00400B7E">
        <w:t>.</w:t>
      </w:r>
    </w:p>
    <w:p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>
        <w:t>Dodavatel</w:t>
      </w:r>
      <w:r w:rsidRPr="00400B7E">
        <w:t xml:space="preserve"> souhlasí s tím, že jakékoliv jeho pohledávky vůči </w:t>
      </w:r>
      <w:r>
        <w:t>objednateli</w:t>
      </w:r>
      <w:r w:rsidRPr="00400B7E">
        <w:t xml:space="preserve">, které vzniknou na základě této </w:t>
      </w:r>
      <w:r>
        <w:t>Smlouv</w:t>
      </w:r>
      <w:r w:rsidRPr="00400B7E">
        <w:t>y, nebude moci postoupit ani započítat jednostranným právním úkonem.</w:t>
      </w:r>
    </w:p>
    <w:p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>
        <w:t>Dodavatel</w:t>
      </w:r>
      <w:r w:rsidRPr="00C73BE9">
        <w:t xml:space="preserve"> odpovídá </w:t>
      </w:r>
      <w:r>
        <w:t>objednateli</w:t>
      </w:r>
      <w:r w:rsidRPr="00C73BE9">
        <w:t xml:space="preserve"> za škodu způsobenou porušením povinností podle této </w:t>
      </w:r>
      <w:r>
        <w:t>Smlouv</w:t>
      </w:r>
      <w:r w:rsidRPr="00C73BE9">
        <w:t>y nebo povinnosti stanovené obecně závazným právním předpisem.</w:t>
      </w:r>
    </w:p>
    <w:p w:rsidRPr="00C73BE9"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 w:rsidRPr="00C73BE9">
        <w:t xml:space="preserve">Smluvní strany se dohodly a </w:t>
      </w:r>
      <w:r>
        <w:t>dodavatel</w:t>
      </w:r>
      <w:r w:rsidRPr="00C73BE9">
        <w:t xml:space="preserve"> určil, že osobou oprávněnou k jednání za </w:t>
      </w:r>
      <w:r>
        <w:t>dodavatele</w:t>
      </w:r>
      <w:r w:rsidRPr="00C73BE9">
        <w:t xml:space="preserve"> ve věcech, které se týkají této </w:t>
      </w:r>
      <w:r>
        <w:t>Smlouv</w:t>
      </w:r>
      <w:r w:rsidRPr="00C73BE9">
        <w:t>y a její realizace je/jsou:</w:t>
      </w:r>
    </w:p>
    <w:p w:rsidR="004369E6" w:rsidP="008D4FC5" w:rsidRDefault="004369E6">
      <w:pPr>
        <w:spacing w:after="0" w:line="240" w:lineRule="auto"/>
        <w:ind w:firstLine="426"/>
        <w:jc w:val="both"/>
      </w:pPr>
      <w:r>
        <w:t xml:space="preserve">jméno: </w:t>
      </w:r>
      <w:r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Pr="00C73BE9" w:rsidR="004369E6" w:rsidP="008D4FC5" w:rsidRDefault="004369E6">
      <w:pPr>
        <w:spacing w:before="0" w:after="0" w:line="240" w:lineRule="auto"/>
        <w:ind w:firstLine="426"/>
        <w:jc w:val="both"/>
      </w:pPr>
      <w:r w:rsidRPr="00C73BE9">
        <w:t>email:</w:t>
      </w:r>
      <w:r w:rsidRPr="00C73BE9"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Pr="00C73BE9" w:rsidR="004369E6" w:rsidP="008D4FC5" w:rsidRDefault="004369E6">
      <w:pPr>
        <w:spacing w:before="0" w:after="0" w:line="240" w:lineRule="auto"/>
        <w:ind w:firstLine="426"/>
        <w:jc w:val="both"/>
      </w:pPr>
      <w:r w:rsidRPr="00C73BE9">
        <w:t xml:space="preserve">tel.: </w:t>
      </w:r>
      <w:r w:rsidRPr="00C73BE9"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="004369E6" w:rsidP="007B4551" w:rsidRDefault="004369E6">
      <w:pPr>
        <w:spacing w:after="0"/>
        <w:ind w:left="426"/>
        <w:jc w:val="both"/>
      </w:pPr>
      <w:r w:rsidRPr="00C73BE9">
        <w:t xml:space="preserve">Změna této osoby musí být </w:t>
      </w:r>
      <w:r>
        <w:t>objednateli</w:t>
      </w:r>
      <w:r w:rsidRPr="00C73BE9">
        <w:t xml:space="preserve"> neprodleně písemně oznámena, přičemž je účinná okamžikem doručení tohoto písemného oznámení </w:t>
      </w:r>
      <w:r>
        <w:t>objednateli</w:t>
      </w:r>
      <w:r w:rsidRPr="00C73BE9">
        <w:t xml:space="preserve">. </w:t>
      </w:r>
      <w:r>
        <w:t>V případě nedodržení této povinnosti odpovídá dodavatel za škodu vzniklou jejím porušením.</w:t>
      </w:r>
    </w:p>
    <w:p w:rsidRPr="00C73BE9"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 w:rsidRPr="00C73BE9">
        <w:t xml:space="preserve">Strany se dohodly a </w:t>
      </w:r>
      <w:r>
        <w:t>objednatel</w:t>
      </w:r>
      <w:r w:rsidRPr="00C73BE9">
        <w:t xml:space="preserve"> určil, že osobou oprávněnou k jednání za </w:t>
      </w:r>
      <w:r>
        <w:t>objednatele</w:t>
      </w:r>
      <w:r w:rsidRPr="00C73BE9">
        <w:t xml:space="preserve"> ve věcech, které se týkají této </w:t>
      </w:r>
      <w:r>
        <w:t>Smlouv</w:t>
      </w:r>
      <w:r w:rsidRPr="00C73BE9">
        <w:t>y a její realizace jsou:</w:t>
      </w:r>
    </w:p>
    <w:p w:rsidR="004369E6" w:rsidP="00A83387" w:rsidRDefault="004369E6">
      <w:pPr>
        <w:spacing w:after="0" w:line="240" w:lineRule="auto"/>
        <w:ind w:left="1134" w:hanging="425"/>
        <w:jc w:val="both"/>
      </w:pPr>
      <w:r>
        <w:t>Jméno:</w:t>
      </w:r>
      <w:r>
        <w:tab/>
      </w:r>
      <w:r>
        <w:tab/>
        <w:t>Ing.</w:t>
      </w:r>
      <w:r w:rsidRPr="00BD624F">
        <w:t xml:space="preserve"> </w:t>
      </w:r>
      <w:r>
        <w:t>Maxmilián Reichel</w:t>
      </w:r>
    </w:p>
    <w:p w:rsidRPr="00A252CB" w:rsidR="004369E6" w:rsidP="00A83387" w:rsidRDefault="004369E6">
      <w:pPr>
        <w:spacing w:before="0" w:after="0" w:line="240" w:lineRule="auto"/>
        <w:ind w:left="1134" w:hanging="425"/>
        <w:jc w:val="both"/>
      </w:pPr>
      <w:r>
        <w:t>Email:</w:t>
      </w:r>
      <w:r>
        <w:tab/>
      </w:r>
      <w:r>
        <w:tab/>
      </w:r>
      <w:r w:rsidRPr="00973CD0">
        <w:t>mreichel123@gmail.com</w:t>
      </w:r>
    </w:p>
    <w:p w:rsidRPr="00C73BE9" w:rsidR="004369E6" w:rsidP="00A83387" w:rsidRDefault="004369E6">
      <w:pPr>
        <w:tabs>
          <w:tab w:val="left" w:pos="2127"/>
        </w:tabs>
        <w:spacing w:before="0" w:after="0" w:line="240" w:lineRule="auto"/>
        <w:ind w:left="1134" w:hanging="425"/>
        <w:jc w:val="both"/>
      </w:pPr>
      <w:r>
        <w:t>Tel:</w:t>
      </w:r>
      <w:r>
        <w:tab/>
      </w:r>
      <w:r>
        <w:tab/>
      </w:r>
      <w:r w:rsidRPr="00973CD0">
        <w:t>777</w:t>
      </w:r>
      <w:r>
        <w:t> </w:t>
      </w:r>
      <w:r w:rsidRPr="00973CD0">
        <w:t>672</w:t>
      </w:r>
      <w:r>
        <w:t> </w:t>
      </w:r>
      <w:r w:rsidRPr="00973CD0">
        <w:t>911</w:t>
      </w:r>
    </w:p>
    <w:p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 w:rsidRPr="00C73BE9">
        <w:t>Veškerá korespondence, pokyny, oznámení, žádosti, záznamy a jiné dokumenty vzniklé na</w:t>
      </w:r>
      <w:r>
        <w:t xml:space="preserve"> </w:t>
      </w:r>
      <w:r w:rsidRPr="00C73BE9">
        <w:t xml:space="preserve">základě této </w:t>
      </w:r>
      <w:r>
        <w:t>Smlouv</w:t>
      </w:r>
      <w:r w:rsidRPr="00C73BE9">
        <w:t xml:space="preserve">y mezi smluvními stranami nebo v souvislosti s ní budou vyhotoveny v písemné formě v českém jazyce a doručují se buď osobně nebo doporučenou poštou, či e-mailem, k rukám a na doručovací adresy oprávněných osob dle této </w:t>
      </w:r>
      <w:r>
        <w:t>Smlouv</w:t>
      </w:r>
      <w:r w:rsidRPr="00400B7E">
        <w:t>y.</w:t>
      </w:r>
    </w:p>
    <w:p w:rsidRPr="00734E84"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 w:rsidRPr="00734E84">
        <w:t>Objednatel je oprávněn zveřejnit Smlouvu, jakož i jakékoliv informace poskytnuté v rámci zadání a plnění veřejné zakázky, přičemž dodavatel prohlašuje, že nepovažuje informace obsažené ve Smlouvě za své obchodní tajemství.</w:t>
      </w:r>
    </w:p>
    <w:p w:rsidRPr="00734E84" w:rsidR="004369E6" w:rsidP="00411273" w:rsidRDefault="004369E6">
      <w:pPr>
        <w:pStyle w:val="ListParagraph"/>
        <w:numPr>
          <w:ilvl w:val="0"/>
          <w:numId w:val="5"/>
        </w:numPr>
        <w:ind w:left="426" w:hanging="426"/>
        <w:rPr>
          <w:rFonts w:ascii="Calibri" w:hAnsi="Calibri"/>
          <w:color w:val="000000"/>
          <w:sz w:val="20"/>
          <w:szCs w:val="20"/>
        </w:rPr>
      </w:pPr>
      <w:r w:rsidRPr="00C73BE9">
        <w:t xml:space="preserve">Smluvní pokuty dle této </w:t>
      </w:r>
      <w:r>
        <w:t>Smlouv</w:t>
      </w:r>
      <w:r w:rsidRPr="00C73BE9">
        <w:t xml:space="preserve">y jsou splatné do 10 dnů po doručení oznámení o uplatnění smluvní pokuty druhé smluvní straně. Oznámení o uplatnění smluvní pokuty musí vždy obsahovat popis a časové určení události, která zakládá právo na smluvní pokutu. Oznámení musí dále obsahovat informaci o způsobu úhrady smluvní pokuty, který určí oprávněná strana. Smluvní strany shodně prohlašují, že s ohledem na charakter povinností, jejichž splnění je zajištěno smluvními pokutami, považují smluvní pokuty uvedené v této </w:t>
      </w:r>
      <w:r>
        <w:t>Smlouv</w:t>
      </w:r>
      <w:r w:rsidRPr="00C73BE9">
        <w:t>ě za přiměřené.</w:t>
      </w:r>
    </w:p>
    <w:p w:rsidRPr="0072459D" w:rsidR="004369E6" w:rsidP="00411273" w:rsidRDefault="004369E6">
      <w:pPr>
        <w:pStyle w:val="ListParagraph"/>
        <w:numPr>
          <w:ilvl w:val="0"/>
          <w:numId w:val="5"/>
        </w:numPr>
        <w:ind w:left="426" w:hanging="426"/>
        <w:rPr>
          <w:rStyle w:val="fontstyle01"/>
          <w:color w:val="auto"/>
          <w:sz w:val="22"/>
          <w:szCs w:val="22"/>
        </w:rPr>
      </w:pPr>
      <w:r w:rsidRPr="0072459D">
        <w:t xml:space="preserve">Dodavatel bere na vědomí, že ve vztahu k předmětu Smlouvy je ve smyslu ustanovení § 2 odst. e) zákona č. 320/2001 Sb., o finanční kontrole ve veřejné správě, osobou povinnou spolupůsobit při výkonu finanční kontroly. </w:t>
      </w:r>
      <w:r w:rsidRPr="0072459D">
        <w:rPr>
          <w:rStyle w:val="fontstyle01"/>
          <w:rFonts w:cs="Calibri"/>
          <w:sz w:val="22"/>
        </w:rPr>
        <w:t>Sjednává se právo přístupu kontrolních orgánů v rámci kontroly k dokumentům, které podléhají ochraně podle zvláštních právních předpisů (např. obchodní tajemství) za předpokladu, že budou splněny požadavky kladené právními předpisy (např. zákon č. 255/2012 Sb., o kontrole). Uvedené dodavatel zajistí i ve vztahu k poddodavatelům, které použil k plnění předmětu Smlouvy.</w:t>
      </w:r>
    </w:p>
    <w:p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 w:rsidRPr="00E7586E">
        <w:t xml:space="preserve">Smluvní pokuty sjednané touto </w:t>
      </w:r>
      <w:r>
        <w:t>Smlouv</w:t>
      </w:r>
      <w:r w:rsidRPr="00E7586E">
        <w:t xml:space="preserve">ou hradí povinná strana nezávisle na tom, zda a v jaké výši vznikla oprávněné straně v této souvislosti škoda. Ustanovení </w:t>
      </w:r>
      <w:r>
        <w:t>Smlouv</w:t>
      </w:r>
      <w:r w:rsidRPr="00E7586E">
        <w:t>y o smluvní pokutě nevylučují práva stran domáhat se náhrady škody. Náhradu škody lze vymáhat</w:t>
      </w:r>
      <w:r w:rsidRPr="00C73BE9">
        <w:t xml:space="preserve"> samostatně.</w:t>
      </w:r>
    </w:p>
    <w:p w:rsidR="004369E6" w:rsidP="00411273" w:rsidRDefault="004369E6">
      <w:pPr>
        <w:pStyle w:val="ListParagraph"/>
        <w:numPr>
          <w:ilvl w:val="0"/>
          <w:numId w:val="5"/>
        </w:numPr>
        <w:ind w:left="426" w:hanging="426"/>
      </w:pPr>
      <w:r>
        <w:t>Dodavatel bez výhrad přistupuje k podmínkám výběrového řízení, na základě kterého je tato Smlouva realizována. V případě pochybností o způsobu výkladu Smlouvy jsou rozhodná příslušná ustanovení v zadávací dokumentaci a výzvě.</w:t>
      </w:r>
    </w:p>
    <w:p w:rsidRPr="00ED2778" w:rsidR="004369E6" w:rsidP="00E07D9C" w:rsidRDefault="004369E6">
      <w:pPr>
        <w:pStyle w:val="Heading1"/>
        <w:spacing w:after="0"/>
      </w:pPr>
      <w:r w:rsidRPr="00ED2778">
        <w:t xml:space="preserve">Článek </w:t>
      </w:r>
      <w:r>
        <w:t>VI</w:t>
      </w:r>
      <w:r w:rsidRPr="00ED2778">
        <w:t>.</w:t>
      </w:r>
    </w:p>
    <w:p w:rsidR="004369E6" w:rsidP="00E07D9C" w:rsidRDefault="004369E6">
      <w:pPr>
        <w:pStyle w:val="Heading1"/>
        <w:spacing w:before="0"/>
      </w:pPr>
      <w:r>
        <w:t>Záruka na jakost</w:t>
      </w:r>
    </w:p>
    <w:p w:rsidR="004369E6" w:rsidP="00554A12" w:rsidRDefault="004369E6">
      <w:pPr>
        <w:spacing w:after="0" w:line="240" w:lineRule="auto"/>
        <w:ind w:left="360" w:hanging="360"/>
        <w:jc w:val="both"/>
      </w:pPr>
      <w:r>
        <w:t>1.   Dodavatel</w:t>
      </w:r>
      <w:r w:rsidRPr="00F712A0">
        <w:t xml:space="preserve"> přebírá </w:t>
      </w:r>
      <w:r>
        <w:t xml:space="preserve">generální </w:t>
      </w:r>
      <w:r w:rsidRPr="00F712A0">
        <w:t xml:space="preserve">záruku za jakost zboží. Délka </w:t>
      </w:r>
      <w:r>
        <w:t xml:space="preserve">generální záruční lhůty činí  </w:t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 xml:space="preserve">] </w:t>
      </w:r>
      <w:r w:rsidRPr="00F712A0">
        <w:t>měsíců.</w:t>
      </w:r>
      <w:r>
        <w:t xml:space="preserve"> Generální z</w:t>
      </w:r>
      <w:r w:rsidRPr="00A11942">
        <w:t>áruční lhůta počíná běžet dnem řádného zprovoznění zboží, tj. podpisem předávacího protokolu dle odstavce II</w:t>
      </w:r>
      <w:r>
        <w:t>I</w:t>
      </w:r>
      <w:r w:rsidRPr="00A11942">
        <w:t>.</w:t>
      </w:r>
      <w:r>
        <w:t xml:space="preserve"> </w:t>
      </w:r>
      <w:r w:rsidRPr="00A11942">
        <w:t>3</w:t>
      </w:r>
      <w:r>
        <w:t>.</w:t>
      </w:r>
      <w:r w:rsidRPr="00A11942">
        <w:t xml:space="preserve"> této </w:t>
      </w:r>
      <w:r>
        <w:t>Smlouv</w:t>
      </w:r>
      <w:r w:rsidRPr="00A11942">
        <w:t>y.</w:t>
      </w:r>
    </w:p>
    <w:p w:rsidR="004369E6" w:rsidP="00411273" w:rsidRDefault="004369E6">
      <w:pPr>
        <w:pStyle w:val="ListParagraph"/>
        <w:numPr>
          <w:ilvl w:val="0"/>
          <w:numId w:val="6"/>
        </w:numPr>
        <w:ind w:left="426" w:hanging="426"/>
      </w:pPr>
      <w:r>
        <w:t>Dodavatel</w:t>
      </w:r>
      <w:r w:rsidRPr="00C73BE9">
        <w:t xml:space="preserve"> se zavazuje, že zboží dodané na základě t</w:t>
      </w:r>
      <w:r>
        <w:t>éto Smlouvy bude po generální záruční lhůtu</w:t>
      </w:r>
      <w:r w:rsidRPr="00C73BE9">
        <w:t xml:space="preserve"> způsobilé pro použití k účelu stanovenému v této </w:t>
      </w:r>
      <w:r>
        <w:t>Smlouv</w:t>
      </w:r>
      <w:r w:rsidRPr="00C73BE9">
        <w:t xml:space="preserve">ě, bude mít vlastnosti požadované </w:t>
      </w:r>
      <w:r>
        <w:t>objednatelem</w:t>
      </w:r>
      <w:r w:rsidRPr="00C73BE9">
        <w:t xml:space="preserve">, touto </w:t>
      </w:r>
      <w:r>
        <w:t>Smlouv</w:t>
      </w:r>
      <w:r w:rsidRPr="00C73BE9">
        <w:t xml:space="preserve">ou, právními předpisy, jakož i platnými technickými normami, předpisy, směrnicemi a vyhláškami, a že si zboží tyto vlastnosti beze změny zachová s přihlédnutím k běžnému opotřebení a omezené životnosti komponent spotřebního charakteru. </w:t>
      </w:r>
      <w:r w:rsidRPr="00C73BE9">
        <w:tab/>
      </w:r>
    </w:p>
    <w:p w:rsidR="004369E6" w:rsidP="00411273" w:rsidRDefault="004369E6">
      <w:pPr>
        <w:pStyle w:val="ListParagraph"/>
        <w:numPr>
          <w:ilvl w:val="0"/>
          <w:numId w:val="6"/>
        </w:numPr>
        <w:ind w:left="426" w:hanging="426"/>
      </w:pPr>
      <w:r>
        <w:t>Dodavatel</w:t>
      </w:r>
      <w:r w:rsidRPr="00C73BE9">
        <w:t xml:space="preserve"> dále prohlašuje, že na dodaném zboží neváznou žádná práva třetích osob, zejména pak práva vyplývající z průmyslového vlastnictví.</w:t>
      </w:r>
    </w:p>
    <w:p w:rsidR="004369E6" w:rsidP="00411273" w:rsidRDefault="004369E6">
      <w:pPr>
        <w:pStyle w:val="ListParagraph"/>
        <w:numPr>
          <w:ilvl w:val="0"/>
          <w:numId w:val="6"/>
        </w:numPr>
        <w:ind w:left="426" w:hanging="426"/>
      </w:pPr>
      <w:r>
        <w:t>Objednatel</w:t>
      </w:r>
      <w:r w:rsidRPr="00C73BE9">
        <w:t xml:space="preserve"> je povinen ohlásit </w:t>
      </w:r>
      <w:r>
        <w:t>dodavateli</w:t>
      </w:r>
      <w:r w:rsidRPr="00C73BE9">
        <w:t xml:space="preserve"> záruční vady neprodleně poté, co je </w:t>
      </w:r>
      <w:r w:rsidRPr="00864D13">
        <w:t xml:space="preserve">zjistí. Záruční opravy provede </w:t>
      </w:r>
      <w:r>
        <w:t>dodavatel</w:t>
      </w:r>
      <w:r w:rsidRPr="00864D13">
        <w:t xml:space="preserve"> bezplatně a bezodkladně </w:t>
      </w:r>
      <w:r>
        <w:t xml:space="preserve">ve lhůtě </w:t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  <w:r w:rsidRPr="00C73BE9">
        <w:t xml:space="preserve"> </w:t>
      </w:r>
      <w:r w:rsidRPr="00864D13">
        <w:t xml:space="preserve">dnů od ohlášení záruční vady. </w:t>
      </w:r>
    </w:p>
    <w:p w:rsidR="004369E6" w:rsidP="00411273" w:rsidRDefault="004369E6">
      <w:pPr>
        <w:pStyle w:val="ListParagraph"/>
        <w:numPr>
          <w:ilvl w:val="0"/>
          <w:numId w:val="6"/>
        </w:numPr>
        <w:ind w:left="426" w:hanging="426"/>
      </w:pPr>
      <w:r>
        <w:t xml:space="preserve"> Dodavatel</w:t>
      </w:r>
      <w:r w:rsidRPr="00C73BE9">
        <w:t xml:space="preserve"> je povinen průběžně písemně informovat </w:t>
      </w:r>
      <w:r>
        <w:t>objednatele</w:t>
      </w:r>
      <w:r w:rsidRPr="00C73BE9">
        <w:t xml:space="preserve"> o stavu řešení vady až do jejího úplného odstranění.</w:t>
      </w:r>
    </w:p>
    <w:p w:rsidR="004369E6" w:rsidP="00411273" w:rsidRDefault="004369E6">
      <w:pPr>
        <w:pStyle w:val="ListParagraph"/>
        <w:numPr>
          <w:ilvl w:val="0"/>
          <w:numId w:val="6"/>
        </w:numPr>
        <w:ind w:left="426" w:hanging="426"/>
      </w:pPr>
      <w:r w:rsidRPr="00C73BE9">
        <w:t xml:space="preserve">V případě výskytu vady po dobu běhu </w:t>
      </w:r>
      <w:r>
        <w:t xml:space="preserve">generální </w:t>
      </w:r>
      <w:r w:rsidRPr="00C73BE9">
        <w:t xml:space="preserve">záruční </w:t>
      </w:r>
      <w:r>
        <w:t>lhůty</w:t>
      </w:r>
      <w:r w:rsidRPr="00C73BE9">
        <w:t xml:space="preserve"> se záruční </w:t>
      </w:r>
      <w:r>
        <w:t>lhůta</w:t>
      </w:r>
      <w:r w:rsidRPr="00C73BE9">
        <w:t xml:space="preserve"> prodlužuje o dobu od oznámení závady </w:t>
      </w:r>
      <w:r>
        <w:t>objednatelem dodavateli</w:t>
      </w:r>
      <w:r w:rsidRPr="00C73BE9">
        <w:t xml:space="preserve"> po její odstranění </w:t>
      </w:r>
      <w:r>
        <w:t>dodavatelem</w:t>
      </w:r>
      <w:r w:rsidRPr="00C73BE9">
        <w:t>.</w:t>
      </w:r>
    </w:p>
    <w:p w:rsidR="004369E6" w:rsidP="00411273" w:rsidRDefault="004369E6">
      <w:pPr>
        <w:pStyle w:val="ListParagraph"/>
        <w:numPr>
          <w:ilvl w:val="0"/>
          <w:numId w:val="6"/>
        </w:numPr>
        <w:ind w:left="426" w:hanging="426"/>
      </w:pPr>
      <w:r w:rsidRPr="00C73BE9">
        <w:t>Reklamaci lze uplatnit nejpozději do posledního dne</w:t>
      </w:r>
      <w:r>
        <w:t xml:space="preserve"> generální </w:t>
      </w:r>
      <w:r w:rsidRPr="00C73BE9">
        <w:t xml:space="preserve"> záruční lhůty, přičemž i reklamace odeslaná v poslední den </w:t>
      </w:r>
      <w:r>
        <w:t xml:space="preserve">generální </w:t>
      </w:r>
      <w:r w:rsidRPr="00C73BE9">
        <w:t>záruční lhůty se považuje za včas uplatněnou.</w:t>
      </w:r>
    </w:p>
    <w:p w:rsidR="004369E6" w:rsidP="00411273" w:rsidRDefault="004369E6">
      <w:pPr>
        <w:pStyle w:val="ListParagraph"/>
        <w:numPr>
          <w:ilvl w:val="0"/>
          <w:numId w:val="6"/>
        </w:numPr>
        <w:ind w:left="426" w:hanging="426"/>
      </w:pPr>
      <w:r>
        <w:t>generální z</w:t>
      </w:r>
      <w:r w:rsidRPr="00C73BE9">
        <w:t xml:space="preserve">áruka se nevztahuje na závady způsobené neodbornou manipulací nebo mechanickým poškozením zboží </w:t>
      </w:r>
      <w:r>
        <w:t>objednatelem</w:t>
      </w:r>
      <w:r w:rsidRPr="00C73BE9">
        <w:t>.</w:t>
      </w:r>
    </w:p>
    <w:p w:rsidRPr="00ED2778" w:rsidR="004369E6" w:rsidP="00826BF0" w:rsidRDefault="004369E6">
      <w:pPr>
        <w:pStyle w:val="Heading1"/>
        <w:spacing w:after="0"/>
      </w:pPr>
      <w:r w:rsidRPr="00ED2778">
        <w:t xml:space="preserve">Článek </w:t>
      </w:r>
      <w:r>
        <w:t>VII</w:t>
      </w:r>
      <w:r w:rsidRPr="00ED2778">
        <w:t>.</w:t>
      </w:r>
    </w:p>
    <w:p w:rsidR="004369E6" w:rsidP="00826BF0" w:rsidRDefault="004369E6">
      <w:pPr>
        <w:pStyle w:val="Heading1"/>
        <w:spacing w:before="0"/>
      </w:pPr>
      <w:r>
        <w:t>Platnost a účinnost Smlouvy</w:t>
      </w:r>
    </w:p>
    <w:p w:rsidR="004369E6" w:rsidP="00411273" w:rsidRDefault="004369E6">
      <w:pPr>
        <w:pStyle w:val="ListParagraph"/>
        <w:numPr>
          <w:ilvl w:val="0"/>
          <w:numId w:val="8"/>
        </w:numPr>
        <w:ind w:left="426" w:hanging="426"/>
      </w:pPr>
      <w:r w:rsidRPr="00C73BE9">
        <w:t xml:space="preserve">Tato </w:t>
      </w:r>
      <w:r>
        <w:t>Smlouv</w:t>
      </w:r>
      <w:r w:rsidRPr="00C73BE9">
        <w:t xml:space="preserve">a nabývá platnosti a účinnosti dnem podpisu </w:t>
      </w:r>
      <w:r>
        <w:t>Smlouv</w:t>
      </w:r>
      <w:r w:rsidRPr="00C73BE9">
        <w:t>y oprávněnými zástupci obou smluvních stran.</w:t>
      </w:r>
    </w:p>
    <w:p w:rsidR="004369E6" w:rsidP="00411273" w:rsidRDefault="004369E6">
      <w:pPr>
        <w:pStyle w:val="ListParagraph"/>
        <w:numPr>
          <w:ilvl w:val="0"/>
          <w:numId w:val="8"/>
        </w:numPr>
        <w:ind w:left="426" w:hanging="426"/>
      </w:pPr>
      <w:r w:rsidRPr="00C73BE9">
        <w:t xml:space="preserve">Odstoupit od </w:t>
      </w:r>
      <w:r>
        <w:t>Smlouv</w:t>
      </w:r>
      <w:r w:rsidRPr="00C73BE9">
        <w:t xml:space="preserve">y lze pouze z důvodů stanovených ve </w:t>
      </w:r>
      <w:r>
        <w:t>Smlouv</w:t>
      </w:r>
      <w:r w:rsidRPr="00C73BE9">
        <w:t>ě nebo zákonem.</w:t>
      </w:r>
    </w:p>
    <w:p w:rsidR="004369E6" w:rsidP="00411273" w:rsidRDefault="004369E6">
      <w:pPr>
        <w:pStyle w:val="ListParagraph"/>
        <w:numPr>
          <w:ilvl w:val="0"/>
          <w:numId w:val="8"/>
        </w:numPr>
        <w:ind w:left="426" w:hanging="426"/>
      </w:pPr>
      <w:r w:rsidRPr="00C73BE9">
        <w:t xml:space="preserve">Od této </w:t>
      </w:r>
      <w:r>
        <w:t>Smlouv</w:t>
      </w:r>
      <w:r w:rsidRPr="00C73BE9">
        <w:t xml:space="preserve">y nebo její části může smluvní strana dotčená porušením povinnosti jednostranně odstoupit pro podstatné porušení této </w:t>
      </w:r>
      <w:r>
        <w:t>Smlouv</w:t>
      </w:r>
      <w:r w:rsidRPr="00C73BE9">
        <w:t xml:space="preserve">y, přičemž za podstatné porušení této </w:t>
      </w:r>
      <w:r>
        <w:t>Smlouv</w:t>
      </w:r>
      <w:r w:rsidRPr="00C73BE9">
        <w:t>y se zejména považuje:</w:t>
      </w:r>
    </w:p>
    <w:p w:rsidR="004369E6" w:rsidP="007832EB" w:rsidRDefault="004369E6">
      <w:pPr>
        <w:pStyle w:val="ListParagraph"/>
        <w:numPr>
          <w:ilvl w:val="1"/>
          <w:numId w:val="8"/>
        </w:numPr>
      </w:pPr>
      <w:r w:rsidRPr="00C73BE9">
        <w:t xml:space="preserve">na straně </w:t>
      </w:r>
      <w:r>
        <w:t>objednatele</w:t>
      </w:r>
      <w:r w:rsidRPr="00C73BE9">
        <w:t xml:space="preserve"> nezaplacení kupní ceny podle této </w:t>
      </w:r>
      <w:r>
        <w:t>Smlouv</w:t>
      </w:r>
      <w:r w:rsidRPr="00C73BE9">
        <w:t>y ve lhůtě delší 90 dní po dni splatnosti příslušné faktury,</w:t>
      </w:r>
    </w:p>
    <w:p w:rsidR="004369E6" w:rsidP="00BF6885" w:rsidRDefault="004369E6">
      <w:pPr>
        <w:numPr>
          <w:ilvl w:val="1"/>
          <w:numId w:val="8"/>
        </w:numPr>
        <w:spacing w:before="120" w:after="120"/>
        <w:ind w:left="1134" w:hanging="425"/>
        <w:jc w:val="both"/>
      </w:pPr>
      <w:r w:rsidRPr="00C73BE9">
        <w:t xml:space="preserve">na straně </w:t>
      </w:r>
      <w:r>
        <w:t>dodavatele</w:t>
      </w:r>
      <w:r w:rsidRPr="00C73BE9">
        <w:t xml:space="preserve">, jestliže zboží nebude mít vlastnosti deklarované </w:t>
      </w:r>
      <w:r>
        <w:t>dodavatelem</w:t>
      </w:r>
      <w:r w:rsidRPr="00C73BE9">
        <w:t xml:space="preserve"> v této </w:t>
      </w:r>
      <w:r>
        <w:t>Smlouvě.</w:t>
      </w:r>
    </w:p>
    <w:p w:rsidR="004369E6" w:rsidP="00BF6885" w:rsidRDefault="004369E6">
      <w:pPr>
        <w:numPr>
          <w:ilvl w:val="0"/>
          <w:numId w:val="8"/>
        </w:numPr>
        <w:spacing w:before="120" w:after="120"/>
        <w:ind w:left="426" w:hanging="426"/>
        <w:jc w:val="both"/>
      </w:pPr>
      <w:r>
        <w:t xml:space="preserve">Dodavatel </w:t>
      </w:r>
      <w:r w:rsidRPr="00C73BE9">
        <w:t xml:space="preserve">je dále oprávněn </w:t>
      </w:r>
      <w:r w:rsidRPr="001E0447">
        <w:t xml:space="preserve">odstoupit od </w:t>
      </w:r>
      <w:r>
        <w:t>Smlouv</w:t>
      </w:r>
      <w:r w:rsidRPr="001E0447">
        <w:t xml:space="preserve">y v případě, kdy </w:t>
      </w:r>
      <w:r>
        <w:t>objednavatel</w:t>
      </w:r>
      <w:r w:rsidRPr="001E0447">
        <w:t xml:space="preserve"> uvedl ve své nabídce do veřejné zakázky, která předcházela uzavření této </w:t>
      </w:r>
      <w:r>
        <w:t>Smlouv</w:t>
      </w:r>
      <w:r w:rsidRPr="001E0447">
        <w:t>y, informace nebo doklady, které neodpovídají skutečnosti a které měly nebo mohly mít vliv na výsledek výběrového řízení.</w:t>
      </w:r>
    </w:p>
    <w:p w:rsidRPr="00C73BE9" w:rsidR="004369E6" w:rsidP="00BF6885" w:rsidRDefault="004369E6">
      <w:pPr>
        <w:numPr>
          <w:ilvl w:val="0"/>
          <w:numId w:val="8"/>
        </w:numPr>
        <w:spacing w:before="120" w:after="120"/>
        <w:ind w:left="426" w:hanging="426"/>
        <w:jc w:val="both"/>
      </w:pPr>
      <w:r w:rsidRPr="001E0447">
        <w:t>Zánikem smluvního vztahu mezi</w:t>
      </w:r>
      <w:r>
        <w:t xml:space="preserve"> smluvními stranami</w:t>
      </w:r>
      <w:r w:rsidRPr="00C73BE9">
        <w:t xml:space="preserve"> zanikají veškeré závazky smluvních stran ze </w:t>
      </w:r>
      <w:r>
        <w:t>Smlouv</w:t>
      </w:r>
      <w:r w:rsidRPr="00C73BE9">
        <w:t xml:space="preserve">y vyplývající. </w:t>
      </w:r>
      <w:r>
        <w:t>Zánikem smluvního vztahu ovšem</w:t>
      </w:r>
      <w:r w:rsidRPr="00C73BE9">
        <w:t xml:space="preserve"> nezanikají nároky na náhradu škody a zaplacení smluvních pokut sjednaných pro případ porušení smluvních povinností vzniklé před </w:t>
      </w:r>
      <w:r>
        <w:t>zánikem smluvního vztahu</w:t>
      </w:r>
      <w:r w:rsidRPr="00C73BE9">
        <w:t xml:space="preserve">, a ty závazky smluvních stran, které podle </w:t>
      </w:r>
      <w:r>
        <w:t>Smlouv</w:t>
      </w:r>
      <w:r w:rsidRPr="00C73BE9">
        <w:t>y nebo vzhledem ke</w:t>
      </w:r>
      <w:r>
        <w:t xml:space="preserve"> své povaze mají trvat i nadále</w:t>
      </w:r>
      <w:r w:rsidRPr="00C73BE9">
        <w:t>, nebo u kterých tak stanoví zákon.</w:t>
      </w:r>
    </w:p>
    <w:p w:rsidRPr="00ED2778" w:rsidR="004369E6" w:rsidP="0094494C" w:rsidRDefault="004369E6">
      <w:pPr>
        <w:pStyle w:val="Heading1"/>
        <w:spacing w:after="0"/>
      </w:pPr>
      <w:r w:rsidRPr="00ED2778">
        <w:t xml:space="preserve">Článek </w:t>
      </w:r>
      <w:r>
        <w:t>VIII</w:t>
      </w:r>
      <w:r w:rsidRPr="00ED2778">
        <w:t>.</w:t>
      </w:r>
    </w:p>
    <w:p w:rsidR="004369E6" w:rsidP="0094494C" w:rsidRDefault="004369E6">
      <w:pPr>
        <w:pStyle w:val="Heading1"/>
        <w:spacing w:before="0"/>
      </w:pPr>
      <w:r>
        <w:t>Závěrečná ustanovení</w:t>
      </w:r>
    </w:p>
    <w:p w:rsidR="004369E6" w:rsidP="007832EB" w:rsidRDefault="004369E6">
      <w:pPr>
        <w:pStyle w:val="ListParagraph"/>
      </w:pPr>
      <w:r w:rsidRPr="007832EB">
        <w:t>Vztahy mezi stranami se řídí českým právním řádem. Ve věcech Smlouvou výslovně neupravených, se právní vztahy z ní vznikající a vyplývající řídí příslušnými ustanoveními zákona č. 89/2012 Sb., občanský zákoník, ve znění pozdějších předpisů, a ostatními obecně závaznými právními předpisy.</w:t>
      </w:r>
    </w:p>
    <w:p w:rsidR="004369E6" w:rsidP="007832EB" w:rsidRDefault="004369E6">
      <w:pPr>
        <w:pStyle w:val="ListParagraph"/>
      </w:pPr>
      <w:r w:rsidRPr="00C73BE9">
        <w:t xml:space="preserve">Veškeré změny či doplnění </w:t>
      </w:r>
      <w:r>
        <w:t>Smlouv</w:t>
      </w:r>
      <w:r w:rsidRPr="00C73BE9">
        <w:t xml:space="preserve">y lze učinit pouze na základě písemné dohody smluvních stran. Takové dohody musí mít podobu datovaných, číslovaných a oběma smluvními stranami podepsaných dodatků </w:t>
      </w:r>
      <w:r>
        <w:t>Smlouv</w:t>
      </w:r>
      <w:r w:rsidRPr="00C73BE9">
        <w:t>y.</w:t>
      </w:r>
    </w:p>
    <w:p w:rsidR="004369E6" w:rsidP="007832EB" w:rsidRDefault="004369E6">
      <w:pPr>
        <w:pStyle w:val="ListParagraph"/>
      </w:pPr>
      <w:r w:rsidRPr="00C73BE9">
        <w:t xml:space="preserve">Nastanou-li u některé ze stran skutečnosti bránící řádnému plnění této </w:t>
      </w:r>
      <w:r>
        <w:t>Smlouv</w:t>
      </w:r>
      <w:r w:rsidRPr="00C73BE9">
        <w:t xml:space="preserve">y, je povinna to bez zbytečného odkladu oznámit druhé straně a vyvolat jednání zástupců </w:t>
      </w:r>
      <w:r>
        <w:t>objednatele</w:t>
      </w:r>
      <w:r w:rsidRPr="00C73BE9">
        <w:t xml:space="preserve"> a </w:t>
      </w:r>
      <w:r>
        <w:t>dodavatele</w:t>
      </w:r>
      <w:r w:rsidRPr="00C73BE9">
        <w:t>.</w:t>
      </w:r>
    </w:p>
    <w:p w:rsidR="004369E6" w:rsidP="007832EB" w:rsidRDefault="004369E6">
      <w:pPr>
        <w:pStyle w:val="ListParagraph"/>
      </w:pPr>
      <w:r w:rsidRPr="00C73BE9">
        <w:t xml:space="preserve">Vztahuje-li se důvod neplatnosti jen na některé ustanovení </w:t>
      </w:r>
      <w:r>
        <w:t>Smlouv</w:t>
      </w:r>
      <w:r w:rsidRPr="00C73BE9">
        <w:t xml:space="preserve">y, je neplatným pouze toto ustanovení, pokud z jeho povahy, obsahu anebo z okolností, za nichž bylo sjednáno, nevyplývá, že jej nelze oddělit od ostatního obsahu </w:t>
      </w:r>
      <w:r>
        <w:t>Smlouv</w:t>
      </w:r>
      <w:r w:rsidRPr="00C73BE9">
        <w:t>y.</w:t>
      </w:r>
    </w:p>
    <w:p w:rsidR="004369E6" w:rsidP="007832EB" w:rsidRDefault="004369E6">
      <w:pPr>
        <w:pStyle w:val="ListParagraph"/>
      </w:pPr>
      <w:r w:rsidRPr="00C73BE9">
        <w:t xml:space="preserve">Smluvní strany budou vždy usilovat o smírné urovnání případných sporů vzniklých ze </w:t>
      </w:r>
      <w:r>
        <w:t>Smlouv</w:t>
      </w:r>
      <w:r w:rsidRPr="00C73BE9">
        <w:t xml:space="preserve">y. Případné spory vzniklé z této </w:t>
      </w:r>
      <w:r>
        <w:t>Smlouv</w:t>
      </w:r>
      <w:r w:rsidRPr="00C73BE9">
        <w:t>y budou řešeny podle platné právní úpravy věcně a místně příslušnými orgány České republiky.</w:t>
      </w:r>
    </w:p>
    <w:p w:rsidR="004369E6" w:rsidP="007832EB" w:rsidRDefault="004369E6">
      <w:pPr>
        <w:pStyle w:val="ListParagraph"/>
      </w:pPr>
      <w:r>
        <w:t>Smlouv</w:t>
      </w:r>
      <w:r w:rsidRPr="00C73BE9">
        <w:t>a se vyhotovuje ve 4 (čtyřech) stejnopisech, z nichž každý má platnost originálu. Každá ze smluvních stran obdrží po 2 (dvou) stejnopisech.</w:t>
      </w:r>
    </w:p>
    <w:p w:rsidRPr="00C73BE9" w:rsidR="004369E6" w:rsidP="007832EB" w:rsidRDefault="004369E6">
      <w:pPr>
        <w:pStyle w:val="ListParagraph"/>
      </w:pPr>
      <w:r w:rsidRPr="00C73BE9">
        <w:t xml:space="preserve">Nedílnou součástí této </w:t>
      </w:r>
      <w:r>
        <w:t>Smlouv</w:t>
      </w:r>
      <w:r w:rsidRPr="00C73BE9">
        <w:t>y jsou následující přílohy:</w:t>
      </w:r>
    </w:p>
    <w:p w:rsidR="004369E6" w:rsidP="007832EB" w:rsidRDefault="004369E6">
      <w:pPr>
        <w:tabs>
          <w:tab w:val="left" w:pos="1134"/>
        </w:tabs>
        <w:autoSpaceDE w:val="false"/>
        <w:autoSpaceDN w:val="false"/>
        <w:adjustRightInd w:val="false"/>
        <w:spacing w:after="0"/>
        <w:ind w:left="426" w:hanging="426"/>
        <w:jc w:val="both"/>
      </w:pPr>
      <w:r>
        <w:tab/>
      </w:r>
      <w:r>
        <w:tab/>
      </w:r>
      <w:r w:rsidRPr="00A84E6A">
        <w:t>Příloha č. 1 – Specifikace plnění (dle nabídky prodávajícího)</w:t>
      </w:r>
    </w:p>
    <w:p w:rsidRPr="00C73BE9" w:rsidR="004369E6" w:rsidP="007832EB" w:rsidRDefault="004369E6">
      <w:pPr>
        <w:pStyle w:val="ListParagraph"/>
      </w:pPr>
      <w:r w:rsidRPr="00C73BE9">
        <w:t xml:space="preserve">Smluvní strany prohlašují, že si </w:t>
      </w:r>
      <w:r>
        <w:t>Smlouv</w:t>
      </w:r>
      <w:r w:rsidRPr="00C73BE9">
        <w:t xml:space="preserve">u před jejím podpisem přečetly a s jejím obsahem bez výhrad souhlasí. </w:t>
      </w:r>
      <w:r>
        <w:t>Smlouv</w:t>
      </w:r>
      <w:r w:rsidRPr="00C73BE9">
        <w:t>a je vyjádřením jejich pravé, skutečné, svobodné a vážné vůle. Na důkaz pravosti a pravdivosti těchto prohlášení připojují oprávnění zástupci smluvních stran své vlastnoruční podpisy.</w:t>
      </w:r>
    </w:p>
    <w:p w:rsidR="004369E6" w:rsidP="007832EB" w:rsidRDefault="004369E6"/>
    <w:p w:rsidR="004369E6" w:rsidP="00877859" w:rsidRDefault="004369E6">
      <w:pPr>
        <w:tabs>
          <w:tab w:val="right" w:pos="9072"/>
        </w:tabs>
        <w:spacing w:after="0"/>
        <w:sectPr w:rsidR="004369E6" w:rsidSect="00DF5AF7">
          <w:headerReference w:type="default" r:id="rId7"/>
          <w:footerReference w:type="default" r:id="rId8"/>
          <w:pgSz w:w="11906" w:h="16838"/>
          <w:pgMar w:top="1417" w:right="1417" w:bottom="1417" w:left="1417" w:header="340" w:footer="567" w:gutter="0"/>
          <w:cols w:space="708"/>
          <w:docGrid w:linePitch="360"/>
        </w:sectPr>
      </w:pPr>
    </w:p>
    <w:p w:rsidRPr="00C73BE9" w:rsidR="004369E6" w:rsidP="00A56E49" w:rsidRDefault="004369E6">
      <w:pPr>
        <w:tabs>
          <w:tab w:val="left" w:pos="4678"/>
        </w:tabs>
        <w:spacing w:after="0"/>
      </w:pPr>
      <w:r>
        <w:t xml:space="preserve">V Přerově </w:t>
      </w:r>
      <w:r w:rsidRPr="00C73BE9">
        <w:t>dne ……………………</w:t>
      </w:r>
      <w:r>
        <w:tab/>
        <w:t xml:space="preserve">V </w:t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  <w:r w:rsidRPr="00C73BE9">
        <w:t xml:space="preserve"> dne</w:t>
      </w:r>
      <w:r>
        <w:t xml:space="preserve"> </w:t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p w:rsidR="004369E6" w:rsidP="00A56E49" w:rsidRDefault="004369E6">
      <w:pPr>
        <w:tabs>
          <w:tab w:val="left" w:pos="4678"/>
        </w:tabs>
        <w:spacing w:after="0"/>
        <w:rPr>
          <w:sz w:val="24"/>
          <w:szCs w:val="24"/>
        </w:rPr>
      </w:pPr>
      <w:r>
        <w:t>Za objednatele:</w:t>
      </w:r>
      <w:r>
        <w:tab/>
      </w:r>
      <w:r w:rsidRPr="00C73BE9">
        <w:t xml:space="preserve">Za </w:t>
      </w:r>
      <w:r>
        <w:t>dodavatele</w:t>
      </w:r>
      <w:r w:rsidRPr="00C73BE9"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369E6" w:rsidP="00877859" w:rsidRDefault="004369E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C73BE9">
        <w:rPr>
          <w:sz w:val="24"/>
          <w:szCs w:val="24"/>
        </w:rPr>
        <w:tab/>
      </w:r>
    </w:p>
    <w:p w:rsidRPr="009268DF" w:rsidR="004369E6" w:rsidP="00D178F1" w:rsidRDefault="004369E6">
      <w:pPr>
        <w:tabs>
          <w:tab w:val="left" w:pos="4678"/>
        </w:tabs>
        <w:spacing w:after="0"/>
      </w:pPr>
      <w:r>
        <w:t>………………………………………</w:t>
      </w:r>
      <w:r w:rsidRPr="00C73BE9">
        <w:tab/>
        <w:t>………………………………………………</w:t>
      </w:r>
    </w:p>
    <w:p w:rsidRPr="00C73BE9" w:rsidR="004369E6" w:rsidP="00D178F1" w:rsidRDefault="004369E6">
      <w:pPr>
        <w:tabs>
          <w:tab w:val="left" w:pos="4678"/>
        </w:tabs>
      </w:pPr>
      <w:r w:rsidRPr="00B3108F">
        <w:t xml:space="preserve">Ing. </w:t>
      </w:r>
      <w:r>
        <w:t>Maxmilián Reichel</w:t>
      </w:r>
      <w:r>
        <w:tab/>
      </w:r>
      <w:r>
        <w:rPr>
          <w:b/>
          <w:color w:val="CC00CC"/>
        </w:rPr>
        <w:t>[</w:t>
      </w:r>
      <w:r w:rsidRPr="0027793E">
        <w:rPr>
          <w:b/>
          <w:color w:val="CC00CC"/>
        </w:rPr>
        <w:t>Vyplní účastník.</w:t>
      </w:r>
      <w:r>
        <w:rPr>
          <w:b/>
          <w:color w:val="CC00CC"/>
        </w:rPr>
        <w:t>]</w:t>
      </w:r>
    </w:p>
    <w:sectPr w:rsidRPr="00C73BE9" w:rsidR="004369E6" w:rsidSect="00A56E49">
      <w:type w:val="continuous"/>
      <w:pgSz w:w="11906" w:h="16838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369E6" w:rsidP="00C419D7" w:rsidRDefault="004369E6">
      <w:pPr>
        <w:spacing w:before="0" w:after="0" w:line="240" w:lineRule="auto"/>
      </w:pPr>
      <w:r>
        <w:separator/>
      </w:r>
    </w:p>
  </w:endnote>
  <w:endnote w:type="continuationSeparator" w:id="0">
    <w:p w:rsidR="004369E6" w:rsidP="00C419D7" w:rsidRDefault="004369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4369E6" w:rsidP="00472EEF" w:rsidRDefault="004369E6">
    <w:pPr>
      <w:pStyle w:val="Footer"/>
      <w:tabs>
        <w:tab w:val="clear" w:pos="4536"/>
      </w:tabs>
      <w:spacing w:before="0"/>
    </w:pPr>
  </w:p>
  <w:p w:rsidR="004369E6" w:rsidP="00472EEF" w:rsidRDefault="004369E6">
    <w:pPr>
      <w:pStyle w:val="Footer"/>
      <w:tabs>
        <w:tab w:val="clear" w:pos="4536"/>
      </w:tabs>
      <w:spacing w:before="0"/>
    </w:pPr>
    <w:r>
      <w:t>Ozvučovací agentura SERENDIPITY s.r.o.</w:t>
    </w:r>
    <w:r>
      <w:tab/>
    </w:r>
    <w:r>
      <w:rPr>
        <w:rStyle w:val="datalabel"/>
      </w:rPr>
      <w:t>CZ.03.2.60/0.0/0.0/17_129/0010442</w:t>
    </w:r>
  </w:p>
  <w:p w:rsidR="004369E6" w:rsidRDefault="004369E6">
    <w:pPr>
      <w:pStyle w:val="Footer"/>
      <w:jc w:val="center"/>
    </w:pPr>
    <w:fldSimple w:instr="PAGE   \* MERGEFORMAT">
      <w:r>
        <w:rPr>
          <w:noProof/>
        </w:rPr>
        <w:t>2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369E6" w:rsidP="00C419D7" w:rsidRDefault="004369E6">
      <w:pPr>
        <w:spacing w:before="0" w:after="0" w:line="240" w:lineRule="auto"/>
      </w:pPr>
      <w:r>
        <w:separator/>
      </w:r>
    </w:p>
  </w:footnote>
  <w:footnote w:type="continuationSeparator" w:id="0">
    <w:p w:rsidR="004369E6" w:rsidP="00C419D7" w:rsidRDefault="004369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4369E6" w:rsidRDefault="004369E6">
    <w:pPr>
      <w:pStyle w:val="Header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225.75pt;height:46.5pt;visibility:visible" id="Obrázek 7" o:spid="_x0000_i1026">
          <v:imagedata o:title="" r:id="rId1"/>
        </v:shape>
      </w:pict>
    </w:r>
  </w:p>
  <w:p w:rsidR="004369E6" w:rsidRDefault="004369E6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A6164E5"/>
    <w:multiLevelType w:val="hybridMultilevel"/>
    <w:tmpl w:val="F0709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B571BC"/>
    <w:multiLevelType w:val="hybridMultilevel"/>
    <w:tmpl w:val="30FA3086"/>
    <w:lvl w:ilvl="0" w:tplc="F23A2EA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F17B5B"/>
    <w:multiLevelType w:val="hybridMultilevel"/>
    <w:tmpl w:val="044AC710"/>
    <w:lvl w:ilvl="0" w:tplc="520876AC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1AC1238E"/>
    <w:multiLevelType w:val="hybridMultilevel"/>
    <w:tmpl w:val="FCFA9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A77D6D"/>
    <w:multiLevelType w:val="hybridMultilevel"/>
    <w:tmpl w:val="E38CF2E8"/>
    <w:lvl w:ilvl="0" w:tplc="171CE078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5">
    <w:nsid w:val="58FE52F7"/>
    <w:multiLevelType w:val="hybridMultilevel"/>
    <w:tmpl w:val="90023B50"/>
    <w:lvl w:ilvl="0" w:tplc="31F8732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6">
    <w:nsid w:val="620D57FA"/>
    <w:multiLevelType w:val="hybridMultilevel"/>
    <w:tmpl w:val="EA0A468C"/>
    <w:lvl w:ilvl="0" w:tplc="C8866E38">
      <w:start w:val="1"/>
      <w:numFmt w:val="decimal"/>
      <w:pStyle w:val="ListParagraph"/>
      <w:lvlText w:val="%1."/>
      <w:lvlJc w:val="left"/>
      <w:pPr>
        <w:ind w:left="-34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7">
    <w:nsid w:val="74A82933"/>
    <w:multiLevelType w:val="hybridMultilevel"/>
    <w:tmpl w:val="F6663C98"/>
    <w:lvl w:ilvl="0" w:tplc="65DC3C18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 w:cs="Times New Roman"/>
        <w:b w:val="false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83B"/>
    <w:rsid w:val="00004A15"/>
    <w:rsid w:val="00023024"/>
    <w:rsid w:val="00023A33"/>
    <w:rsid w:val="00025242"/>
    <w:rsid w:val="000316AF"/>
    <w:rsid w:val="00035B36"/>
    <w:rsid w:val="00047E62"/>
    <w:rsid w:val="00053F47"/>
    <w:rsid w:val="00056622"/>
    <w:rsid w:val="00083707"/>
    <w:rsid w:val="000A0539"/>
    <w:rsid w:val="000B7C06"/>
    <w:rsid w:val="000C71C3"/>
    <w:rsid w:val="000F7E75"/>
    <w:rsid w:val="00103705"/>
    <w:rsid w:val="00121C2A"/>
    <w:rsid w:val="001240B6"/>
    <w:rsid w:val="00134CB4"/>
    <w:rsid w:val="00137E91"/>
    <w:rsid w:val="00165F39"/>
    <w:rsid w:val="00173510"/>
    <w:rsid w:val="00192287"/>
    <w:rsid w:val="001A0DFD"/>
    <w:rsid w:val="001A5037"/>
    <w:rsid w:val="001D06FA"/>
    <w:rsid w:val="001E0447"/>
    <w:rsid w:val="001E582D"/>
    <w:rsid w:val="002224FA"/>
    <w:rsid w:val="0027793E"/>
    <w:rsid w:val="00286F3D"/>
    <w:rsid w:val="00296AE4"/>
    <w:rsid w:val="002F563C"/>
    <w:rsid w:val="00305914"/>
    <w:rsid w:val="00342E3D"/>
    <w:rsid w:val="00366C80"/>
    <w:rsid w:val="003A453C"/>
    <w:rsid w:val="003D0F78"/>
    <w:rsid w:val="003E431C"/>
    <w:rsid w:val="003E49D8"/>
    <w:rsid w:val="003E51CB"/>
    <w:rsid w:val="003F614C"/>
    <w:rsid w:val="00400B7E"/>
    <w:rsid w:val="00411273"/>
    <w:rsid w:val="004129D9"/>
    <w:rsid w:val="00424972"/>
    <w:rsid w:val="00431A29"/>
    <w:rsid w:val="004369E6"/>
    <w:rsid w:val="0044703B"/>
    <w:rsid w:val="0047124F"/>
    <w:rsid w:val="00472EEF"/>
    <w:rsid w:val="00476832"/>
    <w:rsid w:val="004A1DBD"/>
    <w:rsid w:val="004A2083"/>
    <w:rsid w:val="004C3354"/>
    <w:rsid w:val="004D1967"/>
    <w:rsid w:val="004D2E69"/>
    <w:rsid w:val="00506047"/>
    <w:rsid w:val="0051596D"/>
    <w:rsid w:val="00526A35"/>
    <w:rsid w:val="005372CD"/>
    <w:rsid w:val="0053732A"/>
    <w:rsid w:val="005403AE"/>
    <w:rsid w:val="00554A12"/>
    <w:rsid w:val="00575505"/>
    <w:rsid w:val="0058446C"/>
    <w:rsid w:val="00591177"/>
    <w:rsid w:val="00594354"/>
    <w:rsid w:val="005A1A46"/>
    <w:rsid w:val="005B33FF"/>
    <w:rsid w:val="005C7ADE"/>
    <w:rsid w:val="005E6FD6"/>
    <w:rsid w:val="005F3518"/>
    <w:rsid w:val="005F4A96"/>
    <w:rsid w:val="00616EE9"/>
    <w:rsid w:val="00642360"/>
    <w:rsid w:val="00663111"/>
    <w:rsid w:val="00684528"/>
    <w:rsid w:val="0068711A"/>
    <w:rsid w:val="006A4C33"/>
    <w:rsid w:val="006F72F7"/>
    <w:rsid w:val="006F7C88"/>
    <w:rsid w:val="006F7CC0"/>
    <w:rsid w:val="00705564"/>
    <w:rsid w:val="0072459D"/>
    <w:rsid w:val="00734E84"/>
    <w:rsid w:val="00765BC1"/>
    <w:rsid w:val="00775127"/>
    <w:rsid w:val="007832EB"/>
    <w:rsid w:val="007B4551"/>
    <w:rsid w:val="007C2D59"/>
    <w:rsid w:val="007D2E98"/>
    <w:rsid w:val="00801F08"/>
    <w:rsid w:val="00807A1B"/>
    <w:rsid w:val="008267C3"/>
    <w:rsid w:val="00826BF0"/>
    <w:rsid w:val="008340CB"/>
    <w:rsid w:val="00852FE4"/>
    <w:rsid w:val="008648CF"/>
    <w:rsid w:val="00864D13"/>
    <w:rsid w:val="008761A6"/>
    <w:rsid w:val="00877859"/>
    <w:rsid w:val="00882090"/>
    <w:rsid w:val="008A6F9D"/>
    <w:rsid w:val="008C01D7"/>
    <w:rsid w:val="008C40C5"/>
    <w:rsid w:val="008D4FC5"/>
    <w:rsid w:val="008F59EE"/>
    <w:rsid w:val="0090599E"/>
    <w:rsid w:val="00907496"/>
    <w:rsid w:val="00925B1F"/>
    <w:rsid w:val="009268DF"/>
    <w:rsid w:val="00926E9B"/>
    <w:rsid w:val="0094494C"/>
    <w:rsid w:val="00973CD0"/>
    <w:rsid w:val="009777EF"/>
    <w:rsid w:val="00977C94"/>
    <w:rsid w:val="009959B7"/>
    <w:rsid w:val="009B57FD"/>
    <w:rsid w:val="009C0B12"/>
    <w:rsid w:val="009C7299"/>
    <w:rsid w:val="009D0D56"/>
    <w:rsid w:val="00A11942"/>
    <w:rsid w:val="00A252CB"/>
    <w:rsid w:val="00A3737B"/>
    <w:rsid w:val="00A45B49"/>
    <w:rsid w:val="00A56E49"/>
    <w:rsid w:val="00A771CA"/>
    <w:rsid w:val="00A83387"/>
    <w:rsid w:val="00A83901"/>
    <w:rsid w:val="00A84E6A"/>
    <w:rsid w:val="00A865CC"/>
    <w:rsid w:val="00AB07C5"/>
    <w:rsid w:val="00AB527E"/>
    <w:rsid w:val="00AB5378"/>
    <w:rsid w:val="00AC4020"/>
    <w:rsid w:val="00AD1D51"/>
    <w:rsid w:val="00AE2868"/>
    <w:rsid w:val="00AF6FA2"/>
    <w:rsid w:val="00B015AE"/>
    <w:rsid w:val="00B1709A"/>
    <w:rsid w:val="00B27F02"/>
    <w:rsid w:val="00B3108F"/>
    <w:rsid w:val="00B67072"/>
    <w:rsid w:val="00B722B5"/>
    <w:rsid w:val="00BA485C"/>
    <w:rsid w:val="00BB5121"/>
    <w:rsid w:val="00BC0ED8"/>
    <w:rsid w:val="00BD624F"/>
    <w:rsid w:val="00BF065C"/>
    <w:rsid w:val="00BF6885"/>
    <w:rsid w:val="00C079F3"/>
    <w:rsid w:val="00C15A80"/>
    <w:rsid w:val="00C25A09"/>
    <w:rsid w:val="00C26BB4"/>
    <w:rsid w:val="00C41854"/>
    <w:rsid w:val="00C419D7"/>
    <w:rsid w:val="00C60927"/>
    <w:rsid w:val="00C647EC"/>
    <w:rsid w:val="00C73BE9"/>
    <w:rsid w:val="00CE4777"/>
    <w:rsid w:val="00D03460"/>
    <w:rsid w:val="00D12732"/>
    <w:rsid w:val="00D178F1"/>
    <w:rsid w:val="00D80CD9"/>
    <w:rsid w:val="00D82101"/>
    <w:rsid w:val="00D85F89"/>
    <w:rsid w:val="00DA0936"/>
    <w:rsid w:val="00DA48E5"/>
    <w:rsid w:val="00DA530C"/>
    <w:rsid w:val="00DB2A12"/>
    <w:rsid w:val="00DC2B75"/>
    <w:rsid w:val="00DC5BB5"/>
    <w:rsid w:val="00DD00F0"/>
    <w:rsid w:val="00DF5AF7"/>
    <w:rsid w:val="00E0786C"/>
    <w:rsid w:val="00E07D9C"/>
    <w:rsid w:val="00E16DBC"/>
    <w:rsid w:val="00E171E5"/>
    <w:rsid w:val="00E276D6"/>
    <w:rsid w:val="00E36AA5"/>
    <w:rsid w:val="00E4683B"/>
    <w:rsid w:val="00E5598F"/>
    <w:rsid w:val="00E66B29"/>
    <w:rsid w:val="00E7586E"/>
    <w:rsid w:val="00E90295"/>
    <w:rsid w:val="00EA0DDE"/>
    <w:rsid w:val="00ED244E"/>
    <w:rsid w:val="00ED2778"/>
    <w:rsid w:val="00F0263E"/>
    <w:rsid w:val="00F35EBF"/>
    <w:rsid w:val="00F712A0"/>
    <w:rsid w:val="00F90404"/>
    <w:rsid w:val="00FA31FA"/>
    <w:rsid w:val="00FE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8C40C5"/>
    <w:pPr>
      <w:spacing w:before="240" w:after="240" w:line="276" w:lineRule="auto"/>
    </w:pPr>
    <w:rPr>
      <w:rFonts w:ascii="Palatino Linotype" w:hAnsi="Palatino Linotype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244E"/>
    <w:pPr>
      <w:keepNext/>
      <w:keepLines/>
      <w:spacing w:line="240" w:lineRule="auto"/>
      <w:jc w:val="center"/>
      <w:outlineLvl w:val="0"/>
    </w:pPr>
    <w:rPr>
      <w:rFonts w:eastAsia="Times New Roman"/>
      <w:b/>
      <w:bCs/>
      <w:sz w:val="24"/>
      <w:szCs w:val="28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9"/>
    <w:locked/>
    <w:rsid w:val="00ED244E"/>
    <w:rPr>
      <w:rFonts w:ascii="Palatino Linotype" w:hAnsi="Palatino Linotype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419D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locked/>
    <w:rsid w:val="00C419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419D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locked/>
    <w:rsid w:val="00C419D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locked/>
    <w:rsid w:val="00C419D7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DefaultParagraphFont"/>
    <w:uiPriority w:val="99"/>
    <w:rsid w:val="005F3518"/>
    <w:rPr>
      <w:rFonts w:cs="Times New Roman"/>
    </w:rPr>
  </w:style>
  <w:style w:type="paragraph" w:styleId="NoSpacing">
    <w:name w:val="No Spacing"/>
    <w:uiPriority w:val="99"/>
    <w:qFormat/>
    <w:rsid w:val="00E66B29"/>
    <w:rPr>
      <w:rFonts w:ascii="Palatino Linotype" w:hAnsi="Palatino Linotype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72EEF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7832EB"/>
    <w:pPr>
      <w:numPr>
        <w:numId w:val="9"/>
      </w:numPr>
      <w:spacing w:after="0"/>
      <w:ind w:left="426" w:hanging="426"/>
      <w:jc w:val="both"/>
    </w:pPr>
  </w:style>
  <w:style w:type="character" w:styleId="Hyperlink">
    <w:name w:val="Hyperlink"/>
    <w:basedOn w:val="DefaultParagraphFont"/>
    <w:uiPriority w:val="99"/>
    <w:rsid w:val="00AB07C5"/>
    <w:rPr>
      <w:rFonts w:cs="Times New Roman"/>
      <w:color w:val="0000FF"/>
      <w:u w:val="single"/>
    </w:rPr>
  </w:style>
  <w:style w:type="character" w:styleId="fontstyle01" w:customStyle="true">
    <w:name w:val="fontstyle01"/>
    <w:basedOn w:val="DefaultParagraphFont"/>
    <w:uiPriority w:val="99"/>
    <w:rsid w:val="00AB07C5"/>
    <w:rPr>
      <w:rFonts w:ascii="Palatino Linotype" w:hAnsi="Palatino Linotype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F61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F614C"/>
    <w:pPr>
      <w:spacing w:line="240" w:lineRule="auto"/>
    </w:pPr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locked/>
    <w:rsid w:val="003F614C"/>
    <w:rPr>
      <w:rFonts w:ascii="Palatino Linotype" w:hAnsi="Palatino Linotyp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F614C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locked/>
    <w:rsid w:val="003F614C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</properties:Template>
  <properties:Company/>
  <properties:Pages>8</properties:Pages>
  <properties:Words>2139</properties:Words>
  <properties:Characters>12626</properties:Characters>
  <properties:Lines>0</properties:Lines>
  <properties:Paragraphs>0</properties:Paragraphs>
  <properties:TotalTime>4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2019-06-16T13:22:00Z</dcterms:created>
  <dc:creator/>
  <dc:description/>
  <cp:keywords/>
  <cp:lastModifiedBy/>
  <cp:lastPrinted>2019-06-15T15:57:00Z</cp:lastPrinted>
  <dcterms:modified xmlns:xsi="http://www.w3.org/2001/XMLSchema-instance" xsi:type="dcterms:W3CDTF">2019-06-16T19:22:00Z</dcterms:modified>
  <cp:revision>6</cp:revision>
  <dc:subject/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  <prop:property fmtid="{D5CDD505-2E9C-101B-9397-08002B2CF9AE}" pid="3" name="AC_OriginalFileName">
    <vt:lpwstr/>
  </prop:property>
</prop:Properties>
</file>