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bookmarkStart w:name="_GoBack" w:id="0"/>
      <w:bookmarkEnd w:id="0"/>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2B721B" w:rsidR="00B54242" w:rsidP="00B54242" w:rsidRDefault="00B54242" w14:paraId="395FF437" w14:textId="77777777">
      <w:pPr>
        <w:spacing w:before="120" w:after="120" w:line="240" w:lineRule="auto"/>
        <w:contextualSpacing/>
        <w:rPr>
          <w:rFonts w:cstheme="minorHAnsi"/>
          <w:b/>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2B721B">
        <w:rPr>
          <w:rFonts w:cstheme="minorHAnsi"/>
          <w:b/>
          <w:szCs w:val="20"/>
        </w:rPr>
        <w:t>VIDEN plus a.s.</w:t>
      </w:r>
    </w:p>
    <w:p w:rsidRPr="008D5255" w:rsidR="00B54242" w:rsidP="00B54242" w:rsidRDefault="00B54242" w14:paraId="3128C21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572E3D">
        <w:rPr>
          <w:bdr w:val="none" w:color="auto" w:sz="0" w:space="0" w:frame="true"/>
        </w:rPr>
        <w:t>Lipovská 633/102, 790</w:t>
      </w:r>
      <w:r w:rsidRPr="00175461">
        <w:rPr>
          <w:bdr w:val="none" w:color="auto" w:sz="0" w:space="0" w:frame="true"/>
        </w:rPr>
        <w:t xml:space="preserve"> 01 </w:t>
      </w:r>
      <w:r w:rsidRPr="00572E3D">
        <w:rPr>
          <w:bdr w:val="none" w:color="auto" w:sz="0" w:space="0" w:frame="true"/>
        </w:rPr>
        <w:t>Jeseník</w:t>
      </w:r>
    </w:p>
    <w:p w:rsidRPr="00146569" w:rsidR="00B54242" w:rsidP="00B54242" w:rsidRDefault="00B54242" w14:paraId="03ABAE1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146569">
        <w:rPr>
          <w:rFonts w:cstheme="minorHAnsi"/>
          <w:bCs/>
          <w:sz w:val="20"/>
          <w:szCs w:val="20"/>
          <w:lang w:val="da-DK"/>
        </w:rPr>
        <w:tab/>
      </w:r>
      <w:r w:rsidRPr="00146569">
        <w:rPr>
          <w:rFonts w:cstheme="minorHAnsi"/>
          <w:szCs w:val="20"/>
        </w:rPr>
        <w:t>25386662</w:t>
      </w:r>
    </w:p>
    <w:p w:rsidRPr="00146569" w:rsidR="00B54242" w:rsidP="00B54242" w:rsidRDefault="00B54242" w14:paraId="6C42CD92" w14:textId="77777777">
      <w:pPr>
        <w:spacing w:before="120" w:after="120" w:line="240" w:lineRule="auto"/>
        <w:contextualSpacing/>
        <w:rPr>
          <w:rFonts w:cstheme="minorHAnsi"/>
          <w:bCs/>
          <w:lang w:val="da-DK"/>
        </w:rPr>
      </w:pPr>
      <w:r w:rsidRPr="00146569">
        <w:rPr>
          <w:rFonts w:cstheme="minorHAnsi"/>
          <w:bCs/>
          <w:sz w:val="20"/>
          <w:szCs w:val="20"/>
          <w:lang w:val="da-DK"/>
        </w:rPr>
        <w:t xml:space="preserve">DIČ: </w:t>
      </w:r>
      <w:r w:rsidRPr="00146569">
        <w:rPr>
          <w:rFonts w:cstheme="minorHAnsi"/>
          <w:bCs/>
          <w:sz w:val="20"/>
          <w:szCs w:val="20"/>
          <w:lang w:val="da-DK"/>
        </w:rPr>
        <w:tab/>
      </w:r>
      <w:r w:rsidRPr="00146569">
        <w:rPr>
          <w:rFonts w:cstheme="minorHAnsi"/>
          <w:bCs/>
          <w:sz w:val="20"/>
          <w:szCs w:val="20"/>
          <w:lang w:val="da-DK"/>
        </w:rPr>
        <w:tab/>
      </w:r>
      <w:r w:rsidRPr="00146569">
        <w:rPr>
          <w:rFonts w:cstheme="minorHAnsi"/>
          <w:bCs/>
          <w:lang w:val="da-DK"/>
        </w:rPr>
        <w:tab/>
        <w:t xml:space="preserve">CZ </w:t>
      </w:r>
      <w:r w:rsidRPr="00146569">
        <w:rPr>
          <w:rFonts w:cstheme="minorHAnsi"/>
        </w:rPr>
        <w:t>25386662</w:t>
      </w:r>
    </w:p>
    <w:p w:rsidRPr="00146569" w:rsidR="00146569" w:rsidP="00146569" w:rsidRDefault="00146569" w14:paraId="1B5E98C6" w14:textId="77777777">
      <w:pPr>
        <w:spacing w:before="120" w:after="120" w:line="240" w:lineRule="auto"/>
        <w:contextualSpacing/>
        <w:rPr>
          <w:rFonts w:cstheme="minorHAnsi"/>
          <w:bCs/>
          <w:lang w:val="da-DK"/>
        </w:rPr>
      </w:pPr>
      <w:r w:rsidRPr="00146569">
        <w:rPr>
          <w:rFonts w:cstheme="minorHAnsi"/>
          <w:bCs/>
          <w:lang w:val="da-DK"/>
        </w:rPr>
        <w:t xml:space="preserve">Bankovní spojení: </w:t>
      </w:r>
      <w:r w:rsidRPr="00146569">
        <w:rPr>
          <w:rFonts w:cstheme="minorHAnsi"/>
          <w:bCs/>
          <w:lang w:val="da-DK"/>
        </w:rPr>
        <w:tab/>
        <w:t>192162919/0300</w:t>
      </w:r>
    </w:p>
    <w:p w:rsidRPr="00146569" w:rsidR="00146569" w:rsidP="00146569" w:rsidRDefault="00146569" w14:paraId="17179203" w14:textId="77777777">
      <w:pPr>
        <w:spacing w:before="120" w:after="120" w:line="240" w:lineRule="auto"/>
        <w:ind w:left="2124" w:hanging="2124"/>
        <w:contextualSpacing/>
        <w:rPr>
          <w:rFonts w:cstheme="minorHAnsi"/>
          <w:bCs/>
          <w:lang w:val="da-DK"/>
        </w:rPr>
      </w:pPr>
      <w:r w:rsidRPr="00146569">
        <w:rPr>
          <w:rFonts w:cstheme="minorHAnsi"/>
          <w:bCs/>
          <w:lang w:val="da-DK"/>
        </w:rPr>
        <w:t xml:space="preserve">zastoupena: </w:t>
      </w:r>
      <w:r w:rsidRPr="00146569">
        <w:rPr>
          <w:rFonts w:cstheme="minorHAnsi"/>
          <w:bCs/>
          <w:lang w:val="da-DK"/>
        </w:rPr>
        <w:tab/>
        <w:t>Michal Procházka, předseda představenstva, Martin Černý, předseda představenstva</w:t>
      </w:r>
    </w:p>
    <w:p w:rsidRPr="00146569" w:rsidR="00146569" w:rsidP="00146569" w:rsidRDefault="00146569" w14:paraId="7E494BC3" w14:textId="77777777">
      <w:pPr>
        <w:spacing w:before="120" w:after="120" w:line="240" w:lineRule="auto"/>
        <w:contextualSpacing/>
        <w:rPr>
          <w:rFonts w:cstheme="minorHAnsi"/>
          <w:bCs/>
          <w:lang w:val="da-DK"/>
        </w:rPr>
      </w:pPr>
      <w:r w:rsidRPr="00146569">
        <w:rPr>
          <w:rFonts w:cstheme="minorHAnsi"/>
          <w:bCs/>
          <w:lang w:val="da-DK"/>
        </w:rPr>
        <w:t xml:space="preserve">zápis v OR: </w:t>
      </w:r>
      <w:r w:rsidRPr="00146569">
        <w:rPr>
          <w:rFonts w:cstheme="minorHAnsi"/>
          <w:bCs/>
          <w:lang w:val="da-DK"/>
        </w:rPr>
        <w:tab/>
      </w:r>
      <w:r w:rsidRPr="00146569">
        <w:rPr>
          <w:rFonts w:cstheme="minorHAnsi"/>
          <w:bCs/>
          <w:lang w:val="da-DK"/>
        </w:rPr>
        <w:tab/>
        <w:t xml:space="preserve">Společnost zapsána </w:t>
      </w:r>
      <w:r w:rsidRPr="00146569">
        <w:rPr>
          <w:rFonts w:cstheme="minorHAnsi"/>
        </w:rPr>
        <w:t>u Krajského soudu v Ostravě, spisová značka B 1813</w:t>
      </w:r>
    </w:p>
    <w:p w:rsidRPr="008D5255" w:rsidR="00B54242" w:rsidP="00146569" w:rsidRDefault="00B54242" w14:paraId="60510CBA" w14:textId="7FC45C6D">
      <w:pPr>
        <w:spacing w:before="120" w:after="120" w:line="240" w:lineRule="auto"/>
        <w:contextualSpacing/>
        <w:rPr>
          <w:rFonts w:cstheme="minorHAnsi"/>
          <w:bCs/>
          <w:sz w:val="20"/>
          <w:szCs w:val="20"/>
          <w:lang w:val="da-DK"/>
        </w:rPr>
      </w:pPr>
      <w:r w:rsidRPr="008D5255">
        <w:rPr>
          <w:rFonts w:cstheme="minorHAnsi"/>
          <w:bCs/>
          <w:sz w:val="20"/>
          <w:szCs w:val="20"/>
          <w:lang w:val="da-DK"/>
        </w:rPr>
        <w:tab/>
      </w:r>
    </w:p>
    <w:p w:rsidRPr="008D5255" w:rsidR="00B54242" w:rsidP="00B54242" w:rsidRDefault="00B54242" w14:paraId="2062212D"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8D5255">
        <w:rPr>
          <w:rFonts w:cstheme="minorHAnsi"/>
          <w:b/>
          <w:bCs/>
          <w:sz w:val="20"/>
          <w:szCs w:val="20"/>
          <w:highlight w:val="yellow"/>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8D5255">
        <w:rPr>
          <w:rFonts w:cstheme="minorHAnsi"/>
          <w:sz w:val="20"/>
          <w:szCs w:val="20"/>
          <w:highlight w:val="yellow"/>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8D5255">
        <w:rPr>
          <w:rFonts w:cstheme="minorHAnsi"/>
          <w:bCs/>
          <w:sz w:val="20"/>
          <w:szCs w:val="20"/>
          <w:highlight w:val="yellow"/>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420D5C" w:rsidRDefault="00C5627F" w14:paraId="7B374871" w14:textId="4E3F1196">
      <w:pPr>
        <w:pStyle w:val="KKKnormalni"/>
        <w:numPr>
          <w:ilvl w:val="1"/>
          <w:numId w:val="5"/>
        </w:numPr>
        <w:ind w:left="567" w:hanging="567"/>
        <w:rPr>
          <w:rFonts w:asciiTheme="minorHAnsi" w:hAnsiTheme="minorHAnsi" w:cstheme="minorHAnsi"/>
          <w:sz w:val="20"/>
          <w:szCs w:val="20"/>
        </w:rPr>
      </w:pPr>
      <w:r w:rsidRPr="008D5255">
        <w:rPr>
          <w:rFonts w:asciiTheme="minorHAnsi" w:hAnsiTheme="minorHAnsi" w:cstheme="minorHAnsi"/>
          <w:sz w:val="20"/>
          <w:szCs w:val="20"/>
        </w:rPr>
        <w:t>Objednatel je zadavatelem veřejné zakázky malého rozsahu na dodávku vzdělávacích služeb v rámci projektu „</w:t>
      </w:r>
      <w:r w:rsidRPr="008D5255" w:rsidR="00093DCE">
        <w:rPr>
          <w:rFonts w:asciiTheme="minorHAnsi" w:hAnsiTheme="minorHAnsi" w:cstheme="minorHAnsi"/>
          <w:sz w:val="20"/>
          <w:szCs w:val="20"/>
        </w:rPr>
        <w:t>„Age management ve společnosti VIDEN plus a.s. jako příležitost k růstu“, reg. č. CZ.03.1.52/0.0/0.0/17_079/0009517</w:t>
      </w:r>
      <w:r w:rsidRPr="008D5255">
        <w:rPr>
          <w:rFonts w:asciiTheme="minorHAnsi" w:hAnsiTheme="minorHAnsi" w:cstheme="minorHAnsi"/>
          <w:sz w:val="20"/>
          <w:szCs w:val="20"/>
          <w:lang w:eastAsia="cs-CZ"/>
        </w:rPr>
        <w:t>“,</w:t>
      </w:r>
      <w:r w:rsidRPr="008D5255">
        <w:rPr>
          <w:rFonts w:asciiTheme="minorHAnsi" w:hAnsiTheme="minorHAnsi" w:cstheme="minorHAnsi"/>
          <w:sz w:val="20"/>
          <w:szCs w:val="20"/>
        </w:rPr>
        <w:t xml:space="preserve"> realizovaného v souladu s Operačním programem Zaměstnanost</w:t>
      </w:r>
      <w:r w:rsidRPr="008D5255" w:rsidR="00093DCE">
        <w:rPr>
          <w:rFonts w:asciiTheme="minorHAnsi" w:hAnsiTheme="minorHAnsi" w:cstheme="minorHAnsi"/>
          <w:sz w:val="20"/>
          <w:szCs w:val="20"/>
        </w:rPr>
        <w:t>.</w:t>
      </w:r>
    </w:p>
    <w:p w:rsidRPr="008D5255" w:rsidR="00C5627F" w:rsidP="00420D5C" w:rsidRDefault="00C5627F" w14:paraId="67C493BE" w14:textId="04462664">
      <w:pPr>
        <w:pStyle w:val="KKKnormalni"/>
        <w:numPr>
          <w:ilvl w:val="1"/>
          <w:numId w:val="5"/>
        </w:numPr>
        <w:ind w:left="567" w:hanging="567"/>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část veřejné zakázky: </w:t>
      </w:r>
    </w:p>
    <w:p w:rsidRPr="008D5255" w:rsidR="00590324" w:rsidP="009A5828" w:rsidRDefault="00B50F3B" w14:paraId="12A6B703" w14:textId="66C519F2">
      <w:pPr>
        <w:pStyle w:val="KKKnormalni"/>
        <w:ind w:left="567"/>
        <w:jc w:val="center"/>
        <w:rPr>
          <w:rFonts w:asciiTheme="minorHAnsi" w:hAnsiTheme="minorHAnsi" w:cstheme="minorHAnsi"/>
          <w:sz w:val="20"/>
          <w:szCs w:val="20"/>
        </w:rPr>
      </w:pPr>
      <w:r w:rsidRPr="00572E3D">
        <w:rPr>
          <w:b/>
          <w:color w:val="333333"/>
          <w:shd w:val="clear" w:color="auto" w:fill="FFFFFF"/>
        </w:rPr>
        <w:t>ICT gramotnost</w:t>
      </w:r>
      <w:r w:rsidRPr="008D5255" w:rsidDel="004F6D19" w:rsidR="00C5627F">
        <w:rPr>
          <w:rFonts w:asciiTheme="minorHAnsi" w:hAnsiTheme="minorHAnsi" w:cstheme="minorHAnsi"/>
          <w:b/>
          <w:sz w:val="20"/>
          <w:szCs w:val="20"/>
        </w:rPr>
        <w:t xml:space="preserve"> </w:t>
      </w:r>
      <w:r w:rsidRPr="008D5255" w:rsidR="00C5627F">
        <w:rPr>
          <w:rFonts w:asciiTheme="minorHAnsi" w:hAnsiTheme="minorHAnsi" w:cstheme="minorHAnsi"/>
          <w:color w:val="000000"/>
          <w:spacing w:val="3"/>
          <w:sz w:val="20"/>
          <w:szCs w:val="20"/>
        </w:rPr>
        <w:t>(dále jen „</w:t>
      </w:r>
      <w:r w:rsidRPr="00420D5C" w:rsidR="00C5627F">
        <w:rPr>
          <w:rFonts w:asciiTheme="minorHAnsi" w:hAnsiTheme="minorHAnsi" w:cstheme="minorHAnsi"/>
          <w:b/>
          <w:i/>
          <w:color w:val="000000"/>
          <w:spacing w:val="3"/>
          <w:sz w:val="20"/>
          <w:szCs w:val="20"/>
        </w:rPr>
        <w:t>kurzy</w:t>
      </w:r>
      <w:r w:rsidRPr="008D5255" w:rsidR="00C5627F">
        <w:rPr>
          <w:rFonts w:asciiTheme="minorHAnsi" w:hAnsiTheme="minorHAnsi" w:cstheme="minorHAnsi"/>
          <w:color w:val="000000"/>
          <w:spacing w:val="3"/>
          <w:sz w:val="20"/>
          <w:szCs w:val="20"/>
        </w:rPr>
        <w:t>“).</w:t>
      </w:r>
    </w:p>
    <w:p w:rsidRPr="008D5255" w:rsidR="00D01255" w:rsidP="00420D5C" w:rsidRDefault="00D01255" w14:paraId="2B761C27" w14:textId="0AE95625">
      <w:pPr>
        <w:pStyle w:val="KKKnormalni"/>
        <w:numPr>
          <w:ilvl w:val="1"/>
          <w:numId w:val="5"/>
        </w:numPr>
        <w:ind w:left="567" w:hanging="567"/>
        <w:rPr>
          <w:rFonts w:asciiTheme="minorHAnsi" w:hAnsiTheme="minorHAnsi" w:cstheme="minorHAnsi"/>
          <w:color w:val="000000"/>
          <w:spacing w:val="3"/>
          <w:sz w:val="20"/>
          <w:szCs w:val="20"/>
        </w:rPr>
      </w:pPr>
      <w:r w:rsidRPr="008D5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420D5C" w:rsidRDefault="00D01255" w14:paraId="6E105FDF" w14:textId="4B1863F6">
      <w:pPr>
        <w:pStyle w:val="KKKnormalni"/>
        <w:numPr>
          <w:ilvl w:val="1"/>
          <w:numId w:val="4"/>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420D5C" w:rsidRDefault="00D01255" w14:paraId="053AD0B2" w14:textId="660222DE">
      <w:pPr>
        <w:pStyle w:val="KKKnormalni"/>
        <w:numPr>
          <w:ilvl w:val="1"/>
          <w:numId w:val="4"/>
        </w:numPr>
        <w:ind w:left="567" w:hanging="567"/>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420D5C" w:rsidRDefault="00FF7F63" w14:paraId="1C332311" w14:textId="37F5C794">
      <w:pPr>
        <w:pStyle w:val="KKKnormalni"/>
        <w:numPr>
          <w:ilvl w:val="1"/>
          <w:numId w:val="4"/>
        </w:numPr>
        <w:ind w:left="567" w:hanging="567"/>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lastRenderedPageBreak/>
        <w:t>MÍSTO A TERMÍNY PLNĚNÍ</w:t>
      </w:r>
    </w:p>
    <w:p w:rsidRPr="009A5828" w:rsidR="00D01255" w:rsidP="00420D5C" w:rsidRDefault="00D01255" w14:paraId="08A51803" w14:textId="67788347">
      <w:pPr>
        <w:pStyle w:val="KKKodstavcesmlouvyslovan"/>
        <w:numPr>
          <w:ilvl w:val="1"/>
          <w:numId w:val="6"/>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Místem plnění </w:t>
      </w:r>
      <w:r w:rsidRPr="008D5255" w:rsidR="00407689">
        <w:rPr>
          <w:rStyle w:val="KKKodstavcesmlouvyslovanChar"/>
          <w:rFonts w:asciiTheme="minorHAnsi" w:hAnsiTheme="minorHAnsi" w:cstheme="minorHAnsi"/>
          <w:sz w:val="20"/>
          <w:szCs w:val="20"/>
        </w:rPr>
        <w:t>jsou prostory na adrese sídla Objednatele (</w:t>
      </w:r>
      <w:r w:rsidRPr="008D5255" w:rsidR="00093DCE">
        <w:rPr>
          <w:rFonts w:asciiTheme="minorHAnsi" w:hAnsiTheme="minorHAnsi" w:cstheme="minorHAnsi"/>
          <w:sz w:val="20"/>
          <w:szCs w:val="20"/>
          <w:bdr w:val="none" w:color="auto" w:sz="0" w:space="0" w:frame="true"/>
        </w:rPr>
        <w:t>Lipovská 633/102, 790 01 Jeseník</w:t>
      </w:r>
      <w:r w:rsidRPr="008D5255">
        <w:rPr>
          <w:rStyle w:val="KKKodstavcesmlouvyslovanChar"/>
          <w:rFonts w:asciiTheme="minorHAnsi" w:hAnsiTheme="minorHAnsi" w:cstheme="minorHAnsi"/>
          <w:sz w:val="20"/>
          <w:szCs w:val="20"/>
        </w:rPr>
        <w:t>)</w:t>
      </w:r>
      <w:r w:rsidRPr="008D5255" w:rsidR="00C10131">
        <w:rPr>
          <w:rStyle w:val="KKKodstavcesmlouvyslovanChar"/>
          <w:rFonts w:asciiTheme="minorHAnsi" w:hAnsiTheme="minorHAnsi" w:cstheme="minorHAnsi"/>
          <w:sz w:val="20"/>
          <w:szCs w:val="20"/>
        </w:rPr>
        <w:t>,</w:t>
      </w:r>
      <w:r w:rsidRPr="008D5255" w:rsidR="00795A5F">
        <w:rPr>
          <w:rStyle w:val="KKKodstavcesmlouvyslovanChar"/>
          <w:rFonts w:asciiTheme="minorHAnsi" w:hAnsiTheme="minorHAnsi" w:cstheme="minorHAnsi"/>
          <w:sz w:val="20"/>
          <w:szCs w:val="20"/>
        </w:rPr>
        <w:t xml:space="preserve"> </w:t>
      </w:r>
      <w:r w:rsidRPr="008D5255" w:rsidR="00C10131">
        <w:rPr>
          <w:rStyle w:val="KKKodstavcesmlouvyslovanChar"/>
          <w:rFonts w:asciiTheme="minorHAnsi" w:hAnsiTheme="minorHAnsi" w:cstheme="minorHAnsi"/>
          <w:sz w:val="20"/>
          <w:szCs w:val="20"/>
        </w:rPr>
        <w:t xml:space="preserve">případně </w:t>
      </w:r>
      <w:r w:rsidRPr="009A5828" w:rsidR="00C10131">
        <w:rPr>
          <w:rStyle w:val="KKKodstavcesmlouvyslovanChar"/>
          <w:rFonts w:asciiTheme="minorHAnsi" w:hAnsiTheme="minorHAnsi" w:cstheme="minorHAnsi"/>
          <w:sz w:val="20"/>
          <w:szCs w:val="20"/>
        </w:rPr>
        <w:t>jiné vhodné vzdělávací prostory zajištěné Objednatelem na vlastní náklady</w:t>
      </w:r>
      <w:r w:rsidRPr="009A5828" w:rsidR="00093DCE">
        <w:rPr>
          <w:rStyle w:val="KKKodstavcesmlouvyslovanChar"/>
          <w:rFonts w:asciiTheme="minorHAnsi" w:hAnsiTheme="minorHAnsi" w:cstheme="minorHAnsi"/>
          <w:color w:val="ED7D31" w:themeColor="accent2"/>
          <w:sz w:val="20"/>
          <w:szCs w:val="20"/>
        </w:rPr>
        <w:t>.</w:t>
      </w:r>
    </w:p>
    <w:p w:rsidRPr="009A5828" w:rsidR="008904E6" w:rsidP="00420D5C" w:rsidRDefault="00590324" w14:paraId="4ACB2216" w14:textId="17457E6B">
      <w:pPr>
        <w:pStyle w:val="KKKodstavcesmlouvyslovan"/>
        <w:numPr>
          <w:ilvl w:val="1"/>
          <w:numId w:val="6"/>
        </w:numPr>
        <w:ind w:left="567" w:hanging="567"/>
        <w:rPr>
          <w:rFonts w:asciiTheme="minorHAnsi" w:hAnsiTheme="minorHAnsi" w:cstheme="minorHAnsi"/>
          <w:sz w:val="20"/>
          <w:szCs w:val="20"/>
        </w:rPr>
      </w:pPr>
      <w:r w:rsidRPr="009A5828">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3 </w:t>
      </w:r>
      <w:r w:rsidRPr="009A5828" w:rsidR="00351691">
        <w:rPr>
          <w:rStyle w:val="KKKodstavcesmlouvyslovanChar"/>
          <w:rFonts w:asciiTheme="minorHAnsi" w:hAnsiTheme="minorHAnsi" w:cstheme="minorHAnsi"/>
          <w:sz w:val="20"/>
          <w:szCs w:val="20"/>
        </w:rPr>
        <w:t>dny</w:t>
      </w:r>
      <w:r w:rsidRPr="009A5828">
        <w:rPr>
          <w:rStyle w:val="KKKodstavcesmlouvyslovanChar"/>
          <w:rFonts w:asciiTheme="minorHAnsi" w:hAnsiTheme="minorHAnsi" w:cstheme="minorHAnsi"/>
          <w:sz w:val="20"/>
          <w:szCs w:val="20"/>
        </w:rPr>
        <w:t xml:space="preserve"> před realizací aktivit, nedohodnou-li se v konkrétních případech jinak. </w:t>
      </w:r>
      <w:r w:rsidRPr="009A5828">
        <w:rPr>
          <w:rFonts w:asciiTheme="minorHAnsi" w:hAnsiTheme="minorHAnsi" w:cstheme="minorHAnsi"/>
          <w:sz w:val="20"/>
          <w:szCs w:val="20"/>
        </w:rPr>
        <w:t xml:space="preserve">Kurzy </w:t>
      </w:r>
      <w:r w:rsidRPr="009A5828" w:rsidR="00351691">
        <w:rPr>
          <w:rFonts w:asciiTheme="minorHAnsi" w:hAnsiTheme="minorHAnsi" w:cstheme="minorHAnsi"/>
          <w:sz w:val="20"/>
          <w:szCs w:val="20"/>
        </w:rPr>
        <w:t xml:space="preserve">budou zahájeny </w:t>
      </w:r>
      <w:r w:rsidRPr="009A5828" w:rsidR="003F785C">
        <w:rPr>
          <w:rFonts w:asciiTheme="minorHAnsi" w:hAnsiTheme="minorHAnsi" w:cstheme="minorHAnsi"/>
          <w:sz w:val="20"/>
          <w:szCs w:val="20"/>
        </w:rPr>
        <w:t xml:space="preserve">od </w:t>
      </w:r>
      <w:r w:rsidR="00146569">
        <w:rPr>
          <w:rFonts w:asciiTheme="minorHAnsi" w:hAnsiTheme="minorHAnsi" w:cstheme="minorHAnsi"/>
          <w:sz w:val="20"/>
          <w:szCs w:val="20"/>
        </w:rPr>
        <w:t>červ</w:t>
      </w:r>
      <w:r w:rsidR="00466656">
        <w:rPr>
          <w:rFonts w:asciiTheme="minorHAnsi" w:hAnsiTheme="minorHAnsi" w:cstheme="minorHAnsi"/>
          <w:sz w:val="20"/>
          <w:szCs w:val="20"/>
        </w:rPr>
        <w:t>ence</w:t>
      </w:r>
      <w:r w:rsidRPr="009A5828" w:rsidR="003F785C">
        <w:rPr>
          <w:rFonts w:asciiTheme="minorHAnsi" w:hAnsiTheme="minorHAnsi" w:cstheme="minorHAnsi"/>
          <w:sz w:val="20"/>
          <w:szCs w:val="20"/>
        </w:rPr>
        <w:t xml:space="preserve"> 2019 (zahájení aktivit se očekává </w:t>
      </w:r>
      <w:r w:rsidRPr="009A5828" w:rsidR="00351691">
        <w:rPr>
          <w:rFonts w:asciiTheme="minorHAnsi" w:hAnsiTheme="minorHAnsi" w:cstheme="minorHAnsi"/>
          <w:sz w:val="20"/>
          <w:szCs w:val="20"/>
        </w:rPr>
        <w:t xml:space="preserve">neprodleně po </w:t>
      </w:r>
      <w:r w:rsidRPr="009A5828" w:rsidR="003F785C">
        <w:rPr>
          <w:rFonts w:asciiTheme="minorHAnsi" w:hAnsiTheme="minorHAnsi" w:cstheme="minorHAnsi"/>
          <w:sz w:val="20"/>
          <w:szCs w:val="20"/>
        </w:rPr>
        <w:t xml:space="preserve">uzavření </w:t>
      </w:r>
      <w:r w:rsidRPr="009A5828" w:rsidR="00351691">
        <w:rPr>
          <w:rFonts w:asciiTheme="minorHAnsi" w:hAnsiTheme="minorHAnsi" w:cstheme="minorHAnsi"/>
          <w:sz w:val="20"/>
          <w:szCs w:val="20"/>
        </w:rPr>
        <w:t>této smlouvy</w:t>
      </w:r>
      <w:r w:rsidRPr="009A5828" w:rsidR="003F785C">
        <w:rPr>
          <w:rFonts w:asciiTheme="minorHAnsi" w:hAnsiTheme="minorHAnsi" w:cstheme="minorHAnsi"/>
          <w:sz w:val="20"/>
          <w:szCs w:val="20"/>
        </w:rPr>
        <w:t>)</w:t>
      </w:r>
      <w:r w:rsidRPr="009A5828" w:rsidR="00351691">
        <w:rPr>
          <w:rFonts w:asciiTheme="minorHAnsi" w:hAnsiTheme="minorHAnsi" w:cstheme="minorHAnsi"/>
          <w:sz w:val="20"/>
          <w:szCs w:val="20"/>
        </w:rPr>
        <w:t xml:space="preserve"> do října 2020</w:t>
      </w:r>
      <w:r w:rsidRPr="009A5828" w:rsidR="007B1ADA">
        <w:rPr>
          <w:rFonts w:asciiTheme="minorHAnsi" w:hAnsiTheme="minorHAnsi" w:cstheme="minorHAnsi"/>
          <w:sz w:val="20"/>
          <w:szCs w:val="20"/>
        </w:rPr>
        <w:t>, a to dle požadavků a potřeb objednatele</w:t>
      </w:r>
      <w:r w:rsidRPr="009A5828" w:rsidR="00351691">
        <w:rPr>
          <w:rFonts w:asciiTheme="minorHAnsi" w:hAnsiTheme="minorHAnsi" w:cstheme="minorHAnsi"/>
          <w:sz w:val="20"/>
          <w:szCs w:val="20"/>
        </w:rPr>
        <w:t>.</w:t>
      </w:r>
    </w:p>
    <w:p w:rsidRPr="009A5828" w:rsidR="008904E6" w:rsidP="00420D5C" w:rsidRDefault="008904E6" w14:paraId="3A4A359E" w14:textId="7A17D63D">
      <w:pPr>
        <w:pStyle w:val="KKKodstavcesmlouvyslovan"/>
        <w:numPr>
          <w:ilvl w:val="1"/>
          <w:numId w:val="6"/>
        </w:numPr>
        <w:ind w:left="567" w:hanging="567"/>
        <w:rPr>
          <w:rFonts w:asciiTheme="minorHAnsi" w:hAnsiTheme="minorHAnsi" w:cstheme="minorHAnsi"/>
          <w:sz w:val="20"/>
          <w:szCs w:val="20"/>
        </w:rPr>
      </w:pPr>
      <w:r w:rsidRPr="009A5828">
        <w:rPr>
          <w:rFonts w:asciiTheme="minorHAnsi" w:hAnsiTheme="minorHAnsi" w:cstheme="minorHAnsi"/>
          <w:sz w:val="20"/>
          <w:szCs w:val="20"/>
        </w:rPr>
        <w:t xml:space="preserve">Objednatel může z organizačních důvodů zrušit termín školení maximálně jeden pracovní den předem. Poskytovatel je povinen </w:t>
      </w:r>
      <w:r w:rsidRPr="009A5828" w:rsidR="007B1ADA">
        <w:rPr>
          <w:rFonts w:asciiTheme="minorHAnsi" w:hAnsiTheme="minorHAnsi" w:cstheme="minorHAnsi"/>
          <w:sz w:val="20"/>
          <w:szCs w:val="20"/>
        </w:rPr>
        <w:t>navrhnout do 1 týdne</w:t>
      </w:r>
      <w:r w:rsidRPr="009A5828">
        <w:rPr>
          <w:rFonts w:asciiTheme="minorHAnsi" w:hAnsiTheme="minorHAnsi" w:cstheme="minorHAnsi"/>
          <w:sz w:val="20"/>
          <w:szCs w:val="20"/>
        </w:rPr>
        <w:t xml:space="preserve"> objednateli </w:t>
      </w:r>
      <w:r w:rsidRPr="009A5828" w:rsidR="007B1ADA">
        <w:rPr>
          <w:rFonts w:asciiTheme="minorHAnsi" w:hAnsiTheme="minorHAnsi" w:cstheme="minorHAnsi"/>
          <w:sz w:val="20"/>
          <w:szCs w:val="20"/>
        </w:rPr>
        <w:t xml:space="preserve">alespoň 3 </w:t>
      </w:r>
      <w:r w:rsidRPr="009A5828">
        <w:rPr>
          <w:rFonts w:asciiTheme="minorHAnsi" w:hAnsiTheme="minorHAnsi" w:cstheme="minorHAnsi"/>
          <w:sz w:val="20"/>
          <w:szCs w:val="20"/>
        </w:rPr>
        <w:t>náhradní termín</w:t>
      </w:r>
      <w:r w:rsidRPr="009A5828" w:rsidR="007B1ADA">
        <w:rPr>
          <w:rFonts w:asciiTheme="minorHAnsi" w:hAnsiTheme="minorHAnsi" w:cstheme="minorHAnsi"/>
          <w:sz w:val="20"/>
          <w:szCs w:val="20"/>
        </w:rPr>
        <w:t>y</w:t>
      </w:r>
      <w:r w:rsidRPr="009A5828">
        <w:rPr>
          <w:rFonts w:asciiTheme="minorHAnsi" w:hAnsiTheme="minorHAnsi" w:cstheme="minorHAnsi"/>
          <w:sz w:val="20"/>
          <w:szCs w:val="20"/>
        </w:rPr>
        <w:t xml:space="preserve"> školení</w:t>
      </w:r>
      <w:r w:rsidRPr="009A5828" w:rsidR="007B1ADA">
        <w:rPr>
          <w:rFonts w:asciiTheme="minorHAnsi" w:hAnsiTheme="minorHAnsi" w:cstheme="minorHAnsi"/>
          <w:sz w:val="20"/>
          <w:szCs w:val="20"/>
        </w:rPr>
        <w:t>, které by mohly proběhnout během následujících 30 dnů</w:t>
      </w:r>
      <w:r w:rsidRPr="009A5828">
        <w:rPr>
          <w:rFonts w:asciiTheme="minorHAnsi" w:hAnsiTheme="minorHAnsi" w:cstheme="minorHAnsi"/>
          <w:sz w:val="20"/>
          <w:szCs w:val="20"/>
        </w:rPr>
        <w:t xml:space="preserve">, nedohodnou-li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50A7122F">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w:t>
      </w:r>
      <w:r w:rsidRPr="008D5255" w:rsidR="00040EF2">
        <w:rPr>
          <w:rFonts w:asciiTheme="minorHAnsi" w:hAnsiTheme="minorHAnsi" w:cstheme="minorHAnsi"/>
          <w:sz w:val="20"/>
          <w:szCs w:val="20"/>
        </w:rPr>
        <w:t xml:space="preserve">dokladů souvisejících s projektem, </w:t>
      </w:r>
      <w:r w:rsidR="00040EF2">
        <w:rPr>
          <w:rFonts w:asciiTheme="minorHAnsi" w:hAnsiTheme="minorHAnsi" w:cstheme="minorHAnsi"/>
          <w:sz w:val="20"/>
          <w:szCs w:val="20"/>
        </w:rPr>
        <w:t xml:space="preserve">a to po dobu 10 let od ukončení všech závazků z této smlouvy, </w:t>
      </w:r>
      <w:r w:rsidRPr="008D5255" w:rsidR="00040EF2">
        <w:rPr>
          <w:rFonts w:asciiTheme="minorHAnsi" w:hAnsiTheme="minorHAnsi" w:cstheme="minorHAnsi"/>
          <w:sz w:val="20"/>
          <w:szCs w:val="20"/>
        </w:rPr>
        <w:t>min. do konce roku 2029.</w:t>
      </w:r>
    </w:p>
    <w:p w:rsidRPr="008D5255" w:rsidR="00D01255" w:rsidP="00D57262" w:rsidRDefault="00A24FAB" w14:paraId="37289664" w14:textId="0D9399A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roku 202</w:t>
      </w:r>
      <w:r w:rsidRPr="008D5255" w:rsidR="000A2A53">
        <w:rPr>
          <w:rStyle w:val="KKKodstavcesmlouvyslovanChar"/>
          <w:rFonts w:asciiTheme="minorHAnsi" w:hAnsiTheme="minorHAnsi" w:cstheme="minorHAnsi"/>
          <w:sz w:val="20"/>
          <w:szCs w:val="20"/>
        </w:rPr>
        <w:t>9,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076F6D01">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5420A86D">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D57262" w:rsidRDefault="00E2516C" w14:paraId="3F817701" w14:textId="30A09092">
      <w:pPr>
        <w:numPr>
          <w:ilvl w:val="0"/>
          <w:numId w:val="8"/>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D57262" w:rsidRDefault="00E2516C" w14:paraId="16BC7229"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lastRenderedPageBreak/>
        <w:t>jméno, příjmení, titul a datum narození účastníka </w:t>
      </w:r>
    </w:p>
    <w:p w:rsidRPr="008D5255" w:rsidR="00E2516C" w:rsidP="00D57262" w:rsidRDefault="00E2516C" w14:paraId="56745447" w14:textId="66DE4F3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D57262" w:rsidRDefault="00E2516C" w14:paraId="5FBAA855" w14:textId="1AD6F47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D57262" w:rsidRDefault="00E2516C" w14:paraId="16D89FEB" w14:textId="68E43CA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D57262" w:rsidRDefault="00E2516C" w14:paraId="1794CDA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E2516C" w14:paraId="3C527FD4"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„Age management ve společnosti VIDEN plus a.s. jako příležitost k růstu“, reg. č. CZ.03.1.52/0.0/0.0/17_079/0009517</w:t>
      </w:r>
      <w:r w:rsidRPr="008D5255" w:rsidR="00093DCE">
        <w:rPr>
          <w:rFonts w:cstheme="minorHAnsi"/>
          <w:sz w:val="20"/>
          <w:szCs w:val="20"/>
          <w:lang w:eastAsia="cs-CZ"/>
        </w:rPr>
        <w:t>“</w:t>
      </w:r>
    </w:p>
    <w:p w:rsidRPr="008D5255" w:rsidR="00E2516C" w:rsidP="00D57262" w:rsidRDefault="00615A81" w14:paraId="09E6F642" w14:textId="43FEC77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D57262" w:rsidRDefault="00615A81" w14:paraId="3501FF60" w14:textId="01C95F4A">
      <w:pPr>
        <w:numPr>
          <w:ilvl w:val="0"/>
          <w:numId w:val="9"/>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D57262" w:rsidRDefault="00615A81" w14:paraId="618DCB23"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231356" w:rsidP="00D57262" w:rsidRDefault="00231356" w14:paraId="0E36BCC7" w14:textId="17B6F168">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Pr="008D5255" w:rsidR="00093DCE">
        <w:rPr>
          <w:rFonts w:cstheme="minorHAnsi"/>
          <w:sz w:val="20"/>
          <w:szCs w:val="20"/>
        </w:rPr>
        <w:t>VIDEN plus a.s.</w:t>
      </w:r>
      <w:r w:rsidRPr="008D5255">
        <w:rPr>
          <w:rFonts w:eastAsia="Times New Roman" w:cstheme="minorHAnsi"/>
          <w:sz w:val="20"/>
          <w:szCs w:val="20"/>
        </w:rPr>
        <w:t>, počet účastníků </w:t>
      </w:r>
    </w:p>
    <w:p w:rsidRPr="008D5255" w:rsidR="00615A81" w:rsidP="00D57262" w:rsidRDefault="00231356" w14:paraId="497A3525" w14:textId="1D9E7EE6">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D57262" w:rsidRDefault="00615A81" w14:paraId="70559F29" w14:textId="601C53D3">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D57262" w:rsidRDefault="00615A81" w14:paraId="31327508"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615A81" w14:paraId="3D21635E"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8D5255" w:rsidR="00093DCE">
        <w:rPr>
          <w:rFonts w:cstheme="minorHAnsi"/>
          <w:sz w:val="20"/>
          <w:szCs w:val="20"/>
        </w:rPr>
        <w:t>Age management ve společnosti VIDEN plus a.s. jako příležitost k růstu“, reg. č. CZ.03.1.52/0.0/0.0/17_079/0009517</w:t>
      </w:r>
      <w:r w:rsidRPr="008D5255" w:rsidR="00093DCE">
        <w:rPr>
          <w:rFonts w:cstheme="minorHAnsi"/>
          <w:sz w:val="20"/>
          <w:szCs w:val="20"/>
          <w:lang w:eastAsia="cs-CZ"/>
        </w:rPr>
        <w:t>“</w:t>
      </w:r>
    </w:p>
    <w:p w:rsidRPr="008D5255" w:rsidR="00615A81" w:rsidP="00D57262" w:rsidRDefault="00231356" w14:paraId="40272F0D" w14:textId="44EDD94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3A53C15B">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EA4470" w:rsidR="00146569">
        <w:rPr>
          <w:rFonts w:cstheme="minorHAnsi"/>
          <w:bCs/>
          <w:sz w:val="20"/>
          <w:szCs w:val="20"/>
          <w:lang w:val="da-DK"/>
        </w:rPr>
        <w:t>Michal Procházka, předseda představenstva, Martin Černý, předseda představenstva.</w:t>
      </w:r>
    </w:p>
    <w:p w:rsidRPr="008D5255"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cstheme="minorHAnsi"/>
          <w:sz w:val="20"/>
          <w:szCs w:val="20"/>
          <w:highlight w:val="yellow"/>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e-mail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9A5828"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bez DPH (slovy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výše DPH 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cena včetně DPH činí </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xml:space="preserve">, tisk a jakékoliv </w:t>
      </w:r>
      <w:r w:rsidRPr="008D5255" w:rsidR="0064355E">
        <w:rPr>
          <w:rFonts w:asciiTheme="minorHAnsi" w:hAnsiTheme="minorHAnsi" w:cstheme="minorHAnsi"/>
          <w:sz w:val="20"/>
          <w:szCs w:val="20"/>
        </w:rPr>
        <w:lastRenderedPageBreak/>
        <w:t>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w:t>
      </w:r>
      <w:r w:rsidRPr="009A5828" w:rsidR="00A24FAB">
        <w:rPr>
          <w:rStyle w:val="KKKodstavcesmlouvyslovanChar"/>
          <w:rFonts w:asciiTheme="minorHAnsi" w:hAnsiTheme="minorHAnsi" w:cstheme="minorHAnsi"/>
          <w:sz w:val="20"/>
          <w:szCs w:val="20"/>
        </w:rPr>
        <w:t xml:space="preserve">vzdělávacích prostor, pronájem prezentační techniky a občerstvení pro účastníky vzdělávání. </w:t>
      </w:r>
    </w:p>
    <w:p w:rsidRPr="009A5828"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cstheme="minorHAnsi"/>
          <w:sz w:val="20"/>
          <w:szCs w:val="20"/>
        </w:rPr>
      </w:pPr>
      <w:r w:rsidRPr="009A5828">
        <w:rPr>
          <w:rStyle w:val="KKKodstavcesmlouvyslovanChar"/>
          <w:rFonts w:asciiTheme="minorHAnsi" w:hAnsiTheme="minorHAnsi" w:cstheme="minorHAnsi"/>
          <w:sz w:val="20"/>
          <w:szCs w:val="20"/>
        </w:rPr>
        <w:t>Poskytovatel je oprávněn vystavit fakturu vždy za dokončení každého kurzu / školení. Provádění koučingu pak fakturuje 1x měsíčně vždy k poslednímu dni daného kalendářního měsíce dle počtu hodin.</w:t>
      </w:r>
    </w:p>
    <w:p w:rsidRPr="009A5828"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9A5828">
        <w:rPr>
          <w:rStyle w:val="KKKodstavcesmlouvyslovanChar"/>
          <w:rFonts w:asciiTheme="minorHAnsi" w:hAnsiTheme="minorHAnsi" w:cstheme="minorHAnsi"/>
          <w:sz w:val="20"/>
          <w:szCs w:val="20"/>
        </w:rPr>
        <w:t xml:space="preserve">Splatnost faktur </w:t>
      </w:r>
      <w:r w:rsidRPr="009A5828" w:rsidR="00574825">
        <w:rPr>
          <w:rStyle w:val="KKKodstavcesmlouvyslovanChar"/>
          <w:rFonts w:asciiTheme="minorHAnsi" w:hAnsiTheme="minorHAnsi" w:cstheme="minorHAnsi"/>
          <w:sz w:val="20"/>
          <w:szCs w:val="20"/>
        </w:rPr>
        <w:t>je sjednána na</w:t>
      </w:r>
      <w:r w:rsidRPr="009A5828">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9A5828"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9A5828">
        <w:rPr>
          <w:rStyle w:val="KKKodstavcesmlouvyslovanChar"/>
          <w:rFonts w:asciiTheme="minorHAnsi" w:hAnsiTheme="minorHAnsi" w:cstheme="minorHAnsi"/>
          <w:sz w:val="20"/>
          <w:szCs w:val="20"/>
        </w:rPr>
        <w:t>Objednatel</w:t>
      </w:r>
      <w:r w:rsidRPr="009A5828"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8D5255" w:rsidR="00093DCE" w:rsidP="00B10F42" w:rsidRDefault="00D01255" w14:paraId="24FFCEF0" w14:textId="163C0BF7">
      <w:pPr>
        <w:pStyle w:val="KKKodstavcesmlouvyslovan"/>
        <w:numPr>
          <w:ilvl w:val="0"/>
          <w:numId w:val="11"/>
        </w:numPr>
        <w:ind w:left="993"/>
        <w:rP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text „Tento daňový doklad je </w:t>
      </w:r>
      <w:r w:rsidRPr="008D5255">
        <w:rPr>
          <w:rFonts w:asciiTheme="minorHAnsi" w:hAnsiTheme="minorHAnsi" w:cstheme="minorHAnsi"/>
          <w:sz w:val="20"/>
          <w:szCs w:val="20"/>
        </w:rPr>
        <w:t xml:space="preserve">hrazen z Operačního programu Zaměstnanost v rámci projektu </w:t>
      </w:r>
      <w:r w:rsidRPr="008D5255" w:rsidR="00093DCE">
        <w:rPr>
          <w:rFonts w:asciiTheme="minorHAnsi" w:hAnsiTheme="minorHAnsi" w:cstheme="minorHAnsi"/>
          <w:sz w:val="20"/>
          <w:szCs w:val="20"/>
        </w:rPr>
        <w:t>„Age management ve společnosti VIDEN plus a.s. jako příležitost k růstu“, reg. č. CZ.03.1.52/0.0/0.0/17_079/0009517</w:t>
      </w:r>
      <w:r w:rsidRPr="008D5255" w:rsidR="00093DCE">
        <w:rPr>
          <w:rFonts w:asciiTheme="minorHAnsi" w:hAnsiTheme="minorHAnsi" w:cstheme="minorHAnsi"/>
          <w:sz w:val="20"/>
          <w:szCs w:val="20"/>
          <w:lang w:eastAsia="cs-CZ"/>
        </w:rPr>
        <w:t>“</w:t>
      </w:r>
    </w:p>
    <w:p w:rsidRPr="008D5255" w:rsidR="00D01255" w:rsidP="00D57262" w:rsidRDefault="00D01255" w14:paraId="4E53E765" w14:textId="17B063BB">
      <w:pPr>
        <w:pStyle w:val="KKKodstavcesmlouvyslovan"/>
        <w:numPr>
          <w:ilvl w:val="1"/>
          <w:numId w:val="2"/>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si vyhrazuje právo před uplynutím lhůty splatnosti vrátit fakturu </w:t>
      </w:r>
      <w:r w:rsidRPr="008D5255" w:rsidR="00B72769">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29C2A1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 xml:space="preserve">školení/koučingu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w:t>
      </w:r>
      <w:r w:rsidRPr="00745B52">
        <w:rPr>
          <w:rStyle w:val="KKKodstavcesmlouvyslovanChar"/>
          <w:rFonts w:asciiTheme="minorHAnsi" w:hAnsiTheme="minorHAnsi" w:cstheme="minorHAnsi"/>
        </w:rPr>
        <w:t>nabývá</w:t>
      </w:r>
      <w:r w:rsidRPr="008D5255">
        <w:rPr>
          <w:rStyle w:val="KKKodstavcesmlouvyslovanChar"/>
          <w:rFonts w:asciiTheme="minorHAnsi" w:hAnsiTheme="minorHAnsi" w:cstheme="minorHAnsi"/>
          <w:sz w:val="20"/>
          <w:szCs w:val="20"/>
        </w:rPr>
        <w:t xml:space="preserve"> platnosti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D01255" w:rsidP="00D01255" w:rsidRDefault="00D01255" w14:paraId="6049E51B" w14:textId="5A3EE70A">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dne </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V</w:t>
      </w:r>
      <w:r w:rsidRPr="008D5255" w:rsidR="008D5255">
        <w:rPr>
          <w:rStyle w:val="KKKodstavcesmlouvyslovanChar"/>
          <w:rFonts w:asciiTheme="minorHAnsi" w:hAnsiTheme="minorHAnsi" w:cstheme="minorHAnsi"/>
          <w:sz w:val="20"/>
          <w:szCs w:val="20"/>
        </w:rPr>
        <w:t xml:space="preserve"> Jeseníku </w:t>
      </w:r>
      <w:r w:rsidRPr="008D5255">
        <w:rPr>
          <w:rStyle w:val="KKKodstavcesmlouvyslovanChar"/>
          <w:rFonts w:asciiTheme="minorHAnsi" w:hAnsiTheme="minorHAnsi" w:cstheme="minorHAnsi"/>
          <w:sz w:val="20"/>
          <w:szCs w:val="20"/>
        </w:rPr>
        <w:t>dne ……………..….</w:t>
      </w:r>
      <w:r w:rsidRPr="008D5255">
        <w:rPr>
          <w:rStyle w:val="KKKodstavcesmlouvyslovanChar"/>
          <w:rFonts w:asciiTheme="minorHAnsi" w:hAnsiTheme="minorHAnsi" w:cstheme="minorHAnsi"/>
          <w:sz w:val="20"/>
          <w:szCs w:val="20"/>
        </w:rPr>
        <w:tab/>
      </w:r>
    </w:p>
    <w:p w:rsidRPr="008D5255"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8D5255">
        <w:rPr>
          <w:rFonts w:asciiTheme="minorHAnsi" w:hAnsiTheme="minorHAnsi" w:cstheme="minorHAnsi"/>
          <w:sz w:val="20"/>
          <w:szCs w:val="20"/>
        </w:rPr>
        <w:t>…………………………………………</w:t>
      </w:r>
      <w:r w:rsidR="00315891">
        <w:rPr>
          <w:rFonts w:asciiTheme="minorHAnsi" w:hAnsiTheme="minorHAnsi" w:cstheme="minorHAnsi"/>
          <w:sz w:val="20"/>
          <w:szCs w:val="20"/>
        </w:rPr>
        <w:tab/>
      </w:r>
      <w:r w:rsidR="00315891">
        <w:rPr>
          <w:rFonts w:asciiTheme="minorHAnsi" w:hAnsiTheme="minorHAnsi" w:cstheme="minorHAnsi"/>
          <w:sz w:val="20"/>
          <w:szCs w:val="20"/>
        </w:rPr>
        <w:tab/>
      </w:r>
      <w:r w:rsidRPr="008D5255" w:rsidR="00315891">
        <w:rPr>
          <w:rFonts w:asciiTheme="minorHAnsi" w:hAnsiTheme="minorHAnsi" w:cstheme="minorHAnsi"/>
          <w:sz w:val="20"/>
          <w:szCs w:val="20"/>
        </w:rPr>
        <w:t>…………………………………………</w:t>
      </w:r>
    </w:p>
    <w:p w:rsidR="00B84D73" w:rsidP="00315891" w:rsidRDefault="00B84D73" w14:paraId="042201D3" w14:textId="7F69D283">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6DF6768F"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232F2DE2"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63FFFA29"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6E2CE689"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B950856"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2F6D9ABE"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1AD63A26"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27819674"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3175A108"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08AF6EED"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D3F245B"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0A62A1FC"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04ECFBBF"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12826E89"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30D72E53"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A18F49A"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3A6C989A"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732731EB"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1B30CBE"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0CFC9EFB"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526BC160"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0AE65094"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0ADE2EE"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69E7A1E5"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763ABB6F"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6358B15"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0F2584EA"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2D68C825"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27D303B1"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65416561"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18DB3067"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2BDCA40E"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A8E6F3F"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554EACA3"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641C082"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63830627"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348FF896"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124053FC"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48E29495" w14:textId="77777777">
      <w:pPr>
        <w:pStyle w:val="KKKodstavcesmlouvyslovan"/>
        <w:numPr>
          <w:ilvl w:val="0"/>
          <w:numId w:val="0"/>
        </w:numPr>
        <w:spacing w:before="0" w:after="0"/>
        <w:rPr>
          <w:rFonts w:asciiTheme="minorHAnsi" w:hAnsiTheme="minorHAnsi" w:cstheme="minorHAnsi"/>
          <w:sz w:val="20"/>
          <w:szCs w:val="20"/>
        </w:rPr>
      </w:pPr>
    </w:p>
    <w:p w:rsidR="009A5828" w:rsidP="00315891" w:rsidRDefault="009A5828" w14:paraId="376AEE26" w14:textId="77777777">
      <w:pPr>
        <w:pStyle w:val="KKKodstavcesmlouvyslovan"/>
        <w:numPr>
          <w:ilvl w:val="0"/>
          <w:numId w:val="0"/>
        </w:numPr>
        <w:spacing w:before="0" w:after="0"/>
        <w:rPr>
          <w:rFonts w:asciiTheme="minorHAnsi" w:hAnsiTheme="minorHAnsi" w:cstheme="minorHAnsi"/>
          <w:sz w:val="20"/>
          <w:szCs w:val="20"/>
        </w:rPr>
      </w:pPr>
    </w:p>
    <w:p w:rsidRPr="00081595" w:rsidR="009A5828" w:rsidP="009A5828" w:rsidRDefault="009A5828" w14:paraId="54D167C1" w14:textId="77777777">
      <w:pPr>
        <w:jc w:val="center"/>
        <w:rPr>
          <w:rFonts w:asciiTheme="majorHAnsi" w:hAnsiTheme="majorHAnsi"/>
          <w:b/>
          <w:smallCaps/>
          <w:sz w:val="32"/>
          <w:szCs w:val="21"/>
        </w:rPr>
      </w:pPr>
      <w:r w:rsidRPr="00081595">
        <w:rPr>
          <w:rFonts w:asciiTheme="majorHAnsi" w:hAnsiTheme="majorHAnsi"/>
          <w:b/>
          <w:smallCaps/>
          <w:sz w:val="32"/>
          <w:szCs w:val="21"/>
        </w:rPr>
        <w:t>SPECIFIKACE PŘEDMĚTU PLNĚNÍ</w:t>
      </w:r>
    </w:p>
    <w:p w:rsidRPr="00EC6977" w:rsidR="009A5828" w:rsidP="009A5828" w:rsidRDefault="009A5828" w14:paraId="00862E42" w14:textId="77777777">
      <w:pPr>
        <w:spacing w:after="0"/>
        <w:jc w:val="both"/>
        <w:rPr>
          <w:rFonts w:cs="Arial" w:asciiTheme="majorHAnsi" w:hAnsiTheme="majorHAnsi"/>
        </w:rPr>
      </w:pPr>
      <w:r w:rsidRPr="00EC6977">
        <w:rPr>
          <w:rFonts w:cs="Arial" w:asciiTheme="majorHAnsi" w:hAnsiTheme="majorHAnsi"/>
        </w:rPr>
        <w:t>ve výběrovém řízení pro zakázku, na kterou se nevztahuje postup pro zadávací řízení dle zákona č. 134/2016 Sb., o zadávání veřejných zakázek. Zadání veřejné zakázky se řídí</w:t>
      </w:r>
      <w:r>
        <w:rPr>
          <w:rFonts w:cs="Arial" w:asciiTheme="majorHAnsi" w:hAnsiTheme="majorHAnsi"/>
        </w:rPr>
        <w:t xml:space="preserve"> </w:t>
      </w:r>
      <w:r w:rsidRPr="00EC6977">
        <w:rPr>
          <w:rFonts w:asciiTheme="majorHAnsi" w:hAnsiTheme="majorHAnsi" w:cstheme="minorHAnsi"/>
        </w:rPr>
        <w:t xml:space="preserve">Pravidly pro žadatele a příjemce Operačního programu Zaměstnanost v aktuální </w:t>
      </w:r>
      <w:r w:rsidRPr="00D648DB">
        <w:rPr>
          <w:rFonts w:asciiTheme="majorHAnsi" w:hAnsiTheme="majorHAnsi" w:cstheme="minorHAnsi"/>
        </w:rPr>
        <w:t>verzi (obecná část pravidel –</w:t>
      </w:r>
      <w:r>
        <w:rPr>
          <w:rFonts w:asciiTheme="majorHAnsi" w:hAnsiTheme="majorHAnsi" w:cstheme="minorHAnsi"/>
        </w:rPr>
        <w:t xml:space="preserve"> 9. </w:t>
      </w:r>
      <w:r w:rsidRPr="00D648DB">
        <w:rPr>
          <w:rFonts w:asciiTheme="majorHAnsi" w:hAnsiTheme="majorHAnsi" w:cstheme="minorHAnsi"/>
        </w:rPr>
        <w:t>vydání). Aktivita</w:t>
      </w:r>
      <w:r w:rsidRPr="00EC6977">
        <w:rPr>
          <w:rFonts w:asciiTheme="majorHAnsi" w:hAnsiTheme="majorHAnsi" w:cstheme="minorHAnsi"/>
        </w:rPr>
        <w:t xml:space="preserve"> je realizována v rámci </w:t>
      </w:r>
      <w:r w:rsidRPr="003A19EF">
        <w:rPr>
          <w:rFonts w:cs="Arial" w:asciiTheme="majorHAnsi" w:hAnsiTheme="majorHAnsi"/>
        </w:rPr>
        <w:t>projektu „</w:t>
      </w:r>
      <w:r w:rsidRPr="003A19EF">
        <w:rPr>
          <w:rFonts w:cs="Arial" w:asciiTheme="majorHAnsi" w:hAnsiTheme="majorHAnsi"/>
          <w:b/>
        </w:rPr>
        <w:t>Age management ve společnosti VIDEN plus a.s. jako příležitost k růstu</w:t>
      </w:r>
      <w:r w:rsidRPr="003A19EF">
        <w:rPr>
          <w:rFonts w:cs="Arial" w:asciiTheme="majorHAnsi" w:hAnsiTheme="majorHAnsi"/>
        </w:rPr>
        <w:t>“, reg. č. CZ.03.1.52/0.0/0.0/17_079/0009517, který je spolufinancován</w:t>
      </w:r>
      <w:r w:rsidRPr="00EC6977">
        <w:rPr>
          <w:rFonts w:cs="Arial" w:asciiTheme="majorHAnsi" w:hAnsiTheme="majorHAnsi"/>
          <w:color w:val="000000"/>
          <w:shd w:val="clear" w:color="auto" w:fill="FFFFFF"/>
        </w:rPr>
        <w:t xml:space="preserve"> Evropskou unií</w:t>
      </w:r>
      <w:r w:rsidRPr="00EC6977">
        <w:rPr>
          <w:rFonts w:asciiTheme="majorHAnsi" w:hAnsiTheme="majorHAnsi" w:cstheme="minorHAnsi"/>
        </w:rPr>
        <w:t>.</w:t>
      </w:r>
    </w:p>
    <w:p w:rsidRPr="005123D3" w:rsidR="00B50F3B" w:rsidP="00B50F3B" w:rsidRDefault="00B50F3B" w14:paraId="7F94B197" w14:textId="77777777">
      <w:pPr>
        <w:pStyle w:val="Tabulkatext"/>
        <w:shd w:val="clear" w:color="auto" w:fill="D0CECE" w:themeFill="background2" w:themeFillShade="E6"/>
        <w:snapToGrid w:val="false"/>
        <w:spacing w:before="240" w:after="120"/>
        <w:ind w:left="0"/>
        <w:jc w:val="both"/>
        <w:rPr>
          <w:rFonts w:asciiTheme="majorHAnsi" w:hAnsiTheme="majorHAnsi"/>
          <w:color w:val="000000" w:themeColor="text1"/>
          <w:sz w:val="22"/>
        </w:rPr>
      </w:pPr>
      <w:r w:rsidRPr="005123D3">
        <w:rPr>
          <w:rFonts w:asciiTheme="majorHAnsi" w:hAnsiTheme="majorHAnsi"/>
          <w:color w:val="000000" w:themeColor="text1"/>
          <w:sz w:val="22"/>
        </w:rPr>
        <w:t xml:space="preserve">ČÁST č. 2 </w:t>
      </w:r>
    </w:p>
    <w:p w:rsidR="00B50F3B" w:rsidP="00B50F3B" w:rsidRDefault="00B50F3B" w14:paraId="066DE811" w14:textId="77777777">
      <w:pPr>
        <w:pStyle w:val="Tabulkatext"/>
        <w:spacing w:before="240" w:after="120"/>
        <w:ind w:left="0"/>
        <w:jc w:val="both"/>
        <w:rPr>
          <w:rFonts w:cstheme="minorHAnsi"/>
          <w:b/>
          <w:color w:val="44546A" w:themeColor="text2"/>
          <w:szCs w:val="20"/>
          <w:u w:val="single"/>
        </w:rPr>
      </w:pPr>
      <w:r w:rsidRPr="005123D3">
        <w:rPr>
          <w:rFonts w:asciiTheme="majorHAnsi" w:hAnsiTheme="majorHAnsi"/>
          <w:color w:val="000000" w:themeColor="text1"/>
          <w:sz w:val="22"/>
        </w:rPr>
        <w:t>Název:</w:t>
      </w:r>
      <w:r>
        <w:rPr>
          <w:rFonts w:asciiTheme="majorHAnsi" w:hAnsiTheme="majorHAnsi"/>
          <w:color w:val="000000" w:themeColor="text1"/>
          <w:sz w:val="22"/>
        </w:rPr>
        <w:t xml:space="preserve"> </w:t>
      </w:r>
      <w:r w:rsidRPr="00A24C5D">
        <w:rPr>
          <w:rFonts w:cstheme="minorHAnsi"/>
          <w:b/>
          <w:color w:val="333333"/>
          <w:szCs w:val="20"/>
          <w:u w:val="single"/>
          <w:shd w:val="clear" w:color="auto" w:fill="FFFFFF"/>
        </w:rPr>
        <w:t>ICT gramotnost</w:t>
      </w:r>
      <w:r>
        <w:rPr>
          <w:rFonts w:cstheme="minorHAnsi"/>
          <w:b/>
          <w:color w:val="333333"/>
          <w:szCs w:val="20"/>
          <w:u w:val="single"/>
          <w:shd w:val="clear" w:color="auto" w:fill="FFFFFF"/>
        </w:rPr>
        <w:t xml:space="preserve"> pro pracovníky nad 50 let</w:t>
      </w:r>
    </w:p>
    <w:p w:rsidRPr="005123D3" w:rsidR="00B50F3B" w:rsidP="00B50F3B" w:rsidRDefault="00B50F3B" w14:paraId="416C918B"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Počet osob: </w:t>
      </w:r>
      <w:r w:rsidRPr="005123D3">
        <w:rPr>
          <w:rFonts w:asciiTheme="majorHAnsi" w:hAnsiTheme="majorHAnsi"/>
          <w:color w:val="000000" w:themeColor="text1"/>
          <w:sz w:val="22"/>
        </w:rPr>
        <w:tab/>
      </w:r>
      <w:r>
        <w:rPr>
          <w:rFonts w:asciiTheme="majorHAnsi" w:hAnsiTheme="majorHAnsi"/>
          <w:color w:val="000000" w:themeColor="text1"/>
          <w:sz w:val="22"/>
        </w:rPr>
        <w:t>3 (stávající – výchozí úroveň je mírně pokročilá)</w:t>
      </w:r>
    </w:p>
    <w:p w:rsidRPr="005123D3" w:rsidR="00B50F3B" w:rsidP="00B50F3B" w:rsidRDefault="00B50F3B" w14:paraId="7D185244"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Rozsah: </w:t>
      </w:r>
      <w:r w:rsidRPr="005123D3">
        <w:rPr>
          <w:rFonts w:asciiTheme="majorHAnsi" w:hAnsiTheme="majorHAnsi"/>
          <w:color w:val="000000" w:themeColor="text1"/>
          <w:sz w:val="22"/>
        </w:rPr>
        <w:tab/>
      </w:r>
      <w:r w:rsidRPr="005123D3">
        <w:rPr>
          <w:rFonts w:asciiTheme="majorHAnsi" w:hAnsiTheme="majorHAnsi"/>
          <w:color w:val="000000" w:themeColor="text1"/>
          <w:sz w:val="22"/>
        </w:rPr>
        <w:tab/>
      </w:r>
      <w:r>
        <w:rPr>
          <w:rFonts w:asciiTheme="majorHAnsi" w:hAnsiTheme="majorHAnsi"/>
          <w:color w:val="000000" w:themeColor="text1"/>
          <w:sz w:val="22"/>
        </w:rPr>
        <w:t xml:space="preserve">40 hodin </w:t>
      </w:r>
    </w:p>
    <w:p w:rsidRPr="005123D3" w:rsidR="00B50F3B" w:rsidP="00B50F3B" w:rsidRDefault="00B50F3B" w14:paraId="2918F390" w14:textId="77777777">
      <w:pPr>
        <w:autoSpaceDE w:val="false"/>
        <w:autoSpaceDN w:val="false"/>
        <w:adjustRightInd w:val="false"/>
        <w:spacing w:after="0" w:line="240" w:lineRule="auto"/>
        <w:ind w:left="2124" w:hanging="1698"/>
        <w:jc w:val="both"/>
        <w:rPr>
          <w:rFonts w:asciiTheme="majorHAnsi" w:hAnsiTheme="majorHAnsi"/>
          <w:color w:val="000000" w:themeColor="text1"/>
        </w:rPr>
      </w:pPr>
      <w:r w:rsidRPr="005123D3">
        <w:rPr>
          <w:rFonts w:asciiTheme="majorHAnsi" w:hAnsiTheme="majorHAnsi"/>
          <w:color w:val="000000" w:themeColor="text1"/>
        </w:rPr>
        <w:t xml:space="preserve">Zaměření: </w:t>
      </w:r>
      <w:r w:rsidRPr="005123D3">
        <w:rPr>
          <w:rFonts w:asciiTheme="majorHAnsi" w:hAnsiTheme="majorHAnsi"/>
          <w:color w:val="000000" w:themeColor="text1"/>
        </w:rPr>
        <w:tab/>
      </w:r>
      <w:r w:rsidRPr="00A85759">
        <w:rPr>
          <w:rFonts w:asciiTheme="majorHAnsi" w:hAnsiTheme="majorHAnsi"/>
          <w:color w:val="000000" w:themeColor="text1"/>
        </w:rPr>
        <w:t xml:space="preserve">cílem je podpořit kompetence pracovníků při práci s PC - konkrétně s </w:t>
      </w:r>
      <w:r>
        <w:rPr>
          <w:rFonts w:asciiTheme="majorHAnsi" w:hAnsiTheme="majorHAnsi"/>
          <w:color w:val="000000" w:themeColor="text1"/>
        </w:rPr>
        <w:t>p</w:t>
      </w:r>
      <w:r w:rsidRPr="00A85759">
        <w:rPr>
          <w:rFonts w:asciiTheme="majorHAnsi" w:hAnsiTheme="majorHAnsi"/>
          <w:color w:val="000000" w:themeColor="text1"/>
        </w:rPr>
        <w:t>rogramy Word, Excel, Power Point a</w:t>
      </w:r>
      <w:r>
        <w:rPr>
          <w:rFonts w:asciiTheme="majorHAnsi" w:hAnsiTheme="majorHAnsi"/>
          <w:color w:val="000000" w:themeColor="text1"/>
        </w:rPr>
        <w:t xml:space="preserve"> </w:t>
      </w:r>
      <w:r>
        <w:rPr>
          <w:rFonts w:ascii="Calibri" w:hAnsi="Calibri" w:cs="Calibri"/>
        </w:rPr>
        <w:t>Outlook (pro každé z těchto témat je předpokládáno 10 hodin školení)</w:t>
      </w:r>
    </w:p>
    <w:p w:rsidR="00B50F3B" w:rsidP="00B50F3B" w:rsidRDefault="00B50F3B" w14:paraId="3D44B4B4"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Forma: </w:t>
      </w:r>
      <w:r w:rsidRPr="005123D3">
        <w:rPr>
          <w:rFonts w:asciiTheme="majorHAnsi" w:hAnsiTheme="majorHAnsi"/>
          <w:color w:val="000000" w:themeColor="text1"/>
          <w:sz w:val="22"/>
        </w:rPr>
        <w:tab/>
      </w:r>
      <w:r>
        <w:rPr>
          <w:rFonts w:asciiTheme="majorHAnsi" w:hAnsiTheme="majorHAnsi"/>
          <w:color w:val="000000" w:themeColor="text1"/>
          <w:sz w:val="22"/>
        </w:rPr>
        <w:tab/>
        <w:t>prezenční</w:t>
      </w:r>
    </w:p>
    <w:p w:rsidR="00B50F3B" w:rsidP="00B50F3B" w:rsidRDefault="00B50F3B" w14:paraId="0FD52B9E" w14:textId="77777777">
      <w:pPr>
        <w:pStyle w:val="Tabulkatext"/>
        <w:ind w:left="426"/>
        <w:jc w:val="both"/>
        <w:rPr>
          <w:rFonts w:asciiTheme="majorHAnsi" w:hAnsiTheme="majorHAnsi"/>
          <w:color w:val="000000" w:themeColor="text1"/>
          <w:sz w:val="22"/>
        </w:rPr>
      </w:pPr>
    </w:p>
    <w:p w:rsidR="00B50F3B" w:rsidP="00B50F3B" w:rsidRDefault="00B50F3B" w14:paraId="7FF71826" w14:textId="77777777">
      <w:pPr>
        <w:pStyle w:val="Tabulkatext"/>
        <w:ind w:left="426"/>
        <w:jc w:val="both"/>
        <w:rPr>
          <w:rFonts w:asciiTheme="majorHAnsi" w:hAnsiTheme="majorHAnsi"/>
          <w:color w:val="000000" w:themeColor="text1"/>
          <w:sz w:val="22"/>
        </w:rPr>
      </w:pPr>
    </w:p>
    <w:p w:rsidRPr="005123D3" w:rsidR="00B50F3B" w:rsidP="00B50F3B" w:rsidRDefault="00B50F3B" w14:paraId="45665C25"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Za jednu hodinu školení se považuje 60 minut čistého času.</w:t>
      </w:r>
    </w:p>
    <w:p w:rsidRPr="005123D3" w:rsidR="00B50F3B" w:rsidP="00B50F3B" w:rsidRDefault="00B50F3B" w14:paraId="02E9D87A"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Pokud není uvedeno jinak, platí:</w:t>
      </w:r>
    </w:p>
    <w:p w:rsidRPr="003A19EF" w:rsidR="00B50F3B" w:rsidP="00B50F3B" w:rsidRDefault="00B50F3B" w14:paraId="34630AF4"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 xml:space="preserve">Související plnění: </w:t>
      </w:r>
      <w:r w:rsidRPr="003A19EF">
        <w:rPr>
          <w:rFonts w:eastAsia="Times New Roman" w:cs="Times New Roman" w:asciiTheme="majorHAnsi" w:hAnsiTheme="majorHAnsi"/>
        </w:rPr>
        <w:t xml:space="preserve">Součástí nabídkové ceny jsou studijní materiály </w:t>
      </w:r>
      <w:r>
        <w:rPr>
          <w:rFonts w:eastAsia="Times New Roman" w:cs="Times New Roman" w:asciiTheme="majorHAnsi" w:hAnsiTheme="majorHAnsi"/>
        </w:rPr>
        <w:t xml:space="preserve">(prezentace) </w:t>
      </w:r>
      <w:r w:rsidRPr="003A19EF">
        <w:rPr>
          <w:rFonts w:eastAsia="Times New Roman" w:cs="Times New Roman" w:asciiTheme="majorHAnsi" w:hAnsiTheme="majorHAnsi"/>
        </w:rPr>
        <w:t xml:space="preserve">v tištěné verzi, zpracování seznamu doporučené literatury pro případné další samostudium, </w:t>
      </w:r>
      <w:r>
        <w:rPr>
          <w:rFonts w:eastAsia="Times New Roman" w:cs="Times New Roman" w:asciiTheme="majorHAnsi" w:hAnsiTheme="majorHAnsi"/>
        </w:rPr>
        <w:t xml:space="preserve">případné </w:t>
      </w:r>
      <w:r w:rsidRPr="003A19EF">
        <w:rPr>
          <w:rFonts w:eastAsia="Times New Roman" w:cs="Times New Roman" w:asciiTheme="majorHAnsi" w:hAnsiTheme="majorHAnsi"/>
        </w:rPr>
        <w:t>testování</w:t>
      </w:r>
      <w:r>
        <w:rPr>
          <w:rFonts w:eastAsia="Times New Roman" w:cs="Times New Roman" w:asciiTheme="majorHAnsi" w:hAnsiTheme="majorHAnsi"/>
        </w:rPr>
        <w:t xml:space="preserve">, je-li vhodné pro zpětnou vazbu lektorů i školených osob </w:t>
      </w:r>
      <w:r w:rsidRPr="003A19EF">
        <w:rPr>
          <w:rFonts w:eastAsia="Times New Roman" w:cs="Times New Roman" w:asciiTheme="majorHAnsi" w:hAnsiTheme="majorHAnsi"/>
        </w:rPr>
        <w:t>(příprava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3A19EF" w:rsidR="00B50F3B" w:rsidP="00B50F3B" w:rsidRDefault="00B50F3B" w14:paraId="260BBBEA" w14:textId="77777777">
      <w:pPr>
        <w:pStyle w:val="Tabulkatext"/>
        <w:snapToGrid w:val="false"/>
        <w:spacing w:before="120" w:after="120"/>
        <w:ind w:left="0" w:right="0"/>
        <w:jc w:val="both"/>
        <w:rPr>
          <w:rFonts w:asciiTheme="majorHAnsi" w:hAnsiTheme="majorHAnsi"/>
          <w:color w:val="auto"/>
          <w:sz w:val="22"/>
        </w:rPr>
      </w:pPr>
      <w:r w:rsidRPr="003A19EF">
        <w:rPr>
          <w:rFonts w:asciiTheme="majorHAnsi" w:hAnsiTheme="majorHAnsi"/>
          <w:b/>
          <w:color w:val="auto"/>
          <w:sz w:val="22"/>
        </w:rPr>
        <w:t>Výstup</w:t>
      </w:r>
      <w:r w:rsidRPr="003A19EF">
        <w:rPr>
          <w:rFonts w:asciiTheme="majorHAnsi" w:hAnsiTheme="majorHAnsi"/>
          <w:color w:val="auto"/>
          <w:sz w:val="22"/>
        </w:rPr>
        <w:t xml:space="preserve">: Součástí plnění je vyhotovení a předání </w:t>
      </w:r>
    </w:p>
    <w:p w:rsidRPr="003A19EF" w:rsidR="00B50F3B" w:rsidP="00B50F3B" w:rsidRDefault="00B50F3B" w14:paraId="2B34BC7A" w14:textId="77777777">
      <w:pPr>
        <w:pStyle w:val="Tabulkatext"/>
        <w:numPr>
          <w:ilvl w:val="0"/>
          <w:numId w:val="15"/>
        </w:numPr>
        <w:snapToGrid w:val="false"/>
        <w:spacing w:before="0" w:after="0"/>
        <w:ind w:left="714" w:right="0" w:hanging="357"/>
        <w:jc w:val="both"/>
        <w:rPr>
          <w:rFonts w:asciiTheme="majorHAnsi" w:hAnsiTheme="majorHAnsi"/>
          <w:color w:val="auto"/>
          <w:sz w:val="22"/>
        </w:rPr>
      </w:pPr>
      <w:r w:rsidRPr="003A19EF">
        <w:rPr>
          <w:rFonts w:asciiTheme="majorHAnsi" w:hAnsiTheme="majorHAnsi"/>
          <w:color w:val="auto"/>
          <w:sz w:val="22"/>
        </w:rPr>
        <w:t>osvědčení o úspěšném absolvování vzdělávacího programu v listinné podobě pro jednotlivé účastníky kurzu (v počtu odpovídajícím počtu úspěšně proškolených osob)</w:t>
      </w:r>
    </w:p>
    <w:p w:rsidRPr="003A19EF" w:rsidR="00B50F3B" w:rsidP="00B50F3B" w:rsidRDefault="00B50F3B" w14:paraId="212F5E34" w14:textId="77777777">
      <w:pPr>
        <w:pStyle w:val="Tabulkatext"/>
        <w:numPr>
          <w:ilvl w:val="0"/>
          <w:numId w:val="15"/>
        </w:numPr>
        <w:snapToGrid w:val="false"/>
        <w:spacing w:before="0" w:after="0"/>
        <w:ind w:left="714" w:hanging="357"/>
        <w:jc w:val="both"/>
        <w:rPr>
          <w:rFonts w:asciiTheme="majorHAnsi" w:hAnsiTheme="majorHAnsi"/>
          <w:color w:val="auto"/>
          <w:sz w:val="22"/>
        </w:rPr>
      </w:pPr>
      <w:r w:rsidRPr="003A19EF">
        <w:rPr>
          <w:rFonts w:asciiTheme="majorHAnsi" w:hAnsiTheme="majorHAnsi"/>
          <w:color w:val="auto"/>
          <w:sz w:val="22"/>
        </w:rPr>
        <w:t>souhrnného osvědčení o uskutečnění vzdělávání zaměstnanců společnosti (v počtu 1 ks)</w:t>
      </w:r>
    </w:p>
    <w:p w:rsidRPr="003A19EF" w:rsidR="00B50F3B" w:rsidP="00B50F3B" w:rsidRDefault="00B50F3B" w14:paraId="313DA81D" w14:textId="77777777">
      <w:pPr>
        <w:pStyle w:val="Tabulkatext"/>
        <w:snapToGrid w:val="false"/>
        <w:spacing w:before="120" w:after="120"/>
        <w:ind w:left="0"/>
        <w:jc w:val="both"/>
        <w:rPr>
          <w:rFonts w:asciiTheme="majorHAnsi" w:hAnsiTheme="majorHAnsi"/>
          <w:color w:val="auto"/>
          <w:sz w:val="22"/>
        </w:rPr>
      </w:pPr>
      <w:r w:rsidRPr="003A19EF">
        <w:rPr>
          <w:rFonts w:asciiTheme="majorHAnsi" w:hAnsiTheme="majorHAnsi"/>
          <w:color w:val="auto"/>
          <w:sz w:val="22"/>
        </w:rPr>
        <w:t>Náležitosti osvědčení budou upřesněny po dohodě smluvních stran.</w:t>
      </w:r>
    </w:p>
    <w:p w:rsidRPr="00400793" w:rsidR="00B50F3B" w:rsidP="00B50F3B" w:rsidRDefault="00B50F3B" w14:paraId="2567355B" w14:textId="5E8EF7B4">
      <w:pPr>
        <w:shd w:val="clear" w:color="auto" w:fill="FFFFFF"/>
        <w:snapToGrid w:val="false"/>
        <w:spacing w:before="120" w:after="120" w:line="240" w:lineRule="auto"/>
        <w:jc w:val="both"/>
        <w:rPr>
          <w:rFonts w:eastAsia="Times New Roman" w:cs="Times New Roman" w:asciiTheme="majorHAnsi" w:hAnsiTheme="majorHAnsi"/>
        </w:rPr>
      </w:pPr>
      <w:r w:rsidRPr="003A19EF">
        <w:rPr>
          <w:rFonts w:asciiTheme="majorHAnsi" w:hAnsiTheme="majorHAnsi"/>
          <w:b/>
        </w:rPr>
        <w:t>Termín realizace</w:t>
      </w:r>
      <w:r w:rsidRPr="003A19EF">
        <w:rPr>
          <w:rFonts w:asciiTheme="majorHAnsi" w:hAnsiTheme="majorHAnsi"/>
        </w:rPr>
        <w:t xml:space="preserve">: Vzdělávání je plánováno na období </w:t>
      </w:r>
      <w:r w:rsidRPr="003A19EF">
        <w:rPr>
          <w:rFonts w:asciiTheme="majorHAnsi" w:hAnsiTheme="majorHAnsi"/>
          <w:b/>
        </w:rPr>
        <w:t xml:space="preserve">od </w:t>
      </w:r>
      <w:r>
        <w:rPr>
          <w:rFonts w:asciiTheme="majorHAnsi" w:hAnsiTheme="majorHAnsi"/>
          <w:b/>
        </w:rPr>
        <w:t>červ</w:t>
      </w:r>
      <w:r w:rsidR="00466656">
        <w:rPr>
          <w:rFonts w:asciiTheme="majorHAnsi" w:hAnsiTheme="majorHAnsi"/>
          <w:b/>
        </w:rPr>
        <w:t>ence</w:t>
      </w:r>
      <w:r>
        <w:rPr>
          <w:rFonts w:asciiTheme="majorHAnsi" w:hAnsiTheme="majorHAnsi"/>
          <w:b/>
        </w:rPr>
        <w:t xml:space="preserve"> 2019</w:t>
      </w:r>
      <w:r w:rsidRPr="003A19EF">
        <w:rPr>
          <w:rFonts w:asciiTheme="majorHAnsi" w:hAnsiTheme="majorHAnsi"/>
          <w:b/>
        </w:rPr>
        <w:t xml:space="preserve"> do</w:t>
      </w:r>
      <w:r>
        <w:rPr>
          <w:rFonts w:asciiTheme="majorHAnsi" w:hAnsiTheme="majorHAnsi"/>
          <w:b/>
        </w:rPr>
        <w:t xml:space="preserve"> října 2020. </w:t>
      </w:r>
      <w:r w:rsidRPr="003A19EF">
        <w:rPr>
          <w:rFonts w:eastAsia="Times New Roman" w:cs="Times New Roman" w:asciiTheme="majorHAnsi" w:hAnsiTheme="majorHAnsi"/>
        </w:rPr>
        <w:t xml:space="preserve">Termíny konání jednotlivých školení budou projednány odpovědným zástupcem dodavatele s pověřenou osobou zadavatele </w:t>
      </w:r>
      <w:r w:rsidRPr="00400793">
        <w:rPr>
          <w:rFonts w:eastAsia="Times New Roman" w:cs="Times New Roman" w:asciiTheme="majorHAnsi" w:hAnsiTheme="majorHAnsi"/>
        </w:rPr>
        <w:t xml:space="preserve">alespoň 3 dny před realizací vzdělávání. </w:t>
      </w:r>
    </w:p>
    <w:p w:rsidRPr="00400793" w:rsidR="00B50F3B" w:rsidP="00B50F3B" w:rsidRDefault="00B50F3B" w14:paraId="0376AF37" w14:textId="77777777">
      <w:pPr>
        <w:shd w:val="clear" w:color="auto" w:fill="FFFFFF"/>
        <w:snapToGrid w:val="false"/>
        <w:spacing w:before="120" w:after="120" w:line="240" w:lineRule="auto"/>
        <w:jc w:val="both"/>
        <w:rPr>
          <w:rFonts w:eastAsia="Times New Roman" w:cs="Times New Roman" w:asciiTheme="majorHAnsi" w:hAnsiTheme="majorHAnsi"/>
        </w:rPr>
      </w:pPr>
      <w:r w:rsidRPr="00400793">
        <w:rPr>
          <w:rFonts w:eastAsia="Times New Roman" w:cs="Times New Roman" w:asciiTheme="majorHAnsi" w:hAnsiTheme="majorHAnsi"/>
        </w:rPr>
        <w:t>Předpokládaný plán realizace:</w:t>
      </w:r>
    </w:p>
    <w:p w:rsidRPr="00400793" w:rsidR="00B50F3B" w:rsidP="00B50F3B" w:rsidRDefault="00B50F3B" w14:paraId="7B2C8B92" w14:textId="77777777">
      <w:pPr>
        <w:pStyle w:val="Odstavecseseznamem"/>
        <w:numPr>
          <w:ilvl w:val="0"/>
          <w:numId w:val="14"/>
        </w:numPr>
        <w:shd w:val="clear" w:color="auto" w:fill="FFFFFF"/>
        <w:snapToGrid w:val="false"/>
        <w:spacing w:before="120" w:after="120" w:line="240" w:lineRule="auto"/>
        <w:jc w:val="both"/>
        <w:rPr>
          <w:rFonts w:eastAsia="Times New Roman" w:cs="Times New Roman" w:asciiTheme="majorHAnsi" w:hAnsiTheme="majorHAnsi"/>
        </w:rPr>
      </w:pPr>
      <w:r w:rsidRPr="00400793">
        <w:rPr>
          <w:rFonts w:eastAsia="Times New Roman" w:cs="Times New Roman" w:asciiTheme="majorHAnsi" w:hAnsiTheme="majorHAnsi"/>
        </w:rPr>
        <w:t>Vzdělávání bude probíhat v čase od 8:00 h do 12:00 h a od 12:30 h do 16:30 h.</w:t>
      </w:r>
    </w:p>
    <w:p w:rsidRPr="003A19EF" w:rsidR="00B50F3B" w:rsidP="00B50F3B" w:rsidRDefault="00B50F3B" w14:paraId="76F361E3"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Forma vzdělávání</w:t>
      </w:r>
      <w:r w:rsidRPr="003A19EF">
        <w:rPr>
          <w:rFonts w:eastAsia="Times New Roman" w:cs="Times New Roman" w:asciiTheme="majorHAnsi" w:hAnsiTheme="majorHAnsi"/>
        </w:rPr>
        <w:t xml:space="preserve">: Vzdělávání bude realizováno prezenční formou prostřednictvím přednášek doplněných o interaktivní metody (prezentace účastníků k tématu, řešení </w:t>
      </w:r>
      <w:r>
        <w:rPr>
          <w:rFonts w:eastAsia="Times New Roman" w:cs="Times New Roman" w:asciiTheme="majorHAnsi" w:hAnsiTheme="majorHAnsi"/>
        </w:rPr>
        <w:t>příkladů</w:t>
      </w:r>
      <w:r w:rsidRPr="003A19EF">
        <w:rPr>
          <w:rFonts w:eastAsia="Times New Roman" w:cs="Times New Roman" w:asciiTheme="majorHAnsi" w:hAnsiTheme="majorHAnsi"/>
        </w:rPr>
        <w:t xml:space="preserve"> apod.). Vzdělávání bude vedeno v českém jazyce odborníkem na danou oblast se zkušenostmi ve vzdělávání dospělých osob </w:t>
      </w:r>
      <w:r>
        <w:rPr>
          <w:rFonts w:eastAsia="Times New Roman" w:cs="Times New Roman" w:asciiTheme="majorHAnsi" w:hAnsiTheme="majorHAnsi"/>
        </w:rPr>
        <w:t xml:space="preserve">nad 50 let v oblasti moderních technologií </w:t>
      </w:r>
      <w:r w:rsidRPr="003A19EF">
        <w:rPr>
          <w:rFonts w:eastAsia="Times New Roman" w:cs="Times New Roman" w:asciiTheme="majorHAnsi" w:hAnsiTheme="majorHAnsi"/>
        </w:rPr>
        <w:t>dle podmínek Výzvy a souvisejících příloh.</w:t>
      </w:r>
    </w:p>
    <w:p w:rsidRPr="008D5255" w:rsidR="009A5828" w:rsidP="00B50F3B" w:rsidRDefault="00B50F3B" w14:paraId="1C3EEF5D" w14:textId="0752AF1A">
      <w:pPr>
        <w:shd w:val="clear" w:color="auto" w:fill="FFFFFF"/>
        <w:snapToGrid w:val="false"/>
        <w:spacing w:before="120" w:after="120" w:line="240" w:lineRule="auto"/>
        <w:jc w:val="both"/>
        <w:rPr>
          <w:rFonts w:cstheme="minorHAnsi"/>
          <w:sz w:val="20"/>
          <w:szCs w:val="20"/>
        </w:rPr>
      </w:pPr>
      <w:r w:rsidRPr="003A19EF">
        <w:rPr>
          <w:rFonts w:asciiTheme="majorHAnsi" w:hAnsiTheme="majorHAnsi"/>
          <w:b/>
        </w:rPr>
        <w:lastRenderedPageBreak/>
        <w:t>Místo plnění</w:t>
      </w:r>
      <w:r w:rsidRPr="003A19EF">
        <w:rPr>
          <w:rFonts w:asciiTheme="majorHAnsi" w:hAnsiTheme="majorHAnsi"/>
        </w:rPr>
        <w:t xml:space="preserve">: </w:t>
      </w:r>
      <w:r w:rsidRPr="003A19EF">
        <w:rPr>
          <w:rFonts w:eastAsia="Times New Roman" w:cs="Times New Roman" w:asciiTheme="majorHAnsi" w:hAnsiTheme="majorHAnsi"/>
        </w:rPr>
        <w:t xml:space="preserve">realizace jednotlivých částí kurzů bude probíhat v prostorách sídla zadavatele nebo </w:t>
      </w:r>
      <w:r>
        <w:rPr>
          <w:rFonts w:eastAsia="Times New Roman" w:cs="Times New Roman" w:asciiTheme="majorHAnsi" w:hAnsiTheme="majorHAnsi"/>
        </w:rPr>
        <w:t>na jiném místě, které zadavatel dodavateli sdělí alespoň 1 týden předem.</w:t>
      </w:r>
      <w:r w:rsidRPr="003A19EF">
        <w:rPr>
          <w:rFonts w:eastAsia="Times New Roman" w:cs="Times New Roman" w:asciiTheme="majorHAnsi" w:hAnsiTheme="majorHAnsi"/>
        </w:rPr>
        <w:t xml:space="preserve"> Prostory budou standardně vybaveny pro účely vzdělávání, vč. prezentační techniky. </w:t>
      </w:r>
    </w:p>
    <w:sectPr w:rsidRPr="008D5255" w:rsidR="009A5828" w:rsidSect="00FC2FDE">
      <w:headerReference w:type="default" r:id="rId7"/>
      <w:footerReference w:type="default" r:id="rId8"/>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C942E2" w:rsidP="006E1FC7" w:rsidRDefault="00C942E2" w14:paraId="6377AB98" w14:textId="77777777">
      <w:pPr>
        <w:spacing w:after="0" w:line="240" w:lineRule="auto"/>
      </w:pPr>
      <w:r>
        <w:separator/>
      </w:r>
    </w:p>
  </w:endnote>
  <w:endnote w:type="continuationSeparator" w:id="0">
    <w:p w:rsidR="00C942E2" w:rsidP="006E1FC7" w:rsidRDefault="00C942E2" w14:paraId="4D1157F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722D9D53">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B54242">
              <w:rPr>
                <w:rFonts w:asciiTheme="majorHAnsi" w:hAnsiTheme="majorHAnsi"/>
                <w:b/>
                <w:bCs/>
                <w:noProof/>
                <w:color w:val="7F7F7F" w:themeColor="text1" w:themeTint="80"/>
                <w:sz w:val="20"/>
                <w:szCs w:val="20"/>
              </w:rPr>
              <w:t>7</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B54242">
              <w:rPr>
                <w:rFonts w:asciiTheme="majorHAnsi" w:hAnsiTheme="majorHAnsi"/>
                <w:b/>
                <w:bCs/>
                <w:noProof/>
                <w:color w:val="7F7F7F" w:themeColor="text1" w:themeTint="80"/>
                <w:sz w:val="20"/>
                <w:szCs w:val="20"/>
              </w:rPr>
              <w:t>7</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C942E2" w:rsidP="006E1FC7" w:rsidRDefault="00C942E2" w14:paraId="13CEB1D7" w14:textId="77777777">
      <w:pPr>
        <w:spacing w:after="0" w:line="240" w:lineRule="auto"/>
      </w:pPr>
      <w:r>
        <w:separator/>
      </w:r>
    </w:p>
  </w:footnote>
  <w:footnote w:type="continuationSeparator" w:id="0">
    <w:p w:rsidR="00C942E2" w:rsidP="006E1FC7" w:rsidRDefault="00C942E2" w14:paraId="594409B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F079F7" w:rsidP="005439CF" w:rsidRDefault="00F079F7" w14:paraId="4A416981" w14:textId="7A7DD404">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5C">
      <w:rPr>
        <w:rFonts w:asciiTheme="majorHAnsi" w:hAnsiTheme="majorHAnsi"/>
        <w:color w:val="7F7F7F" w:themeColor="text1" w:themeTint="80"/>
        <w:sz w:val="21"/>
      </w:rPr>
      <w:t xml:space="preserve">Příloha č. </w:t>
    </w:r>
    <w:r w:rsidR="00B50F3B">
      <w:rPr>
        <w:rFonts w:asciiTheme="majorHAnsi" w:hAnsiTheme="majorHAnsi"/>
        <w:color w:val="7F7F7F" w:themeColor="text1" w:themeTint="80"/>
        <w:sz w:val="21"/>
      </w:rPr>
      <w:t>8</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1CC95521">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5AAB20D0"/>
    <w:multiLevelType w:val="hybridMultilevel"/>
    <w:tmpl w:val="CE3C687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0"/>
  </w:num>
  <w:num w:numId="2">
    <w:abstractNumId w:val="3"/>
  </w:num>
  <w:num w:numId="3">
    <w:abstractNumId w:val="6"/>
  </w:num>
  <w:num w:numId="4">
    <w:abstractNumId w:val="8"/>
  </w:num>
  <w:num w:numId="5">
    <w:abstractNumId w:val="5"/>
  </w:num>
  <w:num w:numId="6">
    <w:abstractNumId w:val="9"/>
  </w:num>
  <w:num w:numId="7">
    <w:abstractNumId w:val="11"/>
  </w:num>
  <w:num w:numId="8">
    <w:abstractNumId w:val="7"/>
  </w:num>
  <w:num w:numId="9">
    <w:abstractNumId w:val="4"/>
  </w:num>
  <w:num w:numId="10">
    <w:abstractNumId w:val="13"/>
  </w:num>
  <w:num w:numId="11">
    <w:abstractNumId w:val="2"/>
  </w:num>
  <w:num w:numId="12">
    <w:abstractNumId w:val="11"/>
  </w:num>
  <w:num w:numId="13">
    <w:abstractNumId w:val="11"/>
  </w:num>
  <w:num w:numId="14">
    <w:abstractNumId w:val="1"/>
  </w:num>
  <w:num w:numId="15">
    <w:abstractNumId w:val="0"/>
  </w:num>
  <w:num w:numId="16">
    <w:abstractNumId w:val="12"/>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90"/>
  <w:defaultTabStop w:val="708"/>
  <w:hyphenationZone w:val="425"/>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C7"/>
    <w:rsid w:val="000320D7"/>
    <w:rsid w:val="00040EF2"/>
    <w:rsid w:val="00045771"/>
    <w:rsid w:val="00057919"/>
    <w:rsid w:val="00093DCE"/>
    <w:rsid w:val="000A2A53"/>
    <w:rsid w:val="000A4850"/>
    <w:rsid w:val="000B4F5B"/>
    <w:rsid w:val="000B5ED7"/>
    <w:rsid w:val="000C64E8"/>
    <w:rsid w:val="000D2AE3"/>
    <w:rsid w:val="000E23C7"/>
    <w:rsid w:val="000F2E4A"/>
    <w:rsid w:val="000F7623"/>
    <w:rsid w:val="00105FB4"/>
    <w:rsid w:val="0011078A"/>
    <w:rsid w:val="001274F0"/>
    <w:rsid w:val="00146569"/>
    <w:rsid w:val="00165365"/>
    <w:rsid w:val="00166EDD"/>
    <w:rsid w:val="00167950"/>
    <w:rsid w:val="00191EBE"/>
    <w:rsid w:val="001B3EF0"/>
    <w:rsid w:val="001E044A"/>
    <w:rsid w:val="001E303D"/>
    <w:rsid w:val="001F184A"/>
    <w:rsid w:val="001F1C9B"/>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30E27"/>
    <w:rsid w:val="003366A0"/>
    <w:rsid w:val="003370CF"/>
    <w:rsid w:val="00351691"/>
    <w:rsid w:val="003634D9"/>
    <w:rsid w:val="00363A6F"/>
    <w:rsid w:val="00384E20"/>
    <w:rsid w:val="003B2F63"/>
    <w:rsid w:val="003B3874"/>
    <w:rsid w:val="003B7898"/>
    <w:rsid w:val="003C4283"/>
    <w:rsid w:val="003C76D6"/>
    <w:rsid w:val="003D2748"/>
    <w:rsid w:val="003E34F3"/>
    <w:rsid w:val="003F487C"/>
    <w:rsid w:val="003F785C"/>
    <w:rsid w:val="00400BEC"/>
    <w:rsid w:val="0040221D"/>
    <w:rsid w:val="00407689"/>
    <w:rsid w:val="00420D5C"/>
    <w:rsid w:val="004367A5"/>
    <w:rsid w:val="00440106"/>
    <w:rsid w:val="00442781"/>
    <w:rsid w:val="00466656"/>
    <w:rsid w:val="00470512"/>
    <w:rsid w:val="00474FC8"/>
    <w:rsid w:val="004816EF"/>
    <w:rsid w:val="00482B3A"/>
    <w:rsid w:val="00483777"/>
    <w:rsid w:val="00484688"/>
    <w:rsid w:val="00496273"/>
    <w:rsid w:val="004A35CD"/>
    <w:rsid w:val="004C46A7"/>
    <w:rsid w:val="004D0A98"/>
    <w:rsid w:val="004E6C3B"/>
    <w:rsid w:val="004F0366"/>
    <w:rsid w:val="004F0F69"/>
    <w:rsid w:val="00500DE6"/>
    <w:rsid w:val="00506589"/>
    <w:rsid w:val="00523BCF"/>
    <w:rsid w:val="0052440D"/>
    <w:rsid w:val="00526B0D"/>
    <w:rsid w:val="00527D28"/>
    <w:rsid w:val="00531470"/>
    <w:rsid w:val="005439CF"/>
    <w:rsid w:val="00547D94"/>
    <w:rsid w:val="00547F77"/>
    <w:rsid w:val="005627D9"/>
    <w:rsid w:val="00573503"/>
    <w:rsid w:val="00574825"/>
    <w:rsid w:val="00583247"/>
    <w:rsid w:val="0058342F"/>
    <w:rsid w:val="00585CBB"/>
    <w:rsid w:val="00590324"/>
    <w:rsid w:val="005928EC"/>
    <w:rsid w:val="00593465"/>
    <w:rsid w:val="005961DC"/>
    <w:rsid w:val="005F6E1E"/>
    <w:rsid w:val="00612274"/>
    <w:rsid w:val="0061526B"/>
    <w:rsid w:val="00615A81"/>
    <w:rsid w:val="00616DA2"/>
    <w:rsid w:val="006217D9"/>
    <w:rsid w:val="00634270"/>
    <w:rsid w:val="0064355E"/>
    <w:rsid w:val="006745F2"/>
    <w:rsid w:val="00697058"/>
    <w:rsid w:val="006B4026"/>
    <w:rsid w:val="006C0987"/>
    <w:rsid w:val="006C548F"/>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86130"/>
    <w:rsid w:val="00794D97"/>
    <w:rsid w:val="00795A5F"/>
    <w:rsid w:val="007B1ADA"/>
    <w:rsid w:val="007B677B"/>
    <w:rsid w:val="007D234A"/>
    <w:rsid w:val="007E27CD"/>
    <w:rsid w:val="00834E58"/>
    <w:rsid w:val="00841C1A"/>
    <w:rsid w:val="00846CDD"/>
    <w:rsid w:val="008904E6"/>
    <w:rsid w:val="008C007B"/>
    <w:rsid w:val="008D31AE"/>
    <w:rsid w:val="008D5255"/>
    <w:rsid w:val="008E32FA"/>
    <w:rsid w:val="008F04F8"/>
    <w:rsid w:val="008F4664"/>
    <w:rsid w:val="009308A7"/>
    <w:rsid w:val="009348CC"/>
    <w:rsid w:val="00936300"/>
    <w:rsid w:val="00942DF1"/>
    <w:rsid w:val="0094700B"/>
    <w:rsid w:val="00950AF6"/>
    <w:rsid w:val="009606FC"/>
    <w:rsid w:val="009626C7"/>
    <w:rsid w:val="00966660"/>
    <w:rsid w:val="00977371"/>
    <w:rsid w:val="00977DF5"/>
    <w:rsid w:val="00977DFC"/>
    <w:rsid w:val="009846DF"/>
    <w:rsid w:val="009A00EE"/>
    <w:rsid w:val="009A5828"/>
    <w:rsid w:val="009D6D63"/>
    <w:rsid w:val="009E1146"/>
    <w:rsid w:val="009F1B1C"/>
    <w:rsid w:val="009F61D5"/>
    <w:rsid w:val="00A05398"/>
    <w:rsid w:val="00A23476"/>
    <w:rsid w:val="00A24FAB"/>
    <w:rsid w:val="00A25598"/>
    <w:rsid w:val="00A25C59"/>
    <w:rsid w:val="00A32EF9"/>
    <w:rsid w:val="00A470F4"/>
    <w:rsid w:val="00A533B0"/>
    <w:rsid w:val="00A55B1C"/>
    <w:rsid w:val="00A61A40"/>
    <w:rsid w:val="00A63667"/>
    <w:rsid w:val="00A73A3E"/>
    <w:rsid w:val="00AA609F"/>
    <w:rsid w:val="00AB143C"/>
    <w:rsid w:val="00AE0287"/>
    <w:rsid w:val="00AE34B2"/>
    <w:rsid w:val="00B049D6"/>
    <w:rsid w:val="00B10F42"/>
    <w:rsid w:val="00B25DB8"/>
    <w:rsid w:val="00B410B0"/>
    <w:rsid w:val="00B43E3D"/>
    <w:rsid w:val="00B50F3B"/>
    <w:rsid w:val="00B54242"/>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209E9"/>
    <w:rsid w:val="00C24931"/>
    <w:rsid w:val="00C270D1"/>
    <w:rsid w:val="00C3232B"/>
    <w:rsid w:val="00C37DBD"/>
    <w:rsid w:val="00C5627F"/>
    <w:rsid w:val="00C731AA"/>
    <w:rsid w:val="00C82FDF"/>
    <w:rsid w:val="00C934C6"/>
    <w:rsid w:val="00C942E2"/>
    <w:rsid w:val="00CB260C"/>
    <w:rsid w:val="00CC32E8"/>
    <w:rsid w:val="00CC3338"/>
    <w:rsid w:val="00CE5F0A"/>
    <w:rsid w:val="00D01255"/>
    <w:rsid w:val="00D03C9D"/>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7ADD"/>
    <w:rsid w:val="00E41B01"/>
    <w:rsid w:val="00E51DFE"/>
    <w:rsid w:val="00E552AC"/>
    <w:rsid w:val="00E75D6E"/>
    <w:rsid w:val="00EB585F"/>
    <w:rsid w:val="00EC4012"/>
    <w:rsid w:val="00F079F7"/>
    <w:rsid w:val="00F10FC9"/>
    <w:rsid w:val="00F12525"/>
    <w:rsid w:val="00F33B0D"/>
    <w:rsid w:val="00F60E14"/>
    <w:rsid w:val="00F65367"/>
    <w:rsid w:val="00F65976"/>
    <w:rsid w:val="00F77F5A"/>
    <w:rsid w:val="00F96A59"/>
    <w:rsid w:val="00F976DF"/>
    <w:rsid w:val="00FA4998"/>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94C1A8FA-A614-49B6-B2F0-AD39314F2B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semiHidden/>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semiHidden/>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JTEKT</properties:Company>
  <properties:Pages>8</properties:Pages>
  <properties:Words>3052</properties:Words>
  <properties:Characters>18012</properties:Characters>
  <properties:Lines>150</properties:Lines>
  <properties:Paragraphs>42</properties:Paragraphs>
  <properties:TotalTime>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21022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2019-05-29T09:38:00Z</dcterms:created>
  <dc:creator/>
  <cp:lastModifiedBy/>
  <dcterms:modified xmlns:xsi="http://www.w3.org/2001/XMLSchema-instance" xsi:type="dcterms:W3CDTF">2019-07-01T08:08:00Z</dcterms:modified>
  <cp:revision>6</cp:revision>
</cp:coreProperties>
</file>