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B693E" w:rsidR="007E3F9F" w:rsidP="0091528B" w:rsidRDefault="006278C9">
      <w:pPr>
        <w:autoSpaceDE w:val="false"/>
        <w:autoSpaceDN w:val="false"/>
        <w:adjustRightInd w:val="false"/>
        <w:spacing w:before="120" w:after="120" w:line="276" w:lineRule="auto"/>
        <w:jc w:val="right"/>
        <w:rPr>
          <w:rFonts w:ascii="Arial" w:hAnsi="Arial" w:cs="Arial"/>
          <w:b/>
          <w:bCs/>
          <w:sz w:val="24"/>
        </w:rPr>
      </w:pPr>
      <w:r w:rsidRPr="00DB693E">
        <w:rPr>
          <w:rFonts w:ascii="Arial" w:hAnsi="Arial" w:cs="Arial"/>
          <w:b/>
          <w:bCs/>
          <w:sz w:val="24"/>
        </w:rPr>
        <w:t xml:space="preserve">Příloha č. 2 - </w:t>
      </w:r>
      <w:r w:rsidRPr="00DB693E" w:rsidR="007E3F9F">
        <w:rPr>
          <w:rFonts w:ascii="Arial" w:hAnsi="Arial" w:cs="Arial"/>
          <w:b/>
          <w:bCs/>
          <w:sz w:val="24"/>
        </w:rPr>
        <w:t>Technická specifikace předmětu zakázky</w:t>
      </w:r>
    </w:p>
    <w:p w:rsidR="006278C9" w:rsidP="00B03456" w:rsidRDefault="006278C9">
      <w:pPr>
        <w:spacing w:after="0" w:line="280" w:lineRule="atLeast"/>
        <w:jc w:val="both"/>
      </w:pPr>
    </w:p>
    <w:p w:rsidR="0023456C" w:rsidP="008C04ED" w:rsidRDefault="002345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Pr="008C04ED" w:rsidR="00B03456" w:rsidP="008C04ED" w:rsidRDefault="00B034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04ED">
        <w:rPr>
          <w:rFonts w:ascii="Arial" w:hAnsi="Arial" w:cs="Arial"/>
          <w:sz w:val="24"/>
          <w:szCs w:val="24"/>
        </w:rPr>
        <w:t>Předmětem veřejné zakázky je zpracování</w:t>
      </w:r>
      <w:r w:rsidRPr="008C04ED" w:rsidR="00D925F8">
        <w:rPr>
          <w:rFonts w:ascii="Arial" w:hAnsi="Arial" w:cs="Arial"/>
          <w:sz w:val="24"/>
          <w:szCs w:val="24"/>
        </w:rPr>
        <w:t xml:space="preserve"> </w:t>
      </w:r>
      <w:r w:rsidRPr="008C04ED" w:rsidR="00D964A7">
        <w:rPr>
          <w:rFonts w:ascii="Arial" w:hAnsi="Arial" w:cs="Arial"/>
          <w:sz w:val="24"/>
          <w:szCs w:val="24"/>
        </w:rPr>
        <w:t>Komunitního plánu</w:t>
      </w:r>
      <w:r w:rsidRPr="008C04ED" w:rsidR="00D925F8">
        <w:rPr>
          <w:rFonts w:ascii="Arial" w:hAnsi="Arial" w:cs="Arial"/>
          <w:sz w:val="24"/>
          <w:szCs w:val="24"/>
        </w:rPr>
        <w:t xml:space="preserve"> sociálních služeb</w:t>
      </w:r>
      <w:r w:rsidRPr="008C04ED">
        <w:rPr>
          <w:rFonts w:ascii="Arial" w:hAnsi="Arial" w:cs="Arial"/>
          <w:sz w:val="24"/>
          <w:szCs w:val="24"/>
        </w:rPr>
        <w:t>: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b/>
          <w:sz w:val="24"/>
        </w:rPr>
        <w:t>Analýza dostupných služeb</w:t>
      </w:r>
      <w:r w:rsidRPr="008C04ED">
        <w:rPr>
          <w:rFonts w:ascii="Arial" w:hAnsi="Arial" w:cs="Arial"/>
          <w:sz w:val="24"/>
        </w:rPr>
        <w:t xml:space="preserve"> (od poskytovatelů, jejich naplněnost, případná duplicita či chybějící služba, finanční podpora z veřejných zdrojů v časových řadách)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b/>
          <w:sz w:val="24"/>
        </w:rPr>
        <w:t>Analýza statistických údajů od Úřadu práce v Kladně</w:t>
      </w:r>
      <w:r w:rsidRPr="008C04ED">
        <w:rPr>
          <w:rFonts w:ascii="Arial" w:hAnsi="Arial" w:cs="Arial"/>
          <w:sz w:val="24"/>
        </w:rPr>
        <w:t>. Zajištění statistických údajů od ÚP Kladno (kolik bylo vyplaceno doplatků na bydlení (</w:t>
      </w:r>
      <w:proofErr w:type="spellStart"/>
      <w:r w:rsidRPr="008C04ED">
        <w:rPr>
          <w:rFonts w:ascii="Arial" w:hAnsi="Arial" w:cs="Arial"/>
          <w:sz w:val="24"/>
        </w:rPr>
        <w:t>DnB</w:t>
      </w:r>
      <w:proofErr w:type="spellEnd"/>
      <w:r w:rsidRPr="008C04ED">
        <w:rPr>
          <w:rFonts w:ascii="Arial" w:hAnsi="Arial" w:cs="Arial"/>
          <w:sz w:val="24"/>
        </w:rPr>
        <w:t>), příspěvků na živobytí (</w:t>
      </w:r>
      <w:proofErr w:type="spellStart"/>
      <w:r w:rsidRPr="008C04ED">
        <w:rPr>
          <w:rFonts w:ascii="Arial" w:hAnsi="Arial" w:cs="Arial"/>
          <w:sz w:val="24"/>
        </w:rPr>
        <w:t>PnŽ</w:t>
      </w:r>
      <w:proofErr w:type="spellEnd"/>
      <w:r w:rsidRPr="008C04ED">
        <w:rPr>
          <w:rFonts w:ascii="Arial" w:hAnsi="Arial" w:cs="Arial"/>
          <w:sz w:val="24"/>
        </w:rPr>
        <w:t>), na péči (</w:t>
      </w:r>
      <w:proofErr w:type="spellStart"/>
      <w:r w:rsidRPr="008C04ED">
        <w:rPr>
          <w:rFonts w:ascii="Arial" w:hAnsi="Arial" w:cs="Arial"/>
          <w:sz w:val="24"/>
        </w:rPr>
        <w:t>PnP</w:t>
      </w:r>
      <w:proofErr w:type="spellEnd"/>
      <w:r w:rsidRPr="008C04ED">
        <w:rPr>
          <w:rFonts w:ascii="Arial" w:hAnsi="Arial" w:cs="Arial"/>
          <w:sz w:val="24"/>
        </w:rPr>
        <w:t>), na mobilitu vydaných průkazů pro osoby se zdravotním postižením (OZP), data o počtu nezaměstnaných v našem regionu včetně nákladů a časových vývojových řad)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b/>
          <w:sz w:val="24"/>
        </w:rPr>
        <w:t>Zmapování demografického vývoje obyvatelstva</w:t>
      </w:r>
      <w:r w:rsidRPr="008C04ED">
        <w:rPr>
          <w:rFonts w:ascii="Arial" w:hAnsi="Arial" w:cs="Arial"/>
          <w:sz w:val="24"/>
        </w:rPr>
        <w:t xml:space="preserve"> tzn. statistiky, stárnutí populace + predikce časových řad budoucího vývoje (počty seniorů, zdravotně postižených, rodin s   dětmi, neúplných rodin, osob ohrožených sociálním vyloučením, osoby bez přístřeší, nízkopříjmoví občané)</w:t>
      </w:r>
      <w:r w:rsidR="0047573F">
        <w:rPr>
          <w:rFonts w:ascii="Arial" w:hAnsi="Arial" w:cs="Arial"/>
          <w:sz w:val="24"/>
        </w:rPr>
        <w:t>.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b/>
          <w:sz w:val="24"/>
        </w:rPr>
        <w:t>Zmapování poptávky po službách ze strany veřejnosti</w:t>
      </w:r>
      <w:r w:rsidRPr="008C04ED">
        <w:rPr>
          <w:rFonts w:ascii="Arial" w:hAnsi="Arial" w:cs="Arial"/>
          <w:sz w:val="24"/>
        </w:rPr>
        <w:t xml:space="preserve"> - besedy s veřejností, dotazníková šetření a jednání pracovních skupin</w:t>
      </w:r>
      <w:r w:rsidR="00D5435A">
        <w:rPr>
          <w:rFonts w:ascii="Arial" w:hAnsi="Arial" w:cs="Arial"/>
          <w:sz w:val="24"/>
        </w:rPr>
        <w:t xml:space="preserve"> a řídící skupiny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sz w:val="24"/>
        </w:rPr>
      </w:pPr>
      <w:r w:rsidRPr="008C04ED">
        <w:rPr>
          <w:rFonts w:ascii="Arial" w:hAnsi="Arial" w:cs="Arial"/>
          <w:b/>
          <w:sz w:val="24"/>
        </w:rPr>
        <w:t>Tvorba komunitního plánu</w:t>
      </w:r>
    </w:p>
    <w:p w:rsidRPr="008C04ED" w:rsidR="00D964A7" w:rsidP="008C04ED" w:rsidRDefault="00D964A7">
      <w:pPr>
        <w:pStyle w:val="Bezmezer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sz w:val="24"/>
        </w:rPr>
      </w:pPr>
      <w:r w:rsidRPr="008C04ED">
        <w:rPr>
          <w:rFonts w:ascii="Arial" w:hAnsi="Arial" w:cs="Arial"/>
          <w:b/>
          <w:sz w:val="24"/>
        </w:rPr>
        <w:t xml:space="preserve">Tvorba a tisk Katalogu poskytovatelů sociálních služeb </w:t>
      </w:r>
    </w:p>
    <w:p w:rsidRPr="008C04ED" w:rsidR="00D964A7" w:rsidP="008C04ED" w:rsidRDefault="00D964A7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:rsidRPr="008C04ED" w:rsidR="00D964A7" w:rsidP="008C04ED" w:rsidRDefault="00B03456">
      <w:pPr>
        <w:pStyle w:val="Nadpis1"/>
        <w:numPr>
          <w:ilvl w:val="0"/>
          <w:numId w:val="0"/>
        </w:numPr>
        <w:spacing w:before="0" w:after="120" w:line="276" w:lineRule="auto"/>
        <w:jc w:val="both"/>
        <w:rPr>
          <w:sz w:val="24"/>
          <w:szCs w:val="24"/>
        </w:rPr>
      </w:pPr>
      <w:r w:rsidRPr="008C04ED">
        <w:rPr>
          <w:rFonts w:eastAsiaTheme="minorHAnsi"/>
          <w:bCs w:val="false"/>
          <w:kern w:val="0"/>
          <w:sz w:val="24"/>
          <w:szCs w:val="24"/>
          <w:lang w:eastAsia="en-US"/>
        </w:rPr>
        <w:t xml:space="preserve">Fáze 1 - </w:t>
      </w:r>
      <w:r w:rsidRPr="008C04ED" w:rsidR="00D964A7">
        <w:rPr>
          <w:sz w:val="24"/>
          <w:szCs w:val="24"/>
        </w:rPr>
        <w:t xml:space="preserve">Analýza dostupných služeb </w:t>
      </w:r>
    </w:p>
    <w:p w:rsidR="00D03822" w:rsidP="008C04ED" w:rsidRDefault="00D964A7">
      <w:pPr>
        <w:pStyle w:val="Bezmezer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sz w:val="24"/>
        </w:rPr>
        <w:t xml:space="preserve">Výstupem této aktivity bude </w:t>
      </w:r>
      <w:r w:rsidR="002B460C">
        <w:rPr>
          <w:rFonts w:ascii="Arial" w:hAnsi="Arial" w:cs="Arial"/>
          <w:sz w:val="24"/>
        </w:rPr>
        <w:t xml:space="preserve">zpracování, realizace a vyhodnocení </w:t>
      </w:r>
      <w:r w:rsidRPr="008C04ED">
        <w:rPr>
          <w:rFonts w:ascii="Arial" w:hAnsi="Arial" w:cs="Arial"/>
          <w:sz w:val="24"/>
        </w:rPr>
        <w:t>analýz</w:t>
      </w:r>
      <w:r w:rsidR="002B460C">
        <w:rPr>
          <w:rFonts w:ascii="Arial" w:hAnsi="Arial" w:cs="Arial"/>
          <w:sz w:val="24"/>
        </w:rPr>
        <w:t>y</w:t>
      </w:r>
      <w:r w:rsidRPr="008C04ED">
        <w:rPr>
          <w:rFonts w:ascii="Arial" w:hAnsi="Arial" w:cs="Arial"/>
          <w:sz w:val="24"/>
        </w:rPr>
        <w:t xml:space="preserve"> dostupných služeb (od poskytovatelů</w:t>
      </w:r>
      <w:r w:rsidR="002B460C">
        <w:rPr>
          <w:rFonts w:ascii="Arial" w:hAnsi="Arial" w:cs="Arial"/>
          <w:sz w:val="24"/>
        </w:rPr>
        <w:t xml:space="preserve"> sociálních služeb</w:t>
      </w:r>
      <w:r w:rsidRPr="008C04ED">
        <w:rPr>
          <w:rFonts w:ascii="Arial" w:hAnsi="Arial" w:cs="Arial"/>
          <w:sz w:val="24"/>
        </w:rPr>
        <w:t>)</w:t>
      </w:r>
      <w:r w:rsidR="002B460C">
        <w:rPr>
          <w:rFonts w:ascii="Arial" w:hAnsi="Arial" w:cs="Arial"/>
          <w:sz w:val="24"/>
        </w:rPr>
        <w:t>,</w:t>
      </w:r>
      <w:r w:rsidRPr="008C04ED">
        <w:rPr>
          <w:rFonts w:ascii="Arial" w:hAnsi="Arial" w:cs="Arial"/>
          <w:sz w:val="24"/>
        </w:rPr>
        <w:t xml:space="preserve"> jejich naplněnost, případná duplicita či chybějící služba, finanční podpora z veřejných zdrojů (v časových řadách), která bude provedena prostřednictvím dodavatele, který osloví poskytovatele sociálních služeb, vyžádá si a následně statisticky zpracuje přehled rozsahu poskytovaných služeb, jejich naplněnost a kapacitu</w:t>
      </w:r>
      <w:r w:rsidRPr="00D03822">
        <w:rPr>
          <w:rFonts w:ascii="Arial" w:hAnsi="Arial" w:cs="Arial"/>
          <w:sz w:val="24"/>
        </w:rPr>
        <w:t xml:space="preserve">. Osloveni budou nejen poskytovatelé sociálních služeb ve Středočeském kraji s územním zaměřením na Kladensko, ale také poskytovatelé služeb s celonárodní působností, kteří poskytují služby </w:t>
      </w:r>
      <w:r w:rsidRPr="00D03822" w:rsidR="00D03822">
        <w:rPr>
          <w:rFonts w:ascii="Arial" w:hAnsi="Arial" w:cs="Arial"/>
          <w:sz w:val="24"/>
        </w:rPr>
        <w:t>na území Statutárního města</w:t>
      </w:r>
      <w:r w:rsidR="00D03822">
        <w:rPr>
          <w:rFonts w:ascii="Arial" w:hAnsi="Arial" w:cs="Arial"/>
          <w:sz w:val="24"/>
        </w:rPr>
        <w:t xml:space="preserve"> Kladna</w:t>
      </w:r>
      <w:r w:rsidRPr="008C04ED">
        <w:rPr>
          <w:rFonts w:ascii="Arial" w:hAnsi="Arial" w:cs="Arial"/>
          <w:sz w:val="24"/>
        </w:rPr>
        <w:t xml:space="preserve">. Požadováno bude také sdělení způsobu financování za posledních 5 let. Předpokládáme zpracování grafických výstupů s prezentací časových řad vývoje jednotlivých souborů. Následně bude provedena srovnávací analýza, z níž bude zjištěna případně duplicita poskytovaných služeb a zároveň bude prvotně ověřeno, jaké služby nejsou na území Kladna poskytovány, a to prostým výčtem v návaznosti na zákon č. 108/2006 Sb., o sociálních službách. Metoda oslovení bude provedena formou dotazníkového šetření a analýzou veřejných statistických dat z Rejstříku poskytovatelů sociálních služeb vedeného MPSV a dat Krajského </w:t>
      </w:r>
      <w:r w:rsidRPr="008C04ED">
        <w:rPr>
          <w:rFonts w:ascii="Arial" w:hAnsi="Arial" w:cs="Arial"/>
          <w:sz w:val="24"/>
        </w:rPr>
        <w:lastRenderedPageBreak/>
        <w:t xml:space="preserve">úřadu Středočeského kraje. Pro získání maxima relevantních dat budou nesrovnalosti řešeny formou osobních pohovorů s jednotlivými poskytovateli. </w:t>
      </w:r>
    </w:p>
    <w:p w:rsidRPr="008C04ED" w:rsidR="00D964A7" w:rsidP="008C04ED" w:rsidRDefault="00D964A7">
      <w:pPr>
        <w:pStyle w:val="Bezmezer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sz w:val="24"/>
        </w:rPr>
        <w:t xml:space="preserve">Realizace bude trvat přibližně 3 měsíce. </w:t>
      </w:r>
    </w:p>
    <w:p w:rsidRPr="008C04ED" w:rsidR="00D964A7" w:rsidP="008C04ED" w:rsidRDefault="00D964A7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:rsidRPr="008C04ED" w:rsidR="00D964A7" w:rsidP="008C04ED" w:rsidRDefault="00D964A7">
      <w:pPr>
        <w:pStyle w:val="Nadpis1"/>
        <w:numPr>
          <w:ilvl w:val="0"/>
          <w:numId w:val="0"/>
        </w:numPr>
        <w:spacing w:before="0" w:after="120" w:line="276" w:lineRule="auto"/>
        <w:jc w:val="both"/>
        <w:rPr>
          <w:sz w:val="24"/>
          <w:szCs w:val="24"/>
        </w:rPr>
      </w:pPr>
      <w:r w:rsidRPr="008C04ED">
        <w:rPr>
          <w:rFonts w:eastAsiaTheme="minorHAnsi"/>
          <w:bCs w:val="false"/>
          <w:kern w:val="0"/>
          <w:sz w:val="24"/>
          <w:szCs w:val="24"/>
          <w:lang w:eastAsia="en-US"/>
        </w:rPr>
        <w:t xml:space="preserve">Fáze 2 - </w:t>
      </w:r>
      <w:r w:rsidRPr="008C04ED">
        <w:rPr>
          <w:sz w:val="24"/>
          <w:szCs w:val="24"/>
        </w:rPr>
        <w:t xml:space="preserve">Analýza statistických údajů od Úřadu práce ČR, </w:t>
      </w:r>
      <w:proofErr w:type="spellStart"/>
      <w:r w:rsidRPr="008C04ED">
        <w:rPr>
          <w:sz w:val="24"/>
          <w:szCs w:val="24"/>
        </w:rPr>
        <w:t>KoP</w:t>
      </w:r>
      <w:proofErr w:type="spellEnd"/>
      <w:r w:rsidRPr="008C04ED">
        <w:rPr>
          <w:sz w:val="24"/>
          <w:szCs w:val="24"/>
        </w:rPr>
        <w:t xml:space="preserve"> Kladno</w:t>
      </w:r>
    </w:p>
    <w:p w:rsidR="00D03822" w:rsidP="008C04ED" w:rsidRDefault="00D964A7">
      <w:pPr>
        <w:pStyle w:val="Bezmezer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sz w:val="24"/>
        </w:rPr>
        <w:t>Výstupem této aktivity bude zpracování</w:t>
      </w:r>
      <w:r w:rsidR="00225FFD">
        <w:rPr>
          <w:rFonts w:ascii="Arial" w:hAnsi="Arial" w:cs="Arial"/>
          <w:sz w:val="24"/>
        </w:rPr>
        <w:t>, realizace a vyhodnocení</w:t>
      </w:r>
      <w:r w:rsidRPr="008C04ED">
        <w:rPr>
          <w:rFonts w:ascii="Arial" w:hAnsi="Arial" w:cs="Arial"/>
          <w:sz w:val="24"/>
        </w:rPr>
        <w:t xml:space="preserve"> srovnávací analýzy datových podkladů spočívající ve statistických údajích sociálních příspěvků vyplácených příslušným úřadem práce za posledních 5 let (kolik bylo vyplaceno doplatků na bydlení (</w:t>
      </w:r>
      <w:proofErr w:type="spellStart"/>
      <w:r w:rsidRPr="008C04ED">
        <w:rPr>
          <w:rFonts w:ascii="Arial" w:hAnsi="Arial" w:cs="Arial"/>
          <w:sz w:val="24"/>
        </w:rPr>
        <w:t>DnB</w:t>
      </w:r>
      <w:proofErr w:type="spellEnd"/>
      <w:r w:rsidRPr="008C04ED">
        <w:rPr>
          <w:rFonts w:ascii="Arial" w:hAnsi="Arial" w:cs="Arial"/>
          <w:sz w:val="24"/>
        </w:rPr>
        <w:t>), příspěvků na živobytí (</w:t>
      </w:r>
      <w:proofErr w:type="spellStart"/>
      <w:r w:rsidRPr="008C04ED">
        <w:rPr>
          <w:rFonts w:ascii="Arial" w:hAnsi="Arial" w:cs="Arial"/>
          <w:sz w:val="24"/>
        </w:rPr>
        <w:t>PnŽ</w:t>
      </w:r>
      <w:proofErr w:type="spellEnd"/>
      <w:r w:rsidRPr="008C04ED">
        <w:rPr>
          <w:rFonts w:ascii="Arial" w:hAnsi="Arial" w:cs="Arial"/>
          <w:sz w:val="24"/>
        </w:rPr>
        <w:t>), na péči (</w:t>
      </w:r>
      <w:proofErr w:type="spellStart"/>
      <w:r w:rsidRPr="008C04ED">
        <w:rPr>
          <w:rFonts w:ascii="Arial" w:hAnsi="Arial" w:cs="Arial"/>
          <w:sz w:val="24"/>
        </w:rPr>
        <w:t>PnP</w:t>
      </w:r>
      <w:proofErr w:type="spellEnd"/>
      <w:r w:rsidRPr="008C04ED">
        <w:rPr>
          <w:rFonts w:ascii="Arial" w:hAnsi="Arial" w:cs="Arial"/>
          <w:sz w:val="24"/>
        </w:rPr>
        <w:t xml:space="preserve">), na mobilitu, vydaných průkazů OZP + data o počtu nezaměstnaných v našem regionu, včetně nákladů a časových vývojových řad). Předpokládáme zpracování grafických výstupů s prezentací časových řad vývoje jednotlivých souborů. S ohledem na měnící se SW vybavení úřadů práce a měnící se legislativy bude předpokladem konzultace s pracovníky Úřadu práce Kladno pro zajištění relevantních a vypovídacích datových souborů za Kladno. Uvědomujeme si, že územní působnost ÚP Kladno je jiná než SO ORP Kladno a chceme se vyvarovat zpracování zkreslujících dat. </w:t>
      </w:r>
    </w:p>
    <w:p w:rsidRPr="008C04ED" w:rsidR="00D964A7" w:rsidP="008C04ED" w:rsidRDefault="00D964A7">
      <w:pPr>
        <w:pStyle w:val="Bezmezer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sz w:val="24"/>
        </w:rPr>
        <w:t>Realizace bude trvat přibližně 4 měsíce.</w:t>
      </w:r>
    </w:p>
    <w:p w:rsidRPr="008C04ED" w:rsidR="00D964A7" w:rsidP="008C04ED" w:rsidRDefault="00D964A7">
      <w:pPr>
        <w:spacing w:line="276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Pr="008C04ED" w:rsidR="008C04ED" w:rsidP="008C04ED" w:rsidRDefault="00B03456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 w:eastAsiaTheme="minorHAnsi"/>
          <w:b/>
          <w:sz w:val="24"/>
          <w:lang w:eastAsia="en-US"/>
        </w:rPr>
        <w:t xml:space="preserve">Fáze 3 </w:t>
      </w:r>
      <w:r w:rsidRPr="008C04ED" w:rsidR="006278C9">
        <w:rPr>
          <w:rFonts w:ascii="Arial" w:hAnsi="Arial" w:cs="Arial" w:eastAsiaTheme="minorHAnsi"/>
          <w:b/>
          <w:sz w:val="24"/>
          <w:lang w:eastAsia="en-US"/>
        </w:rPr>
        <w:t>-</w:t>
      </w:r>
      <w:r w:rsidRPr="008C04ED" w:rsidR="006278C9">
        <w:rPr>
          <w:rFonts w:ascii="Arial" w:hAnsi="Arial" w:cs="Arial" w:eastAsiaTheme="minorHAnsi"/>
          <w:sz w:val="24"/>
          <w:lang w:eastAsia="en-US"/>
        </w:rPr>
        <w:t xml:space="preserve"> </w:t>
      </w:r>
      <w:r w:rsidRPr="008C04ED" w:rsidR="008C04ED">
        <w:rPr>
          <w:rFonts w:ascii="Arial" w:hAnsi="Arial" w:cs="Arial"/>
          <w:b/>
          <w:sz w:val="24"/>
        </w:rPr>
        <w:t>Zmapování demografického vývoje obyvatelstva</w:t>
      </w:r>
    </w:p>
    <w:p w:rsidRPr="008C04ED" w:rsidR="008C04ED" w:rsidP="008C04ED" w:rsidRDefault="008C04ED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:rsidRPr="003A6F9F" w:rsidR="008C04ED" w:rsidP="00191454" w:rsidRDefault="00995ED9">
      <w:pPr>
        <w:pStyle w:val="Bezmezer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</w:rPr>
      </w:pPr>
      <w:r w:rsidRPr="0080187D">
        <w:rPr>
          <w:rFonts w:ascii="Arial" w:hAnsi="Arial" w:cs="Arial"/>
          <w:sz w:val="24"/>
        </w:rPr>
        <w:t>Výstupem této aktivity</w:t>
      </w:r>
      <w:r w:rsidRPr="0080187D" w:rsidR="008C04ED">
        <w:rPr>
          <w:rFonts w:ascii="Arial" w:hAnsi="Arial" w:cs="Arial"/>
          <w:sz w:val="24"/>
        </w:rPr>
        <w:t xml:space="preserve"> bude </w:t>
      </w:r>
      <w:r w:rsidRPr="0080187D" w:rsidR="00191454">
        <w:rPr>
          <w:rFonts w:ascii="Arial" w:hAnsi="Arial" w:cs="Arial"/>
          <w:sz w:val="24"/>
        </w:rPr>
        <w:t>zpracování, realizace a vyhodnocení</w:t>
      </w:r>
      <w:r w:rsidRPr="0080187D" w:rsidR="008C04ED">
        <w:rPr>
          <w:rFonts w:ascii="Arial" w:hAnsi="Arial" w:cs="Arial"/>
          <w:sz w:val="24"/>
        </w:rPr>
        <w:t xml:space="preserve"> demografického vývoje obyvatelstva, tzn. statistiky, stárnutí populace </w:t>
      </w:r>
      <w:r w:rsidRPr="0080187D" w:rsidR="00191454">
        <w:rPr>
          <w:rFonts w:ascii="Arial" w:hAnsi="Arial" w:cs="Arial"/>
          <w:sz w:val="24"/>
        </w:rPr>
        <w:t>a</w:t>
      </w:r>
      <w:r w:rsidRPr="0080187D" w:rsidR="008C04ED">
        <w:rPr>
          <w:rFonts w:ascii="Arial" w:hAnsi="Arial" w:cs="Arial"/>
          <w:sz w:val="24"/>
        </w:rPr>
        <w:t xml:space="preserve"> predikce časových řad budoucího vývoje (počty seniorů, zdravotně postižených, rodin s dětmi, neúplných rodin, osob ohrožených sociálním vyloučením, osob bez přístřeší, nízkopříjmov</w:t>
      </w:r>
      <w:r w:rsidRPr="0080187D" w:rsidR="00411BAC">
        <w:rPr>
          <w:rFonts w:ascii="Arial" w:hAnsi="Arial" w:cs="Arial"/>
          <w:sz w:val="24"/>
        </w:rPr>
        <w:t>ých občanů</w:t>
      </w:r>
      <w:r w:rsidRPr="0080187D" w:rsidR="008C04ED">
        <w:rPr>
          <w:rFonts w:ascii="Arial" w:hAnsi="Arial" w:cs="Arial"/>
          <w:sz w:val="24"/>
        </w:rPr>
        <w:t>)</w:t>
      </w:r>
      <w:r w:rsidRPr="0080187D" w:rsidR="00191454">
        <w:rPr>
          <w:rFonts w:ascii="Arial" w:hAnsi="Arial" w:cs="Arial"/>
          <w:sz w:val="24"/>
        </w:rPr>
        <w:t>.</w:t>
      </w:r>
      <w:r w:rsidRPr="0080187D">
        <w:rPr>
          <w:rFonts w:ascii="Arial" w:hAnsi="Arial" w:cs="Arial"/>
          <w:sz w:val="24"/>
        </w:rPr>
        <w:t xml:space="preserve"> Dále z</w:t>
      </w:r>
      <w:r w:rsidRPr="0080187D" w:rsidR="008C04ED">
        <w:rPr>
          <w:rFonts w:ascii="Arial" w:hAnsi="Arial" w:cs="Arial"/>
          <w:sz w:val="24"/>
        </w:rPr>
        <w:t>pracování</w:t>
      </w:r>
      <w:r w:rsidRPr="0080187D" w:rsidR="00674146">
        <w:rPr>
          <w:rFonts w:ascii="Arial" w:hAnsi="Arial" w:cs="Arial"/>
          <w:sz w:val="24"/>
        </w:rPr>
        <w:t xml:space="preserve">, realizace a vyhodnocení </w:t>
      </w:r>
      <w:r w:rsidRPr="0080187D" w:rsidR="008C04ED">
        <w:rPr>
          <w:rFonts w:ascii="Arial" w:hAnsi="Arial" w:cs="Arial"/>
          <w:sz w:val="24"/>
        </w:rPr>
        <w:t xml:space="preserve">srovnávací analýzy datových podkladů, spočívající ve statistických údajích demografického charakteru s predikcí vývoje časových řad obyvatelstva za 5, 10, a 15 let. Předpokládáme zpracování grafických výstupů s prezentací časových řad vývoje jednotlivých souborů dat cílových skupin. Datové soubory budou členěny na data související s věkem, pohlavím, sňatečností, rozvodovostí, </w:t>
      </w:r>
      <w:r w:rsidRPr="0080187D" w:rsidR="00FB6051">
        <w:rPr>
          <w:rFonts w:ascii="Arial" w:hAnsi="Arial" w:cs="Arial"/>
          <w:sz w:val="24"/>
        </w:rPr>
        <w:t xml:space="preserve">porodností, </w:t>
      </w:r>
      <w:r w:rsidRPr="0080187D" w:rsidR="008C04ED">
        <w:rPr>
          <w:rFonts w:ascii="Arial" w:hAnsi="Arial" w:cs="Arial"/>
          <w:sz w:val="24"/>
        </w:rPr>
        <w:t>úmrtností, vzdělaností, zdravotním hendikepem dle kategorizace VZP, trestnou činností, migrací na území Města Kladna atd</w:t>
      </w:r>
      <w:r w:rsidRPr="003A6F9F" w:rsidR="008C04ED">
        <w:rPr>
          <w:rFonts w:ascii="Arial" w:hAnsi="Arial" w:cs="Arial"/>
          <w:sz w:val="24"/>
        </w:rPr>
        <w:t>.</w:t>
      </w:r>
      <w:r w:rsidRPr="003A6F9F" w:rsidR="0080187D">
        <w:t> </w:t>
      </w:r>
      <w:r w:rsidRPr="003A6F9F" w:rsidR="0080187D">
        <w:rPr>
          <w:rFonts w:ascii="Arial" w:hAnsi="Arial" w:cs="Arial"/>
          <w:sz w:val="24"/>
        </w:rPr>
        <w:t xml:space="preserve">Dalším výstupem by měla být i predikce nastavení optimálního počtu sociálních služeb na území města Kladna, které budou reagovat na demografický vývoj shora uvedených cílových skupin obyvatel </w:t>
      </w:r>
      <w:r w:rsidRPr="003A6F9F" w:rsidR="003A6F9F">
        <w:rPr>
          <w:rFonts w:ascii="Arial" w:hAnsi="Arial" w:cs="Arial"/>
          <w:sz w:val="24"/>
        </w:rPr>
        <w:t>m</w:t>
      </w:r>
      <w:r w:rsidRPr="003A6F9F" w:rsidR="0080187D">
        <w:rPr>
          <w:rFonts w:ascii="Arial" w:hAnsi="Arial" w:cs="Arial"/>
          <w:sz w:val="24"/>
        </w:rPr>
        <w:t>ěsta Kladna.</w:t>
      </w:r>
      <w:r w:rsidRPr="003A6F9F" w:rsidR="0080187D">
        <w:t xml:space="preserve"> </w:t>
      </w:r>
      <w:r w:rsidRPr="003A6F9F" w:rsidR="008C04ED">
        <w:rPr>
          <w:rFonts w:ascii="Arial" w:hAnsi="Arial" w:cs="Arial"/>
          <w:sz w:val="24"/>
        </w:rPr>
        <w:t xml:space="preserve">Realizace bude trvat přibližně 4 měsíce. </w:t>
      </w:r>
    </w:p>
    <w:p w:rsidR="003A6F9F" w:rsidP="008C04ED" w:rsidRDefault="00411BAC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:rsidR="003A6F9F" w:rsidP="008C04ED" w:rsidRDefault="003A6F9F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:rsidR="003A6F9F" w:rsidP="008C04ED" w:rsidRDefault="003A6F9F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:rsidRPr="008C04ED" w:rsidR="008C04ED" w:rsidP="008C04ED" w:rsidRDefault="00411BAC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</w:p>
    <w:p w:rsidRPr="008C04ED" w:rsidR="008C04ED" w:rsidP="008C04ED" w:rsidRDefault="00B03456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8C04ED">
        <w:rPr>
          <w:rFonts w:ascii="Arial" w:hAnsi="Arial" w:cs="Arial" w:eastAsiaTheme="minorHAnsi"/>
          <w:b/>
          <w:sz w:val="24"/>
          <w:lang w:eastAsia="en-US"/>
        </w:rPr>
        <w:lastRenderedPageBreak/>
        <w:t>Fáze 4</w:t>
      </w:r>
      <w:r w:rsidRPr="008C04ED" w:rsidR="006278C9">
        <w:rPr>
          <w:rFonts w:ascii="Arial" w:hAnsi="Arial" w:cs="Arial" w:eastAsiaTheme="minorHAnsi"/>
          <w:b/>
          <w:sz w:val="24"/>
          <w:lang w:eastAsia="en-US"/>
        </w:rPr>
        <w:t xml:space="preserve"> -</w:t>
      </w:r>
      <w:r w:rsidRPr="008C04ED">
        <w:rPr>
          <w:rFonts w:ascii="Arial" w:hAnsi="Arial" w:cs="Arial" w:eastAsiaTheme="minorHAnsi"/>
          <w:b/>
          <w:sz w:val="24"/>
          <w:lang w:eastAsia="en-US"/>
        </w:rPr>
        <w:t xml:space="preserve"> </w:t>
      </w:r>
      <w:r w:rsidRPr="008C04ED" w:rsidR="008C04ED">
        <w:rPr>
          <w:rFonts w:ascii="Arial" w:hAnsi="Arial" w:cs="Arial"/>
          <w:b/>
          <w:sz w:val="24"/>
        </w:rPr>
        <w:t>Zmapování poptávky po službách ze strany veřejnosti - besedy s veřejností, dotazníková šetření a jednání pracovních skupin</w:t>
      </w:r>
    </w:p>
    <w:p w:rsidRPr="008C04ED" w:rsidR="00B03456" w:rsidP="008C04ED" w:rsidRDefault="00B03456">
      <w:pPr>
        <w:pStyle w:val="Nadpis1"/>
        <w:numPr>
          <w:ilvl w:val="0"/>
          <w:numId w:val="0"/>
        </w:numPr>
        <w:spacing w:before="0" w:after="120" w:line="276" w:lineRule="auto"/>
        <w:jc w:val="both"/>
        <w:rPr>
          <w:rFonts w:eastAsiaTheme="minorHAnsi"/>
          <w:bCs w:val="false"/>
          <w:kern w:val="0"/>
          <w:sz w:val="24"/>
          <w:szCs w:val="24"/>
          <w:lang w:eastAsia="en-US"/>
        </w:rPr>
      </w:pPr>
    </w:p>
    <w:p w:rsidRPr="00F77ED2" w:rsidR="00F77ED2" w:rsidP="00F77ED2" w:rsidRDefault="008C04ED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</w:rPr>
      </w:pPr>
      <w:r w:rsidRPr="00014B30">
        <w:rPr>
          <w:rFonts w:ascii="Arial" w:hAnsi="Arial" w:cs="Arial"/>
          <w:sz w:val="24"/>
        </w:rPr>
        <w:t xml:space="preserve">Výstupem této aktivity bude zmapování poptávky po službách ze strany </w:t>
      </w:r>
      <w:r w:rsidRPr="00014B30" w:rsidR="00014B30">
        <w:rPr>
          <w:rFonts w:ascii="Arial" w:hAnsi="Arial" w:cs="Arial"/>
          <w:sz w:val="24"/>
        </w:rPr>
        <w:t>stávajících či potencionálních uživatelů sociálních služeb i ostatní široké veřejnosti,</w:t>
      </w:r>
      <w:r w:rsidRPr="00014B30">
        <w:rPr>
          <w:rFonts w:ascii="Arial" w:hAnsi="Arial" w:cs="Arial"/>
          <w:sz w:val="24"/>
        </w:rPr>
        <w:t xml:space="preserve"> besedy s</w:t>
      </w:r>
      <w:r w:rsidRPr="00014B30" w:rsidR="00014B30">
        <w:rPr>
          <w:rFonts w:ascii="Arial" w:hAnsi="Arial" w:cs="Arial"/>
          <w:sz w:val="24"/>
        </w:rPr>
        <w:t xml:space="preserve"> uživateli a </w:t>
      </w:r>
      <w:r w:rsidRPr="00014B30">
        <w:rPr>
          <w:rFonts w:ascii="Arial" w:hAnsi="Arial" w:cs="Arial"/>
          <w:sz w:val="24"/>
        </w:rPr>
        <w:t xml:space="preserve">veřejností, dotazníková šetření a </w:t>
      </w:r>
      <w:r w:rsidRPr="00014B30" w:rsidR="00014B30">
        <w:rPr>
          <w:rFonts w:ascii="Arial" w:hAnsi="Arial" w:cs="Arial"/>
          <w:sz w:val="24"/>
        </w:rPr>
        <w:t xml:space="preserve">dále </w:t>
      </w:r>
      <w:r w:rsidR="00B47311">
        <w:rPr>
          <w:rFonts w:ascii="Arial" w:hAnsi="Arial" w:cs="Arial"/>
          <w:sz w:val="24"/>
        </w:rPr>
        <w:t xml:space="preserve">koordinace </w:t>
      </w:r>
      <w:r w:rsidRPr="00014B30">
        <w:rPr>
          <w:rFonts w:ascii="Arial" w:hAnsi="Arial" w:cs="Arial"/>
          <w:sz w:val="24"/>
        </w:rPr>
        <w:t>jednání pracovních skupin</w:t>
      </w:r>
      <w:r w:rsidRPr="00014B30" w:rsidR="00014B30">
        <w:rPr>
          <w:rFonts w:ascii="Arial" w:hAnsi="Arial" w:cs="Arial"/>
          <w:sz w:val="24"/>
        </w:rPr>
        <w:t xml:space="preserve"> (</w:t>
      </w:r>
      <w:r w:rsidR="00E30483">
        <w:rPr>
          <w:rFonts w:ascii="Arial" w:hAnsi="Arial" w:cs="Arial"/>
          <w:sz w:val="24"/>
        </w:rPr>
        <w:t>2 veřejn</w:t>
      </w:r>
      <w:r w:rsidR="001351C9">
        <w:rPr>
          <w:rFonts w:ascii="Arial" w:hAnsi="Arial" w:cs="Arial"/>
          <w:sz w:val="24"/>
        </w:rPr>
        <w:t>á</w:t>
      </w:r>
      <w:r w:rsidR="00E30483">
        <w:rPr>
          <w:rFonts w:ascii="Arial" w:hAnsi="Arial" w:cs="Arial"/>
          <w:sz w:val="24"/>
        </w:rPr>
        <w:t xml:space="preserve"> setkání, </w:t>
      </w:r>
      <w:r w:rsidRPr="00014B30" w:rsidR="00014B30">
        <w:rPr>
          <w:rFonts w:ascii="Arial" w:hAnsi="Arial" w:cs="Arial"/>
          <w:sz w:val="24"/>
        </w:rPr>
        <w:t xml:space="preserve">4 skupiny </w:t>
      </w:r>
      <w:r w:rsidR="0044271E">
        <w:rPr>
          <w:rFonts w:ascii="Arial" w:hAnsi="Arial" w:cs="Arial"/>
          <w:sz w:val="24"/>
        </w:rPr>
        <w:t>4</w:t>
      </w:r>
      <w:r w:rsidRPr="00014B30" w:rsidR="00014B30">
        <w:rPr>
          <w:rFonts w:ascii="Arial" w:hAnsi="Arial" w:cs="Arial"/>
          <w:sz w:val="24"/>
        </w:rPr>
        <w:t xml:space="preserve"> x do roka</w:t>
      </w:r>
      <w:r w:rsidR="00E30483">
        <w:rPr>
          <w:rFonts w:ascii="Arial" w:hAnsi="Arial" w:cs="Arial"/>
          <w:sz w:val="24"/>
        </w:rPr>
        <w:t>, tj. celkem 8 jednání pracovních skupin po dobu trvání projektu</w:t>
      </w:r>
      <w:r w:rsidR="00E03743">
        <w:rPr>
          <w:rFonts w:ascii="Arial" w:hAnsi="Arial" w:cs="Arial"/>
          <w:sz w:val="24"/>
        </w:rPr>
        <w:t xml:space="preserve"> + řídící skupina</w:t>
      </w:r>
      <w:r w:rsidR="004E7DB7">
        <w:rPr>
          <w:rFonts w:ascii="Arial" w:hAnsi="Arial" w:cs="Arial"/>
          <w:sz w:val="24"/>
        </w:rPr>
        <w:t>. Příprava materiálů pro jednání a zpracování výstupů z jednání jednotlivých pracovních skupin</w:t>
      </w:r>
      <w:r w:rsidR="00E03743">
        <w:rPr>
          <w:rFonts w:ascii="Arial" w:hAnsi="Arial" w:cs="Arial"/>
          <w:sz w:val="24"/>
        </w:rPr>
        <w:t xml:space="preserve"> a jednání řídící skupiny. </w:t>
      </w:r>
      <w:r w:rsidRPr="00F77ED2" w:rsidR="00F77ED2">
        <w:rPr>
          <w:rFonts w:ascii="Arial" w:hAnsi="Arial" w:cs="Arial"/>
          <w:sz w:val="24"/>
        </w:rPr>
        <w:t xml:space="preserve">Jednotlivá jednání pracovních skupin, řídící skupiny, besedy s uživateli a veřejností budou probíhat v prostorách, které zajistí </w:t>
      </w:r>
      <w:r w:rsidR="00F77ED2">
        <w:rPr>
          <w:rFonts w:ascii="Arial" w:hAnsi="Arial" w:cs="Arial"/>
          <w:sz w:val="24"/>
        </w:rPr>
        <w:t>zadavatel</w:t>
      </w:r>
      <w:r w:rsidRPr="00F77ED2" w:rsidR="00F77ED2">
        <w:rPr>
          <w:rFonts w:ascii="Arial" w:hAnsi="Arial" w:cs="Arial"/>
          <w:sz w:val="24"/>
        </w:rPr>
        <w:t>.</w:t>
      </w:r>
    </w:p>
    <w:p w:rsidR="00D03822" w:rsidP="008C04ED" w:rsidRDefault="008C04ED">
      <w:pPr>
        <w:pStyle w:val="Bezmezer"/>
        <w:numPr>
          <w:ilvl w:val="0"/>
          <w:numId w:val="39"/>
        </w:num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014B30">
        <w:rPr>
          <w:rFonts w:ascii="Arial" w:hAnsi="Arial" w:cs="Arial"/>
          <w:sz w:val="24"/>
        </w:rPr>
        <w:t xml:space="preserve">Klíčovým faktorem úspěchu projektu je navázání spolupráce s uživateli služeb. Právě jejich zapojení do projektu je klíčovým přínosem pro komunitní vazbu, která je sekundárním cílem procesu komunitního plánování sociálních služeb. Realizovány budou veřejná jednání s cílem zjištění reálných potřeb v sociálních službách, priority a vize, jež by měly municipality v sociální oblasti realizovat či podporovat. Součástí této aktivity budou také dotazníková šetření, která prostřednictvím PR akcí budou oslovovat potencionální uživatele s cílem zjištění jejich potřeb a požadavků. Dotazníková šetření budou realizována </w:t>
      </w:r>
      <w:r w:rsidR="00014B30">
        <w:rPr>
          <w:rFonts w:ascii="Arial" w:hAnsi="Arial" w:cs="Arial"/>
          <w:sz w:val="24"/>
        </w:rPr>
        <w:t xml:space="preserve">na </w:t>
      </w:r>
      <w:r w:rsidRPr="00014B30">
        <w:rPr>
          <w:rFonts w:ascii="Arial" w:hAnsi="Arial" w:cs="Arial"/>
          <w:sz w:val="24"/>
        </w:rPr>
        <w:t>úrovn</w:t>
      </w:r>
      <w:r w:rsidR="00014B30">
        <w:rPr>
          <w:rFonts w:ascii="Arial" w:hAnsi="Arial" w:cs="Arial"/>
          <w:sz w:val="24"/>
        </w:rPr>
        <w:t>i</w:t>
      </w:r>
      <w:r w:rsidRPr="00014B30">
        <w:rPr>
          <w:rFonts w:ascii="Arial" w:hAnsi="Arial" w:cs="Arial"/>
          <w:sz w:val="24"/>
        </w:rPr>
        <w:t xml:space="preserve"> Statutárního města Kladna</w:t>
      </w:r>
      <w:r w:rsidR="00014B30">
        <w:rPr>
          <w:rFonts w:ascii="Arial" w:hAnsi="Arial" w:cs="Arial"/>
          <w:sz w:val="24"/>
        </w:rPr>
        <w:t xml:space="preserve">. </w:t>
      </w:r>
    </w:p>
    <w:p w:rsidRPr="00014B30" w:rsidR="008C04ED" w:rsidP="008C04ED" w:rsidRDefault="00014B30">
      <w:pPr>
        <w:pStyle w:val="Bezmezer"/>
        <w:numPr>
          <w:ilvl w:val="0"/>
          <w:numId w:val="39"/>
        </w:numPr>
        <w:spacing w:line="276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Pr="00014B30" w:rsidR="008C04ED">
        <w:rPr>
          <w:rFonts w:ascii="Arial" w:hAnsi="Arial" w:cs="Arial"/>
          <w:sz w:val="24"/>
        </w:rPr>
        <w:t>ealizace bude trvat přibližně 12 měsíců.</w:t>
      </w:r>
    </w:p>
    <w:p w:rsidRPr="008C04ED" w:rsidR="008C04ED" w:rsidP="008C04ED" w:rsidRDefault="008C04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8C04ED" w:rsidR="008C04ED" w:rsidP="008C04ED" w:rsidRDefault="00B03456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8C04ED">
        <w:rPr>
          <w:rFonts w:ascii="Arial" w:hAnsi="Arial" w:cs="Arial"/>
          <w:b/>
          <w:sz w:val="24"/>
        </w:rPr>
        <w:t xml:space="preserve">Fáze 5 </w:t>
      </w:r>
      <w:r w:rsidRPr="008C04ED" w:rsidR="006278C9">
        <w:rPr>
          <w:rFonts w:ascii="Arial" w:hAnsi="Arial" w:cs="Arial"/>
          <w:b/>
          <w:sz w:val="24"/>
        </w:rPr>
        <w:t xml:space="preserve">- </w:t>
      </w:r>
      <w:r w:rsidRPr="008C04ED" w:rsidR="008C04ED">
        <w:rPr>
          <w:rFonts w:ascii="Arial" w:hAnsi="Arial" w:cs="Arial"/>
          <w:b/>
          <w:sz w:val="24"/>
        </w:rPr>
        <w:t>Tvorba komunitního plánu Mě</w:t>
      </w:r>
      <w:r w:rsidR="00014B30">
        <w:rPr>
          <w:rFonts w:ascii="Arial" w:hAnsi="Arial" w:cs="Arial"/>
          <w:b/>
          <w:sz w:val="24"/>
        </w:rPr>
        <w:t>s</w:t>
      </w:r>
      <w:r w:rsidRPr="008C04ED" w:rsidR="008C04ED">
        <w:rPr>
          <w:rFonts w:ascii="Arial" w:hAnsi="Arial" w:cs="Arial"/>
          <w:b/>
          <w:sz w:val="24"/>
        </w:rPr>
        <w:t>ta Kladna</w:t>
      </w:r>
    </w:p>
    <w:p w:rsidRPr="008C04ED" w:rsidR="00B03456" w:rsidP="008C04ED" w:rsidRDefault="00B03456">
      <w:pPr>
        <w:pStyle w:val="Odstavecseseznamem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03822" w:rsidP="008C04ED" w:rsidRDefault="00B03456">
      <w:pPr>
        <w:pStyle w:val="Bezmezer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bCs/>
          <w:sz w:val="24"/>
        </w:rPr>
        <w:t xml:space="preserve">Výstupem </w:t>
      </w:r>
      <w:r w:rsidR="006F4DD0">
        <w:rPr>
          <w:rFonts w:ascii="Arial" w:hAnsi="Arial" w:cs="Arial"/>
          <w:bCs/>
          <w:sz w:val="24"/>
        </w:rPr>
        <w:t>této aktivity</w:t>
      </w:r>
      <w:r w:rsidRPr="008C04ED">
        <w:rPr>
          <w:rFonts w:ascii="Arial" w:hAnsi="Arial" w:cs="Arial"/>
          <w:bCs/>
          <w:sz w:val="24"/>
        </w:rPr>
        <w:t xml:space="preserve"> bude</w:t>
      </w:r>
      <w:r w:rsidR="006F4DD0">
        <w:rPr>
          <w:rFonts w:ascii="Arial" w:hAnsi="Arial" w:cs="Arial"/>
          <w:bCs/>
          <w:sz w:val="24"/>
        </w:rPr>
        <w:t xml:space="preserve"> </w:t>
      </w:r>
      <w:r w:rsidRPr="008C04ED" w:rsidR="008C04ED">
        <w:rPr>
          <w:rFonts w:ascii="Arial" w:hAnsi="Arial" w:cs="Arial"/>
          <w:sz w:val="24"/>
        </w:rPr>
        <w:t>strategický dokument</w:t>
      </w:r>
      <w:r w:rsidR="008030FA">
        <w:rPr>
          <w:rFonts w:ascii="Arial" w:hAnsi="Arial" w:cs="Arial"/>
          <w:sz w:val="24"/>
        </w:rPr>
        <w:t xml:space="preserve"> (Komunitní plán sociálních služeb Města Kladna)</w:t>
      </w:r>
      <w:r w:rsidRPr="008C04ED" w:rsidR="008C04ED">
        <w:rPr>
          <w:rFonts w:ascii="Arial" w:hAnsi="Arial" w:cs="Arial"/>
          <w:sz w:val="24"/>
        </w:rPr>
        <w:t>, jehož tvorba bude podléhat zásadám komunitního plánování, kritériím kvality plánování sociálních služeb  a metodickým doporučením Ministerstva práce a sociálních věcí</w:t>
      </w:r>
      <w:r w:rsidR="006F4DD0">
        <w:rPr>
          <w:rFonts w:ascii="Arial" w:hAnsi="Arial" w:cs="Arial"/>
          <w:sz w:val="24"/>
        </w:rPr>
        <w:t xml:space="preserve"> ČR</w:t>
      </w:r>
      <w:r w:rsidRPr="008C04ED" w:rsidR="008C04ED">
        <w:rPr>
          <w:rFonts w:ascii="Arial" w:hAnsi="Arial" w:cs="Arial"/>
          <w:sz w:val="24"/>
        </w:rPr>
        <w:t xml:space="preserve">, které je gestorem této problematiky. Zohledněna bude vazba na Střednědobý plán sociálních služeb Středočeského kraje. Přípravné práce, zmapování nabídky a poptávky sociálních služeb, analytické datové práce detekující synergické a disharmonické tendence ovlivňující poskytování sociálních služeb na území Kladna za jednotlivé cílové skupiny a návrhy opatření obsahující legislativní rámec sociálních služeb prizmatem veřejné správy vyústí do finální fáze, v níž bude navržený dokument konzultován a finalizován. Součástí  Komunitního plánu sociálních služeb Kladno bude také návrh strategie implementace a evaluační systém. Dokument bude projednán samosprávnými orgány Města Kladna. </w:t>
      </w:r>
      <w:r w:rsidR="00F3209E">
        <w:rPr>
          <w:rFonts w:ascii="Arial" w:hAnsi="Arial" w:cs="Arial"/>
          <w:sz w:val="24"/>
        </w:rPr>
        <w:t>Komunitní plán bude zpracován včetně grafického návrhu a případných korektur textů. Dokument bude zpracován v </w:t>
      </w:r>
      <w:r w:rsidR="00356067">
        <w:rPr>
          <w:rFonts w:ascii="Arial" w:hAnsi="Arial" w:cs="Arial"/>
          <w:sz w:val="24"/>
        </w:rPr>
        <w:t>papírové</w:t>
      </w:r>
      <w:r w:rsidR="00F3209E">
        <w:rPr>
          <w:rFonts w:ascii="Arial" w:hAnsi="Arial" w:cs="Arial"/>
          <w:sz w:val="24"/>
        </w:rPr>
        <w:t xml:space="preserve"> </w:t>
      </w:r>
      <w:r w:rsidR="00356067">
        <w:rPr>
          <w:rFonts w:ascii="Arial" w:hAnsi="Arial" w:cs="Arial"/>
          <w:sz w:val="24"/>
        </w:rPr>
        <w:t>i elektronické formě.</w:t>
      </w:r>
      <w:r w:rsidR="00F3209E">
        <w:rPr>
          <w:rFonts w:ascii="Arial" w:hAnsi="Arial" w:cs="Arial"/>
          <w:sz w:val="24"/>
        </w:rPr>
        <w:t xml:space="preserve"> </w:t>
      </w:r>
    </w:p>
    <w:p w:rsidRPr="008C04ED" w:rsidR="008C04ED" w:rsidP="008C04ED" w:rsidRDefault="008C04ED">
      <w:pPr>
        <w:pStyle w:val="Bezmezer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</w:rPr>
      </w:pPr>
      <w:r w:rsidRPr="008C04ED">
        <w:rPr>
          <w:rFonts w:ascii="Arial" w:hAnsi="Arial" w:cs="Arial"/>
          <w:sz w:val="24"/>
        </w:rPr>
        <w:t>Realizace bude trvat přibližně 5 měsíců.</w:t>
      </w:r>
    </w:p>
    <w:p w:rsidRPr="006F4DD0" w:rsidR="006F4DD0" w:rsidP="006F4DD0" w:rsidRDefault="006278C9">
      <w:pPr>
        <w:pStyle w:val="Bezmezer"/>
        <w:jc w:val="both"/>
        <w:rPr>
          <w:rFonts w:ascii="Arial" w:hAnsi="Arial" w:cs="Arial"/>
          <w:b/>
          <w:sz w:val="24"/>
        </w:rPr>
      </w:pPr>
      <w:r w:rsidRPr="006F4DD0">
        <w:rPr>
          <w:rFonts w:ascii="Arial" w:hAnsi="Arial" w:cs="Arial"/>
          <w:b/>
          <w:sz w:val="24"/>
          <w:lang w:val="x-none"/>
        </w:rPr>
        <w:lastRenderedPageBreak/>
        <w:t xml:space="preserve">Fáze 6 </w:t>
      </w:r>
      <w:r w:rsidRPr="006F4DD0">
        <w:rPr>
          <w:rFonts w:ascii="Arial" w:hAnsi="Arial" w:cs="Arial"/>
          <w:b/>
          <w:sz w:val="24"/>
        </w:rPr>
        <w:t xml:space="preserve">- </w:t>
      </w:r>
      <w:r w:rsidRPr="006F4DD0" w:rsidR="006F4DD0">
        <w:rPr>
          <w:rFonts w:ascii="Arial" w:hAnsi="Arial" w:cs="Arial"/>
          <w:b/>
          <w:sz w:val="24"/>
        </w:rPr>
        <w:t>Tvorba a tisk katalogu poskytovatelů sociálních služeb Kladno</w:t>
      </w:r>
    </w:p>
    <w:p w:rsidR="006F4DD0" w:rsidP="008C04ED" w:rsidRDefault="006F4DD0">
      <w:pPr>
        <w:spacing w:line="276" w:lineRule="auto"/>
        <w:jc w:val="both"/>
      </w:pPr>
    </w:p>
    <w:p w:rsidR="00D03822" w:rsidP="006F4DD0" w:rsidRDefault="006F4DD0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</w:rPr>
      </w:pPr>
      <w:r w:rsidRPr="006F4DD0">
        <w:rPr>
          <w:rFonts w:ascii="Arial" w:hAnsi="Arial" w:cs="Arial"/>
          <w:sz w:val="24"/>
        </w:rPr>
        <w:t>Výstupem této aktivity bude vytištěný katalog poskytovatelů sociálních služeb. Na základě sběru dat o jednotlivých poskytovatelích sociálních služeb v  Kladně bude zpracován grafický návrh a vytištěn katalog poskytovatelů sociálních služeb v počtu 2 000ks</w:t>
      </w:r>
      <w:r w:rsidR="003E00A5">
        <w:rPr>
          <w:rFonts w:ascii="Arial" w:hAnsi="Arial" w:cs="Arial"/>
          <w:sz w:val="24"/>
        </w:rPr>
        <w:t xml:space="preserve">, z toho 1000ks bude vytištěno </w:t>
      </w:r>
      <w:r w:rsidR="00D03822">
        <w:rPr>
          <w:rFonts w:ascii="Arial" w:hAnsi="Arial" w:cs="Arial"/>
          <w:sz w:val="24"/>
        </w:rPr>
        <w:t xml:space="preserve">až </w:t>
      </w:r>
      <w:r w:rsidR="003E00A5">
        <w:rPr>
          <w:rFonts w:ascii="Arial" w:hAnsi="Arial" w:cs="Arial"/>
          <w:sz w:val="24"/>
        </w:rPr>
        <w:t xml:space="preserve">ke konci </w:t>
      </w:r>
      <w:r w:rsidR="00D03822">
        <w:rPr>
          <w:rFonts w:ascii="Arial" w:hAnsi="Arial" w:cs="Arial"/>
          <w:sz w:val="24"/>
        </w:rPr>
        <w:t xml:space="preserve">realizace </w:t>
      </w:r>
      <w:r w:rsidR="003E00A5">
        <w:rPr>
          <w:rFonts w:ascii="Arial" w:hAnsi="Arial" w:cs="Arial"/>
          <w:sz w:val="24"/>
        </w:rPr>
        <w:t xml:space="preserve">projektu, aby byl katalog aktualizovaný o případně nově vzniklé poskytovatele sociálních služeb, kteří působí na území města. Sběr aktualizovaných dat zajistí dodavatel. </w:t>
      </w:r>
      <w:r w:rsidR="00D03822">
        <w:rPr>
          <w:rFonts w:ascii="Arial" w:hAnsi="Arial" w:cs="Arial"/>
          <w:sz w:val="24"/>
        </w:rPr>
        <w:t>D</w:t>
      </w:r>
      <w:r w:rsidRPr="006F4DD0">
        <w:rPr>
          <w:rFonts w:ascii="Arial" w:hAnsi="Arial" w:cs="Arial"/>
          <w:sz w:val="24"/>
        </w:rPr>
        <w:t xml:space="preserve">istribuce </w:t>
      </w:r>
      <w:r w:rsidR="00D03822">
        <w:rPr>
          <w:rFonts w:ascii="Arial" w:hAnsi="Arial" w:cs="Arial"/>
          <w:sz w:val="24"/>
        </w:rPr>
        <w:t xml:space="preserve">bude zajištěna </w:t>
      </w:r>
      <w:r w:rsidRPr="006F4DD0">
        <w:rPr>
          <w:rFonts w:ascii="Arial" w:hAnsi="Arial" w:cs="Arial"/>
          <w:sz w:val="24"/>
        </w:rPr>
        <w:t>všem cílovým skupinám.</w:t>
      </w:r>
      <w:r w:rsidR="00356067">
        <w:rPr>
          <w:rFonts w:ascii="Arial" w:hAnsi="Arial" w:cs="Arial"/>
          <w:sz w:val="24"/>
        </w:rPr>
        <w:t xml:space="preserve"> Grafická podoba</w:t>
      </w:r>
      <w:r w:rsidRPr="006F4DD0">
        <w:rPr>
          <w:rFonts w:ascii="Arial" w:hAnsi="Arial" w:cs="Arial"/>
          <w:sz w:val="24"/>
        </w:rPr>
        <w:t xml:space="preserve"> </w:t>
      </w:r>
      <w:r w:rsidR="00356067">
        <w:rPr>
          <w:rFonts w:ascii="Arial" w:hAnsi="Arial" w:cs="Arial"/>
          <w:sz w:val="24"/>
        </w:rPr>
        <w:t>bude komunikována a odsouhlasena zástupcem zadavatele.</w:t>
      </w:r>
    </w:p>
    <w:p w:rsidRPr="00AC0A29" w:rsidR="006F4DD0" w:rsidP="006F4DD0" w:rsidRDefault="006F4DD0">
      <w:pPr>
        <w:pStyle w:val="Bezmezer"/>
        <w:spacing w:line="276" w:lineRule="auto"/>
      </w:pPr>
    </w:p>
    <w:p w:rsidRPr="008C04ED" w:rsidR="00B03456" w:rsidP="008C04ED" w:rsidRDefault="00B03456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B03456" w:rsidP="008C04ED" w:rsidRDefault="00B03456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787361" w:rsidP="008C04ED" w:rsidRDefault="00787361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787361" w:rsidP="008C04ED" w:rsidRDefault="00787361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787361" w:rsidP="008C04ED" w:rsidRDefault="00787361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787361" w:rsidP="008C04ED" w:rsidRDefault="00787361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p w:rsidRPr="008C04ED" w:rsidR="004F6B6F" w:rsidP="008C04ED" w:rsidRDefault="004F6B6F">
      <w:pPr>
        <w:pStyle w:val="Bezmezer"/>
        <w:spacing w:line="276" w:lineRule="auto"/>
        <w:jc w:val="both"/>
        <w:rPr>
          <w:rFonts w:ascii="Arial" w:hAnsi="Arial" w:cs="Arial" w:eastAsiaTheme="minorHAnsi"/>
          <w:sz w:val="24"/>
          <w:lang w:eastAsia="en-US"/>
        </w:rPr>
      </w:pPr>
    </w:p>
    <w:sectPr w:rsidRPr="008C04ED" w:rsidR="004F6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2DDF" w:rsidP="00EB4904" w:rsidRDefault="00862DDF">
      <w:pPr>
        <w:spacing w:after="0" w:line="240" w:lineRule="auto"/>
      </w:pPr>
      <w:r>
        <w:separator/>
      </w:r>
    </w:p>
  </w:endnote>
  <w:endnote w:type="continuationSeparator" w:id="0">
    <w:p w:rsidR="00862DDF" w:rsidP="00EB4904" w:rsidRDefault="0086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2DDF" w:rsidP="00EB4904" w:rsidRDefault="00862DDF">
      <w:pPr>
        <w:spacing w:after="0" w:line="240" w:lineRule="auto"/>
      </w:pPr>
      <w:r>
        <w:separator/>
      </w:r>
    </w:p>
  </w:footnote>
  <w:footnote w:type="continuationSeparator" w:id="0">
    <w:p w:rsidR="00862DDF" w:rsidP="00EB4904" w:rsidRDefault="0086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528B" w:rsidP="0091528B" w:rsidRDefault="0091528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  <w:lang w:eastAsia="cs-CZ"/>
      </w:rPr>
      <w:t xml:space="preserve">                   </w:t>
    </w:r>
  </w:p>
  <w:p w:rsidRPr="0091528B" w:rsidR="00DE3B53" w:rsidP="0091528B" w:rsidRDefault="00DE3B5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AA7B96"/>
    <w:multiLevelType w:val="hybridMultilevel"/>
    <w:tmpl w:val="0B60D2B4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2342B39"/>
    <w:multiLevelType w:val="hybridMultilevel"/>
    <w:tmpl w:val="B1909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E6221D"/>
    <w:multiLevelType w:val="multilevel"/>
    <w:tmpl w:val="AD7864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trike w:val="fals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B073C2D"/>
    <w:multiLevelType w:val="hybridMultilevel"/>
    <w:tmpl w:val="877069A6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0CC75774"/>
    <w:multiLevelType w:val="multilevel"/>
    <w:tmpl w:val="9530E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33C1104"/>
    <w:multiLevelType w:val="hybridMultilevel"/>
    <w:tmpl w:val="03BC83B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5C55A96"/>
    <w:multiLevelType w:val="multilevel"/>
    <w:tmpl w:val="CA7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B1E39"/>
    <w:multiLevelType w:val="hybridMultilevel"/>
    <w:tmpl w:val="3228AD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8">
    <w:nsid w:val="1EDF7C7A"/>
    <w:multiLevelType w:val="hybridMultilevel"/>
    <w:tmpl w:val="7928935E"/>
    <w:lvl w:ilvl="0" w:tplc="0E180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5370F0"/>
    <w:multiLevelType w:val="hybridMultilevel"/>
    <w:tmpl w:val="E0687A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81271A2"/>
    <w:multiLevelType w:val="hybridMultilevel"/>
    <w:tmpl w:val="D58C015C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1" w:hanging="360"/>
      </w:pPr>
    </w:lvl>
    <w:lvl w:ilvl="2" w:tplc="0405001B" w:tentative="true">
      <w:start w:val="1"/>
      <w:numFmt w:val="lowerRoman"/>
      <w:lvlText w:val="%3."/>
      <w:lvlJc w:val="right"/>
      <w:pPr>
        <w:ind w:left="1941" w:hanging="180"/>
      </w:pPr>
    </w:lvl>
    <w:lvl w:ilvl="3" w:tplc="0405000F" w:tentative="true">
      <w:start w:val="1"/>
      <w:numFmt w:val="decimal"/>
      <w:lvlText w:val="%4."/>
      <w:lvlJc w:val="left"/>
      <w:pPr>
        <w:ind w:left="2661" w:hanging="360"/>
      </w:pPr>
    </w:lvl>
    <w:lvl w:ilvl="4" w:tplc="04050019" w:tentative="true">
      <w:start w:val="1"/>
      <w:numFmt w:val="lowerLetter"/>
      <w:lvlText w:val="%5."/>
      <w:lvlJc w:val="left"/>
      <w:pPr>
        <w:ind w:left="3381" w:hanging="360"/>
      </w:pPr>
    </w:lvl>
    <w:lvl w:ilvl="5" w:tplc="0405001B" w:tentative="true">
      <w:start w:val="1"/>
      <w:numFmt w:val="lowerRoman"/>
      <w:lvlText w:val="%6."/>
      <w:lvlJc w:val="right"/>
      <w:pPr>
        <w:ind w:left="4101" w:hanging="180"/>
      </w:pPr>
    </w:lvl>
    <w:lvl w:ilvl="6" w:tplc="0405000F" w:tentative="true">
      <w:start w:val="1"/>
      <w:numFmt w:val="decimal"/>
      <w:lvlText w:val="%7."/>
      <w:lvlJc w:val="left"/>
      <w:pPr>
        <w:ind w:left="4821" w:hanging="360"/>
      </w:pPr>
    </w:lvl>
    <w:lvl w:ilvl="7" w:tplc="04050019" w:tentative="true">
      <w:start w:val="1"/>
      <w:numFmt w:val="lowerLetter"/>
      <w:lvlText w:val="%8."/>
      <w:lvlJc w:val="left"/>
      <w:pPr>
        <w:ind w:left="5541" w:hanging="360"/>
      </w:pPr>
    </w:lvl>
    <w:lvl w:ilvl="8" w:tplc="0405001B" w:tentative="true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88A69B8"/>
    <w:multiLevelType w:val="hybridMultilevel"/>
    <w:tmpl w:val="1690E3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2E7C7CFA"/>
    <w:multiLevelType w:val="hybridMultilevel"/>
    <w:tmpl w:val="BB74F74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16A601A"/>
    <w:multiLevelType w:val="multilevel"/>
    <w:tmpl w:val="1E96A1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76" w:hanging="1800"/>
      </w:pPr>
      <w:rPr>
        <w:rFonts w:hint="default"/>
      </w:rPr>
    </w:lvl>
  </w:abstractNum>
  <w:abstractNum w:abstractNumId="15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36411CC7"/>
    <w:multiLevelType w:val="hybridMultilevel"/>
    <w:tmpl w:val="DEF021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9787E96"/>
    <w:multiLevelType w:val="multilevel"/>
    <w:tmpl w:val="21B21A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1957C0"/>
    <w:multiLevelType w:val="hybridMultilevel"/>
    <w:tmpl w:val="5FF6DE7E"/>
    <w:lvl w:ilvl="0" w:tplc="57D2AAA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7C687C">
      <w:start w:val="5"/>
      <w:numFmt w:val="bullet"/>
      <w:lvlText w:val="–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C2108B"/>
    <w:multiLevelType w:val="hybridMultilevel"/>
    <w:tmpl w:val="B26C779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21">
    <w:nsid w:val="42310D4B"/>
    <w:multiLevelType w:val="multilevel"/>
    <w:tmpl w:val="71B82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7AF543C"/>
    <w:multiLevelType w:val="hybridMultilevel"/>
    <w:tmpl w:val="D7B0F36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4">
    <w:nsid w:val="49421F29"/>
    <w:multiLevelType w:val="hybridMultilevel"/>
    <w:tmpl w:val="50FEAF5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4FDE2FBC"/>
    <w:multiLevelType w:val="multilevel"/>
    <w:tmpl w:val="54A0F21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>
    <w:nsid w:val="52636465"/>
    <w:multiLevelType w:val="hybridMultilevel"/>
    <w:tmpl w:val="3E06E5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532E6556"/>
    <w:multiLevelType w:val="hybridMultilevel"/>
    <w:tmpl w:val="D6DAE7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hint="default" w:ascii="Times New Roman" w:hAnsi="Times New Roman"/>
        <w:b w:val="false"/>
        <w:i w:val="false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hint="default" w:ascii="AT*Palm Springs" w:hAnsi="AT*Palm Springs"/>
        <w:b/>
        <w:i w:val="false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hint="default" w:ascii="AT*Palm Springs" w:hAnsi="AT*Palm Springs"/>
        <w:b/>
        <w:i w:val="false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hint="default" w:ascii="AT*Palm Springs" w:hAnsi="AT*Palm Springs"/>
        <w:b/>
        <w:i w:val="false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hint="default" w:ascii="AT*Palm Springs" w:hAnsi="AT*Palm Springs"/>
        <w:b/>
        <w:i w:val="false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hint="default" w:ascii="Symbol" w:hAnsi="Symbol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hint="default" w:ascii="Symbol" w:hAnsi="Symbol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hint="default" w:ascii="Symbol" w:hAnsi="Symbol"/>
        <w:sz w:val="28"/>
      </w:rPr>
    </w:lvl>
  </w:abstractNum>
  <w:abstractNum w:abstractNumId="31">
    <w:nsid w:val="577610A9"/>
    <w:multiLevelType w:val="multilevel"/>
    <w:tmpl w:val="C19AA9E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5A7F08AF"/>
    <w:multiLevelType w:val="multilevel"/>
    <w:tmpl w:val="BBB81D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B137CB"/>
    <w:multiLevelType w:val="multilevel"/>
    <w:tmpl w:val="5726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154D99"/>
    <w:multiLevelType w:val="hybridMultilevel"/>
    <w:tmpl w:val="10586720"/>
    <w:lvl w:ilvl="0" w:tplc="37041118">
      <w:start w:val="1"/>
      <w:numFmt w:val="lowerLetter"/>
      <w:lvlText w:val="%1)"/>
      <w:lvlJc w:val="left"/>
      <w:pPr>
        <w:ind w:left="16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322" w:hanging="360"/>
      </w:pPr>
    </w:lvl>
    <w:lvl w:ilvl="2" w:tplc="0405001B" w:tentative="true">
      <w:start w:val="1"/>
      <w:numFmt w:val="lowerRoman"/>
      <w:lvlText w:val="%3."/>
      <w:lvlJc w:val="right"/>
      <w:pPr>
        <w:ind w:left="3042" w:hanging="180"/>
      </w:pPr>
    </w:lvl>
    <w:lvl w:ilvl="3" w:tplc="0405000F" w:tentative="true">
      <w:start w:val="1"/>
      <w:numFmt w:val="decimal"/>
      <w:lvlText w:val="%4."/>
      <w:lvlJc w:val="left"/>
      <w:pPr>
        <w:ind w:left="3762" w:hanging="360"/>
      </w:pPr>
    </w:lvl>
    <w:lvl w:ilvl="4" w:tplc="04050019" w:tentative="true">
      <w:start w:val="1"/>
      <w:numFmt w:val="lowerLetter"/>
      <w:lvlText w:val="%5."/>
      <w:lvlJc w:val="left"/>
      <w:pPr>
        <w:ind w:left="4482" w:hanging="360"/>
      </w:pPr>
    </w:lvl>
    <w:lvl w:ilvl="5" w:tplc="0405001B" w:tentative="true">
      <w:start w:val="1"/>
      <w:numFmt w:val="lowerRoman"/>
      <w:lvlText w:val="%6."/>
      <w:lvlJc w:val="right"/>
      <w:pPr>
        <w:ind w:left="5202" w:hanging="180"/>
      </w:pPr>
    </w:lvl>
    <w:lvl w:ilvl="6" w:tplc="0405000F" w:tentative="true">
      <w:start w:val="1"/>
      <w:numFmt w:val="decimal"/>
      <w:lvlText w:val="%7."/>
      <w:lvlJc w:val="left"/>
      <w:pPr>
        <w:ind w:left="5922" w:hanging="360"/>
      </w:pPr>
    </w:lvl>
    <w:lvl w:ilvl="7" w:tplc="04050019" w:tentative="true">
      <w:start w:val="1"/>
      <w:numFmt w:val="lowerLetter"/>
      <w:lvlText w:val="%8."/>
      <w:lvlJc w:val="left"/>
      <w:pPr>
        <w:ind w:left="6642" w:hanging="360"/>
      </w:pPr>
    </w:lvl>
    <w:lvl w:ilvl="8" w:tplc="0405001B" w:tentative="true">
      <w:start w:val="1"/>
      <w:numFmt w:val="lowerRoman"/>
      <w:lvlText w:val="%9."/>
      <w:lvlJc w:val="right"/>
      <w:pPr>
        <w:ind w:left="7362" w:hanging="180"/>
      </w:pPr>
    </w:lvl>
  </w:abstractNum>
  <w:abstractNum w:abstractNumId="35">
    <w:nsid w:val="6A5F0DCE"/>
    <w:multiLevelType w:val="hybridMultilevel"/>
    <w:tmpl w:val="545EF7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nsid w:val="79F17454"/>
    <w:multiLevelType w:val="hybridMultilevel"/>
    <w:tmpl w:val="231C5C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5"/>
  </w:num>
  <w:num w:numId="5">
    <w:abstractNumId w:val="13"/>
  </w:num>
  <w:num w:numId="6">
    <w:abstractNumId w:val="20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29"/>
  </w:num>
  <w:num w:numId="12">
    <w:abstractNumId w:val="28"/>
  </w:num>
  <w:num w:numId="13">
    <w:abstractNumId w:val="30"/>
  </w:num>
  <w:num w:numId="14">
    <w:abstractNumId w:val="23"/>
  </w:num>
  <w:num w:numId="15">
    <w:abstractNumId w:val="25"/>
  </w:num>
  <w:num w:numId="16">
    <w:abstractNumId w:val="14"/>
  </w:num>
  <w:num w:numId="17">
    <w:abstractNumId w:val="17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31"/>
  </w:num>
  <w:num w:numId="23">
    <w:abstractNumId w:val="3"/>
  </w:num>
  <w:num w:numId="24">
    <w:abstractNumId w:val="10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36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33"/>
  </w:num>
  <w:num w:numId="34">
    <w:abstractNumId w:val="6"/>
  </w:num>
  <w:num w:numId="35">
    <w:abstractNumId w:val="15"/>
  </w:num>
  <w:num w:numId="36">
    <w:abstractNumId w:val="16"/>
  </w:num>
  <w:num w:numId="37">
    <w:abstractNumId w:val="27"/>
  </w:num>
  <w:num w:numId="38">
    <w:abstractNumId w:val="22"/>
  </w:num>
  <w:num w:numId="39">
    <w:abstractNumId w:val="5"/>
  </w:num>
  <w:num w:numId="40">
    <w:abstractNumId w:val="1"/>
  </w:num>
  <w:num w:numId="41">
    <w:abstractNumId w:val="26"/>
  </w:num>
  <w:num w:numId="42">
    <w:abstractNumId w:val="35"/>
  </w:num>
  <w:num w:numId="43">
    <w:abstractNumId w:val="24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etr Jorg">
    <w15:presenceInfo w15:providerId="None" w15:userId="Petr Jorg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C0"/>
    <w:rsid w:val="00006CAC"/>
    <w:rsid w:val="00014B30"/>
    <w:rsid w:val="000637AA"/>
    <w:rsid w:val="000E07C0"/>
    <w:rsid w:val="000F68CD"/>
    <w:rsid w:val="00102308"/>
    <w:rsid w:val="0010340C"/>
    <w:rsid w:val="00122DE9"/>
    <w:rsid w:val="001351C9"/>
    <w:rsid w:val="001773F9"/>
    <w:rsid w:val="00191454"/>
    <w:rsid w:val="001B29A1"/>
    <w:rsid w:val="001D77FC"/>
    <w:rsid w:val="001D7FFE"/>
    <w:rsid w:val="001E57A7"/>
    <w:rsid w:val="001F785D"/>
    <w:rsid w:val="0020490F"/>
    <w:rsid w:val="0020732A"/>
    <w:rsid w:val="00207E5E"/>
    <w:rsid w:val="00225FFD"/>
    <w:rsid w:val="0023410E"/>
    <w:rsid w:val="0023456C"/>
    <w:rsid w:val="0026352E"/>
    <w:rsid w:val="00280A2E"/>
    <w:rsid w:val="00283619"/>
    <w:rsid w:val="002B460C"/>
    <w:rsid w:val="002D7A74"/>
    <w:rsid w:val="002E61ED"/>
    <w:rsid w:val="002F1BC6"/>
    <w:rsid w:val="003234A3"/>
    <w:rsid w:val="00356067"/>
    <w:rsid w:val="00385B1C"/>
    <w:rsid w:val="003A6A80"/>
    <w:rsid w:val="003A6F9F"/>
    <w:rsid w:val="003E00A5"/>
    <w:rsid w:val="003F06F6"/>
    <w:rsid w:val="00411BAC"/>
    <w:rsid w:val="00421EC3"/>
    <w:rsid w:val="004359C9"/>
    <w:rsid w:val="0044271E"/>
    <w:rsid w:val="0047573F"/>
    <w:rsid w:val="00490204"/>
    <w:rsid w:val="00497121"/>
    <w:rsid w:val="004E7CA9"/>
    <w:rsid w:val="004E7DB7"/>
    <w:rsid w:val="004F6B6F"/>
    <w:rsid w:val="005161A1"/>
    <w:rsid w:val="00550A24"/>
    <w:rsid w:val="00564310"/>
    <w:rsid w:val="005936AA"/>
    <w:rsid w:val="005D106B"/>
    <w:rsid w:val="005E4668"/>
    <w:rsid w:val="006278C9"/>
    <w:rsid w:val="00636710"/>
    <w:rsid w:val="0066384C"/>
    <w:rsid w:val="00674146"/>
    <w:rsid w:val="006A1725"/>
    <w:rsid w:val="006B06E7"/>
    <w:rsid w:val="006B0772"/>
    <w:rsid w:val="006E57C6"/>
    <w:rsid w:val="006F126F"/>
    <w:rsid w:val="006F4DD0"/>
    <w:rsid w:val="00703A33"/>
    <w:rsid w:val="00787361"/>
    <w:rsid w:val="007A5431"/>
    <w:rsid w:val="007E3F9F"/>
    <w:rsid w:val="0080187D"/>
    <w:rsid w:val="008030FA"/>
    <w:rsid w:val="008324F4"/>
    <w:rsid w:val="008455E7"/>
    <w:rsid w:val="00862DDF"/>
    <w:rsid w:val="00883D96"/>
    <w:rsid w:val="008B2466"/>
    <w:rsid w:val="008C04ED"/>
    <w:rsid w:val="0090562F"/>
    <w:rsid w:val="0091528B"/>
    <w:rsid w:val="00930810"/>
    <w:rsid w:val="0093389B"/>
    <w:rsid w:val="00970D2E"/>
    <w:rsid w:val="00995ED9"/>
    <w:rsid w:val="009A3BD7"/>
    <w:rsid w:val="009F0593"/>
    <w:rsid w:val="00A14BCB"/>
    <w:rsid w:val="00A20E6C"/>
    <w:rsid w:val="00A3239F"/>
    <w:rsid w:val="00A61242"/>
    <w:rsid w:val="00A72D4F"/>
    <w:rsid w:val="00AB0E58"/>
    <w:rsid w:val="00AF3DAD"/>
    <w:rsid w:val="00B031D1"/>
    <w:rsid w:val="00B03456"/>
    <w:rsid w:val="00B04737"/>
    <w:rsid w:val="00B40793"/>
    <w:rsid w:val="00B40EA4"/>
    <w:rsid w:val="00B47311"/>
    <w:rsid w:val="00B52F5F"/>
    <w:rsid w:val="00B95566"/>
    <w:rsid w:val="00C65BEC"/>
    <w:rsid w:val="00C848DC"/>
    <w:rsid w:val="00CD47F4"/>
    <w:rsid w:val="00D03822"/>
    <w:rsid w:val="00D11D9C"/>
    <w:rsid w:val="00D5435A"/>
    <w:rsid w:val="00D86593"/>
    <w:rsid w:val="00D925F8"/>
    <w:rsid w:val="00D964A7"/>
    <w:rsid w:val="00DB1E91"/>
    <w:rsid w:val="00DB693E"/>
    <w:rsid w:val="00DC0B87"/>
    <w:rsid w:val="00DD6E9C"/>
    <w:rsid w:val="00DE3B53"/>
    <w:rsid w:val="00DE78D9"/>
    <w:rsid w:val="00E03743"/>
    <w:rsid w:val="00E30483"/>
    <w:rsid w:val="00E32BED"/>
    <w:rsid w:val="00E843C8"/>
    <w:rsid w:val="00EB4904"/>
    <w:rsid w:val="00F3209E"/>
    <w:rsid w:val="00F42564"/>
    <w:rsid w:val="00F714C0"/>
    <w:rsid w:val="00F77ED2"/>
    <w:rsid w:val="00F85302"/>
    <w:rsid w:val="00FA5716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300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0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07C0"/>
  </w:style>
  <w:style w:type="paragraph" w:styleId="Nadpis1">
    <w:name w:val="heading 1"/>
    <w:basedOn w:val="Normln"/>
    <w:next w:val="Normln"/>
    <w:link w:val="Nadpis1Char"/>
    <w:qFormat/>
    <w:rsid w:val="009A3BD7"/>
    <w:pPr>
      <w:keepNext/>
      <w:numPr>
        <w:numId w:val="4"/>
      </w:numPr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3BD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3BD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A3BD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ourier New" w:hAnsi="Courier New" w:eastAsia="Times New Roman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A3BD7"/>
    <w:pPr>
      <w:numPr>
        <w:ilvl w:val="4"/>
        <w:numId w:val="4"/>
      </w:numPr>
      <w:spacing w:before="240" w:after="60" w:line="240" w:lineRule="auto"/>
      <w:outlineLvl w:val="4"/>
    </w:pPr>
    <w:rPr>
      <w:rFonts w:ascii="Courier New" w:hAnsi="Courier New" w:eastAsia="Times New Roman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A3BD7"/>
    <w:pPr>
      <w:numPr>
        <w:ilvl w:val="5"/>
        <w:numId w:val="4"/>
      </w:numPr>
      <w:spacing w:before="240" w:after="60" w:line="240" w:lineRule="auto"/>
      <w:outlineLvl w:val="5"/>
    </w:pPr>
    <w:rPr>
      <w:rFonts w:ascii="Courier New" w:hAnsi="Courier New" w:eastAsia="Times New Roman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A3BD7"/>
    <w:pPr>
      <w:numPr>
        <w:ilvl w:val="6"/>
        <w:numId w:val="4"/>
      </w:numPr>
      <w:spacing w:before="240" w:after="60" w:line="240" w:lineRule="auto"/>
      <w:outlineLvl w:val="6"/>
    </w:pPr>
    <w:rPr>
      <w:rFonts w:ascii="Courier New" w:hAnsi="Courier New" w:eastAsia="Times New Roman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A3BD7"/>
    <w:pPr>
      <w:numPr>
        <w:ilvl w:val="7"/>
        <w:numId w:val="4"/>
      </w:numPr>
      <w:spacing w:before="240" w:after="60" w:line="240" w:lineRule="auto"/>
      <w:outlineLvl w:val="7"/>
    </w:pPr>
    <w:rPr>
      <w:rFonts w:ascii="Courier New" w:hAnsi="Courier New" w:eastAsia="Times New Roman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9A3BD7"/>
    <w:pPr>
      <w:numPr>
        <w:ilvl w:val="8"/>
        <w:numId w:val="4"/>
      </w:numPr>
      <w:spacing w:before="240" w:after="60" w:line="240" w:lineRule="auto"/>
      <w:outlineLvl w:val="8"/>
    </w:pPr>
    <w:rPr>
      <w:rFonts w:ascii="Arial" w:hAnsi="Arial" w:eastAsia="Times New Roman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C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E07C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07C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0E07C0"/>
    <w:rPr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0E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0E07C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A20E6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A20E6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B49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B4904"/>
  </w:style>
  <w:style w:type="paragraph" w:styleId="Zpat">
    <w:name w:val="footer"/>
    <w:basedOn w:val="Normln"/>
    <w:link w:val="ZpatChar"/>
    <w:unhideWhenUsed/>
    <w:rsid w:val="00EB49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B4904"/>
  </w:style>
  <w:style w:type="character" w:styleId="Nadpis1Char" w:customStyle="true">
    <w:name w:val="Nadpis 1 Char"/>
    <w:basedOn w:val="Standardnpsmoodstavce"/>
    <w:link w:val="Nadpis1"/>
    <w:rsid w:val="009A3BD7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rsid w:val="009A3BD7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9A3BD7"/>
    <w:rPr>
      <w:rFonts w:ascii="Arial" w:hAnsi="Arial" w:eastAsia="Times New Roman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9"/>
    <w:rsid w:val="009A3BD7"/>
    <w:rPr>
      <w:rFonts w:ascii="Courier New" w:hAnsi="Courier New" w:eastAsia="Times New Roman" w:cs="Courier New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9"/>
    <w:rsid w:val="009A3BD7"/>
    <w:rPr>
      <w:rFonts w:ascii="Courier New" w:hAnsi="Courier New" w:eastAsia="Times New Roman" w:cs="Courier New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9"/>
    <w:rsid w:val="009A3BD7"/>
    <w:rPr>
      <w:rFonts w:ascii="Courier New" w:hAnsi="Courier New" w:eastAsia="Times New Roman" w:cs="Courier New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uiPriority w:val="99"/>
    <w:rsid w:val="009A3BD7"/>
    <w:rPr>
      <w:rFonts w:ascii="Courier New" w:hAnsi="Courier New" w:eastAsia="Times New Roman" w:cs="Courier New"/>
      <w:sz w:val="16"/>
      <w:szCs w:val="16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9"/>
    <w:rsid w:val="009A3BD7"/>
    <w:rPr>
      <w:rFonts w:ascii="Courier New" w:hAnsi="Courier New" w:eastAsia="Times New Roman" w:cs="Courier New"/>
      <w:i/>
      <w:iCs/>
      <w:sz w:val="16"/>
      <w:szCs w:val="16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9"/>
    <w:rsid w:val="009A3BD7"/>
    <w:rPr>
      <w:rFonts w:ascii="Arial" w:hAnsi="Arial"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9A3BD7"/>
    <w:pPr>
      <w:spacing w:after="120" w:line="240" w:lineRule="auto"/>
    </w:pPr>
    <w:rPr>
      <w:rFonts w:ascii="Courier New" w:hAnsi="Courier New" w:eastAsia="Times New Roman" w:cs="Courier New"/>
      <w:sz w:val="16"/>
      <w:szCs w:val="16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9A3BD7"/>
    <w:rPr>
      <w:rFonts w:ascii="Courier New" w:hAnsi="Courier New" w:eastAsia="Times New Roman" w:cs="Courier New"/>
      <w:sz w:val="16"/>
      <w:szCs w:val="16"/>
      <w:lang w:eastAsia="cs-CZ"/>
    </w:rPr>
  </w:style>
  <w:style w:type="paragraph" w:styleId="Bezmezer">
    <w:name w:val="No Spacing"/>
    <w:uiPriority w:val="1"/>
    <w:qFormat/>
    <w:rsid w:val="007E3F9F"/>
    <w:pPr>
      <w:spacing w:after="0" w:line="240" w:lineRule="auto"/>
    </w:pPr>
    <w:rPr>
      <w:rFonts w:ascii="Verdana" w:hAnsi="Verdana" w:eastAsia="Times New Roman" w:cs="Times New Roman"/>
      <w:szCs w:val="24"/>
      <w:lang w:eastAsia="cs-CZ"/>
    </w:rPr>
  </w:style>
  <w:style w:type="paragraph" w:styleId="menu2" w:customStyle="true">
    <w:name w:val="menu2"/>
    <w:basedOn w:val="Normln"/>
    <w:rsid w:val="00E32BED"/>
    <w:pPr>
      <w:shd w:val="clear" w:color="auto" w:fill="D3F2FE"/>
      <w:spacing w:before="40" w:after="40" w:line="240" w:lineRule="auto"/>
      <w:ind w:left="40" w:right="40"/>
    </w:pPr>
    <w:rPr>
      <w:rFonts w:ascii="Tahoma" w:hAnsi="Tahoma" w:eastAsia="Times New Roman" w:cs="Tahoma"/>
      <w:b/>
      <w:bCs/>
      <w:color w:val="336699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E32BED"/>
    <w:pPr>
      <w:spacing w:before="40" w:after="20" w:line="240" w:lineRule="auto"/>
      <w:ind w:left="100" w:right="100"/>
    </w:pPr>
    <w:rPr>
      <w:rFonts w:ascii="Tahoma" w:hAnsi="Tahoma" w:eastAsia="Times New Roman" w:cs="Tahoma"/>
      <w:color w:val="336699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E32BED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  <w:lang w:eastAsia="cs-CZ"/>
    </w:rPr>
  </w:style>
  <w:style w:type="character" w:styleId="RozloendokumentuChar" w:customStyle="true">
    <w:name w:val="Rozložení dokumentu Char"/>
    <w:basedOn w:val="Standardnpsmoodstavce"/>
    <w:link w:val="Rozloendokumentu"/>
    <w:semiHidden/>
    <w:rsid w:val="00E32BED"/>
    <w:rPr>
      <w:rFonts w:ascii="Tahoma" w:hAnsi="Tahoma" w:eastAsia="Times New Roman" w:cs="Tahoma"/>
      <w:sz w:val="20"/>
      <w:szCs w:val="20"/>
      <w:shd w:val="clear" w:color="auto" w:fill="000080"/>
      <w:lang w:eastAsia="cs-CZ"/>
    </w:rPr>
  </w:style>
  <w:style w:type="character" w:styleId="platne" w:customStyle="true">
    <w:name w:val="platne"/>
    <w:basedOn w:val="Standardnpsmoodstavce"/>
    <w:rsid w:val="00E32BED"/>
  </w:style>
  <w:style w:type="character" w:styleId="Hypertextovodkaz">
    <w:name w:val="Hyperlink"/>
    <w:uiPriority w:val="99"/>
    <w:rsid w:val="00E32BED"/>
    <w:rPr>
      <w:color w:val="0000FF"/>
      <w:u w:val="single"/>
    </w:rPr>
  </w:style>
  <w:style w:type="table" w:styleId="Mkatabulky">
    <w:name w:val="Table Grid"/>
    <w:basedOn w:val="Normlntabulka"/>
    <w:rsid w:val="00E32B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Styl1" w:customStyle="true">
    <w:name w:val="Styl1"/>
    <w:uiPriority w:val="99"/>
    <w:rsid w:val="00E32BED"/>
    <w:pPr>
      <w:numPr>
        <w:numId w:val="10"/>
      </w:numPr>
    </w:pPr>
  </w:style>
  <w:style w:type="numbering" w:styleId="Styl2" w:customStyle="true">
    <w:name w:val="Styl2"/>
    <w:uiPriority w:val="99"/>
    <w:rsid w:val="00E32BED"/>
    <w:pPr>
      <w:numPr>
        <w:numId w:val="11"/>
      </w:numPr>
    </w:pPr>
  </w:style>
  <w:style w:type="numbering" w:styleId="Styl3" w:customStyle="true">
    <w:name w:val="Styl3"/>
    <w:uiPriority w:val="99"/>
    <w:rsid w:val="00E32BED"/>
    <w:pPr>
      <w:numPr>
        <w:numId w:val="12"/>
      </w:numPr>
    </w:pPr>
  </w:style>
  <w:style w:type="paragraph" w:styleId="Text1l" w:customStyle="true">
    <w:name w:val="Text 1 Čl"/>
    <w:next w:val="Normln"/>
    <w:link w:val="Text1lChar"/>
    <w:rsid w:val="00E32BED"/>
    <w:pPr>
      <w:numPr>
        <w:ilvl w:val="2"/>
        <w:numId w:val="13"/>
      </w:numPr>
      <w:spacing w:before="120" w:after="0" w:line="240" w:lineRule="auto"/>
      <w:jc w:val="both"/>
      <w:outlineLvl w:val="2"/>
    </w:pPr>
    <w:rPr>
      <w:rFonts w:ascii="Times New Roman" w:hAnsi="Times New Roman" w:eastAsia="Times New Roman" w:cs="Times New Roman"/>
    </w:rPr>
  </w:style>
  <w:style w:type="paragraph" w:styleId="aCZ" w:customStyle="true">
    <w:name w:val="a) CZ"/>
    <w:basedOn w:val="Text1l"/>
    <w:rsid w:val="00E32BED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styleId="OdrkaCZ" w:customStyle="true">
    <w:name w:val="Odrážka CZ"/>
    <w:basedOn w:val="Text1l"/>
    <w:autoRedefine/>
    <w:rsid w:val="00E32BED"/>
    <w:pPr>
      <w:keepLines/>
      <w:numPr>
        <w:ilvl w:val="0"/>
        <w:numId w:val="14"/>
      </w:numPr>
      <w:tabs>
        <w:tab w:val="num" w:pos="360"/>
        <w:tab w:val="left" w:pos="851"/>
      </w:tabs>
      <w:ind w:left="1418" w:hanging="207"/>
    </w:pPr>
  </w:style>
  <w:style w:type="paragraph" w:styleId="lnekCZ" w:customStyle="true">
    <w:name w:val="Článek CZ"/>
    <w:next w:val="Normln"/>
    <w:rsid w:val="00E32BED"/>
    <w:pPr>
      <w:keepNext/>
      <w:keepLines/>
      <w:numPr>
        <w:numId w:val="13"/>
      </w:numPr>
      <w:spacing w:before="240" w:after="0" w:line="240" w:lineRule="auto"/>
      <w:jc w:val="center"/>
      <w:outlineLvl w:val="0"/>
    </w:pPr>
    <w:rPr>
      <w:rFonts w:ascii="Times New Roman" w:hAnsi="Times New Roman" w:eastAsia="Times New Roman" w:cs="Times New Roman"/>
      <w:sz w:val="20"/>
      <w:szCs w:val="20"/>
    </w:rPr>
  </w:style>
  <w:style w:type="paragraph" w:styleId="Text111l" w:customStyle="true">
    <w:name w:val="Text 111 Čl"/>
    <w:basedOn w:val="aCZ"/>
    <w:next w:val="Normln"/>
    <w:rsid w:val="00E32BED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styleId="Text1lChar" w:customStyle="true">
    <w:name w:val="Text 1 Čl Char"/>
    <w:link w:val="Text1l"/>
    <w:rsid w:val="00E32BED"/>
    <w:rPr>
      <w:rFonts w:ascii="Times New Roman" w:hAnsi="Times New Roman" w:eastAsia="Times New Roman" w:cs="Times New Roman"/>
    </w:rPr>
  </w:style>
  <w:style w:type="paragraph" w:styleId="Normln1" w:customStyle="true">
    <w:name w:val="Normální1"/>
    <w:basedOn w:val="Normln"/>
    <w:rsid w:val="00E32BED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0"/>
      <w:szCs w:val="20"/>
      <w:lang w:eastAsia="hi-IN" w:bidi="hi-IN"/>
    </w:rPr>
  </w:style>
  <w:style w:type="paragraph" w:styleId="Standard" w:customStyle="true">
    <w:name w:val="Standard"/>
    <w:uiPriority w:val="99"/>
    <w:rsid w:val="00E32BED"/>
    <w:pPr>
      <w:tabs>
        <w:tab w:val="left" w:pos="709"/>
      </w:tabs>
      <w:suppressAutoHyphens/>
      <w:autoSpaceDN w:val="false"/>
      <w:spacing w:after="0" w:line="200" w:lineRule="atLeast"/>
      <w:textAlignment w:val="baseline"/>
    </w:pPr>
    <w:rPr>
      <w:rFonts w:ascii="Tahoma" w:hAnsi="Tahoma" w:eastAsia="SimSun" w:cs="Times New Roman"/>
      <w:color w:val="00000A"/>
      <w:kern w:val="3"/>
      <w:szCs w:val="20"/>
      <w:lang w:val="en-GB" w:eastAsia="ar-SA"/>
    </w:rPr>
  </w:style>
  <w:style w:type="character" w:styleId="Siln">
    <w:name w:val="Strong"/>
    <w:basedOn w:val="Standardnpsmoodstavce"/>
    <w:uiPriority w:val="22"/>
    <w:qFormat/>
    <w:rsid w:val="004F6B6F"/>
    <w:rPr>
      <w:b/>
      <w:bCs/>
    </w:rPr>
  </w:style>
  <w:style w:type="character" w:styleId="apple-converted-space" w:customStyle="true">
    <w:name w:val="apple-converted-space"/>
    <w:basedOn w:val="Standardnpsmoodstavce"/>
    <w:rsid w:val="004F6B6F"/>
  </w:style>
  <w:style w:type="paragraph" w:styleId="Default" w:customStyle="true">
    <w:name w:val="Default"/>
    <w:rsid w:val="006278C9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7573F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E07C0"/>
  </w:style>
  <w:style w:styleId="Nadpis1" w:type="paragraph">
    <w:name w:val="heading 1"/>
    <w:basedOn w:val="Normln"/>
    <w:next w:val="Normln"/>
    <w:link w:val="Nadpis1Char"/>
    <w:qFormat/>
    <w:rsid w:val="009A3BD7"/>
    <w:pPr>
      <w:keepNext/>
      <w:numPr>
        <w:numId w:val="4"/>
      </w:numPr>
      <w:spacing w:after="60" w:before="240" w:line="240" w:lineRule="auto"/>
      <w:outlineLvl w:val="0"/>
    </w:pPr>
    <w:rPr>
      <w:rFonts w:ascii="Arial" w:cs="Arial" w:eastAsia="Times New Roman" w:hAnsi="Arial"/>
      <w:b/>
      <w:bCs/>
      <w:kern w:val="32"/>
      <w:sz w:val="32"/>
      <w:szCs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9A3BD7"/>
    <w:pPr>
      <w:keepNext/>
      <w:numPr>
        <w:ilvl w:val="1"/>
        <w:numId w:val="4"/>
      </w:numPr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Nadpis3" w:type="paragraph">
    <w:name w:val="heading 3"/>
    <w:basedOn w:val="Normln"/>
    <w:next w:val="Normln"/>
    <w:link w:val="Nadpis3Char"/>
    <w:qFormat/>
    <w:rsid w:val="009A3BD7"/>
    <w:pPr>
      <w:keepNext/>
      <w:numPr>
        <w:ilvl w:val="2"/>
        <w:numId w:val="4"/>
      </w:numPr>
      <w:spacing w:after="60" w:before="240" w:line="240" w:lineRule="auto"/>
      <w:outlineLvl w:val="2"/>
    </w:pPr>
    <w:rPr>
      <w:rFonts w:ascii="Arial" w:cs="Arial" w:eastAsia="Times New Roman" w:hAnsi="Arial"/>
      <w:b/>
      <w:bCs/>
      <w:sz w:val="26"/>
      <w:szCs w:val="26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9A3BD7"/>
    <w:pPr>
      <w:keepNext/>
      <w:numPr>
        <w:ilvl w:val="3"/>
        <w:numId w:val="4"/>
      </w:numPr>
      <w:spacing w:after="60" w:before="240" w:line="240" w:lineRule="auto"/>
      <w:outlineLvl w:val="3"/>
    </w:pPr>
    <w:rPr>
      <w:rFonts w:ascii="Courier New" w:cs="Courier New" w:eastAsia="Times New Roman" w:hAnsi="Courier New"/>
      <w:b/>
      <w:bCs/>
      <w:sz w:val="28"/>
      <w:szCs w:val="28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9A3BD7"/>
    <w:pPr>
      <w:numPr>
        <w:ilvl w:val="4"/>
        <w:numId w:val="4"/>
      </w:numPr>
      <w:spacing w:after="60" w:before="240" w:line="240" w:lineRule="auto"/>
      <w:outlineLvl w:val="4"/>
    </w:pPr>
    <w:rPr>
      <w:rFonts w:ascii="Courier New" w:cs="Courier New" w:eastAsia="Times New Roman" w:hAnsi="Courier New"/>
      <w:b/>
      <w:bCs/>
      <w:i/>
      <w:iCs/>
      <w:sz w:val="26"/>
      <w:szCs w:val="26"/>
      <w:lang w:eastAsia="cs-CZ"/>
    </w:rPr>
  </w:style>
  <w:style w:styleId="Nadpis6" w:type="paragraph">
    <w:name w:val="heading 6"/>
    <w:basedOn w:val="Normln"/>
    <w:next w:val="Normln"/>
    <w:link w:val="Nadpis6Char"/>
    <w:uiPriority w:val="99"/>
    <w:qFormat/>
    <w:rsid w:val="009A3BD7"/>
    <w:pPr>
      <w:numPr>
        <w:ilvl w:val="5"/>
        <w:numId w:val="4"/>
      </w:numPr>
      <w:spacing w:after="60" w:before="240" w:line="240" w:lineRule="auto"/>
      <w:outlineLvl w:val="5"/>
    </w:pPr>
    <w:rPr>
      <w:rFonts w:ascii="Courier New" w:cs="Courier New" w:eastAsia="Times New Roman" w:hAnsi="Courier New"/>
      <w:b/>
      <w:bCs/>
      <w:lang w:eastAsia="cs-CZ"/>
    </w:rPr>
  </w:style>
  <w:style w:styleId="Nadpis7" w:type="paragraph">
    <w:name w:val="heading 7"/>
    <w:basedOn w:val="Normln"/>
    <w:next w:val="Normln"/>
    <w:link w:val="Nadpis7Char"/>
    <w:uiPriority w:val="99"/>
    <w:qFormat/>
    <w:rsid w:val="009A3BD7"/>
    <w:pPr>
      <w:numPr>
        <w:ilvl w:val="6"/>
        <w:numId w:val="4"/>
      </w:numPr>
      <w:spacing w:after="60" w:before="240" w:line="240" w:lineRule="auto"/>
      <w:outlineLvl w:val="6"/>
    </w:pPr>
    <w:rPr>
      <w:rFonts w:ascii="Courier New" w:cs="Courier New" w:eastAsia="Times New Roman" w:hAnsi="Courier New"/>
      <w:sz w:val="16"/>
      <w:szCs w:val="16"/>
      <w:lang w:eastAsia="cs-CZ"/>
    </w:rPr>
  </w:style>
  <w:style w:styleId="Nadpis8" w:type="paragraph">
    <w:name w:val="heading 8"/>
    <w:basedOn w:val="Normln"/>
    <w:next w:val="Normln"/>
    <w:link w:val="Nadpis8Char"/>
    <w:uiPriority w:val="99"/>
    <w:qFormat/>
    <w:rsid w:val="009A3BD7"/>
    <w:pPr>
      <w:numPr>
        <w:ilvl w:val="7"/>
        <w:numId w:val="4"/>
      </w:numPr>
      <w:spacing w:after="60" w:before="240" w:line="240" w:lineRule="auto"/>
      <w:outlineLvl w:val="7"/>
    </w:pPr>
    <w:rPr>
      <w:rFonts w:ascii="Courier New" w:cs="Courier New" w:eastAsia="Times New Roman" w:hAnsi="Courier New"/>
      <w:i/>
      <w:iCs/>
      <w:sz w:val="16"/>
      <w:szCs w:val="16"/>
      <w:lang w:eastAsia="cs-CZ"/>
    </w:rPr>
  </w:style>
  <w:style w:styleId="Nadpis9" w:type="paragraph">
    <w:name w:val="heading 9"/>
    <w:basedOn w:val="Normln"/>
    <w:next w:val="Normln"/>
    <w:link w:val="Nadpis9Char"/>
    <w:uiPriority w:val="99"/>
    <w:qFormat/>
    <w:rsid w:val="009A3BD7"/>
    <w:pPr>
      <w:numPr>
        <w:ilvl w:val="8"/>
        <w:numId w:val="4"/>
      </w:numPr>
      <w:spacing w:after="60" w:before="240" w:line="240" w:lineRule="auto"/>
      <w:outlineLvl w:val="8"/>
    </w:pPr>
    <w:rPr>
      <w:rFonts w:ascii="Arial" w:cs="Arial" w:eastAsia="Times New Roman" w:hAnsi="Arial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E07C0"/>
    <w:pPr>
      <w:ind w:left="720"/>
      <w:contextualSpacing/>
    </w:pPr>
  </w:style>
  <w:style w:styleId="Odkaznakoment" w:type="character">
    <w:name w:val="annotation reference"/>
    <w:basedOn w:val="Standardnpsmoodstavce"/>
    <w:unhideWhenUsed/>
    <w:rsid w:val="000E07C0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0E07C0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0E07C0"/>
    <w:rPr>
      <w:sz w:val="20"/>
      <w:szCs w:val="20"/>
    </w:rPr>
  </w:style>
  <w:style w:styleId="Textbubliny" w:type="paragraph">
    <w:name w:val="Balloon Text"/>
    <w:basedOn w:val="Normln"/>
    <w:link w:val="TextbublinyChar"/>
    <w:unhideWhenUsed/>
    <w:rsid w:val="000E07C0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rsid w:val="000E07C0"/>
    <w:rPr>
      <w:rFonts w:ascii="Segoe UI" w:cs="Segoe UI" w:hAnsi="Segoe UI"/>
      <w:sz w:val="18"/>
      <w:szCs w:val="18"/>
    </w:rPr>
  </w:style>
  <w:style w:styleId="Pedmtkomente" w:type="paragraph">
    <w:name w:val="annotation subject"/>
    <w:basedOn w:val="Textkomente"/>
    <w:next w:val="Textkomente"/>
    <w:link w:val="PedmtkomenteChar"/>
    <w:unhideWhenUsed/>
    <w:rsid w:val="00A20E6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A20E6C"/>
    <w:rPr>
      <w:b/>
      <w:bCs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EB490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B4904"/>
  </w:style>
  <w:style w:styleId="Zpat" w:type="paragraph">
    <w:name w:val="footer"/>
    <w:basedOn w:val="Normln"/>
    <w:link w:val="ZpatChar"/>
    <w:unhideWhenUsed/>
    <w:rsid w:val="00EB490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B4904"/>
  </w:style>
  <w:style w:customStyle="1" w:styleId="Nadpis1Char" w:type="character">
    <w:name w:val="Nadpis 1 Char"/>
    <w:basedOn w:val="Standardnpsmoodstavce"/>
    <w:link w:val="Nadpis1"/>
    <w:rsid w:val="009A3BD7"/>
    <w:rPr>
      <w:rFonts w:ascii="Arial" w:cs="Arial" w:eastAsia="Times New Roman" w:hAnsi="Arial"/>
      <w:b/>
      <w:bCs/>
      <w:kern w:val="32"/>
      <w:sz w:val="32"/>
      <w:szCs w:val="32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rsid w:val="009A3BD7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customStyle="1" w:styleId="Nadpis3Char" w:type="character">
    <w:name w:val="Nadpis 3 Char"/>
    <w:basedOn w:val="Standardnpsmoodstavce"/>
    <w:link w:val="Nadpis3"/>
    <w:rsid w:val="009A3BD7"/>
    <w:rPr>
      <w:rFonts w:ascii="Arial" w:cs="Arial" w:eastAsia="Times New Roman" w:hAnsi="Arial"/>
      <w:b/>
      <w:bCs/>
      <w:sz w:val="26"/>
      <w:szCs w:val="26"/>
      <w:lang w:eastAsia="cs-CZ"/>
    </w:rPr>
  </w:style>
  <w:style w:customStyle="1" w:styleId="Nadpis4Char" w:type="character">
    <w:name w:val="Nadpis 4 Char"/>
    <w:basedOn w:val="Standardnpsmoodstavce"/>
    <w:link w:val="Nadpis4"/>
    <w:uiPriority w:val="99"/>
    <w:rsid w:val="009A3BD7"/>
    <w:rPr>
      <w:rFonts w:ascii="Courier New" w:cs="Courier New" w:eastAsia="Times New Roman" w:hAnsi="Courier New"/>
      <w:b/>
      <w:bCs/>
      <w:sz w:val="28"/>
      <w:szCs w:val="28"/>
      <w:lang w:eastAsia="cs-CZ"/>
    </w:rPr>
  </w:style>
  <w:style w:customStyle="1" w:styleId="Nadpis5Char" w:type="character">
    <w:name w:val="Nadpis 5 Char"/>
    <w:basedOn w:val="Standardnpsmoodstavce"/>
    <w:link w:val="Nadpis5"/>
    <w:uiPriority w:val="99"/>
    <w:rsid w:val="009A3BD7"/>
    <w:rPr>
      <w:rFonts w:ascii="Courier New" w:cs="Courier New" w:eastAsia="Times New Roman" w:hAnsi="Courier New"/>
      <w:b/>
      <w:bCs/>
      <w:i/>
      <w:iCs/>
      <w:sz w:val="26"/>
      <w:szCs w:val="26"/>
      <w:lang w:eastAsia="cs-CZ"/>
    </w:rPr>
  </w:style>
  <w:style w:customStyle="1" w:styleId="Nadpis6Char" w:type="character">
    <w:name w:val="Nadpis 6 Char"/>
    <w:basedOn w:val="Standardnpsmoodstavce"/>
    <w:link w:val="Nadpis6"/>
    <w:uiPriority w:val="99"/>
    <w:rsid w:val="009A3BD7"/>
    <w:rPr>
      <w:rFonts w:ascii="Courier New" w:cs="Courier New" w:eastAsia="Times New Roman" w:hAnsi="Courier New"/>
      <w:b/>
      <w:bCs/>
      <w:lang w:eastAsia="cs-CZ"/>
    </w:rPr>
  </w:style>
  <w:style w:customStyle="1" w:styleId="Nadpis7Char" w:type="character">
    <w:name w:val="Nadpis 7 Char"/>
    <w:basedOn w:val="Standardnpsmoodstavce"/>
    <w:link w:val="Nadpis7"/>
    <w:uiPriority w:val="99"/>
    <w:rsid w:val="009A3BD7"/>
    <w:rPr>
      <w:rFonts w:ascii="Courier New" w:cs="Courier New" w:eastAsia="Times New Roman" w:hAnsi="Courier New"/>
      <w:sz w:val="16"/>
      <w:szCs w:val="16"/>
      <w:lang w:eastAsia="cs-CZ"/>
    </w:rPr>
  </w:style>
  <w:style w:customStyle="1" w:styleId="Nadpis8Char" w:type="character">
    <w:name w:val="Nadpis 8 Char"/>
    <w:basedOn w:val="Standardnpsmoodstavce"/>
    <w:link w:val="Nadpis8"/>
    <w:uiPriority w:val="99"/>
    <w:rsid w:val="009A3BD7"/>
    <w:rPr>
      <w:rFonts w:ascii="Courier New" w:cs="Courier New" w:eastAsia="Times New Roman" w:hAnsi="Courier New"/>
      <w:i/>
      <w:iCs/>
      <w:sz w:val="16"/>
      <w:szCs w:val="16"/>
      <w:lang w:eastAsia="cs-CZ"/>
    </w:rPr>
  </w:style>
  <w:style w:customStyle="1" w:styleId="Nadpis9Char" w:type="character">
    <w:name w:val="Nadpis 9 Char"/>
    <w:basedOn w:val="Standardnpsmoodstavce"/>
    <w:link w:val="Nadpis9"/>
    <w:uiPriority w:val="99"/>
    <w:rsid w:val="009A3BD7"/>
    <w:rPr>
      <w:rFonts w:ascii="Arial" w:cs="Arial" w:eastAsia="Times New Roman" w:hAnsi="Arial"/>
      <w:lang w:eastAsia="cs-CZ"/>
    </w:rPr>
  </w:style>
  <w:style w:styleId="Zkladntext" w:type="paragraph">
    <w:name w:val="Body Text"/>
    <w:basedOn w:val="Normln"/>
    <w:link w:val="ZkladntextChar"/>
    <w:rsid w:val="009A3BD7"/>
    <w:pPr>
      <w:spacing w:after="120" w:line="240" w:lineRule="auto"/>
    </w:pPr>
    <w:rPr>
      <w:rFonts w:ascii="Courier New" w:cs="Courier New" w:eastAsia="Times New Roman" w:hAnsi="Courier New"/>
      <w:sz w:val="16"/>
      <w:szCs w:val="16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9A3BD7"/>
    <w:rPr>
      <w:rFonts w:ascii="Courier New" w:cs="Courier New" w:eastAsia="Times New Roman" w:hAnsi="Courier New"/>
      <w:sz w:val="16"/>
      <w:szCs w:val="16"/>
      <w:lang w:eastAsia="cs-CZ"/>
    </w:rPr>
  </w:style>
  <w:style w:styleId="Bezmezer" w:type="paragraph">
    <w:name w:val="No Spacing"/>
    <w:uiPriority w:val="1"/>
    <w:qFormat/>
    <w:rsid w:val="007E3F9F"/>
    <w:pPr>
      <w:spacing w:after="0" w:line="240" w:lineRule="auto"/>
    </w:pPr>
    <w:rPr>
      <w:rFonts w:ascii="Verdana" w:cs="Times New Roman" w:eastAsia="Times New Roman" w:hAnsi="Verdana"/>
      <w:szCs w:val="24"/>
      <w:lang w:eastAsia="cs-CZ"/>
    </w:rPr>
  </w:style>
  <w:style w:customStyle="1" w:styleId="menu2" w:type="paragraph">
    <w:name w:val="menu2"/>
    <w:basedOn w:val="Normln"/>
    <w:rsid w:val="00E32BED"/>
    <w:pPr>
      <w:shd w:color="auto" w:fill="D3F2FE" w:val="clear"/>
      <w:spacing w:after="40" w:before="40" w:line="240" w:lineRule="auto"/>
      <w:ind w:left="40" w:right="40"/>
    </w:pPr>
    <w:rPr>
      <w:rFonts w:ascii="Tahoma" w:cs="Tahoma" w:eastAsia="Times New Roman" w:hAnsi="Tahoma"/>
      <w:b/>
      <w:bCs/>
      <w:color w:val="336699"/>
      <w:sz w:val="16"/>
      <w:szCs w:val="16"/>
      <w:lang w:eastAsia="cs-CZ"/>
    </w:rPr>
  </w:style>
  <w:style w:styleId="Normlnweb" w:type="paragraph">
    <w:name w:val="Normal (Web)"/>
    <w:basedOn w:val="Normln"/>
    <w:uiPriority w:val="99"/>
    <w:rsid w:val="00E32BED"/>
    <w:pPr>
      <w:spacing w:after="20" w:before="40" w:line="240" w:lineRule="auto"/>
      <w:ind w:left="100" w:right="100"/>
    </w:pPr>
    <w:rPr>
      <w:rFonts w:ascii="Tahoma" w:cs="Tahoma" w:eastAsia="Times New Roman" w:hAnsi="Tahoma"/>
      <w:color w:val="336699"/>
      <w:sz w:val="16"/>
      <w:szCs w:val="16"/>
      <w:lang w:eastAsia="cs-CZ"/>
    </w:rPr>
  </w:style>
  <w:style w:styleId="Rozloendokumentu" w:type="paragraph">
    <w:name w:val="Document Map"/>
    <w:basedOn w:val="Normln"/>
    <w:link w:val="RozloendokumentuChar"/>
    <w:semiHidden/>
    <w:rsid w:val="00E32BED"/>
    <w:pPr>
      <w:shd w:color="auto" w:fill="000080" w:val="clear"/>
      <w:spacing w:after="0" w:line="240" w:lineRule="auto"/>
    </w:pPr>
    <w:rPr>
      <w:rFonts w:ascii="Tahoma" w:cs="Tahoma" w:eastAsia="Times New Roman" w:hAnsi="Tahoma"/>
      <w:sz w:val="20"/>
      <w:szCs w:val="20"/>
      <w:lang w:eastAsia="cs-CZ"/>
    </w:rPr>
  </w:style>
  <w:style w:customStyle="1" w:styleId="RozloendokumentuChar" w:type="character">
    <w:name w:val="Rozložení dokumentu Char"/>
    <w:basedOn w:val="Standardnpsmoodstavce"/>
    <w:link w:val="Rozloendokumentu"/>
    <w:semiHidden/>
    <w:rsid w:val="00E32BED"/>
    <w:rPr>
      <w:rFonts w:ascii="Tahoma" w:cs="Tahoma" w:eastAsia="Times New Roman" w:hAnsi="Tahoma"/>
      <w:sz w:val="20"/>
      <w:szCs w:val="20"/>
      <w:shd w:color="auto" w:fill="000080" w:val="clear"/>
      <w:lang w:eastAsia="cs-CZ"/>
    </w:rPr>
  </w:style>
  <w:style w:customStyle="1" w:styleId="platne" w:type="character">
    <w:name w:val="platne"/>
    <w:basedOn w:val="Standardnpsmoodstavce"/>
    <w:rsid w:val="00E32BED"/>
  </w:style>
  <w:style w:styleId="Hypertextovodkaz" w:type="character">
    <w:name w:val="Hyperlink"/>
    <w:uiPriority w:val="99"/>
    <w:rsid w:val="00E32BED"/>
    <w:rPr>
      <w:color w:val="0000FF"/>
      <w:u w:val="single"/>
    </w:rPr>
  </w:style>
  <w:style w:styleId="Mkatabulky" w:type="table">
    <w:name w:val="Table Grid"/>
    <w:basedOn w:val="Normlntabulka"/>
    <w:rsid w:val="00E32BE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Styl1" w:type="numbering">
    <w:name w:val="Styl1"/>
    <w:uiPriority w:val="99"/>
    <w:rsid w:val="00E32BED"/>
    <w:pPr>
      <w:numPr>
        <w:numId w:val="10"/>
      </w:numPr>
    </w:pPr>
  </w:style>
  <w:style w:customStyle="1" w:styleId="Styl2" w:type="numbering">
    <w:name w:val="Styl2"/>
    <w:uiPriority w:val="99"/>
    <w:rsid w:val="00E32BED"/>
    <w:pPr>
      <w:numPr>
        <w:numId w:val="11"/>
      </w:numPr>
    </w:pPr>
  </w:style>
  <w:style w:customStyle="1" w:styleId="Styl3" w:type="numbering">
    <w:name w:val="Styl3"/>
    <w:uiPriority w:val="99"/>
    <w:rsid w:val="00E32BED"/>
    <w:pPr>
      <w:numPr>
        <w:numId w:val="12"/>
      </w:numPr>
    </w:pPr>
  </w:style>
  <w:style w:customStyle="1" w:styleId="Text1l" w:type="paragraph">
    <w:name w:val="Text 1 Čl"/>
    <w:next w:val="Normln"/>
    <w:link w:val="Text1lChar"/>
    <w:rsid w:val="00E32BED"/>
    <w:pPr>
      <w:numPr>
        <w:ilvl w:val="2"/>
        <w:numId w:val="13"/>
      </w:numPr>
      <w:spacing w:after="0" w:before="120" w:line="240" w:lineRule="auto"/>
      <w:jc w:val="both"/>
      <w:outlineLvl w:val="2"/>
    </w:pPr>
    <w:rPr>
      <w:rFonts w:ascii="Times New Roman" w:cs="Times New Roman" w:eastAsia="Times New Roman" w:hAnsi="Times New Roman"/>
    </w:rPr>
  </w:style>
  <w:style w:customStyle="1" w:styleId="aCZ" w:type="paragraph">
    <w:name w:val="a) CZ"/>
    <w:basedOn w:val="Text1l"/>
    <w:rsid w:val="00E32BED"/>
    <w:pPr>
      <w:keepLines/>
      <w:numPr>
        <w:ilvl w:val="3"/>
      </w:numPr>
      <w:tabs>
        <w:tab w:pos="1474" w:val="clear"/>
        <w:tab w:pos="851" w:val="left"/>
        <w:tab w:pos="1260" w:val="num"/>
      </w:tabs>
      <w:spacing w:before="240"/>
      <w:ind w:hanging="720" w:left="1260"/>
    </w:pPr>
  </w:style>
  <w:style w:customStyle="1" w:styleId="OdrkaCZ" w:type="paragraph">
    <w:name w:val="Odrážka CZ"/>
    <w:basedOn w:val="Text1l"/>
    <w:autoRedefine/>
    <w:rsid w:val="00E32BED"/>
    <w:pPr>
      <w:keepLines/>
      <w:numPr>
        <w:ilvl w:val="0"/>
        <w:numId w:val="14"/>
      </w:numPr>
      <w:tabs>
        <w:tab w:pos="360" w:val="num"/>
        <w:tab w:pos="851" w:val="left"/>
      </w:tabs>
      <w:ind w:hanging="207" w:left="1418"/>
    </w:pPr>
  </w:style>
  <w:style w:customStyle="1" w:styleId="lnekCZ" w:type="paragraph">
    <w:name w:val="Článek CZ"/>
    <w:next w:val="Normln"/>
    <w:rsid w:val="00E32BED"/>
    <w:pPr>
      <w:keepNext/>
      <w:keepLines/>
      <w:numPr>
        <w:numId w:val="13"/>
      </w:numPr>
      <w:spacing w:after="0" w:before="240" w:line="240" w:lineRule="auto"/>
      <w:jc w:val="center"/>
      <w:outlineLvl w:val="0"/>
    </w:pPr>
    <w:rPr>
      <w:rFonts w:ascii="Times New Roman" w:cs="Times New Roman" w:eastAsia="Times New Roman" w:hAnsi="Times New Roman"/>
      <w:sz w:val="20"/>
      <w:szCs w:val="20"/>
    </w:rPr>
  </w:style>
  <w:style w:customStyle="1" w:styleId="Text111l" w:type="paragraph">
    <w:name w:val="Text 111 Čl"/>
    <w:basedOn w:val="aCZ"/>
    <w:next w:val="Normln"/>
    <w:rsid w:val="00E32BED"/>
    <w:pPr>
      <w:numPr>
        <w:ilvl w:val="4"/>
      </w:numPr>
      <w:tabs>
        <w:tab w:pos="851" w:val="clear"/>
        <w:tab w:pos="1800" w:val="num"/>
      </w:tabs>
      <w:ind w:hanging="1080" w:left="1800"/>
    </w:pPr>
  </w:style>
  <w:style w:customStyle="1" w:styleId="Text1lChar" w:type="character">
    <w:name w:val="Text 1 Čl Char"/>
    <w:link w:val="Text1l"/>
    <w:rsid w:val="00E32BED"/>
    <w:rPr>
      <w:rFonts w:ascii="Times New Roman" w:cs="Times New Roman" w:eastAsia="Times New Roman" w:hAnsi="Times New Roman"/>
    </w:rPr>
  </w:style>
  <w:style w:customStyle="1" w:styleId="Normln1" w:type="paragraph">
    <w:name w:val="Normální1"/>
    <w:basedOn w:val="Normln"/>
    <w:rsid w:val="00E32BED"/>
    <w:pPr>
      <w:widowControl w:val="0"/>
      <w:suppressAutoHyphens/>
      <w:spacing w:after="0" w:line="240" w:lineRule="auto"/>
    </w:pPr>
    <w:rPr>
      <w:rFonts w:ascii="Times New Roman" w:cs="Mangal" w:eastAsia="SimSun" w:hAnsi="Times New Roman"/>
      <w:kern w:val="1"/>
      <w:sz w:val="20"/>
      <w:szCs w:val="20"/>
      <w:lang w:bidi="hi-IN" w:eastAsia="hi-IN"/>
    </w:rPr>
  </w:style>
  <w:style w:customStyle="1" w:styleId="Standard" w:type="paragraph">
    <w:name w:val="Standard"/>
    <w:uiPriority w:val="99"/>
    <w:rsid w:val="00E32BED"/>
    <w:pPr>
      <w:tabs>
        <w:tab w:pos="709" w:val="left"/>
      </w:tabs>
      <w:suppressAutoHyphens/>
      <w:autoSpaceDN w:val="0"/>
      <w:spacing w:after="0" w:line="200" w:lineRule="atLeast"/>
      <w:textAlignment w:val="baseline"/>
    </w:pPr>
    <w:rPr>
      <w:rFonts w:ascii="Tahoma" w:cs="Times New Roman" w:eastAsia="SimSun" w:hAnsi="Tahoma"/>
      <w:color w:val="00000A"/>
      <w:kern w:val="3"/>
      <w:szCs w:val="20"/>
      <w:lang w:eastAsia="ar-SA" w:val="en-GB"/>
    </w:rPr>
  </w:style>
  <w:style w:styleId="Siln" w:type="character">
    <w:name w:val="Strong"/>
    <w:basedOn w:val="Standardnpsmoodstavce"/>
    <w:uiPriority w:val="22"/>
    <w:qFormat/>
    <w:rsid w:val="004F6B6F"/>
    <w:rPr>
      <w:b/>
      <w:bCs/>
    </w:rPr>
  </w:style>
  <w:style w:customStyle="1" w:styleId="apple-converted-space" w:type="character">
    <w:name w:val="apple-converted-space"/>
    <w:basedOn w:val="Standardnpsmoodstavce"/>
    <w:rsid w:val="004F6B6F"/>
  </w:style>
  <w:style w:customStyle="1" w:styleId="Default" w:type="paragraph">
    <w:name w:val="Default"/>
    <w:rsid w:val="006278C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Revize" w:type="paragraph">
    <w:name w:val="Revision"/>
    <w:hidden/>
    <w:uiPriority w:val="99"/>
    <w:semiHidden/>
    <w:rsid w:val="0047573F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3195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623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803836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1095248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0628095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8064521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575466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866155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908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6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430302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60994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5491460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3619670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967011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869662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895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6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402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Statutární město Kladno</properties:Company>
  <properties:Pages>4</properties:Pages>
  <properties:Words>1188</properties:Words>
  <properties:Characters>7012</properties:Characters>
  <properties:Lines>58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2019-07-11T12:02:00Z</dcterms:created>
  <dc:creator/>
  <cp:lastModifiedBy/>
  <cp:lastPrinted>2019-06-24T10:52:00Z</cp:lastPrinted>
  <dcterms:modified xmlns:xsi="http://www.w3.org/2001/XMLSchema-instance" xsi:type="dcterms:W3CDTF">2019-07-11T12:02:00Z</dcterms:modified>
  <cp:revision>2</cp:revision>
</cp:coreProperties>
</file>