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D9BE6" w14:textId="77777777" w:rsidR="009317A9" w:rsidRPr="00570603" w:rsidRDefault="008B0EEE" w:rsidP="00247704">
      <w:pPr>
        <w:pStyle w:val="HLAVICKA3BNAD"/>
        <w:keepLines w:val="0"/>
        <w:widowControl w:val="0"/>
        <w:tabs>
          <w:tab w:val="clear" w:pos="284"/>
          <w:tab w:val="clear" w:pos="1145"/>
        </w:tabs>
        <w:spacing w:before="120" w:after="0" w:line="276" w:lineRule="auto"/>
        <w:jc w:val="center"/>
        <w:rPr>
          <w:rFonts w:ascii="Times New Roman" w:hAnsi="Times New Roman" w:cs="Times New Roman"/>
          <w:sz w:val="28"/>
          <w:szCs w:val="22"/>
        </w:rPr>
      </w:pPr>
      <w:r w:rsidRPr="00570603">
        <w:rPr>
          <w:rFonts w:ascii="Times New Roman" w:hAnsi="Times New Roman" w:cs="Times New Roman"/>
          <w:sz w:val="28"/>
          <w:szCs w:val="22"/>
        </w:rPr>
        <w:t>Smlouva o dílo</w:t>
      </w:r>
      <w:r w:rsidR="00C1565E" w:rsidRPr="00570603">
        <w:rPr>
          <w:rFonts w:ascii="Times New Roman" w:hAnsi="Times New Roman" w:cs="Times New Roman"/>
          <w:sz w:val="28"/>
          <w:szCs w:val="22"/>
        </w:rPr>
        <w:t xml:space="preserve"> </w:t>
      </w:r>
      <w:r w:rsidRPr="00570603">
        <w:rPr>
          <w:rFonts w:ascii="Times New Roman" w:hAnsi="Times New Roman" w:cs="Times New Roman"/>
          <w:sz w:val="28"/>
          <w:szCs w:val="22"/>
        </w:rPr>
        <w:t xml:space="preserve">č. </w:t>
      </w:r>
      <w:r w:rsidR="00C1565E" w:rsidRPr="00570603">
        <w:rPr>
          <w:rFonts w:ascii="Times New Roman" w:hAnsi="Times New Roman" w:cs="Times New Roman"/>
          <w:sz w:val="28"/>
          <w:szCs w:val="22"/>
        </w:rPr>
        <w:t>………</w:t>
      </w:r>
    </w:p>
    <w:p w14:paraId="34A2BA52" w14:textId="77777777" w:rsidR="009317A9" w:rsidRPr="00950994" w:rsidRDefault="008B0EEE" w:rsidP="00247704">
      <w:pPr>
        <w:widowControl w:val="0"/>
        <w:spacing w:before="120" w:line="276" w:lineRule="auto"/>
        <w:jc w:val="center"/>
        <w:rPr>
          <w:rFonts w:ascii="Times New Roman" w:hAnsi="Times New Roman" w:cs="Times New Roman"/>
          <w:sz w:val="22"/>
          <w:szCs w:val="22"/>
        </w:rPr>
      </w:pPr>
      <w:r w:rsidRPr="00950994">
        <w:rPr>
          <w:rFonts w:ascii="Times New Roman" w:hAnsi="Times New Roman" w:cs="Times New Roman"/>
          <w:sz w:val="22"/>
          <w:szCs w:val="22"/>
        </w:rPr>
        <w:t>uzavřená v souladu s § 2586 a násl. zákona č. 89/2012 Sb., občanský zákoník, ve znění pozdějších právních předpisů, mezi těmito smluvními stranami:</w:t>
      </w:r>
    </w:p>
    <w:p w14:paraId="61D2A79D" w14:textId="77777777" w:rsidR="009317A9" w:rsidRPr="00950994" w:rsidRDefault="009317A9" w:rsidP="00247704">
      <w:pPr>
        <w:spacing w:line="276" w:lineRule="auto"/>
        <w:rPr>
          <w:rFonts w:ascii="Times New Roman" w:hAnsi="Times New Roman" w:cs="Times New Roman"/>
          <w:sz w:val="22"/>
          <w:szCs w:val="22"/>
        </w:rPr>
      </w:pPr>
    </w:p>
    <w:p w14:paraId="69752B58" w14:textId="77777777" w:rsidR="009317A9" w:rsidRPr="00950994" w:rsidRDefault="000326B0" w:rsidP="00442C43">
      <w:pPr>
        <w:widowControl w:val="0"/>
        <w:spacing w:line="276" w:lineRule="auto"/>
        <w:ind w:left="3544" w:hanging="3544"/>
        <w:rPr>
          <w:rFonts w:ascii="Times New Roman" w:hAnsi="Times New Roman" w:cs="Times New Roman"/>
          <w:b/>
          <w:sz w:val="22"/>
          <w:szCs w:val="22"/>
        </w:rPr>
      </w:pPr>
      <w:r w:rsidRPr="00950994">
        <w:rPr>
          <w:rFonts w:ascii="Times New Roman" w:hAnsi="Times New Roman" w:cs="Times New Roman"/>
          <w:bCs/>
          <w:sz w:val="22"/>
          <w:szCs w:val="22"/>
        </w:rPr>
        <w:t>Název:</w:t>
      </w:r>
      <w:r w:rsidRPr="00950994">
        <w:rPr>
          <w:rFonts w:ascii="Times New Roman" w:hAnsi="Times New Roman" w:cs="Times New Roman"/>
          <w:b/>
          <w:bCs/>
          <w:sz w:val="22"/>
          <w:szCs w:val="22"/>
        </w:rPr>
        <w:tab/>
      </w:r>
      <w:r w:rsidR="008B0EEE" w:rsidRPr="00950994">
        <w:rPr>
          <w:rFonts w:ascii="Times New Roman" w:hAnsi="Times New Roman" w:cs="Times New Roman"/>
          <w:b/>
          <w:bCs/>
          <w:sz w:val="22"/>
          <w:szCs w:val="22"/>
        </w:rPr>
        <w:t>Národní centrum ošetřovatelství a nelékařských zdravotnických oborů</w:t>
      </w:r>
    </w:p>
    <w:p w14:paraId="4F0CABBB" w14:textId="390F62C5"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se sídlem</w:t>
      </w:r>
      <w:r w:rsidR="000326B0" w:rsidRPr="00950994">
        <w:rPr>
          <w:rFonts w:ascii="Times New Roman" w:hAnsi="Times New Roman" w:cs="Times New Roman"/>
          <w:sz w:val="22"/>
          <w:szCs w:val="22"/>
        </w:rPr>
        <w:tab/>
      </w:r>
      <w:r w:rsidRPr="00950994">
        <w:rPr>
          <w:rFonts w:ascii="Times New Roman" w:hAnsi="Times New Roman" w:cs="Times New Roman"/>
          <w:b/>
          <w:sz w:val="22"/>
          <w:szCs w:val="22"/>
        </w:rPr>
        <w:t>Vinařská 965/6, Brno, PSČ 603 00</w:t>
      </w:r>
    </w:p>
    <w:p w14:paraId="3424F9D4" w14:textId="2CBFA52D"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IČO: </w:t>
      </w:r>
      <w:r w:rsidR="000326B0" w:rsidRPr="00950994">
        <w:rPr>
          <w:rFonts w:ascii="Times New Roman" w:hAnsi="Times New Roman" w:cs="Times New Roman"/>
          <w:sz w:val="22"/>
          <w:szCs w:val="22"/>
        </w:rPr>
        <w:tab/>
      </w:r>
      <w:r w:rsidRPr="00950994">
        <w:rPr>
          <w:rFonts w:ascii="Times New Roman" w:hAnsi="Times New Roman" w:cs="Times New Roman"/>
          <w:b/>
          <w:sz w:val="22"/>
          <w:szCs w:val="22"/>
        </w:rPr>
        <w:t>00023850</w:t>
      </w:r>
    </w:p>
    <w:p w14:paraId="09910C24" w14:textId="3266DAF1"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DIČ: </w:t>
      </w:r>
      <w:r w:rsidR="000326B0" w:rsidRPr="00950994">
        <w:rPr>
          <w:rFonts w:ascii="Times New Roman" w:hAnsi="Times New Roman" w:cs="Times New Roman"/>
          <w:sz w:val="22"/>
          <w:szCs w:val="22"/>
        </w:rPr>
        <w:tab/>
      </w:r>
      <w:r w:rsidRPr="00950994">
        <w:rPr>
          <w:rFonts w:ascii="Times New Roman" w:hAnsi="Times New Roman" w:cs="Times New Roman"/>
          <w:b/>
          <w:bCs/>
          <w:sz w:val="22"/>
          <w:szCs w:val="22"/>
        </w:rPr>
        <w:t>CZ</w:t>
      </w:r>
      <w:r w:rsidRPr="00950994">
        <w:rPr>
          <w:rFonts w:ascii="Times New Roman" w:hAnsi="Times New Roman" w:cs="Times New Roman"/>
          <w:b/>
          <w:sz w:val="22"/>
          <w:szCs w:val="22"/>
        </w:rPr>
        <w:t>00023850</w:t>
      </w:r>
    </w:p>
    <w:p w14:paraId="1C8B778E" w14:textId="3F2162D0"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zastoupená: </w:t>
      </w:r>
      <w:r w:rsidR="000326B0" w:rsidRPr="00950994">
        <w:rPr>
          <w:rFonts w:ascii="Times New Roman" w:hAnsi="Times New Roman" w:cs="Times New Roman"/>
          <w:sz w:val="22"/>
          <w:szCs w:val="22"/>
        </w:rPr>
        <w:tab/>
      </w:r>
      <w:r w:rsidR="00442C43">
        <w:rPr>
          <w:rFonts w:ascii="Times New Roman" w:hAnsi="Times New Roman" w:cs="Times New Roman"/>
          <w:sz w:val="22"/>
          <w:szCs w:val="22"/>
        </w:rPr>
        <w:t>Mgr. Marií Malinkovou, statutární zástupkyní</w:t>
      </w:r>
      <w:r w:rsidRPr="00950994">
        <w:rPr>
          <w:rFonts w:ascii="Times New Roman" w:hAnsi="Times New Roman" w:cs="Times New Roman"/>
          <w:sz w:val="22"/>
          <w:szCs w:val="22"/>
        </w:rPr>
        <w:fldChar w:fldCharType="begin">
          <w:ffData>
            <w:name w:val="__Fieldmark__3261_15"/>
            <w:enabled/>
            <w:calcOnExit w:val="0"/>
            <w:textInput/>
          </w:ffData>
        </w:fldChar>
      </w:r>
      <w:r w:rsidRPr="00950994">
        <w:rPr>
          <w:rFonts w:ascii="Times New Roman" w:hAnsi="Times New Roman" w:cs="Times New Roman"/>
          <w:sz w:val="22"/>
          <w:szCs w:val="22"/>
        </w:rPr>
        <w:instrText>FORMTEXT</w:instrText>
      </w:r>
      <w:r w:rsidR="00584542">
        <w:rPr>
          <w:rFonts w:ascii="Times New Roman" w:hAnsi="Times New Roman" w:cs="Times New Roman"/>
          <w:sz w:val="22"/>
          <w:szCs w:val="22"/>
        </w:rPr>
      </w:r>
      <w:r w:rsidR="00584542">
        <w:rPr>
          <w:rFonts w:ascii="Times New Roman" w:hAnsi="Times New Roman" w:cs="Times New Roman"/>
          <w:sz w:val="22"/>
          <w:szCs w:val="22"/>
        </w:rPr>
        <w:fldChar w:fldCharType="separate"/>
      </w:r>
      <w:bookmarkStart w:id="0" w:name="__Fieldmark__3261_1532143177"/>
      <w:bookmarkStart w:id="1" w:name="__Fieldmark__10920_20333540911"/>
      <w:bookmarkStart w:id="2" w:name="__Fieldmark__10920_2033354091"/>
      <w:bookmarkStart w:id="3" w:name="Text441"/>
      <w:bookmarkStart w:id="4" w:name="Text44"/>
      <w:bookmarkStart w:id="5" w:name="__Fieldmark__9241_2033354091"/>
      <w:bookmarkStart w:id="6" w:name="__Fieldmark__9241_20333540911"/>
      <w:bookmarkStart w:id="7" w:name="__Fieldmark__662_1532143177"/>
      <w:bookmarkStart w:id="8" w:name="__Fieldmark__662_15321431771"/>
      <w:bookmarkEnd w:id="0"/>
      <w:bookmarkEnd w:id="1"/>
      <w:bookmarkEnd w:id="2"/>
      <w:bookmarkEnd w:id="3"/>
      <w:bookmarkEnd w:id="4"/>
      <w:bookmarkEnd w:id="5"/>
      <w:bookmarkEnd w:id="6"/>
      <w:bookmarkEnd w:id="7"/>
      <w:bookmarkEnd w:id="8"/>
      <w:r w:rsidRPr="00950994">
        <w:rPr>
          <w:rFonts w:ascii="Times New Roman" w:hAnsi="Times New Roman" w:cs="Times New Roman"/>
          <w:sz w:val="22"/>
          <w:szCs w:val="22"/>
        </w:rPr>
        <w:fldChar w:fldCharType="end"/>
      </w:r>
    </w:p>
    <w:p w14:paraId="23E75436" w14:textId="7ED89BE0" w:rsidR="00442C43"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bankovní spojení: </w:t>
      </w:r>
      <w:r w:rsidR="000326B0" w:rsidRPr="00950994">
        <w:rPr>
          <w:rFonts w:ascii="Times New Roman" w:hAnsi="Times New Roman" w:cs="Times New Roman"/>
          <w:sz w:val="22"/>
          <w:szCs w:val="22"/>
        </w:rPr>
        <w:tab/>
      </w:r>
      <w:r w:rsidR="00442C43">
        <w:rPr>
          <w:rFonts w:ascii="Times New Roman" w:hAnsi="Times New Roman" w:cs="Times New Roman"/>
          <w:sz w:val="22"/>
          <w:szCs w:val="22"/>
        </w:rPr>
        <w:t xml:space="preserve">Česká národní banka, </w:t>
      </w:r>
      <w:r w:rsidR="00442C43" w:rsidRPr="00442C43">
        <w:rPr>
          <w:rFonts w:ascii="Times New Roman" w:hAnsi="Times New Roman" w:cs="Times New Roman"/>
          <w:sz w:val="22"/>
          <w:szCs w:val="22"/>
        </w:rPr>
        <w:t xml:space="preserve">pobočka Brno Rooseveltova575/18, </w:t>
      </w:r>
    </w:p>
    <w:p w14:paraId="2D763816" w14:textId="38D0F1B5" w:rsidR="009317A9" w:rsidRPr="00950994" w:rsidRDefault="00442C43" w:rsidP="00442C43">
      <w:pPr>
        <w:widowControl w:val="0"/>
        <w:spacing w:line="276" w:lineRule="auto"/>
        <w:ind w:left="3544"/>
        <w:rPr>
          <w:rFonts w:ascii="Times New Roman" w:hAnsi="Times New Roman" w:cs="Times New Roman"/>
          <w:sz w:val="22"/>
          <w:szCs w:val="22"/>
        </w:rPr>
      </w:pPr>
      <w:r w:rsidRPr="00442C43">
        <w:rPr>
          <w:rFonts w:ascii="Times New Roman" w:hAnsi="Times New Roman" w:cs="Times New Roman"/>
          <w:sz w:val="22"/>
          <w:szCs w:val="22"/>
        </w:rPr>
        <w:t>účet</w:t>
      </w:r>
      <w:r>
        <w:rPr>
          <w:rFonts w:ascii="Times New Roman" w:hAnsi="Times New Roman" w:cs="Times New Roman"/>
          <w:sz w:val="22"/>
          <w:szCs w:val="22"/>
        </w:rPr>
        <w:t xml:space="preserve"> č.: </w:t>
      </w:r>
      <w:r w:rsidRPr="00442C43">
        <w:rPr>
          <w:rFonts w:ascii="Times New Roman" w:hAnsi="Times New Roman" w:cs="Times New Roman"/>
          <w:sz w:val="22"/>
          <w:szCs w:val="22"/>
        </w:rPr>
        <w:t>197435621/0710</w:t>
      </w:r>
      <w:r w:rsidR="008B0EEE" w:rsidRPr="00950994">
        <w:rPr>
          <w:rFonts w:ascii="Times New Roman" w:hAnsi="Times New Roman" w:cs="Times New Roman"/>
          <w:sz w:val="22"/>
          <w:szCs w:val="22"/>
        </w:rPr>
        <w:fldChar w:fldCharType="begin">
          <w:ffData>
            <w:name w:val="__Fieldmark__3291_15"/>
            <w:enabled/>
            <w:calcOnExit w:val="0"/>
            <w:textInput/>
          </w:ffData>
        </w:fldChar>
      </w:r>
      <w:r w:rsidR="008B0EEE" w:rsidRPr="00950994">
        <w:rPr>
          <w:rFonts w:ascii="Times New Roman" w:hAnsi="Times New Roman" w:cs="Times New Roman"/>
          <w:sz w:val="22"/>
          <w:szCs w:val="22"/>
        </w:rPr>
        <w:instrText>FORMTEXT</w:instrText>
      </w:r>
      <w:r w:rsidR="00584542">
        <w:rPr>
          <w:rFonts w:ascii="Times New Roman" w:hAnsi="Times New Roman" w:cs="Times New Roman"/>
          <w:sz w:val="22"/>
          <w:szCs w:val="22"/>
        </w:rPr>
      </w:r>
      <w:r w:rsidR="00584542">
        <w:rPr>
          <w:rFonts w:ascii="Times New Roman" w:hAnsi="Times New Roman" w:cs="Times New Roman"/>
          <w:sz w:val="22"/>
          <w:szCs w:val="22"/>
        </w:rPr>
        <w:fldChar w:fldCharType="separate"/>
      </w:r>
      <w:bookmarkStart w:id="9" w:name="__Fieldmark__3291_1532143177"/>
      <w:bookmarkStart w:id="10" w:name="__Fieldmark__10938_20333540911"/>
      <w:bookmarkStart w:id="11" w:name="__Fieldmark__10938_2033354091"/>
      <w:bookmarkStart w:id="12" w:name="Text51"/>
      <w:bookmarkStart w:id="13" w:name="Text5"/>
      <w:bookmarkStart w:id="14" w:name="__Fieldmark__9253_2033354091"/>
      <w:bookmarkStart w:id="15" w:name="__Fieldmark__9253_20333540911"/>
      <w:bookmarkStart w:id="16" w:name="__Fieldmark__686_1532143177"/>
      <w:bookmarkStart w:id="17" w:name="__Fieldmark__686_15321431771"/>
      <w:bookmarkStart w:id="18" w:name="Text52"/>
      <w:bookmarkEnd w:id="9"/>
      <w:bookmarkEnd w:id="10"/>
      <w:bookmarkEnd w:id="11"/>
      <w:bookmarkEnd w:id="12"/>
      <w:bookmarkEnd w:id="13"/>
      <w:bookmarkEnd w:id="14"/>
      <w:bookmarkEnd w:id="15"/>
      <w:bookmarkEnd w:id="16"/>
      <w:bookmarkEnd w:id="17"/>
      <w:r w:rsidR="008B0EEE" w:rsidRPr="00950994">
        <w:rPr>
          <w:rFonts w:ascii="Times New Roman" w:hAnsi="Times New Roman" w:cs="Times New Roman"/>
          <w:sz w:val="22"/>
          <w:szCs w:val="22"/>
        </w:rPr>
        <w:fldChar w:fldCharType="end"/>
      </w:r>
      <w:bookmarkEnd w:id="18"/>
    </w:p>
    <w:p w14:paraId="14EBFA7D" w14:textId="74E53712" w:rsidR="009317A9" w:rsidRPr="00950994" w:rsidRDefault="008B0EEE" w:rsidP="00442C43">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kontaktní osoby:</w:t>
      </w:r>
      <w:r w:rsidR="00C1565E" w:rsidRPr="00950994">
        <w:rPr>
          <w:rFonts w:ascii="Times New Roman" w:hAnsi="Times New Roman" w:cs="Times New Roman"/>
          <w:sz w:val="22"/>
          <w:szCs w:val="22"/>
        </w:rPr>
        <w:t xml:space="preserve"> </w:t>
      </w:r>
      <w:r w:rsidR="000326B0" w:rsidRPr="00950994">
        <w:rPr>
          <w:rFonts w:ascii="Times New Roman" w:hAnsi="Times New Roman" w:cs="Times New Roman"/>
          <w:sz w:val="22"/>
          <w:szCs w:val="22"/>
        </w:rPr>
        <w:tab/>
      </w:r>
      <w:r w:rsidR="004915CD">
        <w:rPr>
          <w:rFonts w:ascii="Times New Roman" w:hAnsi="Times New Roman" w:cs="Times New Roman"/>
          <w:sz w:val="22"/>
          <w:szCs w:val="22"/>
        </w:rPr>
        <w:t xml:space="preserve">Hana Vraspírová, </w:t>
      </w:r>
      <w:r w:rsidR="004A47F0">
        <w:rPr>
          <w:rFonts w:ascii="Times New Roman" w:hAnsi="Times New Roman" w:cs="Times New Roman"/>
          <w:sz w:val="22"/>
          <w:szCs w:val="22"/>
        </w:rPr>
        <w:t>odborný konzultant pro multimédia</w:t>
      </w:r>
      <w:r w:rsidRPr="00950994">
        <w:rPr>
          <w:rFonts w:ascii="Times New Roman" w:hAnsi="Times New Roman" w:cs="Times New Roman"/>
          <w:sz w:val="22"/>
          <w:szCs w:val="22"/>
        </w:rPr>
        <w:fldChar w:fldCharType="begin">
          <w:ffData>
            <w:name w:val="__Fieldmark__3353_15"/>
            <w:enabled/>
            <w:calcOnExit w:val="0"/>
            <w:textInput/>
          </w:ffData>
        </w:fldChar>
      </w:r>
      <w:r w:rsidRPr="00950994">
        <w:rPr>
          <w:rFonts w:ascii="Times New Roman" w:hAnsi="Times New Roman" w:cs="Times New Roman"/>
          <w:b/>
          <w:sz w:val="22"/>
          <w:szCs w:val="22"/>
        </w:rPr>
        <w:instrText>FORMTEXT</w:instrText>
      </w:r>
      <w:r w:rsidR="00584542">
        <w:rPr>
          <w:rFonts w:ascii="Times New Roman" w:hAnsi="Times New Roman" w:cs="Times New Roman"/>
          <w:b/>
          <w:sz w:val="22"/>
          <w:szCs w:val="22"/>
        </w:rPr>
      </w:r>
      <w:r w:rsidR="00584542">
        <w:rPr>
          <w:rFonts w:ascii="Times New Roman" w:hAnsi="Times New Roman" w:cs="Times New Roman"/>
          <w:b/>
          <w:sz w:val="22"/>
          <w:szCs w:val="22"/>
        </w:rPr>
        <w:fldChar w:fldCharType="separate"/>
      </w:r>
      <w:bookmarkStart w:id="19" w:name="__Fieldmark__3353_1532143177"/>
      <w:bookmarkStart w:id="20" w:name="__Fieldmark__10976_20333540911"/>
      <w:bookmarkStart w:id="21" w:name="__Fieldmark__10976_2033354091"/>
      <w:bookmarkStart w:id="22" w:name="Text271"/>
      <w:bookmarkStart w:id="23" w:name="Text27"/>
      <w:bookmarkStart w:id="24" w:name="__Fieldmark__9279_2033354091"/>
      <w:bookmarkStart w:id="25" w:name="__Fieldmark__9279_20333540911"/>
      <w:bookmarkStart w:id="26" w:name="__Fieldmark__736_1532143177"/>
      <w:bookmarkStart w:id="27" w:name="__Fieldmark__736_15321431771"/>
      <w:bookmarkEnd w:id="19"/>
      <w:bookmarkEnd w:id="20"/>
      <w:bookmarkEnd w:id="21"/>
      <w:bookmarkEnd w:id="22"/>
      <w:bookmarkEnd w:id="23"/>
      <w:bookmarkEnd w:id="24"/>
      <w:bookmarkEnd w:id="25"/>
      <w:bookmarkEnd w:id="26"/>
      <w:bookmarkEnd w:id="27"/>
      <w:r w:rsidRPr="00950994">
        <w:rPr>
          <w:rFonts w:ascii="Times New Roman" w:hAnsi="Times New Roman" w:cs="Times New Roman"/>
          <w:b/>
          <w:sz w:val="22"/>
          <w:szCs w:val="22"/>
        </w:rPr>
        <w:fldChar w:fldCharType="end"/>
      </w:r>
    </w:p>
    <w:p w14:paraId="3BF53F63" w14:textId="77777777" w:rsidR="00C1565E" w:rsidRPr="00950994" w:rsidRDefault="00C1565E" w:rsidP="00247704">
      <w:pPr>
        <w:widowControl w:val="0"/>
        <w:spacing w:line="276" w:lineRule="auto"/>
        <w:rPr>
          <w:rFonts w:ascii="Times New Roman" w:hAnsi="Times New Roman" w:cs="Times New Roman"/>
          <w:sz w:val="22"/>
          <w:szCs w:val="22"/>
        </w:rPr>
      </w:pPr>
    </w:p>
    <w:p w14:paraId="4A8D98B9" w14:textId="77777777" w:rsidR="009317A9" w:rsidRPr="00950994" w:rsidRDefault="008B0EEE" w:rsidP="00247704">
      <w:pPr>
        <w:widowControl w:val="0"/>
        <w:spacing w:line="276" w:lineRule="auto"/>
        <w:rPr>
          <w:rFonts w:ascii="Times New Roman" w:hAnsi="Times New Roman" w:cs="Times New Roman"/>
          <w:sz w:val="22"/>
          <w:szCs w:val="22"/>
        </w:rPr>
      </w:pPr>
      <w:r w:rsidRPr="00950994">
        <w:rPr>
          <w:rFonts w:ascii="Times New Roman" w:hAnsi="Times New Roman" w:cs="Times New Roman"/>
          <w:sz w:val="22"/>
          <w:szCs w:val="22"/>
        </w:rPr>
        <w:t>dále jen „objednatel“</w:t>
      </w:r>
    </w:p>
    <w:p w14:paraId="3528D04B" w14:textId="77777777" w:rsidR="009317A9" w:rsidRPr="00950994" w:rsidRDefault="009317A9" w:rsidP="00247704">
      <w:pPr>
        <w:spacing w:line="276" w:lineRule="auto"/>
        <w:rPr>
          <w:rFonts w:ascii="Times New Roman" w:hAnsi="Times New Roman" w:cs="Times New Roman"/>
          <w:sz w:val="22"/>
          <w:szCs w:val="22"/>
        </w:rPr>
      </w:pPr>
    </w:p>
    <w:p w14:paraId="79CB93FA" w14:textId="77777777" w:rsidR="009317A9" w:rsidRPr="00950994" w:rsidRDefault="008B0EEE" w:rsidP="00247704">
      <w:pPr>
        <w:spacing w:line="276" w:lineRule="auto"/>
        <w:rPr>
          <w:rFonts w:ascii="Times New Roman" w:hAnsi="Times New Roman" w:cs="Times New Roman"/>
          <w:sz w:val="22"/>
          <w:szCs w:val="22"/>
        </w:rPr>
      </w:pPr>
      <w:r w:rsidRPr="00950994">
        <w:rPr>
          <w:rFonts w:ascii="Times New Roman" w:hAnsi="Times New Roman" w:cs="Times New Roman"/>
          <w:sz w:val="22"/>
          <w:szCs w:val="22"/>
        </w:rPr>
        <w:t xml:space="preserve">a </w:t>
      </w:r>
    </w:p>
    <w:p w14:paraId="11F8C9A5" w14:textId="77777777" w:rsidR="009317A9" w:rsidRPr="00950994" w:rsidRDefault="009317A9" w:rsidP="00247704">
      <w:pPr>
        <w:spacing w:line="276" w:lineRule="auto"/>
        <w:rPr>
          <w:rFonts w:ascii="Times New Roman" w:hAnsi="Times New Roman" w:cs="Times New Roman"/>
          <w:sz w:val="22"/>
          <w:szCs w:val="22"/>
        </w:rPr>
      </w:pPr>
    </w:p>
    <w:p w14:paraId="105C811B" w14:textId="1F73940C" w:rsidR="009317A9" w:rsidRPr="00950994" w:rsidRDefault="00C1565E" w:rsidP="007A5ED2">
      <w:pPr>
        <w:widowControl w:val="0"/>
        <w:spacing w:line="276" w:lineRule="auto"/>
        <w:ind w:left="3544" w:hanging="3544"/>
        <w:rPr>
          <w:rFonts w:ascii="Times New Roman" w:hAnsi="Times New Roman" w:cs="Times New Roman"/>
          <w:sz w:val="22"/>
          <w:szCs w:val="22"/>
        </w:rPr>
      </w:pPr>
      <w:commentRangeStart w:id="28"/>
      <w:r w:rsidRPr="00950994">
        <w:rPr>
          <w:rFonts w:ascii="Times New Roman" w:hAnsi="Times New Roman" w:cs="Times New Roman"/>
          <w:sz w:val="22"/>
          <w:szCs w:val="22"/>
        </w:rPr>
        <w:t>Název:</w:t>
      </w:r>
      <w:r w:rsidRPr="00950994">
        <w:rPr>
          <w:rFonts w:ascii="Times New Roman" w:hAnsi="Times New Roman" w:cs="Times New Roman"/>
          <w:sz w:val="22"/>
          <w:szCs w:val="22"/>
        </w:rPr>
        <w:tab/>
        <w:t>………………………</w:t>
      </w:r>
    </w:p>
    <w:p w14:paraId="47D1AB32" w14:textId="10797FE4"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se sídlem</w:t>
      </w:r>
      <w:r w:rsidR="00C1565E" w:rsidRPr="00950994">
        <w:rPr>
          <w:rFonts w:ascii="Times New Roman" w:hAnsi="Times New Roman" w:cs="Times New Roman"/>
          <w:sz w:val="22"/>
          <w:szCs w:val="22"/>
        </w:rPr>
        <w:t>:</w:t>
      </w:r>
      <w:r w:rsidR="00C1565E" w:rsidRPr="00950994">
        <w:rPr>
          <w:rFonts w:ascii="Times New Roman" w:hAnsi="Times New Roman" w:cs="Times New Roman"/>
          <w:sz w:val="22"/>
          <w:szCs w:val="22"/>
        </w:rPr>
        <w:tab/>
        <w:t>………………………</w:t>
      </w:r>
    </w:p>
    <w:p w14:paraId="51A17474" w14:textId="4545E469"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IČO:</w:t>
      </w:r>
      <w:r w:rsidR="00C1565E" w:rsidRPr="00950994">
        <w:rPr>
          <w:rFonts w:ascii="Times New Roman" w:hAnsi="Times New Roman" w:cs="Times New Roman"/>
          <w:sz w:val="22"/>
          <w:szCs w:val="22"/>
        </w:rPr>
        <w:tab/>
        <w:t>………………………</w:t>
      </w:r>
    </w:p>
    <w:p w14:paraId="39FD776F" w14:textId="6E22DFBB"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DIČ</w:t>
      </w:r>
      <w:bookmarkStart w:id="29" w:name="Text121"/>
      <w:r w:rsidRPr="00950994">
        <w:rPr>
          <w:rFonts w:ascii="Times New Roman" w:hAnsi="Times New Roman" w:cs="Times New Roman"/>
          <w:sz w:val="22"/>
          <w:szCs w:val="22"/>
        </w:rPr>
        <w:t>:</w:t>
      </w:r>
      <w:bookmarkEnd w:id="29"/>
      <w:r w:rsidR="00C1565E" w:rsidRPr="00950994">
        <w:rPr>
          <w:rFonts w:ascii="Times New Roman" w:hAnsi="Times New Roman" w:cs="Times New Roman"/>
          <w:sz w:val="22"/>
          <w:szCs w:val="22"/>
        </w:rPr>
        <w:tab/>
        <w:t>………………………</w:t>
      </w:r>
    </w:p>
    <w:p w14:paraId="4BDBA960" w14:textId="77777777"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osoba oprávněná podepsat smlouvu:</w:t>
      </w:r>
      <w:r w:rsidR="00C1565E" w:rsidRPr="00950994">
        <w:rPr>
          <w:rFonts w:ascii="Times New Roman" w:hAnsi="Times New Roman" w:cs="Times New Roman"/>
          <w:sz w:val="22"/>
          <w:szCs w:val="22"/>
        </w:rPr>
        <w:tab/>
        <w:t xml:space="preserve">……………………… </w:t>
      </w:r>
    </w:p>
    <w:p w14:paraId="44FDAFBA" w14:textId="28295DBE"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bankovn</w:t>
      </w:r>
      <w:r w:rsidR="00C1565E" w:rsidRPr="00950994">
        <w:rPr>
          <w:rFonts w:ascii="Times New Roman" w:hAnsi="Times New Roman" w:cs="Times New Roman"/>
          <w:sz w:val="22"/>
          <w:szCs w:val="22"/>
        </w:rPr>
        <w:t>í spojení:</w:t>
      </w:r>
      <w:r w:rsidR="00C1565E" w:rsidRPr="00950994">
        <w:rPr>
          <w:rFonts w:ascii="Times New Roman" w:hAnsi="Times New Roman" w:cs="Times New Roman"/>
          <w:sz w:val="22"/>
          <w:szCs w:val="22"/>
        </w:rPr>
        <w:tab/>
        <w:t>………………………</w:t>
      </w:r>
      <w:r w:rsidRPr="00950994">
        <w:rPr>
          <w:rFonts w:ascii="Times New Roman" w:hAnsi="Times New Roman" w:cs="Times New Roman"/>
          <w:sz w:val="22"/>
          <w:szCs w:val="22"/>
        </w:rPr>
        <w:fldChar w:fldCharType="begin">
          <w:ffData>
            <w:name w:val="__Fieldmark__3486_15"/>
            <w:enabled/>
            <w:calcOnExit w:val="0"/>
            <w:textInput/>
          </w:ffData>
        </w:fldChar>
      </w:r>
      <w:r w:rsidRPr="00950994">
        <w:rPr>
          <w:rFonts w:ascii="Times New Roman" w:hAnsi="Times New Roman" w:cs="Times New Roman"/>
          <w:sz w:val="22"/>
          <w:szCs w:val="22"/>
        </w:rPr>
        <w:instrText>FORMTEXT</w:instrText>
      </w:r>
      <w:r w:rsidR="00584542">
        <w:rPr>
          <w:rFonts w:ascii="Times New Roman" w:hAnsi="Times New Roman" w:cs="Times New Roman"/>
          <w:sz w:val="22"/>
          <w:szCs w:val="22"/>
        </w:rPr>
      </w:r>
      <w:r w:rsidR="00584542">
        <w:rPr>
          <w:rFonts w:ascii="Times New Roman" w:hAnsi="Times New Roman" w:cs="Times New Roman"/>
          <w:sz w:val="22"/>
          <w:szCs w:val="22"/>
        </w:rPr>
        <w:fldChar w:fldCharType="separate"/>
      </w:r>
      <w:bookmarkStart w:id="30" w:name="__Fieldmark__3486_1532143177"/>
      <w:bookmarkStart w:id="31" w:name="__Fieldmark__11061_20333540911"/>
      <w:bookmarkStart w:id="32" w:name="__Fieldmark__11061_2033354091"/>
      <w:bookmarkStart w:id="33" w:name="Text151"/>
      <w:bookmarkStart w:id="34" w:name="Text15"/>
      <w:bookmarkStart w:id="35" w:name="__Fieldmark__9342_2033354091"/>
      <w:bookmarkStart w:id="36" w:name="__Fieldmark__9342_20333540911"/>
      <w:bookmarkStart w:id="37" w:name="__Fieldmark__845_1532143177"/>
      <w:bookmarkStart w:id="38" w:name="__Fieldmark__845_15321431771"/>
      <w:bookmarkStart w:id="39" w:name="Text1511"/>
      <w:bookmarkEnd w:id="30"/>
      <w:bookmarkEnd w:id="31"/>
      <w:bookmarkEnd w:id="32"/>
      <w:bookmarkEnd w:id="33"/>
      <w:bookmarkEnd w:id="34"/>
      <w:bookmarkEnd w:id="35"/>
      <w:bookmarkEnd w:id="36"/>
      <w:bookmarkEnd w:id="37"/>
      <w:bookmarkEnd w:id="38"/>
      <w:r w:rsidRPr="00950994">
        <w:rPr>
          <w:rFonts w:ascii="Times New Roman" w:hAnsi="Times New Roman" w:cs="Times New Roman"/>
          <w:sz w:val="22"/>
          <w:szCs w:val="22"/>
        </w:rPr>
        <w:fldChar w:fldCharType="end"/>
      </w:r>
      <w:bookmarkEnd w:id="39"/>
    </w:p>
    <w:p w14:paraId="534B42F8" w14:textId="6B4D51DB"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číslo účtu: </w:t>
      </w:r>
      <w:r w:rsidR="00C1565E" w:rsidRPr="00950994">
        <w:rPr>
          <w:rFonts w:ascii="Times New Roman" w:hAnsi="Times New Roman" w:cs="Times New Roman"/>
          <w:sz w:val="22"/>
          <w:szCs w:val="22"/>
        </w:rPr>
        <w:tab/>
        <w:t>………………………</w:t>
      </w:r>
      <w:r w:rsidRPr="00950994">
        <w:rPr>
          <w:rFonts w:ascii="Times New Roman" w:hAnsi="Times New Roman" w:cs="Times New Roman"/>
          <w:sz w:val="22"/>
          <w:szCs w:val="22"/>
        </w:rPr>
        <w:fldChar w:fldCharType="begin">
          <w:ffData>
            <w:name w:val="__Fieldmark__3518_15"/>
            <w:enabled/>
            <w:calcOnExit w:val="0"/>
            <w:textInput/>
          </w:ffData>
        </w:fldChar>
      </w:r>
      <w:r w:rsidRPr="00950994">
        <w:rPr>
          <w:rFonts w:ascii="Times New Roman" w:hAnsi="Times New Roman" w:cs="Times New Roman"/>
          <w:sz w:val="22"/>
          <w:szCs w:val="22"/>
        </w:rPr>
        <w:instrText>FORMTEXT</w:instrText>
      </w:r>
      <w:r w:rsidR="00584542">
        <w:rPr>
          <w:rFonts w:ascii="Times New Roman" w:hAnsi="Times New Roman" w:cs="Times New Roman"/>
          <w:sz w:val="22"/>
          <w:szCs w:val="22"/>
        </w:rPr>
      </w:r>
      <w:r w:rsidR="00584542">
        <w:rPr>
          <w:rFonts w:ascii="Times New Roman" w:hAnsi="Times New Roman" w:cs="Times New Roman"/>
          <w:sz w:val="22"/>
          <w:szCs w:val="22"/>
        </w:rPr>
        <w:fldChar w:fldCharType="separate"/>
      </w:r>
      <w:bookmarkStart w:id="40" w:name="__Fieldmark__3518_1532143177"/>
      <w:bookmarkStart w:id="41" w:name="__Fieldmark__11081_20333540911"/>
      <w:bookmarkStart w:id="42" w:name="__Fieldmark__11081_2033354091"/>
      <w:bookmarkStart w:id="43" w:name="Text161"/>
      <w:bookmarkStart w:id="44" w:name="Text16"/>
      <w:bookmarkStart w:id="45" w:name="__Fieldmark__9356_2033354091"/>
      <w:bookmarkStart w:id="46" w:name="__Fieldmark__9356_20333540911"/>
      <w:bookmarkStart w:id="47" w:name="__Fieldmark__871_1532143177"/>
      <w:bookmarkStart w:id="48" w:name="__Fieldmark__871_15321431771"/>
      <w:bookmarkStart w:id="49" w:name="Text1611"/>
      <w:bookmarkEnd w:id="40"/>
      <w:bookmarkEnd w:id="41"/>
      <w:bookmarkEnd w:id="42"/>
      <w:bookmarkEnd w:id="43"/>
      <w:bookmarkEnd w:id="44"/>
      <w:bookmarkEnd w:id="45"/>
      <w:bookmarkEnd w:id="46"/>
      <w:bookmarkEnd w:id="47"/>
      <w:bookmarkEnd w:id="48"/>
      <w:r w:rsidRPr="00950994">
        <w:rPr>
          <w:rFonts w:ascii="Times New Roman" w:hAnsi="Times New Roman" w:cs="Times New Roman"/>
          <w:sz w:val="22"/>
          <w:szCs w:val="22"/>
        </w:rPr>
        <w:fldChar w:fldCharType="end"/>
      </w:r>
      <w:bookmarkEnd w:id="49"/>
    </w:p>
    <w:p w14:paraId="0954FA1D" w14:textId="57F51F39"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evidence:</w:t>
      </w:r>
      <w:bookmarkStart w:id="50" w:name="Text321"/>
      <w:r w:rsidRPr="00950994">
        <w:rPr>
          <w:rFonts w:ascii="Times New Roman" w:hAnsi="Times New Roman" w:cs="Times New Roman"/>
          <w:sz w:val="22"/>
          <w:szCs w:val="22"/>
        </w:rPr>
        <w:t xml:space="preserve"> </w:t>
      </w:r>
      <w:bookmarkEnd w:id="50"/>
      <w:r w:rsidR="00C1565E" w:rsidRPr="00950994">
        <w:rPr>
          <w:rFonts w:ascii="Times New Roman" w:hAnsi="Times New Roman" w:cs="Times New Roman"/>
          <w:sz w:val="22"/>
          <w:szCs w:val="22"/>
        </w:rPr>
        <w:tab/>
      </w:r>
      <w:r w:rsidRPr="00950994">
        <w:rPr>
          <w:rFonts w:ascii="Times New Roman" w:hAnsi="Times New Roman" w:cs="Times New Roman"/>
          <w:sz w:val="22"/>
          <w:szCs w:val="22"/>
        </w:rPr>
        <w:t>vedená u</w:t>
      </w:r>
      <w:r w:rsidR="00C1565E" w:rsidRPr="00950994">
        <w:rPr>
          <w:rFonts w:ascii="Times New Roman" w:hAnsi="Times New Roman" w:cs="Times New Roman"/>
          <w:sz w:val="22"/>
          <w:szCs w:val="22"/>
        </w:rPr>
        <w:t xml:space="preserve"> </w:t>
      </w:r>
      <w:proofErr w:type="gramStart"/>
      <w:r w:rsidR="00C1565E" w:rsidRPr="00950994">
        <w:rPr>
          <w:rFonts w:ascii="Times New Roman" w:hAnsi="Times New Roman" w:cs="Times New Roman"/>
          <w:sz w:val="22"/>
          <w:szCs w:val="22"/>
        </w:rPr>
        <w:t>…</w:t>
      </w:r>
      <w:r w:rsidRPr="00950994">
        <w:rPr>
          <w:rFonts w:ascii="Times New Roman" w:hAnsi="Times New Roman" w:cs="Times New Roman"/>
          <w:sz w:val="22"/>
          <w:szCs w:val="22"/>
        </w:rPr>
        <w:t xml:space="preserve"> , spisová</w:t>
      </w:r>
      <w:proofErr w:type="gramEnd"/>
      <w:r w:rsidRPr="00950994">
        <w:rPr>
          <w:rFonts w:ascii="Times New Roman" w:hAnsi="Times New Roman" w:cs="Times New Roman"/>
          <w:sz w:val="22"/>
          <w:szCs w:val="22"/>
        </w:rPr>
        <w:t xml:space="preserve"> značka</w:t>
      </w:r>
      <w:r w:rsidR="00C1565E" w:rsidRPr="00950994">
        <w:rPr>
          <w:rFonts w:ascii="Times New Roman" w:hAnsi="Times New Roman" w:cs="Times New Roman"/>
          <w:sz w:val="22"/>
          <w:szCs w:val="22"/>
        </w:rPr>
        <w:t xml:space="preserve"> …</w:t>
      </w:r>
    </w:p>
    <w:p w14:paraId="1C0BF218" w14:textId="483CAA57" w:rsidR="009317A9" w:rsidRPr="00950994" w:rsidRDefault="008B0EEE" w:rsidP="007A5ED2">
      <w:pPr>
        <w:widowControl w:val="0"/>
        <w:spacing w:line="276" w:lineRule="auto"/>
        <w:ind w:left="3544" w:hanging="3544"/>
        <w:rPr>
          <w:rFonts w:ascii="Times New Roman" w:hAnsi="Times New Roman" w:cs="Times New Roman"/>
          <w:sz w:val="22"/>
          <w:szCs w:val="22"/>
        </w:rPr>
      </w:pPr>
      <w:r w:rsidRPr="00950994">
        <w:rPr>
          <w:rFonts w:ascii="Times New Roman" w:hAnsi="Times New Roman" w:cs="Times New Roman"/>
          <w:sz w:val="22"/>
          <w:szCs w:val="22"/>
        </w:rPr>
        <w:t xml:space="preserve">kontaktní osoby: </w:t>
      </w:r>
      <w:r w:rsidR="00C1565E" w:rsidRPr="00950994">
        <w:rPr>
          <w:rFonts w:ascii="Times New Roman" w:hAnsi="Times New Roman" w:cs="Times New Roman"/>
          <w:sz w:val="22"/>
          <w:szCs w:val="22"/>
        </w:rPr>
        <w:tab/>
        <w:t>………………………</w:t>
      </w:r>
      <w:commentRangeEnd w:id="28"/>
      <w:r w:rsidR="007A166E">
        <w:rPr>
          <w:rStyle w:val="Odkaznakoment"/>
          <w:rFonts w:cs="Mangal"/>
        </w:rPr>
        <w:commentReference w:id="28"/>
      </w:r>
    </w:p>
    <w:p w14:paraId="1153481B" w14:textId="77777777" w:rsidR="00C1565E" w:rsidRPr="00950994" w:rsidRDefault="00C1565E" w:rsidP="00247704">
      <w:pPr>
        <w:widowControl w:val="0"/>
        <w:spacing w:line="276" w:lineRule="auto"/>
        <w:rPr>
          <w:rFonts w:ascii="Times New Roman" w:hAnsi="Times New Roman" w:cs="Times New Roman"/>
          <w:sz w:val="22"/>
          <w:szCs w:val="22"/>
        </w:rPr>
      </w:pPr>
    </w:p>
    <w:p w14:paraId="4301EEED" w14:textId="77777777" w:rsidR="009317A9" w:rsidRPr="00950994" w:rsidRDefault="008B0EEE" w:rsidP="00247704">
      <w:pPr>
        <w:widowControl w:val="0"/>
        <w:spacing w:line="276" w:lineRule="auto"/>
        <w:rPr>
          <w:rFonts w:ascii="Times New Roman" w:hAnsi="Times New Roman" w:cs="Times New Roman"/>
          <w:sz w:val="22"/>
          <w:szCs w:val="22"/>
        </w:rPr>
      </w:pPr>
      <w:r w:rsidRPr="00950994">
        <w:rPr>
          <w:rFonts w:ascii="Times New Roman" w:hAnsi="Times New Roman" w:cs="Times New Roman"/>
          <w:sz w:val="22"/>
          <w:szCs w:val="22"/>
        </w:rPr>
        <w:t>dále jen „zhotovitel“</w:t>
      </w:r>
    </w:p>
    <w:p w14:paraId="3C37E000" w14:textId="77777777" w:rsidR="009317A9" w:rsidRPr="00950994" w:rsidRDefault="00E80179" w:rsidP="00247704">
      <w:pPr>
        <w:widowControl w:val="0"/>
        <w:spacing w:before="120" w:line="276" w:lineRule="auto"/>
        <w:rPr>
          <w:rFonts w:ascii="Times New Roman" w:hAnsi="Times New Roman" w:cs="Times New Roman"/>
          <w:sz w:val="22"/>
          <w:szCs w:val="22"/>
        </w:rPr>
      </w:pPr>
      <w:r w:rsidRPr="00950994">
        <w:rPr>
          <w:rFonts w:ascii="Times New Roman" w:hAnsi="Times New Roman" w:cs="Times New Roman"/>
          <w:sz w:val="22"/>
          <w:szCs w:val="22"/>
        </w:rPr>
        <w:t>objednatel a zhotovitel společně také jako „smluvní strany“</w:t>
      </w:r>
    </w:p>
    <w:p w14:paraId="46993B0A" w14:textId="77777777" w:rsidR="009317A9" w:rsidRPr="00950994" w:rsidRDefault="009317A9" w:rsidP="00247704">
      <w:pPr>
        <w:widowControl w:val="0"/>
        <w:spacing w:before="120" w:line="276" w:lineRule="auto"/>
        <w:jc w:val="center"/>
        <w:rPr>
          <w:rFonts w:ascii="Times New Roman" w:hAnsi="Times New Roman" w:cs="Times New Roman"/>
          <w:sz w:val="22"/>
          <w:szCs w:val="22"/>
        </w:rPr>
      </w:pPr>
    </w:p>
    <w:p w14:paraId="7F7ABCB4" w14:textId="77777777" w:rsidR="009317A9" w:rsidRDefault="008B0EEE" w:rsidP="00247704">
      <w:pPr>
        <w:widowControl w:val="0"/>
        <w:spacing w:before="120" w:line="276" w:lineRule="auto"/>
        <w:jc w:val="center"/>
        <w:rPr>
          <w:rFonts w:ascii="Times New Roman" w:hAnsi="Times New Roman" w:cs="Times New Roman"/>
          <w:sz w:val="22"/>
          <w:szCs w:val="22"/>
        </w:rPr>
      </w:pPr>
      <w:r w:rsidRPr="00950994">
        <w:rPr>
          <w:rFonts w:ascii="Times New Roman" w:hAnsi="Times New Roman" w:cs="Times New Roman"/>
          <w:sz w:val="22"/>
          <w:szCs w:val="22"/>
        </w:rPr>
        <w:t>takto:</w:t>
      </w:r>
    </w:p>
    <w:p w14:paraId="22A64FEF" w14:textId="77777777" w:rsidR="00950994" w:rsidRPr="00950994" w:rsidRDefault="00950994" w:rsidP="00247704">
      <w:pPr>
        <w:widowControl w:val="0"/>
        <w:spacing w:before="120" w:line="276" w:lineRule="auto"/>
        <w:jc w:val="center"/>
        <w:rPr>
          <w:rFonts w:ascii="Times New Roman" w:hAnsi="Times New Roman" w:cs="Times New Roman"/>
          <w:b/>
          <w:sz w:val="22"/>
          <w:szCs w:val="22"/>
        </w:rPr>
      </w:pPr>
      <w:r>
        <w:rPr>
          <w:rFonts w:ascii="Times New Roman" w:hAnsi="Times New Roman" w:cs="Times New Roman"/>
          <w:b/>
          <w:sz w:val="22"/>
          <w:szCs w:val="22"/>
        </w:rPr>
        <w:t>Č</w:t>
      </w:r>
      <w:r w:rsidRPr="00950994">
        <w:rPr>
          <w:rFonts w:ascii="Times New Roman" w:hAnsi="Times New Roman" w:cs="Times New Roman"/>
          <w:b/>
          <w:sz w:val="22"/>
          <w:szCs w:val="22"/>
        </w:rPr>
        <w:t xml:space="preserve">l. </w:t>
      </w:r>
      <w:r>
        <w:rPr>
          <w:rFonts w:ascii="Times New Roman" w:hAnsi="Times New Roman" w:cs="Times New Roman"/>
          <w:b/>
          <w:sz w:val="22"/>
          <w:szCs w:val="22"/>
        </w:rPr>
        <w:t>I.</w:t>
      </w:r>
    </w:p>
    <w:p w14:paraId="6155581E"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u w:val="single"/>
        </w:rPr>
        <w:t>Úvodní ustanovení</w:t>
      </w:r>
    </w:p>
    <w:p w14:paraId="22225E00" w14:textId="56AD2E7D" w:rsidR="000326B0" w:rsidRPr="00950994" w:rsidRDefault="00C1565E" w:rsidP="00247704">
      <w:pPr>
        <w:pStyle w:val="Odstavecseseznamem"/>
        <w:widowControl w:val="0"/>
        <w:numPr>
          <w:ilvl w:val="0"/>
          <w:numId w:val="2"/>
        </w:numPr>
        <w:spacing w:line="276" w:lineRule="auto"/>
        <w:jc w:val="both"/>
        <w:rPr>
          <w:rFonts w:ascii="Times New Roman" w:hAnsi="Times New Roman" w:cs="Times New Roman"/>
        </w:rPr>
      </w:pPr>
      <w:bookmarkStart w:id="51" w:name="Text171"/>
      <w:bookmarkEnd w:id="51"/>
      <w:r w:rsidRPr="00950994">
        <w:rPr>
          <w:rFonts w:ascii="Times New Roman" w:hAnsi="Times New Roman" w:cs="Times New Roman"/>
        </w:rPr>
        <w:t xml:space="preserve">Objednatel prohlašuje, že je příjemcem dotace Operačního programu Zaměstnanost </w:t>
      </w:r>
      <w:r w:rsidR="00E80179" w:rsidRPr="00950994">
        <w:rPr>
          <w:rFonts w:ascii="Times New Roman" w:hAnsi="Times New Roman" w:cs="Times New Roman"/>
        </w:rPr>
        <w:t xml:space="preserve">na základě </w:t>
      </w:r>
      <w:r w:rsidR="00E80179" w:rsidRPr="008E67A7">
        <w:rPr>
          <w:rFonts w:ascii="Times New Roman" w:hAnsi="Times New Roman" w:cs="Times New Roman"/>
          <w:color w:val="auto"/>
        </w:rPr>
        <w:t>rozhodnutí o poskytnutí dotace</w:t>
      </w:r>
      <w:r w:rsidR="00126B10" w:rsidRPr="008E67A7">
        <w:rPr>
          <w:rFonts w:ascii="Times New Roman" w:hAnsi="Times New Roman" w:cs="Times New Roman"/>
          <w:color w:val="auto"/>
        </w:rPr>
        <w:t xml:space="preserve">. </w:t>
      </w:r>
      <w:r w:rsidR="00E80179" w:rsidRPr="008E67A7">
        <w:rPr>
          <w:rFonts w:ascii="Times New Roman" w:hAnsi="Times New Roman" w:cs="Times New Roman"/>
          <w:color w:val="auto"/>
        </w:rPr>
        <w:t xml:space="preserve"> Smluvní strany berou na vědomí, že tato smlouva je uzavírána v souvislosti s touto dotací v rámci projektu </w:t>
      </w:r>
      <w:r w:rsidR="00126B10" w:rsidRPr="008E67A7">
        <w:rPr>
          <w:rFonts w:ascii="Times New Roman" w:hAnsi="Times New Roman" w:cs="Times New Roman"/>
          <w:color w:val="auto"/>
        </w:rPr>
        <w:t xml:space="preserve">„Podpora paliativní péče formou vzdělávání multidisciplinárních týmů“, CZ.03.2.63/0.0/0.0/15_039/0008162. </w:t>
      </w:r>
      <w:r w:rsidR="00E80179" w:rsidRPr="008E67A7">
        <w:rPr>
          <w:rFonts w:ascii="Times New Roman" w:hAnsi="Times New Roman" w:cs="Times New Roman"/>
          <w:color w:val="auto"/>
        </w:rPr>
        <w:t>(dále jen „projekt“), v jehož rámci je realizována podpora</w:t>
      </w:r>
      <w:r w:rsidR="00126B10" w:rsidRPr="008E67A7">
        <w:rPr>
          <w:rFonts w:ascii="Times New Roman" w:hAnsi="Times New Roman" w:cs="Times New Roman"/>
          <w:color w:val="auto"/>
        </w:rPr>
        <w:t xml:space="preserve"> zavádění a rozvoje paliativní a hospicové péče formou vzdělávání stávajících a nově vznikajících multidisciplinárních týmů podle potřeb praxe</w:t>
      </w:r>
      <w:r w:rsidR="00E80179" w:rsidRPr="008E67A7">
        <w:rPr>
          <w:rFonts w:ascii="Times New Roman" w:hAnsi="Times New Roman" w:cs="Times New Roman"/>
          <w:color w:val="auto"/>
        </w:rPr>
        <w:t>. Tato smlouva je uzavřena na základě výsledku výběrového řízení k veřejné zakázce s názvem</w:t>
      </w:r>
      <w:r w:rsidR="008B0EEE" w:rsidRPr="008E67A7">
        <w:rPr>
          <w:rFonts w:ascii="Times New Roman" w:hAnsi="Times New Roman" w:cs="Times New Roman"/>
          <w:color w:val="auto"/>
        </w:rPr>
        <w:t xml:space="preserve"> "</w:t>
      </w:r>
      <w:r w:rsidR="00126B10" w:rsidRPr="008E67A7">
        <w:rPr>
          <w:color w:val="auto"/>
        </w:rPr>
        <w:t xml:space="preserve"> </w:t>
      </w:r>
      <w:r w:rsidR="00126B10" w:rsidRPr="008E67A7">
        <w:rPr>
          <w:rFonts w:ascii="Times New Roman" w:hAnsi="Times New Roman" w:cs="Times New Roman"/>
          <w:color w:val="auto"/>
        </w:rPr>
        <w:t xml:space="preserve">NCO NZO Brno – vytvoření výukových videí pro realizaci kurzu SPECIFICKÉ KOMUNIKAČNÍ DOVEDNOSTI V PALIATIVNÍ PÉČI – II </w:t>
      </w:r>
      <w:r w:rsidR="008B0EEE" w:rsidRPr="008E67A7">
        <w:rPr>
          <w:rFonts w:ascii="Times New Roman" w:hAnsi="Times New Roman" w:cs="Times New Roman"/>
          <w:color w:val="auto"/>
        </w:rPr>
        <w:t xml:space="preserve">" (dále </w:t>
      </w:r>
      <w:r w:rsidR="008B0EEE" w:rsidRPr="00950994">
        <w:rPr>
          <w:rFonts w:ascii="Times New Roman" w:hAnsi="Times New Roman" w:cs="Times New Roman"/>
        </w:rPr>
        <w:t xml:space="preserve">jen </w:t>
      </w:r>
      <w:r w:rsidR="00E80179" w:rsidRPr="00950994">
        <w:rPr>
          <w:rFonts w:ascii="Times New Roman" w:hAnsi="Times New Roman" w:cs="Times New Roman"/>
        </w:rPr>
        <w:t>„</w:t>
      </w:r>
      <w:r w:rsidR="008B0EEE" w:rsidRPr="00950994">
        <w:rPr>
          <w:rFonts w:ascii="Times New Roman" w:hAnsi="Times New Roman" w:cs="Times New Roman"/>
        </w:rPr>
        <w:t>veřejná zakázka</w:t>
      </w:r>
      <w:r w:rsidR="00E80179" w:rsidRPr="00950994">
        <w:rPr>
          <w:rFonts w:ascii="Times New Roman" w:hAnsi="Times New Roman" w:cs="Times New Roman"/>
        </w:rPr>
        <w:t>“</w:t>
      </w:r>
      <w:r w:rsidR="008B0EEE" w:rsidRPr="00950994">
        <w:rPr>
          <w:rFonts w:ascii="Times New Roman" w:hAnsi="Times New Roman" w:cs="Times New Roman"/>
        </w:rPr>
        <w:t>).</w:t>
      </w:r>
      <w:bookmarkStart w:id="52" w:name="Text1711"/>
      <w:bookmarkEnd w:id="52"/>
    </w:p>
    <w:p w14:paraId="1B7CFD72" w14:textId="77777777" w:rsidR="009317A9" w:rsidRPr="00950994" w:rsidRDefault="008B0EEE" w:rsidP="00247704">
      <w:pPr>
        <w:pStyle w:val="Odstavecseseznamem"/>
        <w:widowControl w:val="0"/>
        <w:numPr>
          <w:ilvl w:val="0"/>
          <w:numId w:val="2"/>
        </w:numPr>
        <w:spacing w:line="276" w:lineRule="auto"/>
        <w:jc w:val="both"/>
        <w:rPr>
          <w:rFonts w:ascii="Times New Roman" w:hAnsi="Times New Roman" w:cs="Times New Roman"/>
        </w:rPr>
      </w:pPr>
      <w:r w:rsidRPr="00950994">
        <w:rPr>
          <w:rFonts w:ascii="Times New Roman" w:hAnsi="Times New Roman" w:cs="Times New Roman"/>
        </w:rPr>
        <w:t>Zhotovitel prohlašuje:</w:t>
      </w:r>
    </w:p>
    <w:p w14:paraId="2513B0EB" w14:textId="77777777" w:rsidR="009317A9"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t xml:space="preserve">že se detailně seznámil se všemi podklady k veřejné zakázce, s rozsahem a povahou předmětu </w:t>
      </w:r>
      <w:r w:rsidRPr="00950994">
        <w:rPr>
          <w:rFonts w:ascii="Times New Roman" w:hAnsi="Times New Roman" w:cs="Times New Roman"/>
          <w:sz w:val="22"/>
          <w:szCs w:val="22"/>
        </w:rPr>
        <w:lastRenderedPageBreak/>
        <w:t xml:space="preserve">plnění této smlouvy, </w:t>
      </w:r>
    </w:p>
    <w:p w14:paraId="7F76EB2D" w14:textId="77777777" w:rsidR="009317A9"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t>že mu jsou známy veškeré technické, kvalitativní a jiné podmínky nezbytné pro realizaci předmětu plnění této smlouvy dle zadávací dokumentace k této veřejné zakázce,</w:t>
      </w:r>
    </w:p>
    <w:p w14:paraId="10292C50" w14:textId="77777777" w:rsidR="000326B0" w:rsidRPr="00950994" w:rsidRDefault="008B0EEE" w:rsidP="00950994">
      <w:pPr>
        <w:widowControl w:val="0"/>
        <w:numPr>
          <w:ilvl w:val="0"/>
          <w:numId w:val="24"/>
        </w:numPr>
        <w:overflowPunct w:val="0"/>
        <w:spacing w:line="276" w:lineRule="auto"/>
        <w:jc w:val="both"/>
        <w:rPr>
          <w:rFonts w:ascii="Times New Roman" w:hAnsi="Times New Roman" w:cs="Times New Roman"/>
          <w:sz w:val="22"/>
          <w:szCs w:val="22"/>
        </w:rPr>
      </w:pPr>
      <w:r w:rsidRPr="00950994">
        <w:rPr>
          <w:rFonts w:ascii="Times New Roman" w:hAnsi="Times New Roman" w:cs="Times New Roman"/>
          <w:sz w:val="22"/>
          <w:szCs w:val="22"/>
        </w:rPr>
        <w:t>že disponuje takovými kapacitami a odbornými znalostmi, aby předmět plnění této smlouvy provedl za dohodnutou cenu a v dohodnutém termínu</w:t>
      </w:r>
      <w:r w:rsidRPr="00950994">
        <w:rPr>
          <w:rFonts w:ascii="Times New Roman" w:hAnsi="Times New Roman" w:cs="Times New Roman"/>
          <w:i/>
          <w:sz w:val="22"/>
          <w:szCs w:val="22"/>
        </w:rPr>
        <w:t>.</w:t>
      </w:r>
      <w:r w:rsidRPr="00950994">
        <w:rPr>
          <w:rFonts w:ascii="Times New Roman" w:hAnsi="Times New Roman" w:cs="Times New Roman"/>
          <w:sz w:val="22"/>
          <w:szCs w:val="22"/>
        </w:rPr>
        <w:t xml:space="preserve"> </w:t>
      </w:r>
    </w:p>
    <w:p w14:paraId="1695C26C" w14:textId="77777777" w:rsidR="000326B0" w:rsidRPr="00950994" w:rsidRDefault="000326B0" w:rsidP="00247704">
      <w:pPr>
        <w:pStyle w:val="Odstavecseseznamem"/>
        <w:widowControl w:val="0"/>
        <w:numPr>
          <w:ilvl w:val="0"/>
          <w:numId w:val="2"/>
        </w:numPr>
        <w:spacing w:line="276" w:lineRule="auto"/>
        <w:jc w:val="both"/>
        <w:rPr>
          <w:rFonts w:ascii="Times New Roman" w:hAnsi="Times New Roman" w:cs="Times New Roman"/>
        </w:rPr>
      </w:pPr>
      <w:r w:rsidRPr="00950994">
        <w:rPr>
          <w:rFonts w:ascii="Times New Roman" w:hAnsi="Times New Roman" w:cs="Times New Roman"/>
        </w:rPr>
        <w:t>Zhotovitel dále prohlašuje:</w:t>
      </w:r>
    </w:p>
    <w:p w14:paraId="0A50560C"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nebyl v zemi svého sídla v posledních 5 letech před zahájením výběrového řízení, které předcházelo podpisu této smlouvy, pravomocně odsouzen pro trestný čin uvedený v příloze č. 3 k zákonu č. 134/2016 Sb., o zadávání veřejných zakázek, v platném znění nebo obdobný trestný čin podle právního řádu země sídla zhotovitele; k zahlazeným odsouzením se nepřihlíží; je-li zhotovitel právnická osoba, musí podmínku podle tohoto odstavce splňovat tato právnická osoba a zároveň každý člen statutárního orgánu; je-li členem statutárního orgánu zhotovitele právnická osoba, musí podmínku podle tohoto odstavce splňovat tato právnická osoba, každý člen statutárního orgánu této právnické osoby a osoba zastupující tuto právnickou osobu v statutárním orgánu zhotovitele,</w:t>
      </w:r>
    </w:p>
    <w:p w14:paraId="4701AF4D"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 xml:space="preserve">nemá v České republice nebo v zemi svého sídla v evidenci daní zachycen splatný i nesplatný daňový nedoplatek, </w:t>
      </w:r>
    </w:p>
    <w:p w14:paraId="26AEE581"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nemá v České republice nebo v zemi svého sídla splatný i nesplatný nedoplatek na pojistném nebo na penále na veřejné zdravotní pojištění,</w:t>
      </w:r>
    </w:p>
    <w:p w14:paraId="1EA7591C"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nemá v České republice nebo v zemi svého sídla splatný i nesplatný nedoplatek na pojistném nebo na penále na sociální zabezpečení a příspěvku na státní politiku zaměstnanosti,</w:t>
      </w:r>
    </w:p>
    <w:p w14:paraId="15125972"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není v likvidaci, nebylo proti němu vydáno rozhodnutí o úpadku, nebyla vůči němu nařízena nucená správa podle jiného právního předpisu nebo v obdobné situaci podle právního řádu země sídla zhotovitele,</w:t>
      </w:r>
    </w:p>
    <w:p w14:paraId="7BFE2ED2" w14:textId="77777777" w:rsidR="000326B0" w:rsidRPr="00950994" w:rsidRDefault="000326B0" w:rsidP="00247704">
      <w:pPr>
        <w:pStyle w:val="Odstavecseseznamem"/>
        <w:numPr>
          <w:ilvl w:val="1"/>
          <w:numId w:val="2"/>
        </w:numPr>
        <w:overflowPunct/>
        <w:spacing w:line="276" w:lineRule="auto"/>
        <w:jc w:val="both"/>
        <w:rPr>
          <w:rFonts w:ascii="Times New Roman" w:hAnsi="Times New Roman" w:cs="Times New Roman"/>
          <w:shd w:val="clear" w:color="auto" w:fill="FFFFFF"/>
        </w:rPr>
      </w:pPr>
      <w:r w:rsidRPr="00950994">
        <w:rPr>
          <w:rFonts w:ascii="Times New Roman" w:hAnsi="Times New Roman" w:cs="Times New Roman"/>
          <w:shd w:val="clear" w:color="auto" w:fill="FFFFFF"/>
        </w:rPr>
        <w:t>je oprávněn podnikat podle zvláštních právních předpisů v odpovídajícím podnikatelském odvětví.</w:t>
      </w:r>
    </w:p>
    <w:p w14:paraId="61572845" w14:textId="77777777" w:rsidR="000326B0" w:rsidRPr="00950994" w:rsidRDefault="000326B0" w:rsidP="00247704">
      <w:pPr>
        <w:pStyle w:val="Odstavecseseznamem"/>
        <w:widowControl w:val="0"/>
        <w:spacing w:before="120" w:line="276" w:lineRule="auto"/>
        <w:ind w:left="360"/>
        <w:jc w:val="both"/>
        <w:rPr>
          <w:rFonts w:ascii="Times New Roman" w:hAnsi="Times New Roman" w:cs="Times New Roman"/>
        </w:rPr>
      </w:pPr>
    </w:p>
    <w:p w14:paraId="67B0D42D" w14:textId="77777777" w:rsidR="009317A9" w:rsidRPr="00950994" w:rsidRDefault="00950994" w:rsidP="00247704">
      <w:pPr>
        <w:pStyle w:val="NADPISCENNETUC"/>
        <w:keepLines w:val="0"/>
        <w:widowControl w:val="0"/>
        <w:spacing w:before="60" w:after="0" w:line="276" w:lineRule="auto"/>
        <w:rPr>
          <w:rFonts w:ascii="Times New Roman" w:hAnsi="Times New Roman" w:cs="Times New Roman"/>
          <w:sz w:val="22"/>
          <w:szCs w:val="22"/>
        </w:rPr>
      </w:pPr>
      <w:r>
        <w:rPr>
          <w:rFonts w:ascii="Times New Roman" w:hAnsi="Times New Roman" w:cs="Times New Roman"/>
          <w:b/>
          <w:sz w:val="22"/>
          <w:szCs w:val="22"/>
        </w:rPr>
        <w:t>Čl.</w:t>
      </w:r>
      <w:r w:rsidR="008B0EEE" w:rsidRPr="00950994">
        <w:rPr>
          <w:rFonts w:ascii="Times New Roman" w:hAnsi="Times New Roman" w:cs="Times New Roman"/>
          <w:b/>
          <w:sz w:val="22"/>
          <w:szCs w:val="22"/>
        </w:rPr>
        <w:t xml:space="preserve"> </w:t>
      </w:r>
      <w:r>
        <w:rPr>
          <w:rFonts w:ascii="Times New Roman" w:hAnsi="Times New Roman" w:cs="Times New Roman"/>
          <w:b/>
          <w:sz w:val="22"/>
          <w:szCs w:val="22"/>
        </w:rPr>
        <w:t>II</w:t>
      </w:r>
      <w:r w:rsidR="008B0EEE" w:rsidRPr="00950994">
        <w:rPr>
          <w:rFonts w:ascii="Times New Roman" w:hAnsi="Times New Roman" w:cs="Times New Roman"/>
          <w:b/>
          <w:sz w:val="22"/>
          <w:szCs w:val="22"/>
        </w:rPr>
        <w:t>.</w:t>
      </w:r>
      <w:r w:rsidR="008B0EEE" w:rsidRPr="00950994">
        <w:rPr>
          <w:rFonts w:ascii="Times New Roman" w:hAnsi="Times New Roman" w:cs="Times New Roman"/>
          <w:b/>
          <w:sz w:val="22"/>
          <w:szCs w:val="22"/>
        </w:rPr>
        <w:br/>
      </w:r>
      <w:r w:rsidR="008B0EEE" w:rsidRPr="00950994">
        <w:rPr>
          <w:rFonts w:ascii="Times New Roman" w:hAnsi="Times New Roman" w:cs="Times New Roman"/>
          <w:b/>
          <w:sz w:val="22"/>
          <w:szCs w:val="22"/>
          <w:u w:val="single"/>
        </w:rPr>
        <w:t>Předmět smlouvy</w:t>
      </w:r>
    </w:p>
    <w:p w14:paraId="05C8BEE2" w14:textId="77777777" w:rsidR="009317A9" w:rsidRPr="00950994" w:rsidRDefault="008B0EEE" w:rsidP="00247704">
      <w:pPr>
        <w:pStyle w:val="HLAVICKA"/>
        <w:keepLines w:val="0"/>
        <w:widowControl w:val="0"/>
        <w:numPr>
          <w:ilvl w:val="0"/>
          <w:numId w:val="4"/>
        </w:numPr>
        <w:tabs>
          <w:tab w:val="clear" w:pos="284"/>
          <w:tab w:val="clear" w:pos="1145"/>
        </w:tabs>
        <w:spacing w:before="120"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provést na svůj náklad a nebezpečí pro objednatele níže specifikované dílo (dále jen "dílo")</w:t>
      </w:r>
      <w:r w:rsidR="00277E60" w:rsidRPr="00950994">
        <w:rPr>
          <w:rFonts w:ascii="Times New Roman" w:hAnsi="Times New Roman" w:cs="Times New Roman"/>
          <w:sz w:val="22"/>
          <w:szCs w:val="22"/>
        </w:rPr>
        <w:t>:</w:t>
      </w:r>
    </w:p>
    <w:p w14:paraId="5D80E9BC" w14:textId="41FB4C6C" w:rsidR="004760F5" w:rsidRPr="00F46A92" w:rsidRDefault="00277E60" w:rsidP="004760F5">
      <w:pPr>
        <w:pStyle w:val="HLAVICKA"/>
        <w:widowControl w:val="0"/>
        <w:numPr>
          <w:ilvl w:val="0"/>
          <w:numId w:val="3"/>
        </w:numPr>
        <w:spacing w:line="276" w:lineRule="auto"/>
        <w:jc w:val="both"/>
        <w:rPr>
          <w:rFonts w:ascii="Times New Roman" w:hAnsi="Times New Roman" w:cs="Times New Roman"/>
          <w:sz w:val="22"/>
          <w:szCs w:val="22"/>
        </w:rPr>
      </w:pPr>
      <w:r w:rsidRPr="004760F5">
        <w:rPr>
          <w:rFonts w:ascii="Times New Roman" w:hAnsi="Times New Roman" w:cs="Times New Roman"/>
          <w:b/>
          <w:sz w:val="22"/>
          <w:szCs w:val="22"/>
        </w:rPr>
        <w:t xml:space="preserve">Předmětem plnění veřejné zakázky je </w:t>
      </w:r>
      <w:r w:rsidR="00126B10" w:rsidRPr="004760F5">
        <w:rPr>
          <w:rFonts w:ascii="Times New Roman" w:hAnsi="Times New Roman" w:cs="Times New Roman"/>
          <w:b/>
          <w:sz w:val="22"/>
          <w:szCs w:val="22"/>
        </w:rPr>
        <w:t xml:space="preserve">zhotovení a dodávka </w:t>
      </w:r>
      <w:r w:rsidR="004760F5" w:rsidRPr="004760F5">
        <w:rPr>
          <w:rFonts w:ascii="Times New Roman" w:hAnsi="Times New Roman" w:cs="Times New Roman"/>
          <w:b/>
          <w:sz w:val="22"/>
          <w:szCs w:val="22"/>
        </w:rPr>
        <w:t xml:space="preserve">12 </w:t>
      </w:r>
      <w:r w:rsidR="00126B10" w:rsidRPr="004760F5">
        <w:rPr>
          <w:rFonts w:ascii="Times New Roman" w:hAnsi="Times New Roman" w:cs="Times New Roman"/>
          <w:b/>
          <w:sz w:val="22"/>
          <w:szCs w:val="22"/>
        </w:rPr>
        <w:t>výukových videí pro realizaci kurzu SPECIFICKÉ KOMUNIKAČNÍ DOVEDNOSTI V PALIATIVNÍ PÉČI.</w:t>
      </w:r>
      <w:r w:rsidR="00126B10">
        <w:rPr>
          <w:rFonts w:ascii="Times New Roman" w:hAnsi="Times New Roman" w:cs="Times New Roman"/>
          <w:sz w:val="22"/>
          <w:szCs w:val="22"/>
        </w:rPr>
        <w:t xml:space="preserve"> </w:t>
      </w:r>
      <w:r w:rsidR="00126B10" w:rsidRPr="00126B10">
        <w:rPr>
          <w:rFonts w:ascii="Times New Roman" w:hAnsi="Times New Roman" w:cs="Times New Roman"/>
          <w:sz w:val="22"/>
          <w:szCs w:val="22"/>
        </w:rPr>
        <w:t xml:space="preserve">Výuková videa budou pojata jako „simulace modelové situace“ s důrazem na dialogy, kvalitní herecké výkony (závažnost situace), nikoliv na technickou stránku scény (nejsou potřebné speciální efekty apod.). </w:t>
      </w:r>
      <w:r w:rsidR="004760F5" w:rsidRPr="004760F5">
        <w:rPr>
          <w:rFonts w:ascii="Times New Roman" w:hAnsi="Times New Roman" w:cs="Times New Roman"/>
          <w:sz w:val="22"/>
          <w:szCs w:val="22"/>
        </w:rPr>
        <w:t xml:space="preserve">Natočení, střih a kompletní postprodukce 12 výukových videí dle </w:t>
      </w:r>
      <w:r w:rsidR="004760F5" w:rsidRPr="00F46A92">
        <w:rPr>
          <w:rFonts w:ascii="Times New Roman" w:hAnsi="Times New Roman" w:cs="Times New Roman"/>
          <w:sz w:val="22"/>
          <w:szCs w:val="22"/>
        </w:rPr>
        <w:t>přehledu scénářů (Příloha č. 1 výzvy Specifikace předmětu zakázky), včetně spolupráce při</w:t>
      </w:r>
      <w:r w:rsidR="004760F5" w:rsidRPr="004760F5">
        <w:rPr>
          <w:rFonts w:ascii="Times New Roman" w:hAnsi="Times New Roman" w:cs="Times New Roman"/>
          <w:sz w:val="22"/>
          <w:szCs w:val="22"/>
        </w:rPr>
        <w:t xml:space="preserve"> zajištění herců, zajištění režiséra se zkušeností s vedením neherců, zajištění hudby </w:t>
      </w:r>
      <w:r w:rsidR="004760F5" w:rsidRPr="008E67A7">
        <w:rPr>
          <w:rFonts w:ascii="Times New Roman" w:hAnsi="Times New Roman" w:cs="Times New Roman"/>
          <w:sz w:val="22"/>
          <w:szCs w:val="22"/>
        </w:rPr>
        <w:t>a veškerých dalších realizačních nákladů (cestovné, pronájmy prostor pro výrobu atp., záznamová technika atd.).</w:t>
      </w:r>
    </w:p>
    <w:p w14:paraId="3593C463" w14:textId="3A5C2EED" w:rsidR="004760F5" w:rsidRPr="004760F5" w:rsidRDefault="004760F5" w:rsidP="004760F5">
      <w:pPr>
        <w:pStyle w:val="HLAVICKA"/>
        <w:widowControl w:val="0"/>
        <w:numPr>
          <w:ilvl w:val="0"/>
          <w:numId w:val="3"/>
        </w:numPr>
        <w:spacing w:line="276" w:lineRule="auto"/>
        <w:jc w:val="both"/>
        <w:rPr>
          <w:rFonts w:ascii="Times New Roman" w:hAnsi="Times New Roman" w:cs="Times New Roman"/>
          <w:sz w:val="22"/>
          <w:szCs w:val="22"/>
        </w:rPr>
      </w:pPr>
      <w:r w:rsidRPr="004760F5">
        <w:rPr>
          <w:rFonts w:ascii="Times New Roman" w:hAnsi="Times New Roman" w:cs="Times New Roman"/>
          <w:sz w:val="22"/>
          <w:szCs w:val="22"/>
        </w:rPr>
        <w:t xml:space="preserve">Součástí videomateriálů a </w:t>
      </w:r>
      <w:r w:rsidR="00C01EF4">
        <w:rPr>
          <w:rFonts w:ascii="Times New Roman" w:hAnsi="Times New Roman" w:cs="Times New Roman"/>
          <w:sz w:val="22"/>
          <w:szCs w:val="22"/>
        </w:rPr>
        <w:t>výukových</w:t>
      </w:r>
      <w:r w:rsidRPr="004760F5">
        <w:rPr>
          <w:rFonts w:ascii="Times New Roman" w:hAnsi="Times New Roman" w:cs="Times New Roman"/>
          <w:sz w:val="22"/>
          <w:szCs w:val="22"/>
        </w:rPr>
        <w:t xml:space="preserve"> filmů může být komentář profesionálním moderátorem. Požadujeme spolupráci s naším odborníkem na řešenou problematiku při tvorbě scénářů, výhradní právo užití k finálním produktům i k materiálům, které ve finálním produktu nebudou použity. Zadavatel zajistí část lokací ve vlastních prostorách, viz příloha č. 1. Ostatní vhodné lokace pro natáčení v katastru Brno a Brno-venkov vybere dodavatel ve spolupráci se zadavatelem a zajistí případnou úhradu. Dodavatel, ve spolupráci se zadavatelem, zajistí neherce a herce pro natáčení. Smlouvy s herci </w:t>
      </w:r>
      <w:r w:rsidR="00892735">
        <w:rPr>
          <w:rFonts w:ascii="Times New Roman" w:hAnsi="Times New Roman" w:cs="Times New Roman"/>
          <w:sz w:val="22"/>
          <w:szCs w:val="22"/>
        </w:rPr>
        <w:t xml:space="preserve">(neherci) </w:t>
      </w:r>
      <w:r w:rsidRPr="004760F5">
        <w:rPr>
          <w:rFonts w:ascii="Times New Roman" w:hAnsi="Times New Roman" w:cs="Times New Roman"/>
          <w:sz w:val="22"/>
          <w:szCs w:val="22"/>
        </w:rPr>
        <w:t xml:space="preserve">a výplatu jejich honoráře zajistí zadavatel. </w:t>
      </w:r>
    </w:p>
    <w:p w14:paraId="014F933C" w14:textId="74ED2781" w:rsidR="00016E91" w:rsidRPr="00126B10" w:rsidRDefault="004760F5" w:rsidP="004760F5">
      <w:pPr>
        <w:pStyle w:val="HLAVICKA"/>
        <w:widowControl w:val="0"/>
        <w:numPr>
          <w:ilvl w:val="0"/>
          <w:numId w:val="3"/>
        </w:numPr>
        <w:spacing w:after="0" w:line="276" w:lineRule="auto"/>
        <w:jc w:val="both"/>
        <w:rPr>
          <w:rFonts w:ascii="Times New Roman" w:hAnsi="Times New Roman" w:cs="Times New Roman"/>
          <w:sz w:val="22"/>
          <w:szCs w:val="22"/>
        </w:rPr>
      </w:pPr>
      <w:r w:rsidRPr="004760F5">
        <w:rPr>
          <w:rFonts w:ascii="Times New Roman" w:hAnsi="Times New Roman" w:cs="Times New Roman"/>
          <w:sz w:val="22"/>
          <w:szCs w:val="22"/>
        </w:rPr>
        <w:lastRenderedPageBreak/>
        <w:t>Materiály musí být realizovány v profesionální kvalitě. Fotografie v elektronické podobě ve formátu RAW nebo JPEG.</w:t>
      </w:r>
    </w:p>
    <w:p w14:paraId="64D021F0" w14:textId="02A454AB" w:rsidR="00277E60" w:rsidRPr="00F46A92" w:rsidRDefault="00277E60" w:rsidP="00277E60">
      <w:pPr>
        <w:pStyle w:val="HLAVICKA"/>
        <w:widowControl w:val="0"/>
        <w:numPr>
          <w:ilvl w:val="0"/>
          <w:numId w:val="3"/>
        </w:numPr>
        <w:spacing w:after="0" w:line="276" w:lineRule="auto"/>
        <w:jc w:val="both"/>
        <w:rPr>
          <w:rFonts w:ascii="Times New Roman" w:hAnsi="Times New Roman" w:cs="Times New Roman"/>
          <w:sz w:val="22"/>
          <w:szCs w:val="22"/>
        </w:rPr>
      </w:pPr>
      <w:r w:rsidRPr="00F46A92">
        <w:rPr>
          <w:rFonts w:ascii="Times New Roman" w:hAnsi="Times New Roman" w:cs="Times New Roman"/>
          <w:sz w:val="22"/>
          <w:szCs w:val="22"/>
        </w:rPr>
        <w:t xml:space="preserve">Součástí dodávky </w:t>
      </w:r>
      <w:r w:rsidR="007B3693" w:rsidRPr="00F46A92">
        <w:rPr>
          <w:rFonts w:ascii="Times New Roman" w:hAnsi="Times New Roman" w:cs="Times New Roman"/>
          <w:sz w:val="22"/>
          <w:szCs w:val="22"/>
        </w:rPr>
        <w:t>je</w:t>
      </w:r>
      <w:r w:rsidRPr="00F46A92">
        <w:rPr>
          <w:rFonts w:ascii="Times New Roman" w:hAnsi="Times New Roman" w:cs="Times New Roman"/>
          <w:sz w:val="22"/>
          <w:szCs w:val="22"/>
        </w:rPr>
        <w:t xml:space="preserve"> vypořádání veškerých nároků nositelů práv autorských</w:t>
      </w:r>
      <w:r w:rsidR="007B3693" w:rsidRPr="00F46A92">
        <w:rPr>
          <w:rFonts w:ascii="Times New Roman" w:hAnsi="Times New Roman" w:cs="Times New Roman"/>
          <w:sz w:val="22"/>
          <w:szCs w:val="22"/>
        </w:rPr>
        <w:t xml:space="preserve"> (ve smyslu zákona č. 121/2000 Sb., autorského zákona)</w:t>
      </w:r>
      <w:r w:rsidRPr="00F46A92">
        <w:rPr>
          <w:rFonts w:ascii="Times New Roman" w:hAnsi="Times New Roman" w:cs="Times New Roman"/>
          <w:sz w:val="22"/>
          <w:szCs w:val="22"/>
        </w:rPr>
        <w:t>, interpretačních a jim podobných</w:t>
      </w:r>
      <w:r w:rsidR="007B3693" w:rsidRPr="00F46A92">
        <w:rPr>
          <w:rFonts w:ascii="Times New Roman" w:hAnsi="Times New Roman" w:cs="Times New Roman"/>
          <w:sz w:val="22"/>
          <w:szCs w:val="22"/>
        </w:rPr>
        <w:t xml:space="preserve">, která se vztahují k realizaci </w:t>
      </w:r>
      <w:r w:rsidR="00C01EF4">
        <w:rPr>
          <w:rFonts w:ascii="Times New Roman" w:hAnsi="Times New Roman" w:cs="Times New Roman"/>
          <w:sz w:val="22"/>
          <w:szCs w:val="22"/>
        </w:rPr>
        <w:t>výukových</w:t>
      </w:r>
      <w:r w:rsidR="007B3693" w:rsidRPr="00F46A92">
        <w:rPr>
          <w:rFonts w:ascii="Times New Roman" w:hAnsi="Times New Roman" w:cs="Times New Roman"/>
          <w:sz w:val="22"/>
          <w:szCs w:val="22"/>
        </w:rPr>
        <w:t xml:space="preserve"> filmů, a to</w:t>
      </w:r>
      <w:r w:rsidRPr="00F46A92">
        <w:rPr>
          <w:rFonts w:ascii="Times New Roman" w:hAnsi="Times New Roman" w:cs="Times New Roman"/>
          <w:sz w:val="22"/>
          <w:szCs w:val="22"/>
        </w:rPr>
        <w:t xml:space="preserve"> tak, aby </w:t>
      </w:r>
      <w:r w:rsidR="00077C34" w:rsidRPr="00F46A92">
        <w:rPr>
          <w:rFonts w:ascii="Times New Roman" w:hAnsi="Times New Roman" w:cs="Times New Roman"/>
          <w:sz w:val="22"/>
          <w:szCs w:val="22"/>
        </w:rPr>
        <w:t>objednateli</w:t>
      </w:r>
      <w:r w:rsidRPr="00F46A92">
        <w:rPr>
          <w:rFonts w:ascii="Times New Roman" w:hAnsi="Times New Roman" w:cs="Times New Roman"/>
          <w:sz w:val="22"/>
          <w:szCs w:val="22"/>
        </w:rPr>
        <w:t xml:space="preserve"> při užití a šíření realizovaných AV materiálů a fotografií, případně postoupení licence k jejich užití a šíření třetí osobě nevznikly vůči nositelům těchto práv žádné další závazky.</w:t>
      </w:r>
      <w:r w:rsidRPr="004760F5">
        <w:rPr>
          <w:rFonts w:ascii="Times New Roman" w:hAnsi="Times New Roman" w:cs="Times New Roman"/>
          <w:sz w:val="22"/>
          <w:szCs w:val="22"/>
          <w:highlight w:val="yellow"/>
        </w:rPr>
        <w:t xml:space="preserve"> </w:t>
      </w:r>
    </w:p>
    <w:p w14:paraId="2AD8B132" w14:textId="2BC00C72" w:rsidR="004A33CD" w:rsidRDefault="00077C34" w:rsidP="003770B0">
      <w:pPr>
        <w:pStyle w:val="HLAVICKA"/>
        <w:keepLines w:val="0"/>
        <w:widowControl w:val="0"/>
        <w:numPr>
          <w:ilvl w:val="0"/>
          <w:numId w:val="4"/>
        </w:numPr>
        <w:tabs>
          <w:tab w:val="clear" w:pos="284"/>
          <w:tab w:val="clear" w:pos="1145"/>
        </w:tabs>
        <w:spacing w:before="120" w:after="0" w:line="276" w:lineRule="auto"/>
        <w:ind w:left="284" w:hanging="284"/>
        <w:jc w:val="both"/>
        <w:rPr>
          <w:rFonts w:ascii="Times New Roman" w:hAnsi="Times New Roman" w:cs="Times New Roman"/>
          <w:sz w:val="22"/>
          <w:szCs w:val="22"/>
        </w:rPr>
      </w:pPr>
      <w:r w:rsidRPr="003770B0">
        <w:rPr>
          <w:rFonts w:ascii="Times New Roman" w:hAnsi="Times New Roman" w:cs="Times New Roman"/>
          <w:sz w:val="22"/>
          <w:szCs w:val="22"/>
        </w:rPr>
        <w:t>Objednatel</w:t>
      </w:r>
      <w:r w:rsidRPr="004A33CD">
        <w:rPr>
          <w:rFonts w:ascii="Times New Roman" w:hAnsi="Times New Roman" w:cs="Times New Roman"/>
          <w:sz w:val="22"/>
          <w:szCs w:val="22"/>
        </w:rPr>
        <w:t xml:space="preserve"> se zavazuje řádně a včas provedené dílo</w:t>
      </w:r>
      <w:r w:rsidR="000448E0">
        <w:rPr>
          <w:rFonts w:ascii="Times New Roman" w:hAnsi="Times New Roman" w:cs="Times New Roman"/>
          <w:sz w:val="22"/>
          <w:szCs w:val="22"/>
        </w:rPr>
        <w:t xml:space="preserve"> převzít</w:t>
      </w:r>
      <w:r w:rsidR="002578DC">
        <w:rPr>
          <w:rFonts w:ascii="Times New Roman" w:hAnsi="Times New Roman" w:cs="Times New Roman"/>
          <w:sz w:val="22"/>
          <w:szCs w:val="22"/>
        </w:rPr>
        <w:t>, a to i po částech, a</w:t>
      </w:r>
      <w:r w:rsidRPr="004A33CD">
        <w:rPr>
          <w:rFonts w:ascii="Times New Roman" w:hAnsi="Times New Roman" w:cs="Times New Roman"/>
          <w:sz w:val="22"/>
          <w:szCs w:val="22"/>
        </w:rPr>
        <w:t xml:space="preserve"> zaplatit </w:t>
      </w:r>
      <w:r w:rsidR="003770B0">
        <w:rPr>
          <w:rFonts w:ascii="Times New Roman" w:hAnsi="Times New Roman" w:cs="Times New Roman"/>
          <w:sz w:val="22"/>
          <w:szCs w:val="22"/>
        </w:rPr>
        <w:t xml:space="preserve">za něj smluvenou </w:t>
      </w:r>
      <w:r w:rsidRPr="004A33CD">
        <w:rPr>
          <w:rFonts w:ascii="Times New Roman" w:hAnsi="Times New Roman" w:cs="Times New Roman"/>
          <w:sz w:val="22"/>
          <w:szCs w:val="22"/>
        </w:rPr>
        <w:t>cenu</w:t>
      </w:r>
      <w:r w:rsidR="002578DC">
        <w:rPr>
          <w:rFonts w:ascii="Times New Roman" w:hAnsi="Times New Roman" w:cs="Times New Roman"/>
          <w:sz w:val="22"/>
          <w:szCs w:val="22"/>
        </w:rPr>
        <w:t xml:space="preserve">, nebo v případě, že bude dílo předáváno po částech, </w:t>
      </w:r>
      <w:r w:rsidR="003770B0">
        <w:rPr>
          <w:rFonts w:ascii="Times New Roman" w:hAnsi="Times New Roman" w:cs="Times New Roman"/>
          <w:sz w:val="22"/>
          <w:szCs w:val="22"/>
        </w:rPr>
        <w:t xml:space="preserve">příslušnou </w:t>
      </w:r>
      <w:r w:rsidR="002578DC">
        <w:rPr>
          <w:rFonts w:ascii="Times New Roman" w:hAnsi="Times New Roman" w:cs="Times New Roman"/>
          <w:sz w:val="22"/>
          <w:szCs w:val="22"/>
        </w:rPr>
        <w:t>část ceny,</w:t>
      </w:r>
      <w:r w:rsidRPr="004A33CD">
        <w:rPr>
          <w:rFonts w:ascii="Times New Roman" w:hAnsi="Times New Roman" w:cs="Times New Roman"/>
          <w:sz w:val="22"/>
          <w:szCs w:val="22"/>
        </w:rPr>
        <w:t xml:space="preserve"> </w:t>
      </w:r>
      <w:r w:rsidR="003770B0">
        <w:rPr>
          <w:rFonts w:ascii="Times New Roman" w:hAnsi="Times New Roman" w:cs="Times New Roman"/>
          <w:sz w:val="22"/>
          <w:szCs w:val="22"/>
        </w:rPr>
        <w:t xml:space="preserve">a to </w:t>
      </w:r>
      <w:r w:rsidR="000448E0">
        <w:rPr>
          <w:rFonts w:ascii="Times New Roman" w:hAnsi="Times New Roman" w:cs="Times New Roman"/>
          <w:sz w:val="22"/>
          <w:szCs w:val="22"/>
        </w:rPr>
        <w:t>na základě daňového dokladu zhotovitele dle čl. VI</w:t>
      </w:r>
      <w:r w:rsidR="003770B0">
        <w:rPr>
          <w:rFonts w:ascii="Times New Roman" w:hAnsi="Times New Roman" w:cs="Times New Roman"/>
          <w:sz w:val="22"/>
          <w:szCs w:val="22"/>
        </w:rPr>
        <w:t>.</w:t>
      </w:r>
      <w:r w:rsidR="000448E0">
        <w:rPr>
          <w:rFonts w:ascii="Times New Roman" w:hAnsi="Times New Roman" w:cs="Times New Roman"/>
          <w:sz w:val="22"/>
          <w:szCs w:val="22"/>
        </w:rPr>
        <w:t xml:space="preserve"> této smlouvy</w:t>
      </w:r>
      <w:r w:rsidRPr="004A33CD">
        <w:rPr>
          <w:rFonts w:ascii="Times New Roman" w:hAnsi="Times New Roman" w:cs="Times New Roman"/>
          <w:sz w:val="22"/>
          <w:szCs w:val="22"/>
        </w:rPr>
        <w:t>.</w:t>
      </w:r>
    </w:p>
    <w:p w14:paraId="696ADBB1" w14:textId="77777777" w:rsidR="002578DC" w:rsidRDefault="002578DC" w:rsidP="002578DC">
      <w:pPr>
        <w:pStyle w:val="HLAVICKA"/>
        <w:keepLines w:val="0"/>
        <w:widowControl w:val="0"/>
        <w:spacing w:after="0" w:line="276" w:lineRule="auto"/>
        <w:jc w:val="both"/>
        <w:rPr>
          <w:rFonts w:ascii="Times New Roman" w:hAnsi="Times New Roman" w:cs="Times New Roman"/>
          <w:sz w:val="22"/>
          <w:szCs w:val="22"/>
        </w:rPr>
      </w:pPr>
    </w:p>
    <w:p w14:paraId="3D8D7BC4" w14:textId="77777777" w:rsidR="009317A9" w:rsidRPr="004A33CD" w:rsidRDefault="00950994" w:rsidP="004A33CD">
      <w:pPr>
        <w:pStyle w:val="HLAVICKA"/>
        <w:keepLines w:val="0"/>
        <w:widowControl w:val="0"/>
        <w:spacing w:after="0" w:line="276" w:lineRule="auto"/>
        <w:ind w:left="66"/>
        <w:jc w:val="center"/>
        <w:rPr>
          <w:rFonts w:ascii="Times New Roman" w:hAnsi="Times New Roman" w:cs="Times New Roman"/>
          <w:sz w:val="22"/>
          <w:szCs w:val="22"/>
        </w:rPr>
      </w:pPr>
      <w:r w:rsidRPr="004A33CD">
        <w:rPr>
          <w:rFonts w:ascii="Times New Roman" w:hAnsi="Times New Roman" w:cs="Times New Roman"/>
          <w:b/>
          <w:sz w:val="22"/>
          <w:szCs w:val="22"/>
        </w:rPr>
        <w:t>Čl.</w:t>
      </w:r>
      <w:r w:rsidR="008B0EEE" w:rsidRPr="004A33CD">
        <w:rPr>
          <w:rFonts w:ascii="Times New Roman" w:hAnsi="Times New Roman" w:cs="Times New Roman"/>
          <w:b/>
          <w:sz w:val="22"/>
          <w:szCs w:val="22"/>
        </w:rPr>
        <w:t xml:space="preserve"> I</w:t>
      </w:r>
      <w:r w:rsidRPr="004A33CD">
        <w:rPr>
          <w:rFonts w:ascii="Times New Roman" w:hAnsi="Times New Roman" w:cs="Times New Roman"/>
          <w:b/>
          <w:sz w:val="22"/>
          <w:szCs w:val="22"/>
        </w:rPr>
        <w:t>I</w:t>
      </w:r>
      <w:r w:rsidR="008B0EEE" w:rsidRPr="004A33CD">
        <w:rPr>
          <w:rFonts w:ascii="Times New Roman" w:hAnsi="Times New Roman" w:cs="Times New Roman"/>
          <w:b/>
          <w:sz w:val="22"/>
          <w:szCs w:val="22"/>
        </w:rPr>
        <w:t>I.</w:t>
      </w:r>
      <w:bookmarkStart w:id="53" w:name="Text341"/>
      <w:bookmarkEnd w:id="53"/>
    </w:p>
    <w:p w14:paraId="77D1D276" w14:textId="77777777" w:rsidR="009317A9" w:rsidRPr="00950994" w:rsidRDefault="007B3693" w:rsidP="00247704">
      <w:pPr>
        <w:pStyle w:val="NADPISCENNETUC"/>
        <w:keepLines w:val="0"/>
        <w:widowControl w:val="0"/>
        <w:spacing w:before="0" w:after="0" w:line="276" w:lineRule="auto"/>
        <w:rPr>
          <w:rFonts w:ascii="Times New Roman" w:hAnsi="Times New Roman" w:cs="Times New Roman"/>
          <w:sz w:val="22"/>
          <w:szCs w:val="22"/>
        </w:rPr>
      </w:pPr>
      <w:r>
        <w:rPr>
          <w:rFonts w:ascii="Times New Roman" w:hAnsi="Times New Roman" w:cs="Times New Roman"/>
          <w:b/>
          <w:sz w:val="22"/>
          <w:szCs w:val="22"/>
          <w:u w:val="single"/>
        </w:rPr>
        <w:t>Práva a povinnosti stran</w:t>
      </w:r>
      <w:r w:rsidR="00077C34">
        <w:rPr>
          <w:rFonts w:ascii="Times New Roman" w:hAnsi="Times New Roman" w:cs="Times New Roman"/>
          <w:b/>
          <w:sz w:val="22"/>
          <w:szCs w:val="22"/>
          <w:u w:val="single"/>
        </w:rPr>
        <w:t>, k</w:t>
      </w:r>
      <w:r w:rsidR="008B0EEE" w:rsidRPr="00950994">
        <w:rPr>
          <w:rFonts w:ascii="Times New Roman" w:hAnsi="Times New Roman" w:cs="Times New Roman"/>
          <w:b/>
          <w:sz w:val="22"/>
          <w:szCs w:val="22"/>
          <w:u w:val="single"/>
        </w:rPr>
        <w:t>ontrola provádění díla</w:t>
      </w:r>
    </w:p>
    <w:p w14:paraId="4783E4EA" w14:textId="77777777"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se zavazuje realizovat veřejnou zakázku v profesionální kvalitě.</w:t>
      </w:r>
      <w:r w:rsidR="004A33CD">
        <w:rPr>
          <w:rFonts w:ascii="Times New Roman" w:hAnsi="Times New Roman" w:cs="Times New Roman"/>
          <w:sz w:val="22"/>
          <w:szCs w:val="22"/>
        </w:rPr>
        <w:t xml:space="preserve"> Technické požadavky na videomateriály, které se zavazuje zhotovitel dodržet, jsou následující:</w:t>
      </w:r>
    </w:p>
    <w:p w14:paraId="0167E855" w14:textId="77777777" w:rsidR="004760F5" w:rsidRPr="004760F5" w:rsidRDefault="004760F5" w:rsidP="004760F5">
      <w:pPr>
        <w:pStyle w:val="Tabulkatext"/>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u w:val="single"/>
          <w:lang w:eastAsia="zh-CN" w:bidi="hi-IN"/>
        </w:rPr>
        <w:t>Technické požadavky na videomateriály</w:t>
      </w:r>
      <w:r w:rsidRPr="004760F5">
        <w:rPr>
          <w:rFonts w:ascii="Times New Roman" w:eastAsia="Arial Unicode MS" w:hAnsi="Times New Roman" w:cs="Times New Roman"/>
          <w:color w:val="00000A"/>
          <w:kern w:val="2"/>
          <w:sz w:val="22"/>
          <w:lang w:eastAsia="zh-CN" w:bidi="hi-IN"/>
        </w:rPr>
        <w:t>:</w:t>
      </w:r>
    </w:p>
    <w:p w14:paraId="0A48A70D" w14:textId="7F478CAF" w:rsidR="004760F5" w:rsidRPr="004760F5" w:rsidRDefault="004760F5" w:rsidP="004760F5">
      <w:pPr>
        <w:pStyle w:val="Tabulkatext"/>
        <w:rPr>
          <w:rFonts w:ascii="Times New Roman" w:eastAsia="Arial Unicode MS" w:hAnsi="Times New Roman" w:cs="Times New Roman"/>
          <w:color w:val="00000A"/>
          <w:kern w:val="2"/>
          <w:sz w:val="22"/>
          <w:lang w:eastAsia="zh-CN" w:bidi="hi-IN"/>
        </w:rPr>
      </w:pPr>
      <w:r>
        <w:rPr>
          <w:rFonts w:ascii="Times New Roman" w:eastAsia="Arial Unicode MS" w:hAnsi="Times New Roman" w:cs="Times New Roman"/>
          <w:color w:val="00000A"/>
          <w:kern w:val="2"/>
          <w:sz w:val="22"/>
          <w:lang w:eastAsia="zh-CN" w:bidi="hi-IN"/>
        </w:rPr>
        <w:t xml:space="preserve">1.a) </w:t>
      </w:r>
      <w:r w:rsidRPr="004760F5">
        <w:rPr>
          <w:rFonts w:ascii="Times New Roman" w:eastAsia="Arial Unicode MS" w:hAnsi="Times New Roman" w:cs="Times New Roman"/>
          <w:color w:val="00000A"/>
          <w:kern w:val="2"/>
          <w:sz w:val="22"/>
          <w:lang w:eastAsia="zh-CN" w:bidi="hi-IN"/>
        </w:rPr>
        <w:t xml:space="preserve">Kontejner: </w:t>
      </w:r>
    </w:p>
    <w:p w14:paraId="203D4A9C" w14:textId="77777777" w:rsidR="004760F5" w:rsidRPr="004760F5" w:rsidRDefault="004760F5" w:rsidP="004760F5">
      <w:pPr>
        <w:pStyle w:val="Tabulkatext"/>
        <w:ind w:firstLine="360"/>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 xml:space="preserve">MP4 (web </w:t>
      </w:r>
      <w:proofErr w:type="spellStart"/>
      <w:r w:rsidRPr="004760F5">
        <w:rPr>
          <w:rFonts w:ascii="Times New Roman" w:eastAsia="Arial Unicode MS" w:hAnsi="Times New Roman" w:cs="Times New Roman"/>
          <w:color w:val="00000A"/>
          <w:kern w:val="2"/>
          <w:sz w:val="22"/>
          <w:lang w:eastAsia="zh-CN" w:bidi="hi-IN"/>
        </w:rPr>
        <w:t>optimized</w:t>
      </w:r>
      <w:proofErr w:type="spellEnd"/>
      <w:r w:rsidRPr="004760F5">
        <w:rPr>
          <w:rFonts w:ascii="Times New Roman" w:eastAsia="Arial Unicode MS" w:hAnsi="Times New Roman" w:cs="Times New Roman"/>
          <w:color w:val="00000A"/>
          <w:kern w:val="2"/>
          <w:sz w:val="22"/>
          <w:lang w:eastAsia="zh-CN" w:bidi="hi-IN"/>
        </w:rPr>
        <w:t xml:space="preserve"> / </w:t>
      </w:r>
      <w:proofErr w:type="spellStart"/>
      <w:r w:rsidRPr="004760F5">
        <w:rPr>
          <w:rFonts w:ascii="Times New Roman" w:eastAsia="Arial Unicode MS" w:hAnsi="Times New Roman" w:cs="Times New Roman"/>
          <w:color w:val="00000A"/>
          <w:kern w:val="2"/>
          <w:sz w:val="22"/>
          <w:lang w:eastAsia="zh-CN" w:bidi="hi-IN"/>
        </w:rPr>
        <w:t>faststart</w:t>
      </w:r>
      <w:proofErr w:type="spellEnd"/>
      <w:r w:rsidRPr="004760F5">
        <w:rPr>
          <w:rFonts w:ascii="Times New Roman" w:eastAsia="Arial Unicode MS" w:hAnsi="Times New Roman" w:cs="Times New Roman"/>
          <w:color w:val="00000A"/>
          <w:kern w:val="2"/>
          <w:sz w:val="22"/>
          <w:lang w:eastAsia="zh-CN" w:bidi="hi-IN"/>
        </w:rPr>
        <w:t xml:space="preserve"> - </w:t>
      </w:r>
      <w:proofErr w:type="spellStart"/>
      <w:r w:rsidRPr="004760F5">
        <w:rPr>
          <w:rFonts w:ascii="Times New Roman" w:eastAsia="Arial Unicode MS" w:hAnsi="Times New Roman" w:cs="Times New Roman"/>
          <w:color w:val="00000A"/>
          <w:kern w:val="2"/>
          <w:sz w:val="22"/>
          <w:lang w:eastAsia="zh-CN" w:bidi="hi-IN"/>
        </w:rPr>
        <w:t>moov</w:t>
      </w:r>
      <w:proofErr w:type="spellEnd"/>
      <w:r w:rsidRPr="004760F5">
        <w:rPr>
          <w:rFonts w:ascii="Times New Roman" w:eastAsia="Arial Unicode MS" w:hAnsi="Times New Roman" w:cs="Times New Roman"/>
          <w:color w:val="00000A"/>
          <w:kern w:val="2"/>
          <w:sz w:val="22"/>
          <w:lang w:eastAsia="zh-CN" w:bidi="hi-IN"/>
        </w:rPr>
        <w:t xml:space="preserve"> atom na počátku souboru)</w:t>
      </w:r>
    </w:p>
    <w:p w14:paraId="6A63FA14" w14:textId="77777777" w:rsidR="004760F5" w:rsidRPr="004760F5" w:rsidRDefault="004760F5" w:rsidP="004760F5">
      <w:pPr>
        <w:pStyle w:val="Tabulkatext"/>
        <w:ind w:left="559" w:hanging="142"/>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max. velikost 128 GB</w:t>
      </w:r>
    </w:p>
    <w:p w14:paraId="187DCAB1" w14:textId="3C62B46E" w:rsidR="004760F5" w:rsidRPr="004760F5" w:rsidRDefault="004760F5" w:rsidP="004760F5">
      <w:pPr>
        <w:pStyle w:val="Tabulkatext"/>
        <w:rPr>
          <w:rFonts w:ascii="Times New Roman" w:eastAsia="Arial Unicode MS" w:hAnsi="Times New Roman" w:cs="Times New Roman"/>
          <w:color w:val="00000A"/>
          <w:kern w:val="2"/>
          <w:sz w:val="22"/>
          <w:lang w:eastAsia="zh-CN" w:bidi="hi-IN"/>
        </w:rPr>
      </w:pPr>
      <w:r>
        <w:rPr>
          <w:rFonts w:ascii="Times New Roman" w:eastAsia="Arial Unicode MS" w:hAnsi="Times New Roman" w:cs="Times New Roman"/>
          <w:color w:val="00000A"/>
          <w:kern w:val="2"/>
          <w:sz w:val="22"/>
          <w:lang w:eastAsia="zh-CN" w:bidi="hi-IN"/>
        </w:rPr>
        <w:t xml:space="preserve"> 1.b) </w:t>
      </w:r>
      <w:r w:rsidRPr="004760F5">
        <w:rPr>
          <w:rFonts w:ascii="Times New Roman" w:eastAsia="Arial Unicode MS" w:hAnsi="Times New Roman" w:cs="Times New Roman"/>
          <w:color w:val="00000A"/>
          <w:kern w:val="2"/>
          <w:sz w:val="22"/>
          <w:lang w:eastAsia="zh-CN" w:bidi="hi-IN"/>
        </w:rPr>
        <w:t>Audio:</w:t>
      </w:r>
    </w:p>
    <w:p w14:paraId="2CD59602"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AAC-LC</w:t>
      </w:r>
    </w:p>
    <w:p w14:paraId="18E89CED"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Stereo 48khz nebo 96khz</w:t>
      </w:r>
    </w:p>
    <w:p w14:paraId="2ED8ED8A"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 xml:space="preserve">datový tok min. 384 </w:t>
      </w:r>
      <w:proofErr w:type="spellStart"/>
      <w:r w:rsidRPr="004760F5">
        <w:rPr>
          <w:rFonts w:ascii="Times New Roman" w:eastAsia="Arial Unicode MS" w:hAnsi="Times New Roman" w:cs="Times New Roman"/>
          <w:color w:val="00000A"/>
          <w:kern w:val="2"/>
          <w:sz w:val="22"/>
          <w:lang w:eastAsia="zh-CN" w:bidi="hi-IN"/>
        </w:rPr>
        <w:t>kbps</w:t>
      </w:r>
      <w:proofErr w:type="spellEnd"/>
    </w:p>
    <w:p w14:paraId="531D9EDF" w14:textId="5C9C9D33" w:rsidR="004760F5" w:rsidRPr="004760F5" w:rsidRDefault="004760F5" w:rsidP="004760F5">
      <w:pPr>
        <w:pStyle w:val="Tabulkatext"/>
        <w:rPr>
          <w:rFonts w:ascii="Times New Roman" w:eastAsia="Arial Unicode MS" w:hAnsi="Times New Roman" w:cs="Times New Roman"/>
          <w:color w:val="00000A"/>
          <w:kern w:val="2"/>
          <w:sz w:val="22"/>
          <w:lang w:eastAsia="zh-CN" w:bidi="hi-IN"/>
        </w:rPr>
      </w:pPr>
      <w:r>
        <w:rPr>
          <w:rFonts w:ascii="Times New Roman" w:eastAsia="Arial Unicode MS" w:hAnsi="Times New Roman" w:cs="Times New Roman"/>
          <w:color w:val="00000A"/>
          <w:kern w:val="2"/>
          <w:sz w:val="22"/>
          <w:lang w:eastAsia="zh-CN" w:bidi="hi-IN"/>
        </w:rPr>
        <w:t xml:space="preserve">1.c) </w:t>
      </w:r>
      <w:r w:rsidRPr="004760F5">
        <w:rPr>
          <w:rFonts w:ascii="Times New Roman" w:eastAsia="Arial Unicode MS" w:hAnsi="Times New Roman" w:cs="Times New Roman"/>
          <w:color w:val="00000A"/>
          <w:kern w:val="2"/>
          <w:sz w:val="22"/>
          <w:lang w:eastAsia="zh-CN" w:bidi="hi-IN"/>
        </w:rPr>
        <w:t>Video:</w:t>
      </w:r>
    </w:p>
    <w:p w14:paraId="3264C5C0"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 xml:space="preserve">rozlišení min. 1080p30 (1920x1080) </w:t>
      </w:r>
    </w:p>
    <w:p w14:paraId="5F033070"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H.264</w:t>
      </w:r>
    </w:p>
    <w:p w14:paraId="186622CA"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proofErr w:type="spellStart"/>
      <w:r w:rsidRPr="004760F5">
        <w:rPr>
          <w:rFonts w:ascii="Times New Roman" w:eastAsia="Arial Unicode MS" w:hAnsi="Times New Roman" w:cs="Times New Roman"/>
          <w:color w:val="00000A"/>
          <w:kern w:val="2"/>
          <w:sz w:val="22"/>
          <w:lang w:eastAsia="zh-CN" w:bidi="hi-IN"/>
        </w:rPr>
        <w:t>framerate</w:t>
      </w:r>
      <w:proofErr w:type="spellEnd"/>
      <w:r w:rsidRPr="004760F5">
        <w:rPr>
          <w:rFonts w:ascii="Times New Roman" w:eastAsia="Arial Unicode MS" w:hAnsi="Times New Roman" w:cs="Times New Roman"/>
          <w:color w:val="00000A"/>
          <w:kern w:val="2"/>
          <w:sz w:val="22"/>
          <w:lang w:eastAsia="zh-CN" w:bidi="hi-IN"/>
        </w:rPr>
        <w:t xml:space="preserve"> min. 30</w:t>
      </w:r>
    </w:p>
    <w:p w14:paraId="21515AA7" w14:textId="77777777" w:rsidR="004760F5" w:rsidRPr="004760F5" w:rsidRDefault="004760F5" w:rsidP="004760F5">
      <w:pPr>
        <w:pStyle w:val="Tabulkatext"/>
        <w:ind w:left="417"/>
        <w:rPr>
          <w:rFonts w:ascii="Times New Roman" w:eastAsia="Arial Unicode MS" w:hAnsi="Times New Roman" w:cs="Times New Roman"/>
          <w:color w:val="00000A"/>
          <w:kern w:val="2"/>
          <w:sz w:val="22"/>
          <w:lang w:eastAsia="zh-CN" w:bidi="hi-IN"/>
        </w:rPr>
      </w:pPr>
      <w:r w:rsidRPr="004760F5">
        <w:rPr>
          <w:rFonts w:ascii="Times New Roman" w:eastAsia="Arial Unicode MS" w:hAnsi="Times New Roman" w:cs="Times New Roman"/>
          <w:color w:val="00000A"/>
          <w:kern w:val="2"/>
          <w:sz w:val="22"/>
          <w:lang w:eastAsia="zh-CN" w:bidi="hi-IN"/>
        </w:rPr>
        <w:t xml:space="preserve">datový tok 8–12 Mbps </w:t>
      </w:r>
    </w:p>
    <w:p w14:paraId="7350F5E0" w14:textId="77777777" w:rsidR="00077C34" w:rsidRPr="00077C34" w:rsidRDefault="00077C34" w:rsidP="00077C34">
      <w:pPr>
        <w:widowControl w:val="0"/>
        <w:numPr>
          <w:ilvl w:val="0"/>
          <w:numId w:val="5"/>
        </w:numPr>
        <w:overflowPunct w:val="0"/>
        <w:spacing w:before="120" w:line="276" w:lineRule="auto"/>
        <w:ind w:left="364"/>
        <w:jc w:val="both"/>
        <w:rPr>
          <w:rFonts w:ascii="Times New Roman" w:hAnsi="Times New Roman" w:cs="Times New Roman"/>
          <w:sz w:val="22"/>
          <w:szCs w:val="22"/>
        </w:rPr>
      </w:pPr>
      <w:r w:rsidRPr="00950994">
        <w:rPr>
          <w:rFonts w:ascii="Times New Roman" w:hAnsi="Times New Roman" w:cs="Times New Roman"/>
          <w:sz w:val="22"/>
          <w:szCs w:val="22"/>
        </w:rPr>
        <w:t>Zhotovitel se zavazuje provést dílo s odbornou péčí</w:t>
      </w:r>
      <w:r w:rsidR="000448E0">
        <w:rPr>
          <w:rFonts w:ascii="Times New Roman" w:hAnsi="Times New Roman" w:cs="Times New Roman"/>
          <w:sz w:val="22"/>
          <w:szCs w:val="22"/>
        </w:rPr>
        <w:t>, řádně a včas,</w:t>
      </w:r>
      <w:r w:rsidRPr="00950994">
        <w:rPr>
          <w:rFonts w:ascii="Times New Roman" w:hAnsi="Times New Roman" w:cs="Times New Roman"/>
          <w:sz w:val="22"/>
          <w:szCs w:val="22"/>
        </w:rPr>
        <w:t xml:space="preserve"> a obstarat vše, co je k provedení díla potřeba. Zhotovitel se zavazuje provést dílo v souladu s podklady k veřejné zakázce a je povinen zajistit, aby dílo odpovídalo obecně platným právním předpisům ČR, ve smlouvě uvedeným dokumentům a příslušným technickým normám, jejichž závaznost si smluvní strany tímto sjednávají.  </w:t>
      </w:r>
    </w:p>
    <w:p w14:paraId="03F57AFB" w14:textId="77777777"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se zavazuje dodat fotografie v elektronické podobě ve formátu RAW nebo JPEG.</w:t>
      </w:r>
    </w:p>
    <w:p w14:paraId="7B7B922C" w14:textId="77777777" w:rsidR="007B3693" w:rsidRDefault="007B3693"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 xml:space="preserve">Zhotovitel se zavazuje spolupracovat při problematice tvorby scénářů s odborníkem, kterého má právo ustanovit objednatel. </w:t>
      </w:r>
      <w:r w:rsidR="00077C34">
        <w:rPr>
          <w:rFonts w:ascii="Times New Roman" w:hAnsi="Times New Roman" w:cs="Times New Roman"/>
          <w:sz w:val="22"/>
          <w:szCs w:val="22"/>
        </w:rPr>
        <w:t>Zhotovitel se zavazuje spolupracovat s objednatelem také při výběru lokací pro realizaci díla a při výběru herců a figurantů.</w:t>
      </w:r>
    </w:p>
    <w:p w14:paraId="4EA39B84" w14:textId="77777777" w:rsidR="009317A9" w:rsidRPr="00950994" w:rsidRDefault="008B0EEE" w:rsidP="00077C34">
      <w:pPr>
        <w:widowControl w:val="0"/>
        <w:numPr>
          <w:ilvl w:val="0"/>
          <w:numId w:val="5"/>
        </w:numPr>
        <w:overflowPunct w:val="0"/>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 xml:space="preserve">Zhotovitel se zavazuje za účelem kontroly provádění díla předvést objednateli, popř. dalším oprávněným osobám, v termínu určeném objednatelem dosavadní výsledek své činnosti, a za tím účelem vytvořit potřebné podmínky a nezbytnou součinnost. </w:t>
      </w:r>
    </w:p>
    <w:p w14:paraId="759208C4" w14:textId="77777777" w:rsidR="00077C34" w:rsidRDefault="008B0EEE"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sidRPr="00F46A92">
        <w:rPr>
          <w:rFonts w:ascii="Times New Roman" w:hAnsi="Times New Roman" w:cs="Times New Roman"/>
          <w:color w:val="auto"/>
          <w:sz w:val="22"/>
          <w:szCs w:val="22"/>
        </w:rPr>
        <w:t>Zhotovitel zajistí průběžně plnění a dodávky díla po jeho dokonč</w:t>
      </w:r>
      <w:r w:rsidR="00077C34" w:rsidRPr="00F46A92">
        <w:rPr>
          <w:rFonts w:ascii="Times New Roman" w:hAnsi="Times New Roman" w:cs="Times New Roman"/>
          <w:color w:val="auto"/>
          <w:sz w:val="22"/>
          <w:szCs w:val="22"/>
        </w:rPr>
        <w:t>e</w:t>
      </w:r>
      <w:r w:rsidRPr="00F46A92">
        <w:rPr>
          <w:rFonts w:ascii="Times New Roman" w:hAnsi="Times New Roman" w:cs="Times New Roman"/>
          <w:color w:val="auto"/>
          <w:sz w:val="22"/>
          <w:szCs w:val="22"/>
        </w:rPr>
        <w:t xml:space="preserve">ných částech, tj. vyhotovených </w:t>
      </w:r>
      <w:r w:rsidRPr="00950994">
        <w:rPr>
          <w:rFonts w:ascii="Times New Roman" w:hAnsi="Times New Roman" w:cs="Times New Roman"/>
          <w:sz w:val="22"/>
          <w:szCs w:val="22"/>
        </w:rPr>
        <w:t>výukových videích. Zhotovitel zapracuje do díla požadavky k úpravám dle požadavků Objednatele v rozsahu a kvalitě, jenž jsou vymezeny zadávací dokumentací k dílu. Objednatel díla schválí nebo připomínkuje dílčí části vytvořeného díla nejpozději 5 dní od dodání Zhotovitelem. Pokud Objednatel dílčí části vytvořeného díla nepřipomínkuje, je taková část díla považována za konečnou, schválenou a bez dalších připomínek.</w:t>
      </w:r>
    </w:p>
    <w:p w14:paraId="7E674408" w14:textId="77777777" w:rsidR="00077C34" w:rsidRPr="00950994" w:rsidRDefault="00077C34" w:rsidP="00077C34">
      <w:pPr>
        <w:pStyle w:val="Zkladntextodsazen3"/>
        <w:widowControl w:val="0"/>
        <w:numPr>
          <w:ilvl w:val="0"/>
          <w:numId w:val="5"/>
        </w:numPr>
        <w:spacing w:before="120" w:after="0" w:line="276" w:lineRule="auto"/>
        <w:ind w:left="308"/>
        <w:jc w:val="both"/>
        <w:rPr>
          <w:rFonts w:ascii="Times New Roman" w:hAnsi="Times New Roman" w:cs="Times New Roman"/>
          <w:sz w:val="22"/>
          <w:szCs w:val="22"/>
        </w:rPr>
      </w:pPr>
      <w:r w:rsidRPr="00950994">
        <w:rPr>
          <w:rFonts w:ascii="Times New Roman" w:hAnsi="Times New Roman" w:cs="Times New Roman"/>
          <w:sz w:val="22"/>
          <w:szCs w:val="22"/>
        </w:rPr>
        <w:lastRenderedPageBreak/>
        <w:t>Zhotovitel se zavazuje neprodleně informovat objednatele o všech skutečnostech, které by mu mohly způsobit finanční, nebo jinou újmu, o překážkách, které by mohly ohrozit termíny stanovené touto smlouvou a o vadách předaného díla.</w:t>
      </w:r>
      <w:bookmarkStart w:id="54" w:name="Text571"/>
      <w:bookmarkStart w:id="55" w:name="Text5711"/>
      <w:bookmarkStart w:id="56" w:name="Text621"/>
      <w:bookmarkStart w:id="57" w:name="Text6211"/>
      <w:bookmarkEnd w:id="54"/>
      <w:bookmarkEnd w:id="55"/>
      <w:bookmarkEnd w:id="56"/>
      <w:bookmarkEnd w:id="57"/>
    </w:p>
    <w:p w14:paraId="5AA9D86C" w14:textId="4DAB8179" w:rsidR="00077C34" w:rsidRDefault="00077C34"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w:t>
      </w:r>
      <w:r w:rsidR="002F2D38">
        <w:rPr>
          <w:rFonts w:ascii="Times New Roman" w:hAnsi="Times New Roman" w:cs="Times New Roman"/>
          <w:sz w:val="22"/>
          <w:szCs w:val="22"/>
        </w:rPr>
        <w:t xml:space="preserve"> bere na vědomí, že dílo je financováno z prostředků Evropské unie, z dotace Operačního programu Zaměstnanost a je realizován v rámci projektu, a proto se zavazuje, že veškeré výstupy díla opatří povinnými prvky publicity (loga, </w:t>
      </w:r>
      <w:proofErr w:type="spellStart"/>
      <w:r w:rsidR="002F2D38">
        <w:rPr>
          <w:rFonts w:ascii="Times New Roman" w:hAnsi="Times New Roman" w:cs="Times New Roman"/>
          <w:sz w:val="22"/>
          <w:szCs w:val="22"/>
        </w:rPr>
        <w:t>logolinky</w:t>
      </w:r>
      <w:proofErr w:type="spellEnd"/>
      <w:r w:rsidR="002F2D38">
        <w:rPr>
          <w:rFonts w:ascii="Times New Roman" w:hAnsi="Times New Roman" w:cs="Times New Roman"/>
          <w:sz w:val="22"/>
          <w:szCs w:val="22"/>
        </w:rPr>
        <w:t>, další povinná sdělení a grafiky) dle pravidel pro žadatele a příjemce Operačního programu Zaměstnanost.</w:t>
      </w:r>
      <w:r w:rsidR="00BE0659">
        <w:rPr>
          <w:rFonts w:ascii="Times New Roman" w:hAnsi="Times New Roman" w:cs="Times New Roman"/>
          <w:sz w:val="22"/>
          <w:szCs w:val="22"/>
        </w:rPr>
        <w:t xml:space="preserve"> Zhotovitel se zavazuje všechny výstupy z předmětu smlouvy, které budou grafického, audiovizuálního nebo obdobného charakteru konzultovat s objednatelem mj. s ohledem na dodržování vizuálních a grafických pravidel pro žadatele a příjemce Operačního programu </w:t>
      </w:r>
      <w:r w:rsidR="00DB68AD">
        <w:rPr>
          <w:rFonts w:ascii="Times New Roman" w:hAnsi="Times New Roman" w:cs="Times New Roman"/>
          <w:sz w:val="22"/>
          <w:szCs w:val="22"/>
        </w:rPr>
        <w:t>Z</w:t>
      </w:r>
      <w:r w:rsidR="00BE0659">
        <w:rPr>
          <w:rFonts w:ascii="Times New Roman" w:hAnsi="Times New Roman" w:cs="Times New Roman"/>
          <w:sz w:val="22"/>
          <w:szCs w:val="22"/>
        </w:rPr>
        <w:t>aměstnanost.</w:t>
      </w:r>
      <w:r w:rsidR="00DB68AD">
        <w:rPr>
          <w:rFonts w:ascii="Times New Roman" w:hAnsi="Times New Roman" w:cs="Times New Roman"/>
          <w:sz w:val="22"/>
          <w:szCs w:val="22"/>
        </w:rPr>
        <w:t xml:space="preserve"> </w:t>
      </w:r>
    </w:p>
    <w:p w14:paraId="00D87B2A" w14:textId="77777777" w:rsidR="002F2D38" w:rsidRDefault="002F2D38"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není oprávněn postoupit jakékoliv právo či povinnost vyplývající z této smlouvy na jakoukoliv třetí osobu bez předchozího písemného souhlasu objednatele.</w:t>
      </w:r>
    </w:p>
    <w:p w14:paraId="0BF9A14D" w14:textId="77777777" w:rsidR="004A33CD" w:rsidRPr="00077C34" w:rsidRDefault="004A33CD" w:rsidP="00077C34">
      <w:pPr>
        <w:pStyle w:val="ind11"/>
        <w:widowControl w:val="0"/>
        <w:numPr>
          <w:ilvl w:val="0"/>
          <w:numId w:val="5"/>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Zhotovitel souhlasí s tím, že není oprávněn postoupit ani jednostranně započít jakékoli pohledávky, které mu za objednatelem vzniknou na základě této smlouvy.</w:t>
      </w:r>
    </w:p>
    <w:p w14:paraId="02ADAC71" w14:textId="77777777" w:rsidR="00077C34" w:rsidRPr="00950994" w:rsidRDefault="00077C34" w:rsidP="00247704">
      <w:pPr>
        <w:pStyle w:val="ind11"/>
        <w:widowControl w:val="0"/>
        <w:spacing w:beforeAutospacing="0" w:after="0" w:line="276" w:lineRule="auto"/>
        <w:ind w:firstLine="0"/>
        <w:rPr>
          <w:rFonts w:ascii="Times New Roman" w:hAnsi="Times New Roman" w:cs="Times New Roman"/>
          <w:b/>
          <w:sz w:val="22"/>
          <w:szCs w:val="22"/>
        </w:rPr>
      </w:pPr>
    </w:p>
    <w:p w14:paraId="5BBD2322" w14:textId="77777777" w:rsidR="009317A9" w:rsidRPr="00950994" w:rsidRDefault="00950994" w:rsidP="00247704">
      <w:pPr>
        <w:pStyle w:val="ind11"/>
        <w:keepNext/>
        <w:widowControl w:val="0"/>
        <w:spacing w:beforeAutospacing="0" w:after="0" w:line="276" w:lineRule="auto"/>
        <w:ind w:firstLine="0"/>
        <w:jc w:val="center"/>
        <w:rPr>
          <w:rFonts w:ascii="Times New Roman" w:hAnsi="Times New Roman" w:cs="Times New Roman"/>
          <w:sz w:val="22"/>
          <w:szCs w:val="22"/>
        </w:rPr>
      </w:pPr>
      <w:r>
        <w:rPr>
          <w:rFonts w:ascii="Times New Roman" w:hAnsi="Times New Roman" w:cs="Times New Roman"/>
          <w:b/>
          <w:sz w:val="22"/>
          <w:szCs w:val="22"/>
        </w:rPr>
        <w:t>Čl.</w:t>
      </w:r>
      <w:r w:rsidR="008B0EEE" w:rsidRPr="00950994">
        <w:rPr>
          <w:rFonts w:ascii="Times New Roman" w:hAnsi="Times New Roman" w:cs="Times New Roman"/>
          <w:b/>
          <w:sz w:val="22"/>
          <w:szCs w:val="22"/>
        </w:rPr>
        <w:t xml:space="preserve"> I</w:t>
      </w:r>
      <w:r>
        <w:rPr>
          <w:rFonts w:ascii="Times New Roman" w:hAnsi="Times New Roman" w:cs="Times New Roman"/>
          <w:b/>
          <w:sz w:val="22"/>
          <w:szCs w:val="22"/>
        </w:rPr>
        <w:t>V</w:t>
      </w:r>
      <w:r w:rsidR="008B0EEE" w:rsidRPr="00950994">
        <w:rPr>
          <w:rFonts w:ascii="Times New Roman" w:hAnsi="Times New Roman" w:cs="Times New Roman"/>
          <w:b/>
          <w:sz w:val="22"/>
          <w:szCs w:val="22"/>
        </w:rPr>
        <w:t>.</w:t>
      </w:r>
      <w:r w:rsidR="008B0EEE" w:rsidRPr="00950994">
        <w:rPr>
          <w:rFonts w:ascii="Times New Roman" w:hAnsi="Times New Roman" w:cs="Times New Roman"/>
          <w:b/>
          <w:sz w:val="22"/>
          <w:szCs w:val="22"/>
        </w:rPr>
        <w:br/>
      </w:r>
      <w:r w:rsidR="008B0EEE" w:rsidRPr="00950994">
        <w:rPr>
          <w:rFonts w:ascii="Times New Roman" w:hAnsi="Times New Roman" w:cs="Times New Roman"/>
          <w:b/>
          <w:sz w:val="22"/>
          <w:szCs w:val="22"/>
          <w:u w:val="single"/>
        </w:rPr>
        <w:t>Čas a místo splnění</w:t>
      </w:r>
    </w:p>
    <w:p w14:paraId="01F9BAC5" w14:textId="77777777" w:rsidR="000448E0" w:rsidRDefault="000448E0" w:rsidP="000448E0">
      <w:pPr>
        <w:pStyle w:val="ind11"/>
        <w:widowControl w:val="0"/>
        <w:numPr>
          <w:ilvl w:val="0"/>
          <w:numId w:val="6"/>
        </w:numPr>
        <w:spacing w:before="120" w:beforeAutospacing="0" w:after="0"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Místem dodání a předání díla je sídlo objednatele.</w:t>
      </w:r>
    </w:p>
    <w:p w14:paraId="647EB71C" w14:textId="3148060C" w:rsidR="000448E0" w:rsidRPr="00D03C42" w:rsidRDefault="008B0EEE" w:rsidP="000448E0">
      <w:pPr>
        <w:pStyle w:val="ind11"/>
        <w:widowControl w:val="0"/>
        <w:numPr>
          <w:ilvl w:val="0"/>
          <w:numId w:val="6"/>
        </w:numPr>
        <w:spacing w:before="120" w:beforeAutospacing="0" w:after="0" w:line="276" w:lineRule="auto"/>
        <w:ind w:left="284" w:hanging="284"/>
        <w:jc w:val="both"/>
        <w:rPr>
          <w:rFonts w:ascii="Times New Roman" w:hAnsi="Times New Roman" w:cs="Times New Roman"/>
          <w:color w:val="auto"/>
          <w:sz w:val="22"/>
          <w:szCs w:val="22"/>
        </w:rPr>
      </w:pPr>
      <w:r w:rsidRPr="000448E0">
        <w:rPr>
          <w:rFonts w:ascii="Times New Roman" w:hAnsi="Times New Roman" w:cs="Times New Roman"/>
          <w:sz w:val="22"/>
          <w:szCs w:val="22"/>
        </w:rPr>
        <w:t>Zhotovitel se zavazuje předat dílo nejpozději do 80 dnů od účinnosti této sml</w:t>
      </w:r>
      <w:r w:rsidR="004A33CD" w:rsidRPr="000448E0">
        <w:rPr>
          <w:rFonts w:ascii="Times New Roman" w:hAnsi="Times New Roman" w:cs="Times New Roman"/>
          <w:sz w:val="22"/>
          <w:szCs w:val="22"/>
        </w:rPr>
        <w:t>o</w:t>
      </w:r>
      <w:r w:rsidRPr="000448E0">
        <w:rPr>
          <w:rFonts w:ascii="Times New Roman" w:hAnsi="Times New Roman" w:cs="Times New Roman"/>
          <w:sz w:val="22"/>
          <w:szCs w:val="22"/>
        </w:rPr>
        <w:t>uvy.</w:t>
      </w:r>
      <w:r w:rsidRPr="000448E0">
        <w:rPr>
          <w:rFonts w:ascii="Times New Roman" w:hAnsi="Times New Roman" w:cs="Times New Roman"/>
          <w:i/>
          <w:sz w:val="22"/>
          <w:szCs w:val="22"/>
        </w:rPr>
        <w:t xml:space="preserve"> </w:t>
      </w:r>
      <w:r w:rsidRPr="000448E0">
        <w:rPr>
          <w:rFonts w:ascii="Times New Roman" w:hAnsi="Times New Roman" w:cs="Times New Roman"/>
          <w:sz w:val="22"/>
          <w:szCs w:val="22"/>
        </w:rPr>
        <w:t xml:space="preserve">Dílčí části díla </w:t>
      </w:r>
      <w:r w:rsidR="000448E0" w:rsidRPr="000448E0">
        <w:rPr>
          <w:rFonts w:ascii="Times New Roman" w:hAnsi="Times New Roman" w:cs="Times New Roman"/>
          <w:sz w:val="22"/>
          <w:szCs w:val="22"/>
        </w:rPr>
        <w:t xml:space="preserve">budou předány dle harmonogramu, který bude stanoven dohodou smluvních stran nejpozději do 5 dní ode dne </w:t>
      </w:r>
      <w:r w:rsidR="000448E0" w:rsidRPr="00D03C42">
        <w:rPr>
          <w:rFonts w:ascii="Times New Roman" w:hAnsi="Times New Roman" w:cs="Times New Roman"/>
          <w:color w:val="auto"/>
          <w:sz w:val="22"/>
          <w:szCs w:val="22"/>
        </w:rPr>
        <w:t>účinnosti této smlouvy.</w:t>
      </w:r>
      <w:r w:rsidR="00963E40" w:rsidRPr="00D03C42">
        <w:rPr>
          <w:rFonts w:ascii="Times New Roman" w:hAnsi="Times New Roman" w:cs="Times New Roman"/>
          <w:color w:val="auto"/>
          <w:sz w:val="22"/>
          <w:szCs w:val="22"/>
        </w:rPr>
        <w:t xml:space="preserve"> Zadavatel požaduje průběžné plnění předmětu zakázky. Vzhledem k požadavku zadavatele na průběžné plnění předmětu zakázky a postupné předávání dokončených částí díla musí být harmonogram stanoven tak, že termíny dodání nejméně 4 finálně dokončených videí musí být stanoveny do 30 dnů od </w:t>
      </w:r>
      <w:r w:rsidR="00076547" w:rsidRPr="00D03C42">
        <w:rPr>
          <w:rFonts w:ascii="Times New Roman" w:hAnsi="Times New Roman" w:cs="Times New Roman"/>
          <w:color w:val="auto"/>
          <w:sz w:val="22"/>
          <w:szCs w:val="22"/>
        </w:rPr>
        <w:t xml:space="preserve">počátku </w:t>
      </w:r>
      <w:r w:rsidR="00963E40" w:rsidRPr="00D03C42">
        <w:rPr>
          <w:rFonts w:ascii="Times New Roman" w:hAnsi="Times New Roman" w:cs="Times New Roman"/>
          <w:color w:val="auto"/>
          <w:sz w:val="22"/>
          <w:szCs w:val="22"/>
        </w:rPr>
        <w:t>účinnosti smlouvy.</w:t>
      </w:r>
    </w:p>
    <w:p w14:paraId="4F7FED53" w14:textId="77777777" w:rsidR="009317A9" w:rsidRPr="00950994" w:rsidRDefault="009317A9" w:rsidP="00247704">
      <w:pPr>
        <w:pStyle w:val="HLAVICKA"/>
        <w:keepLines w:val="0"/>
        <w:widowControl w:val="0"/>
        <w:tabs>
          <w:tab w:val="clear" w:pos="284"/>
          <w:tab w:val="clear" w:pos="1145"/>
        </w:tabs>
        <w:spacing w:before="60" w:after="0" w:line="276" w:lineRule="auto"/>
        <w:rPr>
          <w:rFonts w:ascii="Times New Roman" w:hAnsi="Times New Roman" w:cs="Times New Roman"/>
          <w:b/>
          <w:sz w:val="22"/>
          <w:szCs w:val="22"/>
        </w:rPr>
      </w:pPr>
    </w:p>
    <w:p w14:paraId="79C073C6" w14:textId="77777777" w:rsidR="009317A9" w:rsidRPr="00950994" w:rsidRDefault="008B0EEE" w:rsidP="00247704">
      <w:pPr>
        <w:pStyle w:val="HLAVICKA"/>
        <w:keepNext/>
        <w:keepLines w:val="0"/>
        <w:widowControl w:val="0"/>
        <w:tabs>
          <w:tab w:val="clear" w:pos="284"/>
          <w:tab w:val="clear" w:pos="1145"/>
        </w:tabs>
        <w:spacing w:before="60" w:after="0" w:line="276" w:lineRule="auto"/>
        <w:jc w:val="center"/>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w:t>
      </w:r>
    </w:p>
    <w:p w14:paraId="67265EF9" w14:textId="77777777" w:rsidR="009317A9" w:rsidRPr="00950994" w:rsidRDefault="008B0EEE" w:rsidP="00247704">
      <w:pPr>
        <w:pStyle w:val="HLAVICKA"/>
        <w:keepNext/>
        <w:keepLines w:val="0"/>
        <w:widowControl w:val="0"/>
        <w:tabs>
          <w:tab w:val="clear" w:pos="284"/>
          <w:tab w:val="clear" w:pos="1145"/>
        </w:tabs>
        <w:spacing w:before="60" w:after="0" w:line="276" w:lineRule="auto"/>
        <w:jc w:val="center"/>
        <w:rPr>
          <w:rFonts w:ascii="Times New Roman" w:hAnsi="Times New Roman" w:cs="Times New Roman"/>
          <w:sz w:val="22"/>
          <w:szCs w:val="22"/>
        </w:rPr>
      </w:pPr>
      <w:r w:rsidRPr="00950994">
        <w:rPr>
          <w:rFonts w:ascii="Times New Roman" w:hAnsi="Times New Roman" w:cs="Times New Roman"/>
          <w:b/>
          <w:sz w:val="22"/>
          <w:szCs w:val="22"/>
          <w:u w:val="single"/>
        </w:rPr>
        <w:t>Předání a převzetí díla</w:t>
      </w:r>
    </w:p>
    <w:p w14:paraId="0B5FC51E" w14:textId="77777777" w:rsidR="002578DC"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předat objednateli řádně provedené dílo. Za řádně provedené dílo se považuje dílo dokončené, tj. způsobilé sloužit objednateli k účelu vyplývajícímu z této smlouvy, popř. k účelu, který je pro užívání díla obvyklý, a které zhotovitel předá objednateli v dohodnutém času, na dohodnutém místě a bez vad.</w:t>
      </w:r>
    </w:p>
    <w:p w14:paraId="461673F6" w14:textId="690A0D53" w:rsidR="009317A9" w:rsidRPr="002578DC" w:rsidRDefault="002578DC"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2578DC">
        <w:rPr>
          <w:rFonts w:ascii="Times New Roman" w:hAnsi="Times New Roman" w:cs="Times New Roman"/>
          <w:sz w:val="22"/>
          <w:szCs w:val="22"/>
        </w:rPr>
        <w:t>Smluvní strany se dohodly, že zhotovitel je oprávněn plnit</w:t>
      </w:r>
      <w:r>
        <w:rPr>
          <w:rFonts w:ascii="Times New Roman" w:hAnsi="Times New Roman" w:cs="Times New Roman"/>
          <w:sz w:val="22"/>
          <w:szCs w:val="22"/>
        </w:rPr>
        <w:t xml:space="preserve"> a předávat</w:t>
      </w:r>
      <w:r w:rsidRPr="002578DC">
        <w:rPr>
          <w:rFonts w:ascii="Times New Roman" w:hAnsi="Times New Roman" w:cs="Times New Roman"/>
          <w:sz w:val="22"/>
          <w:szCs w:val="22"/>
        </w:rPr>
        <w:t xml:space="preserve"> dílo po částech, přičemž částí díla se rozumí dokončené a finálně odsouhlasené výukové video nebo více dokončených videí současně.</w:t>
      </w:r>
      <w:r>
        <w:rPr>
          <w:rFonts w:ascii="Times New Roman" w:hAnsi="Times New Roman" w:cs="Times New Roman"/>
          <w:sz w:val="22"/>
          <w:szCs w:val="22"/>
        </w:rPr>
        <w:t xml:space="preserve"> Na předávací protokol ohledně části díla se použije přiměřené ustanovení o předávacím protokolu, dle čl. V</w:t>
      </w:r>
      <w:r w:rsidR="00EB1D5B">
        <w:rPr>
          <w:rFonts w:ascii="Times New Roman" w:hAnsi="Times New Roman" w:cs="Times New Roman"/>
          <w:sz w:val="22"/>
          <w:szCs w:val="22"/>
        </w:rPr>
        <w:t>.</w:t>
      </w:r>
      <w:r>
        <w:rPr>
          <w:rFonts w:ascii="Times New Roman" w:hAnsi="Times New Roman" w:cs="Times New Roman"/>
          <w:sz w:val="22"/>
          <w:szCs w:val="22"/>
        </w:rPr>
        <w:t> odst. 3</w:t>
      </w:r>
      <w:r w:rsidR="00EB1D5B">
        <w:rPr>
          <w:rFonts w:ascii="Times New Roman" w:hAnsi="Times New Roman" w:cs="Times New Roman"/>
          <w:sz w:val="22"/>
          <w:szCs w:val="22"/>
        </w:rPr>
        <w:t>-6</w:t>
      </w:r>
      <w:r>
        <w:rPr>
          <w:rFonts w:ascii="Times New Roman" w:hAnsi="Times New Roman" w:cs="Times New Roman"/>
          <w:sz w:val="22"/>
          <w:szCs w:val="22"/>
        </w:rPr>
        <w:t>, který se týká díla jako celku.</w:t>
      </w:r>
    </w:p>
    <w:p w14:paraId="666B87B8"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O předání díla se sepíše předávací protokol, který musí obsahovat zejména:</w:t>
      </w:r>
    </w:p>
    <w:p w14:paraId="46429880" w14:textId="77777777" w:rsidR="009317A9" w:rsidRPr="00950994" w:rsidRDefault="008B0EEE" w:rsidP="002578DC">
      <w:pPr>
        <w:pStyle w:val="Zkladntext"/>
        <w:widowControl w:val="0"/>
        <w:numPr>
          <w:ilvl w:val="0"/>
          <w:numId w:val="8"/>
        </w:numPr>
        <w:overflowPunct w:val="0"/>
        <w:spacing w:after="60"/>
        <w:ind w:left="709"/>
        <w:jc w:val="both"/>
        <w:rPr>
          <w:rFonts w:ascii="Times New Roman" w:hAnsi="Times New Roman" w:cs="Times New Roman"/>
          <w:sz w:val="22"/>
          <w:szCs w:val="22"/>
        </w:rPr>
      </w:pPr>
      <w:r w:rsidRPr="00950994">
        <w:rPr>
          <w:rFonts w:ascii="Times New Roman" w:hAnsi="Times New Roman" w:cs="Times New Roman"/>
          <w:sz w:val="22"/>
          <w:szCs w:val="22"/>
        </w:rPr>
        <w:t>označení osoby zhotovitele včetně uvedení sídla a IČ,</w:t>
      </w:r>
    </w:p>
    <w:p w14:paraId="03E14D9B" w14:textId="77777777" w:rsidR="009317A9" w:rsidRPr="00950994" w:rsidRDefault="008B0EEE" w:rsidP="002578DC">
      <w:pPr>
        <w:pStyle w:val="HLAVICKA"/>
        <w:keepLines w:val="0"/>
        <w:widowControl w:val="0"/>
        <w:numPr>
          <w:ilvl w:val="0"/>
          <w:numId w:val="8"/>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označení osoby objednatele včetně uvedení sídla a IČ,</w:t>
      </w:r>
    </w:p>
    <w:p w14:paraId="756AE462"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označení této smlouvy včetně uvedení jejího evidenčního čísla,</w:t>
      </w:r>
    </w:p>
    <w:p w14:paraId="20C882D5"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rozsah a předmět plnění, </w:t>
      </w:r>
    </w:p>
    <w:p w14:paraId="474FE957"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název a registrační číslo projektu,</w:t>
      </w:r>
    </w:p>
    <w:p w14:paraId="5FB77EC7"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čas a místo předání díla, </w:t>
      </w:r>
    </w:p>
    <w:p w14:paraId="1D877FC5" w14:textId="77777777" w:rsidR="009317A9" w:rsidRPr="00950994" w:rsidRDefault="008B0EEE" w:rsidP="002578DC">
      <w:pPr>
        <w:pStyle w:val="HLAVICKA"/>
        <w:keepLines w:val="0"/>
        <w:widowControl w:val="0"/>
        <w:numPr>
          <w:ilvl w:val="0"/>
          <w:numId w:val="9"/>
        </w:numPr>
        <w:tabs>
          <w:tab w:val="clear" w:pos="284"/>
          <w:tab w:val="clear" w:pos="1145"/>
        </w:tabs>
        <w:spacing w:after="0" w:line="276" w:lineRule="auto"/>
        <w:ind w:left="709"/>
        <w:jc w:val="both"/>
        <w:rPr>
          <w:rFonts w:ascii="Times New Roman" w:hAnsi="Times New Roman" w:cs="Times New Roman"/>
          <w:sz w:val="22"/>
          <w:szCs w:val="22"/>
        </w:rPr>
      </w:pPr>
      <w:r w:rsidRPr="00950994">
        <w:rPr>
          <w:rFonts w:ascii="Times New Roman" w:hAnsi="Times New Roman" w:cs="Times New Roman"/>
          <w:sz w:val="22"/>
          <w:szCs w:val="22"/>
        </w:rPr>
        <w:t xml:space="preserve">jména a vlastnoruční podpis osob odpovědných za plnění této smlouvy, </w:t>
      </w:r>
    </w:p>
    <w:p w14:paraId="3BDD8BAC"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 xml:space="preserve">Oznámení o výhradách k dílu musí obsahovat popis vad díla a právo, které objednatel v důsledku vady díla uplatňuje. </w:t>
      </w:r>
    </w:p>
    <w:p w14:paraId="3D440B3E" w14:textId="41AE247C" w:rsidR="009317A9" w:rsidRPr="00EB1D5B"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color w:val="auto"/>
          <w:sz w:val="22"/>
          <w:szCs w:val="22"/>
        </w:rPr>
      </w:pPr>
      <w:r w:rsidRPr="00EB1D5B">
        <w:rPr>
          <w:rFonts w:ascii="Times New Roman" w:hAnsi="Times New Roman" w:cs="Times New Roman"/>
          <w:color w:val="auto"/>
          <w:sz w:val="22"/>
          <w:szCs w:val="22"/>
        </w:rPr>
        <w:t>Zhotovitel se zavazuje bezplatně odstrani</w:t>
      </w:r>
      <w:bookmarkStart w:id="58" w:name="_GoBack"/>
      <w:bookmarkEnd w:id="58"/>
      <w:r w:rsidRPr="00EB1D5B">
        <w:rPr>
          <w:rFonts w:ascii="Times New Roman" w:hAnsi="Times New Roman" w:cs="Times New Roman"/>
          <w:color w:val="auto"/>
          <w:sz w:val="22"/>
          <w:szCs w:val="22"/>
        </w:rPr>
        <w:t xml:space="preserve">t oznámené vady ve lhůtě dle článku VII. této smlouvy. </w:t>
      </w:r>
    </w:p>
    <w:p w14:paraId="7670277B" w14:textId="77777777" w:rsidR="009317A9" w:rsidRPr="00950994" w:rsidRDefault="008B0EEE" w:rsidP="002578DC">
      <w:pPr>
        <w:pStyle w:val="HLAVICKA"/>
        <w:keepLines w:val="0"/>
        <w:widowControl w:val="0"/>
        <w:numPr>
          <w:ilvl w:val="0"/>
          <w:numId w:val="7"/>
        </w:numPr>
        <w:tabs>
          <w:tab w:val="clear" w:pos="284"/>
          <w:tab w:val="clear" w:pos="1145"/>
        </w:tabs>
        <w:spacing w:after="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lastRenderedPageBreak/>
        <w:t>Pro opětovné předání díla se výše uvedený postup uplatní obdobně.</w:t>
      </w:r>
    </w:p>
    <w:p w14:paraId="47A79158" w14:textId="77777777" w:rsidR="009317A9" w:rsidRPr="00950994" w:rsidRDefault="009317A9" w:rsidP="00247704">
      <w:pPr>
        <w:pStyle w:val="HLAVICKA"/>
        <w:keepLines w:val="0"/>
        <w:widowControl w:val="0"/>
        <w:tabs>
          <w:tab w:val="clear" w:pos="284"/>
          <w:tab w:val="clear" w:pos="1145"/>
        </w:tabs>
        <w:spacing w:before="60" w:after="0" w:line="276" w:lineRule="auto"/>
        <w:jc w:val="both"/>
        <w:rPr>
          <w:rFonts w:ascii="Times New Roman" w:hAnsi="Times New Roman" w:cs="Times New Roman"/>
          <w:sz w:val="22"/>
          <w:szCs w:val="22"/>
        </w:rPr>
      </w:pPr>
    </w:p>
    <w:p w14:paraId="027FB9F5" w14:textId="77777777" w:rsidR="00172342" w:rsidRDefault="00172342" w:rsidP="00247704">
      <w:pPr>
        <w:pStyle w:val="NADPISCENNETUC"/>
        <w:keepLines w:val="0"/>
        <w:widowControl w:val="0"/>
        <w:spacing w:before="60" w:after="0" w:line="276" w:lineRule="auto"/>
        <w:rPr>
          <w:rFonts w:ascii="Times New Roman" w:hAnsi="Times New Roman" w:cs="Times New Roman"/>
          <w:b/>
          <w:sz w:val="22"/>
          <w:szCs w:val="22"/>
        </w:rPr>
      </w:pPr>
    </w:p>
    <w:p w14:paraId="790DAF70" w14:textId="77777777" w:rsidR="009317A9" w:rsidRPr="00950994" w:rsidRDefault="008B0EEE" w:rsidP="00247704">
      <w:pPr>
        <w:pStyle w:val="NADPISCENNETUC"/>
        <w:keepLines w:val="0"/>
        <w:widowControl w:val="0"/>
        <w:spacing w:before="6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VI.</w:t>
      </w:r>
      <w:r w:rsidRPr="00950994">
        <w:rPr>
          <w:rFonts w:ascii="Times New Roman" w:hAnsi="Times New Roman" w:cs="Times New Roman"/>
          <w:b/>
          <w:sz w:val="22"/>
          <w:szCs w:val="22"/>
        </w:rPr>
        <w:br/>
      </w:r>
      <w:r w:rsidRPr="00950994">
        <w:rPr>
          <w:rFonts w:ascii="Times New Roman" w:hAnsi="Times New Roman" w:cs="Times New Roman"/>
          <w:b/>
          <w:sz w:val="22"/>
          <w:szCs w:val="22"/>
          <w:u w:val="single"/>
        </w:rPr>
        <w:t>Cena za dílo a platební podmínky</w:t>
      </w:r>
    </w:p>
    <w:p w14:paraId="1D1047D0" w14:textId="77777777" w:rsidR="009317A9" w:rsidRDefault="008B0EEE" w:rsidP="00247704">
      <w:pPr>
        <w:pStyle w:val="AJAKO1"/>
        <w:widowControl w:val="0"/>
        <w:numPr>
          <w:ilvl w:val="0"/>
          <w:numId w:val="11"/>
        </w:numPr>
        <w:spacing w:before="60" w:after="0" w:line="276" w:lineRule="auto"/>
        <w:ind w:left="284"/>
        <w:rPr>
          <w:rFonts w:ascii="Times New Roman" w:hAnsi="Times New Roman" w:cs="Times New Roman"/>
          <w:sz w:val="22"/>
          <w:szCs w:val="22"/>
        </w:rPr>
      </w:pPr>
      <w:r w:rsidRPr="00950994">
        <w:rPr>
          <w:rFonts w:ascii="Times New Roman" w:hAnsi="Times New Roman" w:cs="Times New Roman"/>
          <w:sz w:val="22"/>
          <w:szCs w:val="22"/>
        </w:rPr>
        <w:t>Cena za dílo je smluvními stranami sjednána ve výši:</w:t>
      </w:r>
    </w:p>
    <w:p w14:paraId="149FC52A" w14:textId="77777777" w:rsidR="000448E0" w:rsidRDefault="000448E0" w:rsidP="00107E62">
      <w:pPr>
        <w:pStyle w:val="AJAKO1"/>
        <w:widowControl w:val="0"/>
        <w:spacing w:before="60" w:after="0" w:line="276" w:lineRule="auto"/>
        <w:ind w:left="720" w:firstLine="0"/>
        <w:rPr>
          <w:rFonts w:ascii="Times New Roman" w:hAnsi="Times New Roman" w:cs="Times New Roman"/>
          <w:sz w:val="22"/>
          <w:szCs w:val="22"/>
        </w:rPr>
      </w:pPr>
      <w:commentRangeStart w:id="59"/>
      <w:r>
        <w:rPr>
          <w:rFonts w:ascii="Times New Roman" w:hAnsi="Times New Roman" w:cs="Times New Roman"/>
          <w:sz w:val="22"/>
          <w:szCs w:val="22"/>
        </w:rPr>
        <w:t>Částka bez DPH</w:t>
      </w:r>
      <w:r>
        <w:rPr>
          <w:rFonts w:ascii="Times New Roman" w:hAnsi="Times New Roman" w:cs="Times New Roman"/>
          <w:sz w:val="22"/>
          <w:szCs w:val="22"/>
        </w:rPr>
        <w:tab/>
        <w:t>…………………………………</w:t>
      </w:r>
      <w:proofErr w:type="gramStart"/>
      <w:r>
        <w:rPr>
          <w:rFonts w:ascii="Times New Roman" w:hAnsi="Times New Roman" w:cs="Times New Roman"/>
          <w:sz w:val="22"/>
          <w:szCs w:val="22"/>
        </w:rPr>
        <w:t>….. (slovy</w:t>
      </w:r>
      <w:proofErr w:type="gramEnd"/>
      <w:r>
        <w:rPr>
          <w:rFonts w:ascii="Times New Roman" w:hAnsi="Times New Roman" w:cs="Times New Roman"/>
          <w:sz w:val="22"/>
          <w:szCs w:val="22"/>
        </w:rPr>
        <w:t>: ………………………)</w:t>
      </w:r>
    </w:p>
    <w:p w14:paraId="505BA47D" w14:textId="77777777" w:rsidR="000448E0" w:rsidRDefault="000448E0" w:rsidP="00107E62">
      <w:pPr>
        <w:pStyle w:val="AJAKO1"/>
        <w:widowControl w:val="0"/>
        <w:spacing w:before="60" w:after="0" w:line="276" w:lineRule="auto"/>
        <w:ind w:left="720" w:firstLine="0"/>
        <w:rPr>
          <w:rFonts w:ascii="Times New Roman" w:hAnsi="Times New Roman" w:cs="Times New Roman"/>
          <w:sz w:val="22"/>
          <w:szCs w:val="22"/>
        </w:rPr>
      </w:pPr>
      <w:r>
        <w:rPr>
          <w:rFonts w:ascii="Times New Roman" w:hAnsi="Times New Roman" w:cs="Times New Roman"/>
          <w:sz w:val="22"/>
          <w:szCs w:val="22"/>
        </w:rPr>
        <w:t>Výše DPH</w:t>
      </w:r>
      <w:r>
        <w:rPr>
          <w:rFonts w:ascii="Times New Roman" w:hAnsi="Times New Roman" w:cs="Times New Roman"/>
          <w:sz w:val="22"/>
          <w:szCs w:val="22"/>
        </w:rPr>
        <w:tab/>
      </w:r>
      <w:r>
        <w:rPr>
          <w:rFonts w:ascii="Times New Roman" w:hAnsi="Times New Roman" w:cs="Times New Roman"/>
          <w:sz w:val="22"/>
          <w:szCs w:val="22"/>
        </w:rPr>
        <w:tab/>
        <w:t>…………………………………</w:t>
      </w:r>
      <w:proofErr w:type="gramStart"/>
      <w:r>
        <w:rPr>
          <w:rFonts w:ascii="Times New Roman" w:hAnsi="Times New Roman" w:cs="Times New Roman"/>
          <w:sz w:val="22"/>
          <w:szCs w:val="22"/>
        </w:rPr>
        <w:t>….. (slovy</w:t>
      </w:r>
      <w:proofErr w:type="gramEnd"/>
      <w:r>
        <w:rPr>
          <w:rFonts w:ascii="Times New Roman" w:hAnsi="Times New Roman" w:cs="Times New Roman"/>
          <w:sz w:val="22"/>
          <w:szCs w:val="22"/>
        </w:rPr>
        <w:t>: ………………………)</w:t>
      </w:r>
    </w:p>
    <w:p w14:paraId="66C22D25" w14:textId="77777777" w:rsidR="000448E0" w:rsidRPr="000448E0" w:rsidRDefault="000448E0" w:rsidP="00107E62">
      <w:pPr>
        <w:pStyle w:val="AJAKO1"/>
        <w:widowControl w:val="0"/>
        <w:spacing w:before="60" w:after="0" w:line="276" w:lineRule="auto"/>
        <w:ind w:left="720" w:firstLine="0"/>
        <w:rPr>
          <w:rFonts w:ascii="Times New Roman" w:hAnsi="Times New Roman" w:cs="Times New Roman"/>
          <w:b/>
          <w:sz w:val="22"/>
          <w:szCs w:val="22"/>
        </w:rPr>
      </w:pPr>
      <w:r w:rsidRPr="000448E0">
        <w:rPr>
          <w:rFonts w:ascii="Times New Roman" w:hAnsi="Times New Roman" w:cs="Times New Roman"/>
          <w:b/>
          <w:sz w:val="22"/>
          <w:szCs w:val="22"/>
        </w:rPr>
        <w:t>Částka vč. DPH</w:t>
      </w:r>
      <w:r w:rsidRPr="000448E0">
        <w:rPr>
          <w:rFonts w:ascii="Times New Roman" w:hAnsi="Times New Roman" w:cs="Times New Roman"/>
          <w:b/>
          <w:sz w:val="22"/>
          <w:szCs w:val="22"/>
        </w:rPr>
        <w:tab/>
        <w:t>…………………………………</w:t>
      </w:r>
      <w:proofErr w:type="gramStart"/>
      <w:r w:rsidRPr="000448E0">
        <w:rPr>
          <w:rFonts w:ascii="Times New Roman" w:hAnsi="Times New Roman" w:cs="Times New Roman"/>
          <w:b/>
          <w:sz w:val="22"/>
          <w:szCs w:val="22"/>
        </w:rPr>
        <w:t>….. (slovy</w:t>
      </w:r>
      <w:proofErr w:type="gramEnd"/>
      <w:r w:rsidRPr="000448E0">
        <w:rPr>
          <w:rFonts w:ascii="Times New Roman" w:hAnsi="Times New Roman" w:cs="Times New Roman"/>
          <w:b/>
          <w:sz w:val="22"/>
          <w:szCs w:val="22"/>
        </w:rPr>
        <w:t>: ………………………)</w:t>
      </w:r>
      <w:commentRangeEnd w:id="59"/>
      <w:r w:rsidR="007A166E">
        <w:rPr>
          <w:rStyle w:val="Odkaznakoment"/>
          <w:rFonts w:cs="Mangal"/>
        </w:rPr>
        <w:commentReference w:id="59"/>
      </w:r>
    </w:p>
    <w:p w14:paraId="424AC732" w14:textId="77777777" w:rsidR="009317A9" w:rsidRPr="00950994" w:rsidRDefault="008B0EEE" w:rsidP="00247704">
      <w:pPr>
        <w:widowControl w:val="0"/>
        <w:numPr>
          <w:ilvl w:val="0"/>
          <w:numId w:val="11"/>
        </w:numPr>
        <w:overflowPunct w:val="0"/>
        <w:spacing w:before="120" w:line="276" w:lineRule="auto"/>
        <w:ind w:left="284"/>
        <w:rPr>
          <w:rFonts w:ascii="Times New Roman" w:hAnsi="Times New Roman" w:cs="Times New Roman"/>
          <w:sz w:val="22"/>
          <w:szCs w:val="22"/>
        </w:rPr>
      </w:pPr>
      <w:bookmarkStart w:id="60" w:name="Text26"/>
      <w:bookmarkEnd w:id="60"/>
      <w:r w:rsidRPr="00950994">
        <w:rPr>
          <w:rFonts w:ascii="Times New Roman" w:hAnsi="Times New Roman" w:cs="Times New Roman"/>
          <w:sz w:val="22"/>
          <w:szCs w:val="22"/>
        </w:rPr>
        <w:t>Cena dle</w:t>
      </w:r>
      <w:r w:rsidR="00172342">
        <w:rPr>
          <w:rFonts w:ascii="Times New Roman" w:hAnsi="Times New Roman" w:cs="Times New Roman"/>
          <w:sz w:val="22"/>
          <w:szCs w:val="22"/>
        </w:rPr>
        <w:t xml:space="preserve"> čl. VI.</w:t>
      </w:r>
      <w:r w:rsidRPr="00950994">
        <w:rPr>
          <w:rFonts w:ascii="Times New Roman" w:hAnsi="Times New Roman" w:cs="Times New Roman"/>
          <w:sz w:val="22"/>
          <w:szCs w:val="22"/>
        </w:rPr>
        <w:t xml:space="preserve"> odst. 1 je stanovena jako konečná a nepřekročitelná a zahrnuje veškeré náklady nezbytné k řádnému splnění závazků zhotovitele, včetně inflace. </w:t>
      </w:r>
    </w:p>
    <w:p w14:paraId="49C8B270" w14:textId="3F0A58D7" w:rsidR="009317A9" w:rsidRDefault="008B0EEE" w:rsidP="00EB1D5B">
      <w:pPr>
        <w:widowControl w:val="0"/>
        <w:numPr>
          <w:ilvl w:val="0"/>
          <w:numId w:val="11"/>
        </w:numPr>
        <w:overflowPunct w:val="0"/>
        <w:spacing w:before="120" w:line="276" w:lineRule="auto"/>
        <w:ind w:left="284"/>
        <w:jc w:val="both"/>
        <w:rPr>
          <w:rFonts w:ascii="Times New Roman" w:hAnsi="Times New Roman" w:cs="Times New Roman"/>
          <w:sz w:val="22"/>
          <w:szCs w:val="22"/>
        </w:rPr>
      </w:pPr>
      <w:r w:rsidRPr="00172342">
        <w:rPr>
          <w:rFonts w:ascii="Times New Roman" w:hAnsi="Times New Roman" w:cs="Times New Roman"/>
          <w:sz w:val="22"/>
          <w:szCs w:val="22"/>
        </w:rPr>
        <w:t>Na provedení díla nebude objednatel poskytovat zálohu.</w:t>
      </w:r>
    </w:p>
    <w:p w14:paraId="0AFEF964" w14:textId="6033BE87" w:rsidR="008B04E4" w:rsidRPr="00686A99" w:rsidRDefault="00107E62" w:rsidP="00107E62">
      <w:pPr>
        <w:widowControl w:val="0"/>
        <w:numPr>
          <w:ilvl w:val="0"/>
          <w:numId w:val="11"/>
        </w:numPr>
        <w:overflowPunct w:val="0"/>
        <w:spacing w:before="120" w:line="276" w:lineRule="auto"/>
        <w:ind w:left="284"/>
        <w:jc w:val="both"/>
        <w:rPr>
          <w:rFonts w:ascii="Times New Roman" w:hAnsi="Times New Roman" w:cs="Times New Roman"/>
          <w:color w:val="auto"/>
          <w:sz w:val="22"/>
          <w:szCs w:val="22"/>
        </w:rPr>
      </w:pPr>
      <w:r w:rsidRPr="00686A99">
        <w:rPr>
          <w:rFonts w:ascii="Times New Roman" w:hAnsi="Times New Roman" w:cs="Times New Roman"/>
          <w:color w:val="auto"/>
          <w:sz w:val="22"/>
          <w:szCs w:val="22"/>
        </w:rPr>
        <w:t>Zhotovitel je oprávněn fakturovat za části díla</w:t>
      </w:r>
      <w:r w:rsidR="00140F4E" w:rsidRPr="00686A99">
        <w:rPr>
          <w:rFonts w:ascii="Times New Roman" w:hAnsi="Times New Roman" w:cs="Times New Roman"/>
          <w:color w:val="auto"/>
          <w:sz w:val="22"/>
          <w:szCs w:val="22"/>
        </w:rPr>
        <w:t xml:space="preserve"> v souladu s</w:t>
      </w:r>
      <w:r w:rsidRPr="00686A99">
        <w:rPr>
          <w:rFonts w:ascii="Times New Roman" w:hAnsi="Times New Roman" w:cs="Times New Roman"/>
          <w:color w:val="auto"/>
          <w:sz w:val="22"/>
          <w:szCs w:val="22"/>
        </w:rPr>
        <w:t> nabídkovými cenami</w:t>
      </w:r>
      <w:r w:rsidR="00140F4E" w:rsidRPr="00686A99">
        <w:rPr>
          <w:rFonts w:ascii="Times New Roman" w:hAnsi="Times New Roman" w:cs="Times New Roman"/>
          <w:color w:val="auto"/>
          <w:sz w:val="22"/>
          <w:szCs w:val="22"/>
        </w:rPr>
        <w:t xml:space="preserve"> uvedenými </w:t>
      </w:r>
      <w:r w:rsidR="00686A99" w:rsidRPr="00686A99">
        <w:rPr>
          <w:rFonts w:ascii="Times New Roman" w:hAnsi="Times New Roman" w:cs="Times New Roman"/>
          <w:color w:val="auto"/>
          <w:sz w:val="22"/>
          <w:szCs w:val="22"/>
        </w:rPr>
        <w:t>v</w:t>
      </w:r>
      <w:r w:rsidR="003770B0">
        <w:rPr>
          <w:rFonts w:ascii="Times New Roman" w:hAnsi="Times New Roman" w:cs="Times New Roman"/>
          <w:color w:val="auto"/>
          <w:sz w:val="22"/>
          <w:szCs w:val="22"/>
        </w:rPr>
        <w:t xml:space="preserve"> příloze č. 2 této smlouvy </w:t>
      </w:r>
      <w:r w:rsidR="00F35950">
        <w:rPr>
          <w:rFonts w:ascii="Times New Roman" w:hAnsi="Times New Roman" w:cs="Times New Roman"/>
          <w:color w:val="auto"/>
          <w:sz w:val="22"/>
          <w:szCs w:val="22"/>
        </w:rPr>
        <w:t>nazvané</w:t>
      </w:r>
      <w:r w:rsidR="003770B0">
        <w:rPr>
          <w:rFonts w:ascii="Times New Roman" w:hAnsi="Times New Roman" w:cs="Times New Roman"/>
          <w:color w:val="auto"/>
          <w:sz w:val="22"/>
          <w:szCs w:val="22"/>
        </w:rPr>
        <w:t xml:space="preserve"> </w:t>
      </w:r>
      <w:r w:rsidR="00686A99" w:rsidRPr="00686A99">
        <w:rPr>
          <w:rFonts w:ascii="Times New Roman" w:hAnsi="Times New Roman" w:cs="Times New Roman"/>
          <w:color w:val="auto"/>
          <w:sz w:val="22"/>
          <w:szCs w:val="22"/>
        </w:rPr>
        <w:t>„</w:t>
      </w:r>
      <w:r w:rsidR="008B04E4" w:rsidRPr="00686A99">
        <w:rPr>
          <w:rFonts w:ascii="Times New Roman" w:hAnsi="Times New Roman" w:cs="Times New Roman"/>
          <w:color w:val="auto"/>
          <w:sz w:val="22"/>
          <w:szCs w:val="22"/>
        </w:rPr>
        <w:t>Výpočet celkové ceny</w:t>
      </w:r>
      <w:r w:rsidR="00140F4E" w:rsidRPr="00686A99">
        <w:rPr>
          <w:rFonts w:ascii="Times New Roman" w:hAnsi="Times New Roman" w:cs="Times New Roman"/>
          <w:color w:val="auto"/>
          <w:sz w:val="22"/>
          <w:szCs w:val="22"/>
        </w:rPr>
        <w:t xml:space="preserve"> (tabulka jednotkových cen)</w:t>
      </w:r>
      <w:r w:rsidR="00686A99" w:rsidRPr="00686A99">
        <w:rPr>
          <w:rFonts w:ascii="Times New Roman" w:hAnsi="Times New Roman" w:cs="Times New Roman"/>
          <w:color w:val="auto"/>
          <w:sz w:val="22"/>
          <w:szCs w:val="22"/>
        </w:rPr>
        <w:t>“</w:t>
      </w:r>
      <w:r w:rsidR="00140F4E" w:rsidRPr="00686A99">
        <w:rPr>
          <w:rFonts w:ascii="Times New Roman" w:hAnsi="Times New Roman" w:cs="Times New Roman"/>
          <w:color w:val="auto"/>
          <w:sz w:val="22"/>
          <w:szCs w:val="22"/>
        </w:rPr>
        <w:t xml:space="preserve">, </w:t>
      </w:r>
      <w:r w:rsidR="00F35950">
        <w:rPr>
          <w:rFonts w:ascii="Times New Roman" w:hAnsi="Times New Roman" w:cs="Times New Roman"/>
          <w:color w:val="auto"/>
          <w:sz w:val="22"/>
          <w:szCs w:val="22"/>
        </w:rPr>
        <w:t>zpracované na vzoru dle přílohy č. 7 výzvy k podání nabídek.</w:t>
      </w:r>
      <w:r w:rsidR="00140F4E" w:rsidRPr="00686A99">
        <w:rPr>
          <w:rFonts w:ascii="Times New Roman" w:hAnsi="Times New Roman" w:cs="Times New Roman"/>
          <w:color w:val="auto"/>
          <w:sz w:val="22"/>
          <w:szCs w:val="22"/>
        </w:rPr>
        <w:t xml:space="preserve"> </w:t>
      </w:r>
    </w:p>
    <w:p w14:paraId="33725465" w14:textId="73CBD4D9" w:rsidR="00172342" w:rsidRPr="00172342" w:rsidRDefault="00172342" w:rsidP="00EB1D5B">
      <w:pPr>
        <w:widowControl w:val="0"/>
        <w:numPr>
          <w:ilvl w:val="0"/>
          <w:numId w:val="11"/>
        </w:numPr>
        <w:overflowPunct w:val="0"/>
        <w:spacing w:before="120" w:line="276" w:lineRule="auto"/>
        <w:ind w:left="284"/>
        <w:jc w:val="both"/>
        <w:rPr>
          <w:rFonts w:ascii="Times New Roman" w:hAnsi="Times New Roman" w:cs="Times New Roman"/>
          <w:sz w:val="22"/>
          <w:szCs w:val="22"/>
        </w:rPr>
      </w:pPr>
      <w:r>
        <w:rPr>
          <w:rFonts w:ascii="Times New Roman" w:hAnsi="Times New Roman" w:cs="Times New Roman"/>
          <w:sz w:val="22"/>
          <w:szCs w:val="22"/>
        </w:rPr>
        <w:t>Zhotovitel</w:t>
      </w:r>
      <w:r w:rsidR="002578DC">
        <w:rPr>
          <w:rFonts w:ascii="Times New Roman" w:hAnsi="Times New Roman" w:cs="Times New Roman"/>
          <w:sz w:val="22"/>
          <w:szCs w:val="22"/>
        </w:rPr>
        <w:t xml:space="preserve"> objednateli sděluje, že</w:t>
      </w:r>
      <w:r>
        <w:rPr>
          <w:rFonts w:ascii="Times New Roman" w:hAnsi="Times New Roman" w:cs="Times New Roman"/>
          <w:sz w:val="22"/>
          <w:szCs w:val="22"/>
        </w:rPr>
        <w:t xml:space="preserve"> </w:t>
      </w:r>
      <w:commentRangeStart w:id="61"/>
      <w:r w:rsidRPr="00172342">
        <w:rPr>
          <w:rFonts w:ascii="Times New Roman" w:hAnsi="Times New Roman" w:cs="Times New Roman"/>
          <w:sz w:val="22"/>
          <w:szCs w:val="22"/>
          <w:highlight w:val="yellow"/>
        </w:rPr>
        <w:t>…</w:t>
      </w:r>
      <w:r>
        <w:rPr>
          <w:rFonts w:ascii="Times New Roman" w:hAnsi="Times New Roman" w:cs="Times New Roman"/>
          <w:sz w:val="22"/>
          <w:szCs w:val="22"/>
        </w:rPr>
        <w:t xml:space="preserve"> </w:t>
      </w:r>
      <w:commentRangeEnd w:id="61"/>
      <w:r>
        <w:rPr>
          <w:rStyle w:val="Odkaznakoment"/>
          <w:rFonts w:cs="Mangal"/>
        </w:rPr>
        <w:commentReference w:id="61"/>
      </w:r>
      <w:r>
        <w:rPr>
          <w:rFonts w:ascii="Times New Roman" w:hAnsi="Times New Roman" w:cs="Times New Roman"/>
          <w:sz w:val="22"/>
          <w:szCs w:val="22"/>
        </w:rPr>
        <w:t>plátcem DPH.</w:t>
      </w:r>
    </w:p>
    <w:p w14:paraId="441C7B23" w14:textId="2AD2EE86" w:rsidR="009317A9" w:rsidRPr="00950994" w:rsidRDefault="008B0EEE" w:rsidP="00EB1D5B">
      <w:pPr>
        <w:pStyle w:val="Zkladntext"/>
        <w:widowControl w:val="0"/>
        <w:numPr>
          <w:ilvl w:val="0"/>
          <w:numId w:val="11"/>
        </w:numPr>
        <w:overflowPunct w:val="0"/>
        <w:spacing w:before="120" w:after="60"/>
        <w:ind w:left="284"/>
        <w:jc w:val="both"/>
        <w:rPr>
          <w:rFonts w:ascii="Times New Roman" w:hAnsi="Times New Roman" w:cs="Times New Roman"/>
          <w:sz w:val="22"/>
          <w:szCs w:val="22"/>
        </w:rPr>
      </w:pPr>
      <w:r w:rsidRPr="00950994">
        <w:rPr>
          <w:rFonts w:ascii="Times New Roman" w:hAnsi="Times New Roman" w:cs="Times New Roman"/>
          <w:sz w:val="22"/>
          <w:szCs w:val="22"/>
        </w:rPr>
        <w:t xml:space="preserve">Zhotovitel je oprávněn fakturovat </w:t>
      </w:r>
      <w:r w:rsidR="00EB1D5B">
        <w:rPr>
          <w:rFonts w:ascii="Times New Roman" w:hAnsi="Times New Roman" w:cs="Times New Roman"/>
          <w:sz w:val="22"/>
          <w:szCs w:val="22"/>
        </w:rPr>
        <w:t>části díla bez vad a nedodělků (</w:t>
      </w:r>
      <w:r w:rsidRPr="00950994">
        <w:rPr>
          <w:rFonts w:ascii="Times New Roman" w:hAnsi="Times New Roman" w:cs="Times New Roman"/>
          <w:sz w:val="22"/>
          <w:szCs w:val="22"/>
        </w:rPr>
        <w:t>jednotlivá vyhotovená videa jednotlivě nebo souborně</w:t>
      </w:r>
      <w:r w:rsidR="00EB1D5B">
        <w:rPr>
          <w:rFonts w:ascii="Times New Roman" w:hAnsi="Times New Roman" w:cs="Times New Roman"/>
          <w:sz w:val="22"/>
          <w:szCs w:val="22"/>
        </w:rPr>
        <w:t>)</w:t>
      </w:r>
      <w:r w:rsidRPr="00950994">
        <w:rPr>
          <w:rFonts w:ascii="Times New Roman" w:hAnsi="Times New Roman" w:cs="Times New Roman"/>
          <w:sz w:val="22"/>
          <w:szCs w:val="22"/>
        </w:rPr>
        <w:t xml:space="preserve"> po jejich předání a schválení </w:t>
      </w:r>
      <w:r w:rsidR="002578DC">
        <w:rPr>
          <w:rFonts w:ascii="Times New Roman" w:hAnsi="Times New Roman" w:cs="Times New Roman"/>
          <w:sz w:val="22"/>
          <w:szCs w:val="22"/>
        </w:rPr>
        <w:t>o</w:t>
      </w:r>
      <w:r w:rsidR="00EB1D5B">
        <w:rPr>
          <w:rFonts w:ascii="Times New Roman" w:hAnsi="Times New Roman" w:cs="Times New Roman"/>
          <w:sz w:val="22"/>
          <w:szCs w:val="22"/>
        </w:rPr>
        <w:t>bjednatelem dle této smlouvy na základě oboustranně odsouhlaseného předávacího protokolu.</w:t>
      </w:r>
    </w:p>
    <w:p w14:paraId="13ACBC65" w14:textId="47FFBA60" w:rsidR="009317A9" w:rsidRPr="00EB1D5B" w:rsidRDefault="008B0EEE" w:rsidP="00EB1D5B">
      <w:pPr>
        <w:pStyle w:val="BODY1"/>
        <w:widowControl w:val="0"/>
        <w:numPr>
          <w:ilvl w:val="0"/>
          <w:numId w:val="11"/>
        </w:numPr>
        <w:spacing w:before="120" w:line="276" w:lineRule="auto"/>
        <w:ind w:left="284"/>
        <w:jc w:val="both"/>
        <w:rPr>
          <w:rFonts w:ascii="Times New Roman" w:hAnsi="Times New Roman" w:cs="Times New Roman"/>
          <w:sz w:val="22"/>
          <w:szCs w:val="22"/>
        </w:rPr>
      </w:pPr>
      <w:r w:rsidRPr="00EB1D5B">
        <w:rPr>
          <w:rFonts w:ascii="Times New Roman" w:hAnsi="Times New Roman" w:cs="Times New Roman"/>
          <w:sz w:val="22"/>
          <w:szCs w:val="22"/>
        </w:rPr>
        <w:t xml:space="preserve">Faktura (daňový doklad) je splatná ve lhůtě </w:t>
      </w:r>
      <w:r w:rsidR="00EB1D5B" w:rsidRPr="00EB1D5B">
        <w:rPr>
          <w:rFonts w:ascii="Times New Roman" w:hAnsi="Times New Roman" w:cs="Times New Roman"/>
          <w:sz w:val="22"/>
          <w:szCs w:val="22"/>
        </w:rPr>
        <w:t>30</w:t>
      </w:r>
      <w:r w:rsidRPr="00EB1D5B">
        <w:rPr>
          <w:rFonts w:ascii="Times New Roman" w:hAnsi="Times New Roman" w:cs="Times New Roman"/>
          <w:sz w:val="22"/>
          <w:szCs w:val="22"/>
        </w:rPr>
        <w:t xml:space="preserve"> dnů od jejího doručení objednateli.</w:t>
      </w:r>
      <w:r w:rsidR="00EB1D5B">
        <w:rPr>
          <w:rFonts w:ascii="Times New Roman" w:hAnsi="Times New Roman" w:cs="Times New Roman"/>
          <w:sz w:val="22"/>
          <w:szCs w:val="22"/>
        </w:rPr>
        <w:t xml:space="preserve"> Tato lhůta je zachována, pokud</w:t>
      </w:r>
      <w:r w:rsidRPr="00EB1D5B">
        <w:rPr>
          <w:rFonts w:ascii="Times New Roman" w:hAnsi="Times New Roman" w:cs="Times New Roman"/>
          <w:sz w:val="22"/>
          <w:szCs w:val="22"/>
        </w:rPr>
        <w:t xml:space="preserve"> </w:t>
      </w:r>
      <w:r w:rsidR="00EB1D5B">
        <w:rPr>
          <w:rFonts w:ascii="Times New Roman" w:hAnsi="Times New Roman" w:cs="Times New Roman"/>
          <w:sz w:val="22"/>
          <w:szCs w:val="22"/>
        </w:rPr>
        <w:t xml:space="preserve">budou poslední ten této lhůty finanční prostředky odepsány z účtu objednatele. </w:t>
      </w:r>
    </w:p>
    <w:p w14:paraId="64C41787" w14:textId="44C22655" w:rsidR="009317A9" w:rsidRPr="00950994" w:rsidRDefault="008B0EEE" w:rsidP="00247704">
      <w:pPr>
        <w:pStyle w:val="Zkladntext"/>
        <w:widowControl w:val="0"/>
        <w:numPr>
          <w:ilvl w:val="0"/>
          <w:numId w:val="11"/>
        </w:numPr>
        <w:overflowPunct w:val="0"/>
        <w:spacing w:before="120" w:after="60"/>
        <w:ind w:left="284"/>
        <w:jc w:val="both"/>
        <w:rPr>
          <w:rFonts w:ascii="Times New Roman" w:hAnsi="Times New Roman" w:cs="Times New Roman"/>
          <w:sz w:val="22"/>
          <w:szCs w:val="22"/>
        </w:rPr>
      </w:pPr>
      <w:r w:rsidRPr="00950994">
        <w:rPr>
          <w:rFonts w:ascii="Times New Roman" w:hAnsi="Times New Roman" w:cs="Times New Roman"/>
          <w:sz w:val="22"/>
          <w:szCs w:val="22"/>
        </w:rPr>
        <w:t>Daňový doklad (faktura) musí být vystaven dle platné legislativy a</w:t>
      </w:r>
      <w:r w:rsidR="00EB1D5B">
        <w:rPr>
          <w:rFonts w:ascii="Times New Roman" w:hAnsi="Times New Roman" w:cs="Times New Roman"/>
          <w:sz w:val="22"/>
          <w:szCs w:val="22"/>
        </w:rPr>
        <w:t xml:space="preserve"> vždy v něm musí být uvedeny: </w:t>
      </w:r>
    </w:p>
    <w:p w14:paraId="791553BB" w14:textId="7E0DB862" w:rsidR="00EB1D5B" w:rsidRDefault="00EB1D5B"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Pr>
          <w:rFonts w:ascii="Times New Roman" w:hAnsi="Times New Roman" w:cs="Times New Roman"/>
          <w:sz w:val="22"/>
          <w:szCs w:val="22"/>
        </w:rPr>
        <w:t>název a registrační číslo projektu</w:t>
      </w:r>
    </w:p>
    <w:p w14:paraId="51C76FA8"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osoby zhotovitele včetně uvedení sídla a IČ (DIČ),</w:t>
      </w:r>
    </w:p>
    <w:p w14:paraId="6B136329"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osoby objednatele včetně uvedení sídla, IČ a DIČ,</w:t>
      </w:r>
    </w:p>
    <w:p w14:paraId="61D001A5"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evidenční číslo faktury a datum vystavení faktury,</w:t>
      </w:r>
    </w:p>
    <w:p w14:paraId="03DC0A8F"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název a registrační číslo projektu,</w:t>
      </w:r>
    </w:p>
    <w:p w14:paraId="2B8DCDD7"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rozsah a předmět plnění (nestačí pouze odkaz na evidenční číslo této smlouvy),</w:t>
      </w:r>
    </w:p>
    <w:p w14:paraId="7A1E8C4A"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den uskutečnění plnění,</w:t>
      </w:r>
    </w:p>
    <w:p w14:paraId="00F8F543"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této smlouvy včetně uvedení jejího evidenčního čísla,</w:t>
      </w:r>
    </w:p>
    <w:p w14:paraId="69E5C0E9"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lhůtu splatnosti v souladu s  předchozím odstavcem,</w:t>
      </w:r>
    </w:p>
    <w:p w14:paraId="2E26A5FB" w14:textId="77777777" w:rsidR="009317A9" w:rsidRPr="00950994" w:rsidRDefault="008B0EEE" w:rsidP="00EB1D5B">
      <w:pPr>
        <w:pStyle w:val="Zkladntext"/>
        <w:widowControl w:val="0"/>
        <w:numPr>
          <w:ilvl w:val="0"/>
          <w:numId w:val="12"/>
        </w:numPr>
        <w:overflowPunct w:val="0"/>
        <w:spacing w:after="0"/>
        <w:ind w:left="709" w:hanging="284"/>
        <w:jc w:val="both"/>
        <w:rPr>
          <w:rFonts w:ascii="Times New Roman" w:hAnsi="Times New Roman" w:cs="Times New Roman"/>
          <w:sz w:val="22"/>
          <w:szCs w:val="22"/>
        </w:rPr>
      </w:pPr>
      <w:r w:rsidRPr="00950994">
        <w:rPr>
          <w:rFonts w:ascii="Times New Roman" w:hAnsi="Times New Roman" w:cs="Times New Roman"/>
          <w:sz w:val="22"/>
          <w:szCs w:val="22"/>
        </w:rPr>
        <w:t>označení banky a číslo účtu, na který má být cena za provedení poukázána.</w:t>
      </w:r>
    </w:p>
    <w:p w14:paraId="1BBA4C60" w14:textId="4C3918BC" w:rsidR="009317A9" w:rsidRPr="00950994" w:rsidRDefault="008B0EEE"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sidRPr="00950994">
        <w:rPr>
          <w:rFonts w:ascii="Times New Roman" w:hAnsi="Times New Roman" w:cs="Times New Roman"/>
          <w:sz w:val="22"/>
          <w:szCs w:val="22"/>
        </w:rPr>
        <w:t xml:space="preserve">Kromě náležitostí uvedených v předchozím odstavci musí faktura (daňový doklad) obsahovat náležitosti dle příslušných právních předpisů České republiky. </w:t>
      </w:r>
      <w:r w:rsidR="00EB1D5B">
        <w:rPr>
          <w:rFonts w:ascii="Times New Roman" w:hAnsi="Times New Roman" w:cs="Times New Roman"/>
          <w:sz w:val="22"/>
          <w:szCs w:val="22"/>
        </w:rPr>
        <w:t>Přílohou faktury (daňového dokladu) musí být kopie příslušného předávacího protokolu.</w:t>
      </w:r>
    </w:p>
    <w:p w14:paraId="48B4BACC" w14:textId="3B4DDDA1" w:rsidR="00EB1D5B" w:rsidRDefault="008B0EEE"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sidRPr="00950994">
        <w:rPr>
          <w:rFonts w:ascii="Times New Roman" w:hAnsi="Times New Roman" w:cs="Times New Roman"/>
          <w:sz w:val="22"/>
          <w:szCs w:val="22"/>
        </w:rPr>
        <w:t>Jestliže faktura (daňový doklad) nebude obsahovat</w:t>
      </w:r>
      <w:r w:rsidR="00EB1D5B">
        <w:rPr>
          <w:rFonts w:ascii="Times New Roman" w:hAnsi="Times New Roman" w:cs="Times New Roman"/>
          <w:sz w:val="22"/>
          <w:szCs w:val="22"/>
        </w:rPr>
        <w:t xml:space="preserve"> touto smlouvou</w:t>
      </w:r>
      <w:r w:rsidRPr="00950994">
        <w:rPr>
          <w:rFonts w:ascii="Times New Roman" w:hAnsi="Times New Roman" w:cs="Times New Roman"/>
          <w:sz w:val="22"/>
          <w:szCs w:val="22"/>
        </w:rPr>
        <w:t xml:space="preserve"> dohodnuté náležitosti, nebo náležitosti dle příslušných právních předpisů, nebo bude mít jiné vady, je objednatel oprávněn ji vrátit zhotoviteli s uvedením vad. V takovém případě se přeruší lhůta splatnosti a počne běžet znovu ve stejné délce doručením oprav</w:t>
      </w:r>
      <w:r w:rsidR="00EB1D5B">
        <w:rPr>
          <w:rFonts w:ascii="Times New Roman" w:hAnsi="Times New Roman" w:cs="Times New Roman"/>
          <w:sz w:val="22"/>
          <w:szCs w:val="22"/>
        </w:rPr>
        <w:t>ené faktury (daňového dokladu).</w:t>
      </w:r>
    </w:p>
    <w:p w14:paraId="353C340B" w14:textId="0C3EF4C1" w:rsidR="00EB1D5B" w:rsidRPr="00EB1D5B" w:rsidRDefault="008218E1" w:rsidP="00EB1D5B">
      <w:pPr>
        <w:pStyle w:val="AJAKO1"/>
        <w:widowControl w:val="0"/>
        <w:numPr>
          <w:ilvl w:val="0"/>
          <w:numId w:val="11"/>
        </w:numPr>
        <w:spacing w:before="60" w:after="0" w:line="276" w:lineRule="auto"/>
        <w:ind w:left="284"/>
        <w:jc w:val="both"/>
        <w:rPr>
          <w:rFonts w:ascii="Times New Roman" w:hAnsi="Times New Roman" w:cs="Times New Roman"/>
          <w:sz w:val="22"/>
          <w:szCs w:val="22"/>
        </w:rPr>
      </w:pPr>
      <w:r>
        <w:rPr>
          <w:rFonts w:ascii="Times New Roman" w:hAnsi="Times New Roman" w:cs="Times New Roman"/>
          <w:sz w:val="22"/>
          <w:szCs w:val="22"/>
        </w:rPr>
        <w:t>Platby budou probíhat výhradně v CZK a rovněž veškeré cenové údaje budou uvedeny v této měně.</w:t>
      </w:r>
      <w:r w:rsidR="0008347A">
        <w:rPr>
          <w:rFonts w:ascii="Times New Roman" w:hAnsi="Times New Roman" w:cs="Times New Roman"/>
          <w:sz w:val="22"/>
          <w:szCs w:val="22"/>
        </w:rPr>
        <w:t xml:space="preserve"> Platby budou probíhat bezhotovostním převodem na účet uvedený v záhlaví této smlouvy, pokud smluvní strana přijímající plnění písemně nesdělí druhé straně jiné číslo účtu.</w:t>
      </w:r>
    </w:p>
    <w:p w14:paraId="460858E5" w14:textId="77777777" w:rsidR="009317A9" w:rsidRPr="00950994" w:rsidRDefault="009317A9" w:rsidP="00247704">
      <w:pPr>
        <w:pStyle w:val="NADPISCENNETUC"/>
        <w:keepNext w:val="0"/>
        <w:keepLines w:val="0"/>
        <w:widowControl w:val="0"/>
        <w:spacing w:before="0" w:after="0" w:line="276" w:lineRule="auto"/>
        <w:jc w:val="both"/>
        <w:rPr>
          <w:rFonts w:ascii="Times New Roman" w:hAnsi="Times New Roman" w:cs="Times New Roman"/>
          <w:b/>
          <w:sz w:val="22"/>
          <w:szCs w:val="22"/>
        </w:rPr>
      </w:pPr>
    </w:p>
    <w:p w14:paraId="49473670" w14:textId="77777777" w:rsidR="009317A9" w:rsidRPr="00950994" w:rsidRDefault="008B0EEE" w:rsidP="00247704">
      <w:pPr>
        <w:pStyle w:val="NADPISCENNETUC"/>
        <w:keepLines w:val="0"/>
        <w:widowControl w:val="0"/>
        <w:spacing w:before="60" w:after="0" w:line="276" w:lineRule="auto"/>
        <w:rPr>
          <w:rFonts w:ascii="Times New Roman" w:hAnsi="Times New Roman" w:cs="Times New Roman"/>
          <w:sz w:val="22"/>
          <w:szCs w:val="22"/>
        </w:rPr>
      </w:pPr>
      <w:r w:rsidRPr="00950994">
        <w:rPr>
          <w:rFonts w:ascii="Times New Roman" w:hAnsi="Times New Roman" w:cs="Times New Roman"/>
          <w:b/>
          <w:sz w:val="22"/>
          <w:szCs w:val="22"/>
        </w:rPr>
        <w:lastRenderedPageBreak/>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VII.</w:t>
      </w:r>
      <w:r w:rsidRPr="00950994">
        <w:rPr>
          <w:rFonts w:ascii="Times New Roman" w:hAnsi="Times New Roman" w:cs="Times New Roman"/>
          <w:b/>
          <w:sz w:val="22"/>
          <w:szCs w:val="22"/>
        </w:rPr>
        <w:br/>
      </w:r>
      <w:r w:rsidRPr="00950994">
        <w:rPr>
          <w:rFonts w:ascii="Times New Roman" w:hAnsi="Times New Roman" w:cs="Times New Roman"/>
          <w:b/>
          <w:sz w:val="22"/>
          <w:szCs w:val="22"/>
          <w:u w:val="single"/>
        </w:rPr>
        <w:t>Odpovědnost zhotovitele za vady</w:t>
      </w:r>
    </w:p>
    <w:p w14:paraId="4C00458C" w14:textId="76497550" w:rsidR="009317A9" w:rsidRPr="00950994" w:rsidRDefault="008B0EEE" w:rsidP="00247704">
      <w:pPr>
        <w:widowControl w:val="0"/>
        <w:numPr>
          <w:ilvl w:val="0"/>
          <w:numId w:val="13"/>
        </w:numPr>
        <w:spacing w:before="120" w:line="276" w:lineRule="auto"/>
        <w:ind w:left="284" w:hanging="284"/>
        <w:rPr>
          <w:rFonts w:ascii="Times New Roman" w:hAnsi="Times New Roman" w:cs="Times New Roman"/>
          <w:sz w:val="22"/>
          <w:szCs w:val="22"/>
        </w:rPr>
      </w:pPr>
      <w:r w:rsidRPr="00950994">
        <w:rPr>
          <w:rFonts w:ascii="Times New Roman" w:hAnsi="Times New Roman" w:cs="Times New Roman"/>
          <w:sz w:val="22"/>
          <w:szCs w:val="22"/>
        </w:rPr>
        <w:t>Zhotovitel poskytuje objednateli záruku na dílo po dobu</w:t>
      </w:r>
      <w:r w:rsidR="0008347A">
        <w:rPr>
          <w:rFonts w:ascii="Times New Roman" w:hAnsi="Times New Roman" w:cs="Times New Roman"/>
          <w:sz w:val="22"/>
          <w:szCs w:val="22"/>
        </w:rPr>
        <w:t xml:space="preserve"> 24 měsíců, přičemž tato doba začíná běžet ode dne </w:t>
      </w:r>
      <w:r w:rsidRPr="00950994">
        <w:rPr>
          <w:rFonts w:ascii="Times New Roman" w:hAnsi="Times New Roman" w:cs="Times New Roman"/>
          <w:sz w:val="22"/>
          <w:szCs w:val="22"/>
        </w:rPr>
        <w:t>předání</w:t>
      </w:r>
      <w:r w:rsidR="0008347A">
        <w:rPr>
          <w:rFonts w:ascii="Times New Roman" w:hAnsi="Times New Roman" w:cs="Times New Roman"/>
          <w:sz w:val="22"/>
          <w:szCs w:val="22"/>
        </w:rPr>
        <w:t xml:space="preserve"> a převzetí poslední části díla nebo díla jako celku bez vad a nedodělků</w:t>
      </w:r>
      <w:r w:rsidRPr="00950994">
        <w:rPr>
          <w:rFonts w:ascii="Times New Roman" w:hAnsi="Times New Roman" w:cs="Times New Roman"/>
          <w:sz w:val="22"/>
          <w:szCs w:val="22"/>
        </w:rPr>
        <w:t xml:space="preserve">. </w:t>
      </w:r>
    </w:p>
    <w:p w14:paraId="4178E40D" w14:textId="39AF31FF" w:rsidR="009317A9" w:rsidRPr="00950994" w:rsidRDefault="0008347A" w:rsidP="00247704">
      <w:pPr>
        <w:widowControl w:val="0"/>
        <w:numPr>
          <w:ilvl w:val="0"/>
          <w:numId w:val="13"/>
        </w:numPr>
        <w:spacing w:before="120" w:line="276" w:lineRule="auto"/>
        <w:ind w:left="284" w:hanging="284"/>
        <w:rPr>
          <w:rFonts w:ascii="Times New Roman" w:hAnsi="Times New Roman" w:cs="Times New Roman"/>
          <w:sz w:val="22"/>
          <w:szCs w:val="22"/>
        </w:rPr>
      </w:pPr>
      <w:r>
        <w:rPr>
          <w:rFonts w:ascii="Times New Roman" w:hAnsi="Times New Roman" w:cs="Times New Roman"/>
          <w:sz w:val="22"/>
          <w:szCs w:val="22"/>
        </w:rPr>
        <w:t>Zhotovitel odpovídá po celou dobu záruky za vady, které objednatel zjistil a včas reklamoval. Reklamaci lze uplatnit nejpozději poslední den záruční doby. Za včasnou reklamaci se považuje i taková reklamace, která byla odeslána objednatelem v průběhu záruční doby, byť by nebyla zhotoviteli během záruční doby doručena.</w:t>
      </w:r>
    </w:p>
    <w:p w14:paraId="55D1988B" w14:textId="33F69A04" w:rsidR="009317A9" w:rsidRPr="00950994" w:rsidRDefault="008B0EEE" w:rsidP="0008347A">
      <w:pPr>
        <w:widowControl w:val="0"/>
        <w:numPr>
          <w:ilvl w:val="0"/>
          <w:numId w:val="13"/>
        </w:numPr>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Zhotovitel se zavazuje vadu díla odstranit neprodleně, nejpozději však do</w:t>
      </w:r>
      <w:r w:rsidR="0008347A">
        <w:rPr>
          <w:rFonts w:ascii="Times New Roman" w:hAnsi="Times New Roman" w:cs="Times New Roman"/>
          <w:sz w:val="22"/>
          <w:szCs w:val="22"/>
        </w:rPr>
        <w:t xml:space="preserve">14 </w:t>
      </w:r>
      <w:r w:rsidRPr="00950994">
        <w:rPr>
          <w:rFonts w:ascii="Times New Roman" w:hAnsi="Times New Roman" w:cs="Times New Roman"/>
          <w:sz w:val="22"/>
          <w:szCs w:val="22"/>
        </w:rPr>
        <w:t xml:space="preserve">dnů ode dne doručení písemného oznámení objednatele o vadách díla. </w:t>
      </w:r>
    </w:p>
    <w:p w14:paraId="64D5F3D2" w14:textId="77777777" w:rsidR="009317A9" w:rsidRPr="00950994" w:rsidRDefault="008B0EEE" w:rsidP="0008347A">
      <w:pPr>
        <w:widowControl w:val="0"/>
        <w:numPr>
          <w:ilvl w:val="0"/>
          <w:numId w:val="13"/>
        </w:numPr>
        <w:spacing w:before="120" w:line="276" w:lineRule="auto"/>
        <w:ind w:left="284" w:hanging="284"/>
        <w:jc w:val="both"/>
        <w:rPr>
          <w:rFonts w:ascii="Times New Roman" w:hAnsi="Times New Roman" w:cs="Times New Roman"/>
          <w:sz w:val="22"/>
          <w:szCs w:val="22"/>
        </w:rPr>
      </w:pPr>
      <w:r w:rsidRPr="00950994">
        <w:rPr>
          <w:rFonts w:ascii="Times New Roman" w:hAnsi="Times New Roman" w:cs="Times New Roman"/>
          <w:sz w:val="22"/>
          <w:szCs w:val="22"/>
        </w:rPr>
        <w:t>Oznámení musí obsahovat popis vady díla a právo, které objednatel v důsledku vady díla uplatňuje.</w:t>
      </w:r>
    </w:p>
    <w:p w14:paraId="111DCCC5" w14:textId="77777777" w:rsidR="0008347A" w:rsidRDefault="0008347A" w:rsidP="00247704">
      <w:pPr>
        <w:pStyle w:val="NADPISCENNETUC"/>
        <w:keepLines w:val="0"/>
        <w:widowControl w:val="0"/>
        <w:spacing w:before="0" w:after="0" w:line="276" w:lineRule="auto"/>
        <w:rPr>
          <w:rFonts w:ascii="Times New Roman" w:hAnsi="Times New Roman" w:cs="Times New Roman"/>
          <w:b/>
          <w:sz w:val="22"/>
          <w:szCs w:val="22"/>
        </w:rPr>
      </w:pPr>
    </w:p>
    <w:p w14:paraId="7EF7ABA2"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w:t>
      </w:r>
      <w:r w:rsidR="004A33CD">
        <w:rPr>
          <w:rFonts w:ascii="Times New Roman" w:hAnsi="Times New Roman" w:cs="Times New Roman"/>
          <w:b/>
          <w:sz w:val="22"/>
          <w:szCs w:val="22"/>
        </w:rPr>
        <w:t>VIII</w:t>
      </w:r>
      <w:r w:rsidRPr="00950994">
        <w:rPr>
          <w:rFonts w:ascii="Times New Roman" w:hAnsi="Times New Roman" w:cs="Times New Roman"/>
          <w:b/>
          <w:sz w:val="22"/>
          <w:szCs w:val="22"/>
        </w:rPr>
        <w:t>.</w:t>
      </w:r>
    </w:p>
    <w:p w14:paraId="7E8058B7" w14:textId="77777777" w:rsidR="009317A9" w:rsidRPr="00950994" w:rsidRDefault="008B0EEE" w:rsidP="00247704">
      <w:pPr>
        <w:pStyle w:val="NADPISCENNETUC"/>
        <w:keepLines w:val="0"/>
        <w:widowControl w:val="0"/>
        <w:spacing w:before="0" w:after="0" w:line="276" w:lineRule="auto"/>
        <w:ind w:left="284" w:hanging="284"/>
        <w:rPr>
          <w:rFonts w:ascii="Times New Roman" w:hAnsi="Times New Roman" w:cs="Times New Roman"/>
          <w:sz w:val="22"/>
          <w:szCs w:val="22"/>
        </w:rPr>
      </w:pPr>
      <w:r w:rsidRPr="00950994">
        <w:rPr>
          <w:rFonts w:ascii="Times New Roman" w:hAnsi="Times New Roman" w:cs="Times New Roman"/>
          <w:b/>
          <w:sz w:val="22"/>
          <w:szCs w:val="22"/>
          <w:u w:val="single"/>
        </w:rPr>
        <w:t>Sankční podmínky</w:t>
      </w:r>
    </w:p>
    <w:p w14:paraId="1CD84FDB" w14:textId="6CF0B276" w:rsidR="009317A9" w:rsidRDefault="0008347A"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Smluvní strany sjednávají smluvní pokutu ve výši </w:t>
      </w:r>
      <w:r w:rsidR="007A166E">
        <w:rPr>
          <w:rFonts w:ascii="Times New Roman" w:hAnsi="Times New Roman" w:cs="Times New Roman"/>
          <w:sz w:val="22"/>
          <w:szCs w:val="22"/>
        </w:rPr>
        <w:t>0,05% z dlužné částky za každý započatý den prodlení se zaplacením faktury (daňového dokladu).</w:t>
      </w:r>
    </w:p>
    <w:p w14:paraId="68FB39D2" w14:textId="2BF449AE" w:rsidR="007A166E" w:rsidRDefault="007A166E"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Smluvní strany sjednávají smluvní pokutu ve výši 0,05% z ceny díla bez DPH za každý den prodlení se splněním díla v termínu dle čl. IV odst. 2 této smlouvy. Smluvní strany výslovně sjednávají, že zhotovitel je v prodlení v případě, že poslední den termínu dle čl. IV odst. 2 této smlouvy není z obou smluvní stran podepsán předávací protokol dle čl. V. odst. 3 této smlouvy.</w:t>
      </w:r>
    </w:p>
    <w:p w14:paraId="55BB7160" w14:textId="3B3BC272" w:rsidR="007A166E" w:rsidRPr="00904559" w:rsidRDefault="007A166E" w:rsidP="00D92E28">
      <w:pPr>
        <w:pStyle w:val="NADPISCENNETUC"/>
        <w:widowControl w:val="0"/>
        <w:numPr>
          <w:ilvl w:val="0"/>
          <w:numId w:val="26"/>
        </w:numPr>
        <w:spacing w:before="0" w:after="0" w:line="276" w:lineRule="auto"/>
        <w:jc w:val="both"/>
        <w:rPr>
          <w:rFonts w:ascii="Times New Roman" w:hAnsi="Times New Roman" w:cs="Times New Roman"/>
          <w:sz w:val="22"/>
          <w:szCs w:val="22"/>
        </w:rPr>
      </w:pPr>
      <w:r w:rsidRPr="00904559">
        <w:rPr>
          <w:rFonts w:ascii="Times New Roman" w:hAnsi="Times New Roman" w:cs="Times New Roman"/>
          <w:sz w:val="22"/>
          <w:szCs w:val="22"/>
        </w:rPr>
        <w:t xml:space="preserve">Smluvní </w:t>
      </w:r>
      <w:r w:rsidR="00F9790F" w:rsidRPr="00904559">
        <w:rPr>
          <w:rFonts w:ascii="Times New Roman" w:hAnsi="Times New Roman" w:cs="Times New Roman"/>
          <w:sz w:val="22"/>
          <w:szCs w:val="22"/>
        </w:rPr>
        <w:t xml:space="preserve">strany sjednávají smluvní pokutu </w:t>
      </w:r>
      <w:r w:rsidR="00904559" w:rsidRPr="00904559">
        <w:rPr>
          <w:rFonts w:ascii="Times New Roman" w:hAnsi="Times New Roman" w:cs="Times New Roman"/>
          <w:sz w:val="22"/>
          <w:szCs w:val="22"/>
        </w:rPr>
        <w:t>ve výši 500,- Kč</w:t>
      </w:r>
      <w:r w:rsidR="00B22DDE">
        <w:rPr>
          <w:rFonts w:ascii="Times New Roman" w:hAnsi="Times New Roman" w:cs="Times New Roman"/>
          <w:sz w:val="22"/>
          <w:szCs w:val="22"/>
        </w:rPr>
        <w:t xml:space="preserve"> za každý započatý den prodlení </w:t>
      </w:r>
      <w:r w:rsidRPr="00904559">
        <w:rPr>
          <w:rFonts w:ascii="Times New Roman" w:hAnsi="Times New Roman" w:cs="Times New Roman"/>
          <w:sz w:val="22"/>
          <w:szCs w:val="22"/>
        </w:rPr>
        <w:t>s odstraněním vad</w:t>
      </w:r>
      <w:r w:rsidR="00F9790F" w:rsidRPr="00904559">
        <w:rPr>
          <w:rFonts w:ascii="Times New Roman" w:hAnsi="Times New Roman" w:cs="Times New Roman"/>
          <w:sz w:val="22"/>
          <w:szCs w:val="22"/>
        </w:rPr>
        <w:t xml:space="preserve"> předmětu </w:t>
      </w:r>
      <w:r w:rsidR="00904559" w:rsidRPr="00904559">
        <w:rPr>
          <w:rFonts w:ascii="Times New Roman" w:hAnsi="Times New Roman" w:cs="Times New Roman"/>
          <w:sz w:val="22"/>
          <w:szCs w:val="22"/>
        </w:rPr>
        <w:t>smlouvy</w:t>
      </w:r>
      <w:r w:rsidR="00B22DDE">
        <w:rPr>
          <w:rFonts w:ascii="Times New Roman" w:hAnsi="Times New Roman" w:cs="Times New Roman"/>
          <w:sz w:val="22"/>
          <w:szCs w:val="22"/>
        </w:rPr>
        <w:t>.</w:t>
      </w:r>
    </w:p>
    <w:p w14:paraId="317C4346" w14:textId="77777777" w:rsidR="009317A9" w:rsidRPr="00950994" w:rsidRDefault="009317A9" w:rsidP="00247704">
      <w:pPr>
        <w:pStyle w:val="NADPISCENNETUC"/>
        <w:widowControl w:val="0"/>
        <w:spacing w:before="0" w:after="0" w:line="276" w:lineRule="auto"/>
        <w:jc w:val="left"/>
        <w:rPr>
          <w:rFonts w:ascii="Times New Roman" w:hAnsi="Times New Roman" w:cs="Times New Roman"/>
          <w:sz w:val="22"/>
          <w:szCs w:val="22"/>
        </w:rPr>
      </w:pPr>
    </w:p>
    <w:p w14:paraId="3191650C"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w:t>
      </w:r>
      <w:r w:rsidR="004A33CD">
        <w:rPr>
          <w:rFonts w:ascii="Times New Roman" w:hAnsi="Times New Roman" w:cs="Times New Roman"/>
          <w:b/>
          <w:sz w:val="22"/>
          <w:szCs w:val="22"/>
        </w:rPr>
        <w:t>I</w:t>
      </w:r>
      <w:r w:rsidRPr="00950994">
        <w:rPr>
          <w:rFonts w:ascii="Times New Roman" w:hAnsi="Times New Roman" w:cs="Times New Roman"/>
          <w:b/>
          <w:sz w:val="22"/>
          <w:szCs w:val="22"/>
        </w:rPr>
        <w:t>X.</w:t>
      </w:r>
    </w:p>
    <w:p w14:paraId="31DE3C13"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color w:val="000000"/>
          <w:sz w:val="22"/>
          <w:szCs w:val="22"/>
        </w:rPr>
      </w:pPr>
      <w:bookmarkStart w:id="62" w:name="__DdeLink__3219_1532143177"/>
      <w:r w:rsidRPr="00950994">
        <w:rPr>
          <w:rFonts w:ascii="Times New Roman" w:hAnsi="Times New Roman" w:cs="Times New Roman"/>
          <w:b/>
          <w:color w:val="000000"/>
          <w:sz w:val="22"/>
          <w:szCs w:val="22"/>
          <w:u w:val="single"/>
        </w:rPr>
        <w:t>Licenční podmínky</w:t>
      </w:r>
      <w:bookmarkEnd w:id="62"/>
    </w:p>
    <w:p w14:paraId="35B38004" w14:textId="0F5BD8E7" w:rsidR="009317A9" w:rsidRDefault="00D92E28"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sidRPr="00D92E28">
        <w:rPr>
          <w:rFonts w:ascii="Times New Roman" w:hAnsi="Times New Roman" w:cs="Times New Roman"/>
          <w:sz w:val="22"/>
          <w:szCs w:val="22"/>
        </w:rPr>
        <w:t>Zhotovitel</w:t>
      </w:r>
      <w:r>
        <w:rPr>
          <w:rFonts w:ascii="Times New Roman" w:hAnsi="Times New Roman" w:cs="Times New Roman"/>
          <w:sz w:val="22"/>
          <w:szCs w:val="22"/>
        </w:rPr>
        <w:t xml:space="preserve"> poskytuje objednateli výhradní licenci ke všem způsobům užití díla, jeho jednotlivých částí i materiálů, které ve finálním produktu nebyly použity, ale byly vyhotoveny v rámci realizace předmětu této smlouvy.</w:t>
      </w:r>
      <w:r w:rsidR="00FA0BA9">
        <w:rPr>
          <w:rFonts w:ascii="Times New Roman" w:hAnsi="Times New Roman" w:cs="Times New Roman"/>
          <w:sz w:val="22"/>
          <w:szCs w:val="22"/>
        </w:rPr>
        <w:t xml:space="preserve"> Tato licence se poskytuje jako neomezená a na dobu neurčitou, přičemž smluvní strany výslovně prohlašují, že s ohledem na předmět plnění této smlouvy a skutečnost, že objednatel je příjemcem dotace, z níž je předmět této smlouvy h</w:t>
      </w:r>
      <w:r w:rsidR="007341C5">
        <w:rPr>
          <w:rFonts w:ascii="Times New Roman" w:hAnsi="Times New Roman" w:cs="Times New Roman"/>
          <w:sz w:val="22"/>
          <w:szCs w:val="22"/>
        </w:rPr>
        <w:t xml:space="preserve">razen, považují tento rozsah doby </w:t>
      </w:r>
      <w:r w:rsidR="00FA0BA9">
        <w:rPr>
          <w:rFonts w:ascii="Times New Roman" w:hAnsi="Times New Roman" w:cs="Times New Roman"/>
          <w:sz w:val="22"/>
          <w:szCs w:val="22"/>
        </w:rPr>
        <w:t xml:space="preserve">trvání za adekvátní. </w:t>
      </w:r>
      <w:r w:rsidR="00BE0659">
        <w:rPr>
          <w:rFonts w:ascii="Times New Roman" w:hAnsi="Times New Roman" w:cs="Times New Roman"/>
          <w:sz w:val="22"/>
          <w:szCs w:val="22"/>
        </w:rPr>
        <w:t>Zhotovitel se v souladu s § 2000 odst. 2 zákona č. 89/2012 Sb., občanského zákoníku vzdává práva domáhat se zrušení závazku. Objednatel je oprávněn umístit dílo nebo jeho části na své internetové stránky, na sociální sítě a jiné internetové komunikační kanály, a to na neomezenou dobu.</w:t>
      </w:r>
    </w:p>
    <w:p w14:paraId="605DACC9" w14:textId="49EEDAB6" w:rsidR="00BE0659" w:rsidRPr="00BE0659"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Objednatel je oprávněn práva tvořící součást licence zcela nebo zčásti poskytnout třetí osobě (podlicence), k čemuž zhotovitel poskytuje výslovný souhlas.</w:t>
      </w:r>
    </w:p>
    <w:p w14:paraId="1B33922D" w14:textId="13F1AC49" w:rsidR="00BE0659"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Úhrada za poskytnutí licence je součástí ceny díla.</w:t>
      </w:r>
    </w:p>
    <w:p w14:paraId="32004482" w14:textId="3DCD3707" w:rsidR="00BE0659" w:rsidRPr="00D92E28" w:rsidRDefault="00BE0659" w:rsidP="00BE0659">
      <w:pPr>
        <w:pStyle w:val="NADPISCENNETUC"/>
        <w:widowControl w:val="0"/>
        <w:numPr>
          <w:ilvl w:val="0"/>
          <w:numId w:val="28"/>
        </w:numPr>
        <w:spacing w:before="0" w:after="0" w:line="276" w:lineRule="auto"/>
        <w:jc w:val="both"/>
        <w:rPr>
          <w:rFonts w:ascii="Times New Roman" w:hAnsi="Times New Roman" w:cs="Times New Roman"/>
          <w:sz w:val="22"/>
          <w:szCs w:val="22"/>
        </w:rPr>
      </w:pPr>
      <w:r>
        <w:rPr>
          <w:rFonts w:ascii="Times New Roman" w:hAnsi="Times New Roman" w:cs="Times New Roman"/>
          <w:sz w:val="22"/>
          <w:szCs w:val="22"/>
        </w:rPr>
        <w:t>Zhotovitel prohlašuje, že má své majetkové a právní poměry uspořádány způsobem, který mu umožňuje poskytnout licenci ve vý</w:t>
      </w:r>
      <w:r w:rsidR="00132E88">
        <w:rPr>
          <w:rFonts w:ascii="Times New Roman" w:hAnsi="Times New Roman" w:cs="Times New Roman"/>
          <w:sz w:val="22"/>
          <w:szCs w:val="22"/>
        </w:rPr>
        <w:t>še u</w:t>
      </w:r>
      <w:r w:rsidR="007C0B1F">
        <w:rPr>
          <w:rFonts w:ascii="Times New Roman" w:hAnsi="Times New Roman" w:cs="Times New Roman"/>
          <w:sz w:val="22"/>
          <w:szCs w:val="22"/>
        </w:rPr>
        <w:t>vedeném rozsahu objednateli tak, aby objednateli nevznikla povinnost cokoliv plnit zhotoviteli nebo jiné třetí osobě. Zhotovitel v souvislosti s tímto prohlášením odpovídá za škodu.</w:t>
      </w:r>
    </w:p>
    <w:p w14:paraId="4242EE7F" w14:textId="77777777" w:rsidR="009317A9" w:rsidRDefault="009317A9" w:rsidP="00247704">
      <w:pPr>
        <w:pStyle w:val="NADPISCENNETUC"/>
        <w:widowControl w:val="0"/>
        <w:spacing w:before="0" w:after="0" w:line="276" w:lineRule="auto"/>
        <w:jc w:val="left"/>
        <w:rPr>
          <w:rFonts w:ascii="Times New Roman" w:hAnsi="Times New Roman" w:cs="Times New Roman"/>
          <w:b/>
          <w:sz w:val="22"/>
          <w:szCs w:val="22"/>
          <w:u w:val="single"/>
        </w:rPr>
      </w:pPr>
    </w:p>
    <w:p w14:paraId="5BBB0534"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X.</w:t>
      </w:r>
    </w:p>
    <w:p w14:paraId="30C389F6" w14:textId="77777777" w:rsidR="009317A9" w:rsidRPr="00950994" w:rsidRDefault="008B0EEE" w:rsidP="00247704">
      <w:pPr>
        <w:pStyle w:val="NADPISCENNETUC"/>
        <w:keepLines w:val="0"/>
        <w:widowControl w:val="0"/>
        <w:spacing w:before="0" w:after="0" w:line="276" w:lineRule="auto"/>
        <w:rPr>
          <w:rFonts w:ascii="Times New Roman" w:hAnsi="Times New Roman" w:cs="Times New Roman"/>
          <w:color w:val="000000"/>
          <w:sz w:val="22"/>
          <w:szCs w:val="22"/>
        </w:rPr>
      </w:pPr>
      <w:r w:rsidRPr="00950994">
        <w:rPr>
          <w:rFonts w:ascii="Times New Roman" w:hAnsi="Times New Roman" w:cs="Times New Roman"/>
          <w:b/>
          <w:color w:val="000000"/>
          <w:sz w:val="22"/>
          <w:szCs w:val="22"/>
          <w:u w:val="single"/>
        </w:rPr>
        <w:t>Ostatní ujednání</w:t>
      </w:r>
    </w:p>
    <w:p w14:paraId="38FFBA2E" w14:textId="1882F016" w:rsidR="009317A9" w:rsidRDefault="007A166E" w:rsidP="007A166E">
      <w:pPr>
        <w:pStyle w:val="Odstavecseseznamem"/>
        <w:widowControl w:val="0"/>
        <w:numPr>
          <w:ilvl w:val="0"/>
          <w:numId w:val="27"/>
        </w:numPr>
        <w:spacing w:line="276" w:lineRule="auto"/>
        <w:jc w:val="both"/>
        <w:rPr>
          <w:rFonts w:ascii="Times New Roman" w:hAnsi="Times New Roman" w:cs="Times New Roman"/>
        </w:rPr>
      </w:pPr>
      <w:r>
        <w:rPr>
          <w:rFonts w:ascii="Times New Roman" w:hAnsi="Times New Roman" w:cs="Times New Roman"/>
        </w:rPr>
        <w:t>Tato smlouva nabývá platnosti dnem podpisu oprávněnými zástupci obou smluvních stran a účinnosti nejdříve dnem jejího uveřejnění v Registru smluv. Smlouvu v Registru smluv uveřejní objednatel. Zhotovitel souhlasí s uveřejněním v Registru smluv a s tím, že bude uveřejněna bez anonymizace. Uveřejněním v Registru smluv bude současně splněna povinnost uveřejnění v souladu s ust. § 219 zák. č. 134/2016 Sb., o zadávání veřejných zakázek, v platném znění.</w:t>
      </w:r>
    </w:p>
    <w:p w14:paraId="0B2FC0D6" w14:textId="77777777" w:rsidR="007A166E" w:rsidRDefault="007A166E" w:rsidP="007A166E">
      <w:pPr>
        <w:pStyle w:val="Odstavecseseznamem"/>
        <w:widowControl w:val="0"/>
        <w:numPr>
          <w:ilvl w:val="0"/>
          <w:numId w:val="27"/>
        </w:numPr>
        <w:spacing w:line="276" w:lineRule="auto"/>
        <w:jc w:val="both"/>
        <w:rPr>
          <w:rFonts w:ascii="Times New Roman" w:hAnsi="Times New Roman" w:cs="Times New Roman"/>
        </w:rPr>
      </w:pPr>
      <w:r w:rsidRPr="007A166E">
        <w:rPr>
          <w:rFonts w:ascii="Times New Roman" w:hAnsi="Times New Roman" w:cs="Times New Roman"/>
        </w:rPr>
        <w:lastRenderedPageBreak/>
        <w:t>Objednatel, v souladu s ust. § 219 zák. č. 134/2016 Sb., o zadávání veřejných zakázek, v platném znění, uveřejní na svém profilu zadavatele výši skutečné uhrazené ceny za plnění předmětu smlouvy. Dodavatel se zveřejněním výše skutečně uhrazené ceny souhlasí.</w:t>
      </w:r>
    </w:p>
    <w:p w14:paraId="32D6282A" w14:textId="5F377028" w:rsidR="007A166E" w:rsidRDefault="007A166E" w:rsidP="007A166E">
      <w:pPr>
        <w:pStyle w:val="Odstavecseseznamem"/>
        <w:widowControl w:val="0"/>
        <w:numPr>
          <w:ilvl w:val="0"/>
          <w:numId w:val="27"/>
        </w:numPr>
        <w:spacing w:line="276" w:lineRule="auto"/>
        <w:jc w:val="both"/>
        <w:rPr>
          <w:rFonts w:ascii="Times New Roman" w:hAnsi="Times New Roman" w:cs="Times New Roman"/>
        </w:rPr>
      </w:pPr>
      <w:r w:rsidRPr="007A166E">
        <w:rPr>
          <w:rFonts w:ascii="Times New Roman" w:hAnsi="Times New Roman" w:cs="Times New Roman"/>
        </w:rPr>
        <w:t>Vzhledem k veřejnoprávnímu charakteru objednatele dodavatel výslovně prohlašuje, že je s touto skutečností obeznámen a souhlasí se zpracováním svých údajů objednatelem s ohledem na zákon č. 106/1999 Sb., o svobodném přístupu k informacím, ve znění pozdějších předpisů, a v souladu se zákonem č. 110/2019 Sb., o zpracování osobních údajů, ve znění pozdějších předpisů</w:t>
      </w:r>
      <w:r w:rsidR="0072168B">
        <w:rPr>
          <w:rFonts w:ascii="Times New Roman" w:hAnsi="Times New Roman" w:cs="Times New Roman"/>
        </w:rPr>
        <w:t xml:space="preserve">, </w:t>
      </w:r>
      <w:r w:rsidR="001F6806" w:rsidRPr="001F6806">
        <w:rPr>
          <w:rFonts w:ascii="Times New Roman" w:hAnsi="Times New Roman" w:cs="Times New Roman"/>
        </w:rPr>
        <w:t>a ve smyslu 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393A99FD" w14:textId="66CD8E69" w:rsidR="00A0543B" w:rsidRPr="00A0543B" w:rsidRDefault="00A0543B" w:rsidP="00A0543B">
      <w:pPr>
        <w:widowControl w:val="0"/>
        <w:numPr>
          <w:ilvl w:val="0"/>
          <w:numId w:val="27"/>
        </w:numPr>
        <w:overflowPunct w:val="0"/>
        <w:spacing w:before="120" w:line="276" w:lineRule="auto"/>
        <w:jc w:val="both"/>
        <w:rPr>
          <w:rFonts w:ascii="Times New Roman" w:hAnsi="Times New Roman" w:cs="Times New Roman"/>
          <w:sz w:val="22"/>
          <w:szCs w:val="22"/>
        </w:rPr>
      </w:pPr>
      <w:r w:rsidRPr="00950994">
        <w:rPr>
          <w:rFonts w:ascii="Times New Roman" w:hAnsi="Times New Roman" w:cs="Times New Roman"/>
          <w:sz w:val="22"/>
          <w:szCs w:val="22"/>
        </w:rPr>
        <w:t>Objednatel nabude vlastnické právo k</w:t>
      </w:r>
      <w:r>
        <w:rPr>
          <w:rFonts w:ascii="Times New Roman" w:hAnsi="Times New Roman" w:cs="Times New Roman"/>
          <w:sz w:val="22"/>
          <w:szCs w:val="22"/>
        </w:rPr>
        <w:t> dílu nebo jeho částem</w:t>
      </w:r>
      <w:r w:rsidRPr="00950994">
        <w:rPr>
          <w:rFonts w:ascii="Times New Roman" w:hAnsi="Times New Roman" w:cs="Times New Roman"/>
          <w:sz w:val="22"/>
          <w:szCs w:val="22"/>
        </w:rPr>
        <w:t>, které vzniknou realizací předmětu</w:t>
      </w:r>
      <w:r>
        <w:rPr>
          <w:rFonts w:ascii="Times New Roman" w:hAnsi="Times New Roman" w:cs="Times New Roman"/>
          <w:sz w:val="22"/>
          <w:szCs w:val="22"/>
        </w:rPr>
        <w:t xml:space="preserve"> této</w:t>
      </w:r>
      <w:r w:rsidRPr="00950994">
        <w:rPr>
          <w:rFonts w:ascii="Times New Roman" w:hAnsi="Times New Roman" w:cs="Times New Roman"/>
          <w:sz w:val="22"/>
          <w:szCs w:val="22"/>
        </w:rPr>
        <w:t xml:space="preserve"> smlouvy, okamžikem předání a převzetí díla</w:t>
      </w:r>
      <w:r>
        <w:rPr>
          <w:rFonts w:ascii="Times New Roman" w:hAnsi="Times New Roman" w:cs="Times New Roman"/>
          <w:sz w:val="22"/>
          <w:szCs w:val="22"/>
        </w:rPr>
        <w:t xml:space="preserve"> nebo příslušné části</w:t>
      </w:r>
      <w:r w:rsidRPr="00950994">
        <w:rPr>
          <w:rFonts w:ascii="Times New Roman" w:hAnsi="Times New Roman" w:cs="Times New Roman"/>
          <w:sz w:val="22"/>
          <w:szCs w:val="22"/>
        </w:rPr>
        <w:t xml:space="preserve"> v souladu s článkem V. této smlouvy. </w:t>
      </w:r>
      <w:r w:rsidRPr="00950994">
        <w:rPr>
          <w:rFonts w:ascii="Times New Roman" w:hAnsi="Times New Roman" w:cs="Times New Roman"/>
          <w:sz w:val="22"/>
          <w:szCs w:val="22"/>
        </w:rPr>
        <w:fldChar w:fldCharType="begin">
          <w:ffData>
            <w:name w:val="__Fieldmark__5646_15"/>
            <w:enabled/>
            <w:calcOnExit w:val="0"/>
            <w:textInput/>
          </w:ffData>
        </w:fldChar>
      </w:r>
      <w:r w:rsidRPr="00950994">
        <w:rPr>
          <w:rFonts w:ascii="Times New Roman" w:hAnsi="Times New Roman" w:cs="Times New Roman"/>
          <w:sz w:val="22"/>
          <w:szCs w:val="22"/>
        </w:rPr>
        <w:instrText>FORMTEXT</w:instrText>
      </w:r>
      <w:r w:rsidR="00584542">
        <w:rPr>
          <w:rFonts w:ascii="Times New Roman" w:hAnsi="Times New Roman" w:cs="Times New Roman"/>
          <w:sz w:val="22"/>
          <w:szCs w:val="22"/>
        </w:rPr>
      </w:r>
      <w:r w:rsidR="00584542">
        <w:rPr>
          <w:rFonts w:ascii="Times New Roman" w:hAnsi="Times New Roman" w:cs="Times New Roman"/>
          <w:sz w:val="22"/>
          <w:szCs w:val="22"/>
        </w:rPr>
        <w:fldChar w:fldCharType="separate"/>
      </w:r>
      <w:bookmarkStart w:id="63" w:name="__Fieldmark__5646_1532143177"/>
      <w:bookmarkStart w:id="64" w:name="__Fieldmark__11391_20333540911"/>
      <w:bookmarkStart w:id="65" w:name="__Fieldmark__11391_2033354091"/>
      <w:bookmarkStart w:id="66" w:name="Text43"/>
      <w:bookmarkStart w:id="67" w:name="__Fieldmark__9689_2033354091"/>
      <w:bookmarkStart w:id="68" w:name="Text431"/>
      <w:bookmarkStart w:id="69" w:name="__Fieldmark__9689_20333540911"/>
      <w:bookmarkStart w:id="70" w:name="__Fieldmark__1204_1532143177"/>
      <w:bookmarkStart w:id="71" w:name="__Fieldmark__1204_15321431771"/>
      <w:bookmarkStart w:id="72" w:name="Text4311"/>
      <w:bookmarkEnd w:id="63"/>
      <w:bookmarkEnd w:id="64"/>
      <w:bookmarkEnd w:id="65"/>
      <w:bookmarkEnd w:id="66"/>
      <w:bookmarkEnd w:id="67"/>
      <w:bookmarkEnd w:id="68"/>
      <w:bookmarkEnd w:id="69"/>
      <w:bookmarkEnd w:id="70"/>
      <w:bookmarkEnd w:id="71"/>
      <w:r w:rsidRPr="00950994">
        <w:rPr>
          <w:rFonts w:ascii="Times New Roman" w:hAnsi="Times New Roman" w:cs="Times New Roman"/>
          <w:sz w:val="22"/>
          <w:szCs w:val="22"/>
        </w:rPr>
        <w:fldChar w:fldCharType="end"/>
      </w:r>
      <w:bookmarkEnd w:id="72"/>
    </w:p>
    <w:p w14:paraId="47E4ADDA" w14:textId="77777777" w:rsidR="009317A9" w:rsidRPr="00950994" w:rsidRDefault="009317A9" w:rsidP="00247704">
      <w:pPr>
        <w:widowControl w:val="0"/>
        <w:spacing w:line="276" w:lineRule="auto"/>
        <w:rPr>
          <w:rFonts w:ascii="Times New Roman" w:hAnsi="Times New Roman" w:cs="Times New Roman"/>
          <w:sz w:val="22"/>
          <w:szCs w:val="22"/>
        </w:rPr>
      </w:pPr>
    </w:p>
    <w:p w14:paraId="2AEE6D06" w14:textId="76DD3186" w:rsidR="009317A9" w:rsidRPr="00950994" w:rsidRDefault="008B0EEE" w:rsidP="00247704">
      <w:pPr>
        <w:widowControl w:val="0"/>
        <w:spacing w:line="276" w:lineRule="auto"/>
        <w:jc w:val="center"/>
        <w:rPr>
          <w:rFonts w:ascii="Times New Roman" w:hAnsi="Times New Roman" w:cs="Times New Roman"/>
          <w:sz w:val="22"/>
          <w:szCs w:val="22"/>
        </w:rPr>
      </w:pPr>
      <w:r w:rsidRPr="00950994">
        <w:rPr>
          <w:rFonts w:ascii="Times New Roman" w:hAnsi="Times New Roman" w:cs="Times New Roman"/>
          <w:b/>
          <w:sz w:val="22"/>
          <w:szCs w:val="22"/>
        </w:rPr>
        <w:t>Čl</w:t>
      </w:r>
      <w:r w:rsidR="00950994">
        <w:rPr>
          <w:rFonts w:ascii="Times New Roman" w:hAnsi="Times New Roman" w:cs="Times New Roman"/>
          <w:b/>
          <w:sz w:val="22"/>
          <w:szCs w:val="22"/>
        </w:rPr>
        <w:t>.</w:t>
      </w:r>
      <w:r w:rsidRPr="00950994">
        <w:rPr>
          <w:rFonts w:ascii="Times New Roman" w:hAnsi="Times New Roman" w:cs="Times New Roman"/>
          <w:b/>
          <w:sz w:val="22"/>
          <w:szCs w:val="22"/>
        </w:rPr>
        <w:t xml:space="preserve"> X</w:t>
      </w:r>
      <w:r w:rsidR="004A33CD">
        <w:rPr>
          <w:rFonts w:ascii="Times New Roman" w:hAnsi="Times New Roman" w:cs="Times New Roman"/>
          <w:b/>
          <w:sz w:val="22"/>
          <w:szCs w:val="22"/>
        </w:rPr>
        <w:t>I</w:t>
      </w:r>
      <w:r w:rsidRPr="00950994">
        <w:rPr>
          <w:rFonts w:ascii="Times New Roman" w:hAnsi="Times New Roman" w:cs="Times New Roman"/>
          <w:b/>
          <w:sz w:val="22"/>
          <w:szCs w:val="22"/>
        </w:rPr>
        <w:t>.</w:t>
      </w:r>
    </w:p>
    <w:p w14:paraId="17D93714" w14:textId="77777777" w:rsidR="009317A9" w:rsidRPr="00950994" w:rsidRDefault="008B0EEE" w:rsidP="00247704">
      <w:pPr>
        <w:widowControl w:val="0"/>
        <w:spacing w:line="276" w:lineRule="auto"/>
        <w:jc w:val="center"/>
        <w:rPr>
          <w:rFonts w:ascii="Times New Roman" w:hAnsi="Times New Roman" w:cs="Times New Roman"/>
          <w:b/>
          <w:sz w:val="22"/>
          <w:szCs w:val="22"/>
          <w:u w:val="single"/>
        </w:rPr>
      </w:pPr>
      <w:r w:rsidRPr="00950994">
        <w:rPr>
          <w:rFonts w:ascii="Times New Roman" w:hAnsi="Times New Roman" w:cs="Times New Roman"/>
          <w:b/>
          <w:sz w:val="22"/>
          <w:szCs w:val="22"/>
          <w:u w:val="single"/>
        </w:rPr>
        <w:t>Závěrečná ustanovení</w:t>
      </w:r>
    </w:p>
    <w:p w14:paraId="0322C114" w14:textId="77777777" w:rsidR="00C1565E" w:rsidRPr="00950994" w:rsidRDefault="00C1565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Smluvní strany prohlašují, že identifikační údaje specifikující smluvní strany jsou v souladu s právní skutečností v době uzavření smlouvy. Smluvní strany se zavazují, že změny dotčených údajů písemně oznámí druhé smluvní straně bez zbytečného odkladu. Při změně identifikačních údajů smluvních stran včetně změny účtu není nutné uzavírat ke smlouvě dodatek, jedině že o to požádá jedna ze smluvních stran.</w:t>
      </w:r>
    </w:p>
    <w:p w14:paraId="6755C254" w14:textId="48A399A0" w:rsidR="00C1565E" w:rsidRPr="00950994" w:rsidRDefault="008B0EE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Tuto smlouvu je možno měnit pouze písemně na základě vzestupně číslovaných dodatků</w:t>
      </w:r>
      <w:r w:rsidR="00775735">
        <w:rPr>
          <w:rFonts w:ascii="Times New Roman" w:hAnsi="Times New Roman" w:cs="Times New Roman"/>
        </w:rPr>
        <w:t xml:space="preserve"> podepsaných oběma smluvními stranami.</w:t>
      </w:r>
    </w:p>
    <w:p w14:paraId="6970E8AA" w14:textId="77777777" w:rsidR="00775735" w:rsidRDefault="008B0EEE"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950994">
        <w:rPr>
          <w:rFonts w:ascii="Times New Roman" w:hAnsi="Times New Roman" w:cs="Times New Roman"/>
        </w:rPr>
        <w:t xml:space="preserve">Tato smlouva je vyhotovena ve </w:t>
      </w:r>
      <w:r w:rsidR="00775735">
        <w:rPr>
          <w:rFonts w:ascii="Times New Roman" w:hAnsi="Times New Roman" w:cs="Times New Roman"/>
        </w:rPr>
        <w:t>čtyřech</w:t>
      </w:r>
      <w:r w:rsidRPr="00950994">
        <w:rPr>
          <w:rFonts w:ascii="Times New Roman" w:hAnsi="Times New Roman" w:cs="Times New Roman"/>
        </w:rPr>
        <w:t xml:space="preserve"> vyhotoveních, které mají </w:t>
      </w:r>
      <w:r w:rsidR="00775735">
        <w:rPr>
          <w:rFonts w:ascii="Times New Roman" w:hAnsi="Times New Roman" w:cs="Times New Roman"/>
        </w:rPr>
        <w:t>platnost a závaznost originálu, z nichž každá smluvní strana obdrží dvě vyhotovení.</w:t>
      </w:r>
    </w:p>
    <w:p w14:paraId="1AA91440" w14:textId="7E5ADCE7" w:rsidR="00775735" w:rsidRDefault="00775735" w:rsidP="00775735">
      <w:pPr>
        <w:pStyle w:val="Odstavecseseznamem"/>
        <w:widowControl w:val="0"/>
        <w:numPr>
          <w:ilvl w:val="0"/>
          <w:numId w:val="20"/>
        </w:numPr>
        <w:spacing w:before="120" w:line="276" w:lineRule="auto"/>
        <w:ind w:left="426"/>
        <w:jc w:val="both"/>
        <w:rPr>
          <w:rFonts w:ascii="Times New Roman" w:hAnsi="Times New Roman" w:cs="Times New Roman"/>
        </w:rPr>
      </w:pPr>
      <w:r w:rsidRPr="00775735">
        <w:rPr>
          <w:rFonts w:ascii="Times New Roman" w:hAnsi="Times New Roman" w:cs="Times New Roman" w:hint="eastAsia"/>
        </w:rPr>
        <w:t>Ve věcech touto smlouvou neupravených se práva a povinnosti řídí platnými a účinnými právními předpisy.</w:t>
      </w:r>
    </w:p>
    <w:p w14:paraId="7ED987CB" w14:textId="57350FAD" w:rsidR="00775735" w:rsidRDefault="00775735" w:rsidP="00775735">
      <w:pPr>
        <w:pStyle w:val="Odstavecseseznamem"/>
        <w:widowControl w:val="0"/>
        <w:numPr>
          <w:ilvl w:val="0"/>
          <w:numId w:val="20"/>
        </w:numPr>
        <w:spacing w:before="120" w:line="276" w:lineRule="auto"/>
        <w:ind w:left="426"/>
        <w:jc w:val="both"/>
        <w:rPr>
          <w:rFonts w:ascii="Times New Roman" w:hAnsi="Times New Roman" w:cs="Times New Roman"/>
        </w:rPr>
      </w:pPr>
      <w:r>
        <w:rPr>
          <w:rFonts w:ascii="Times New Roman" w:hAnsi="Times New Roman" w:cs="Times New Roman"/>
        </w:rPr>
        <w:t>Přílohy smlouvy tvoří:</w:t>
      </w:r>
    </w:p>
    <w:p w14:paraId="7A3B7CF0" w14:textId="52E74530" w:rsidR="00775735" w:rsidRPr="003939C4" w:rsidRDefault="003939C4" w:rsidP="00E43C6E">
      <w:pPr>
        <w:widowControl w:val="0"/>
        <w:spacing w:before="120" w:line="276" w:lineRule="auto"/>
        <w:ind w:left="1134" w:hanging="414"/>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775735" w:rsidRPr="003939C4">
        <w:rPr>
          <w:rFonts w:ascii="Times New Roman" w:hAnsi="Times New Roman" w:cs="Times New Roman"/>
        </w:rPr>
        <w:t>Příloha č. 1 výzvy Specifikace předmětu zakázky</w:t>
      </w:r>
    </w:p>
    <w:p w14:paraId="600E9B69" w14:textId="0D5621F9" w:rsidR="008F5614" w:rsidRPr="003939C4" w:rsidRDefault="003939C4" w:rsidP="00E43C6E">
      <w:pPr>
        <w:widowControl w:val="0"/>
        <w:spacing w:before="120" w:line="276" w:lineRule="auto"/>
        <w:ind w:left="1134" w:hanging="414"/>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8F5614" w:rsidRPr="003939C4">
        <w:rPr>
          <w:rFonts w:ascii="Times New Roman" w:hAnsi="Times New Roman" w:cs="Times New Roman"/>
        </w:rPr>
        <w:t>Příloha č. 7 výzvy Výpočet celkové ceny (tabulka jednotkových cen)</w:t>
      </w:r>
    </w:p>
    <w:p w14:paraId="0B101E38" w14:textId="77777777" w:rsidR="00775735" w:rsidRDefault="00775735" w:rsidP="00775735">
      <w:pPr>
        <w:widowControl w:val="0"/>
        <w:spacing w:before="120" w:line="276" w:lineRule="auto"/>
        <w:jc w:val="both"/>
        <w:rPr>
          <w:rFonts w:ascii="Times New Roman" w:hAnsi="Times New Roman" w:cs="Times New Roman"/>
        </w:rPr>
      </w:pPr>
    </w:p>
    <w:p w14:paraId="0CE4ED58" w14:textId="77777777" w:rsidR="00775735" w:rsidRDefault="00775735" w:rsidP="00775735">
      <w:pPr>
        <w:widowControl w:val="0"/>
        <w:spacing w:line="276" w:lineRule="auto"/>
        <w:jc w:val="both"/>
        <w:rPr>
          <w:rFonts w:ascii="Times New Roman" w:hAnsi="Times New Roman" w:cs="Times New Roman"/>
          <w:sz w:val="22"/>
          <w:szCs w:val="22"/>
        </w:rPr>
        <w:sectPr w:rsidR="00775735" w:rsidSect="00584542">
          <w:footerReference w:type="default" r:id="rId9"/>
          <w:headerReference w:type="first" r:id="rId10"/>
          <w:pgSz w:w="11906" w:h="16838" w:code="9"/>
          <w:pgMar w:top="1134" w:right="1134" w:bottom="1134" w:left="1134" w:header="680" w:footer="567" w:gutter="0"/>
          <w:pgNumType w:start="1"/>
          <w:cols w:space="708"/>
          <w:formProt w:val="0"/>
          <w:titlePg/>
          <w:docGrid w:linePitch="312"/>
        </w:sectPr>
      </w:pPr>
    </w:p>
    <w:p w14:paraId="3B93CBCA" w14:textId="77777777" w:rsidR="00775735" w:rsidRDefault="00775735" w:rsidP="00775735">
      <w:pPr>
        <w:widowControl w:val="0"/>
        <w:spacing w:line="276" w:lineRule="auto"/>
        <w:jc w:val="both"/>
        <w:rPr>
          <w:rFonts w:ascii="Times New Roman" w:hAnsi="Times New Roman" w:cs="Times New Roman"/>
          <w:sz w:val="22"/>
          <w:szCs w:val="22"/>
        </w:rPr>
      </w:pPr>
    </w:p>
    <w:p w14:paraId="2FFDD262" w14:textId="77777777" w:rsidR="00775735" w:rsidRDefault="00775735" w:rsidP="00775735">
      <w:pPr>
        <w:widowControl w:val="0"/>
        <w:spacing w:line="276" w:lineRule="auto"/>
        <w:jc w:val="both"/>
        <w:rPr>
          <w:rFonts w:ascii="Times New Roman" w:hAnsi="Times New Roman" w:cs="Times New Roman"/>
          <w:sz w:val="22"/>
          <w:szCs w:val="22"/>
        </w:rPr>
      </w:pPr>
    </w:p>
    <w:p w14:paraId="392C94C0" w14:textId="395855EB" w:rsidR="00775735" w:rsidRP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V Brně dne ………………</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p>
    <w:p w14:paraId="5A5C9ABF" w14:textId="77777777" w:rsidR="00775735" w:rsidRDefault="00775735" w:rsidP="00775735">
      <w:pPr>
        <w:widowControl w:val="0"/>
        <w:spacing w:line="276" w:lineRule="auto"/>
        <w:jc w:val="both"/>
        <w:rPr>
          <w:rFonts w:ascii="Times New Roman" w:hAnsi="Times New Roman" w:cs="Times New Roman"/>
          <w:sz w:val="22"/>
          <w:szCs w:val="22"/>
        </w:rPr>
      </w:pPr>
    </w:p>
    <w:p w14:paraId="07CD6A9C" w14:textId="77777777" w:rsidR="00775735" w:rsidRDefault="00775735" w:rsidP="00775735">
      <w:pPr>
        <w:widowControl w:val="0"/>
        <w:spacing w:line="276" w:lineRule="auto"/>
        <w:jc w:val="both"/>
        <w:rPr>
          <w:rFonts w:ascii="Times New Roman" w:hAnsi="Times New Roman" w:cs="Times New Roman"/>
          <w:sz w:val="22"/>
          <w:szCs w:val="22"/>
        </w:rPr>
      </w:pPr>
    </w:p>
    <w:p w14:paraId="6E7F9A6B"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2DA96947" w14:textId="696C19F2" w:rsid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w:t>
      </w:r>
    </w:p>
    <w:p w14:paraId="63260B12" w14:textId="66B9FA8A" w:rsidR="00775735" w:rsidRDefault="00775735" w:rsidP="00775735">
      <w:pPr>
        <w:widowControl w:val="0"/>
        <w:spacing w:line="276" w:lineRule="auto"/>
        <w:jc w:val="both"/>
        <w:rPr>
          <w:rFonts w:ascii="Times New Roman" w:hAnsi="Times New Roman" w:cs="Times New Roman"/>
          <w:sz w:val="22"/>
          <w:szCs w:val="22"/>
        </w:rPr>
      </w:pPr>
      <w:r>
        <w:rPr>
          <w:rFonts w:ascii="Times New Roman" w:hAnsi="Times New Roman" w:cs="Times New Roman"/>
          <w:sz w:val="22"/>
          <w:szCs w:val="22"/>
        </w:rPr>
        <w:t>za objednatele</w:t>
      </w:r>
    </w:p>
    <w:p w14:paraId="12A6FF73" w14:textId="74062F1D" w:rsidR="00775735" w:rsidRPr="00FB6557" w:rsidRDefault="00FB6557" w:rsidP="00775735">
      <w:pPr>
        <w:widowControl w:val="0"/>
        <w:spacing w:line="276" w:lineRule="auto"/>
        <w:jc w:val="both"/>
        <w:rPr>
          <w:rFonts w:ascii="Times New Roman" w:hAnsi="Times New Roman" w:cs="Times New Roman"/>
          <w:sz w:val="22"/>
          <w:szCs w:val="22"/>
        </w:rPr>
      </w:pPr>
      <w:r w:rsidRPr="00FB6557">
        <w:rPr>
          <w:rFonts w:ascii="Times New Roman" w:hAnsi="Times New Roman" w:cs="Times New Roman"/>
          <w:sz w:val="22"/>
          <w:szCs w:val="22"/>
        </w:rPr>
        <w:t>Mgr. Marie Malinková</w:t>
      </w:r>
    </w:p>
    <w:p w14:paraId="3CE0C3D9" w14:textId="06EC1C44" w:rsidR="00775735" w:rsidRPr="00FB6557" w:rsidRDefault="00FB6557" w:rsidP="00775735">
      <w:pPr>
        <w:widowControl w:val="0"/>
        <w:spacing w:line="276" w:lineRule="auto"/>
        <w:jc w:val="both"/>
        <w:rPr>
          <w:rFonts w:ascii="Times New Roman" w:hAnsi="Times New Roman" w:cs="Times New Roman"/>
          <w:sz w:val="22"/>
          <w:szCs w:val="22"/>
        </w:rPr>
      </w:pPr>
      <w:r w:rsidRPr="00FB6557">
        <w:rPr>
          <w:rFonts w:ascii="Times New Roman" w:hAnsi="Times New Roman" w:cs="Times New Roman"/>
          <w:sz w:val="22"/>
          <w:szCs w:val="22"/>
        </w:rPr>
        <w:t>statutární zástupce</w:t>
      </w:r>
    </w:p>
    <w:p w14:paraId="65FDCC37" w14:textId="77777777" w:rsidR="00775735" w:rsidRDefault="00775735" w:rsidP="00775735">
      <w:pPr>
        <w:widowControl w:val="0"/>
        <w:spacing w:line="276" w:lineRule="auto"/>
        <w:jc w:val="both"/>
        <w:rPr>
          <w:rFonts w:ascii="Times New Roman" w:hAnsi="Times New Roman" w:cs="Times New Roman"/>
          <w:i/>
          <w:sz w:val="22"/>
          <w:szCs w:val="22"/>
        </w:rPr>
      </w:pPr>
    </w:p>
    <w:p w14:paraId="549036D1" w14:textId="77777777" w:rsidR="00775735" w:rsidRDefault="00775735" w:rsidP="00775735">
      <w:pPr>
        <w:widowControl w:val="0"/>
        <w:spacing w:line="276" w:lineRule="auto"/>
        <w:jc w:val="both"/>
        <w:rPr>
          <w:rFonts w:ascii="Times New Roman" w:hAnsi="Times New Roman" w:cs="Times New Roman"/>
          <w:i/>
          <w:sz w:val="22"/>
          <w:szCs w:val="22"/>
        </w:rPr>
      </w:pPr>
    </w:p>
    <w:p w14:paraId="7E92297C" w14:textId="77777777" w:rsidR="00775735" w:rsidRP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V Brně dne ………………</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p>
    <w:p w14:paraId="484E86D6" w14:textId="77777777" w:rsidR="00775735" w:rsidRDefault="00775735" w:rsidP="00775735">
      <w:pPr>
        <w:widowControl w:val="0"/>
        <w:spacing w:line="276" w:lineRule="auto"/>
        <w:jc w:val="both"/>
        <w:rPr>
          <w:rFonts w:ascii="Times New Roman" w:hAnsi="Times New Roman" w:cs="Times New Roman"/>
          <w:sz w:val="22"/>
          <w:szCs w:val="22"/>
        </w:rPr>
      </w:pPr>
    </w:p>
    <w:p w14:paraId="0797A546" w14:textId="77777777" w:rsidR="00775735" w:rsidRDefault="00775735" w:rsidP="00775735">
      <w:pPr>
        <w:widowControl w:val="0"/>
        <w:spacing w:line="276" w:lineRule="auto"/>
        <w:jc w:val="both"/>
        <w:rPr>
          <w:rFonts w:ascii="Times New Roman" w:hAnsi="Times New Roman" w:cs="Times New Roman"/>
          <w:sz w:val="22"/>
          <w:szCs w:val="22"/>
        </w:rPr>
      </w:pPr>
    </w:p>
    <w:p w14:paraId="5FAC26A0"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6A52AACE" w14:textId="77777777" w:rsidR="00775735" w:rsidRDefault="00775735" w:rsidP="00775735">
      <w:pPr>
        <w:widowControl w:val="0"/>
        <w:spacing w:line="276" w:lineRule="auto"/>
        <w:jc w:val="both"/>
        <w:rPr>
          <w:rFonts w:ascii="Times New Roman" w:hAnsi="Times New Roman" w:cs="Times New Roman"/>
          <w:sz w:val="22"/>
          <w:szCs w:val="22"/>
        </w:rPr>
      </w:pPr>
      <w:r w:rsidRPr="00775735">
        <w:rPr>
          <w:rFonts w:ascii="Times New Roman" w:hAnsi="Times New Roman" w:cs="Times New Roman"/>
          <w:sz w:val="22"/>
          <w:szCs w:val="22"/>
        </w:rPr>
        <w:t>…………………………………..</w:t>
      </w:r>
    </w:p>
    <w:p w14:paraId="006F8325" w14:textId="4DDCAFB6" w:rsidR="00775735" w:rsidRDefault="00775735" w:rsidP="00775735">
      <w:pPr>
        <w:widowControl w:val="0"/>
        <w:spacing w:line="276" w:lineRule="auto"/>
        <w:jc w:val="both"/>
        <w:rPr>
          <w:rFonts w:ascii="Times New Roman" w:hAnsi="Times New Roman" w:cs="Times New Roman"/>
          <w:sz w:val="22"/>
          <w:szCs w:val="22"/>
        </w:rPr>
      </w:pPr>
      <w:r>
        <w:rPr>
          <w:rFonts w:ascii="Times New Roman" w:hAnsi="Times New Roman" w:cs="Times New Roman"/>
          <w:sz w:val="22"/>
          <w:szCs w:val="22"/>
        </w:rPr>
        <w:t>za zhotovitele</w:t>
      </w:r>
    </w:p>
    <w:p w14:paraId="5106E1E8" w14:textId="77777777" w:rsidR="00775735" w:rsidRPr="00775735" w:rsidRDefault="00775735" w:rsidP="00775735">
      <w:pPr>
        <w:widowControl w:val="0"/>
        <w:spacing w:line="276" w:lineRule="auto"/>
        <w:jc w:val="both"/>
        <w:rPr>
          <w:rFonts w:ascii="Times New Roman" w:hAnsi="Times New Roman" w:cs="Times New Roman"/>
          <w:i/>
          <w:sz w:val="22"/>
          <w:szCs w:val="22"/>
        </w:rPr>
      </w:pPr>
      <w:r w:rsidRPr="00775735">
        <w:rPr>
          <w:rFonts w:ascii="Times New Roman" w:hAnsi="Times New Roman" w:cs="Times New Roman"/>
          <w:i/>
          <w:sz w:val="22"/>
          <w:szCs w:val="22"/>
        </w:rPr>
        <w:t>Jméno, příjmení, funkce</w:t>
      </w:r>
    </w:p>
    <w:p w14:paraId="40D1B461" w14:textId="77777777" w:rsidR="00775735" w:rsidRDefault="00775735" w:rsidP="00775735">
      <w:pPr>
        <w:widowControl w:val="0"/>
        <w:spacing w:line="276" w:lineRule="auto"/>
        <w:jc w:val="both"/>
        <w:rPr>
          <w:rFonts w:ascii="Times New Roman" w:hAnsi="Times New Roman" w:cs="Times New Roman"/>
          <w:i/>
          <w:sz w:val="22"/>
          <w:szCs w:val="22"/>
        </w:rPr>
        <w:sectPr w:rsidR="00775735" w:rsidSect="00775735">
          <w:type w:val="continuous"/>
          <w:pgSz w:w="11906" w:h="16838"/>
          <w:pgMar w:top="1134" w:right="1134" w:bottom="1134" w:left="1134" w:header="0" w:footer="0" w:gutter="0"/>
          <w:pgNumType w:start="1"/>
          <w:cols w:num="2" w:space="708"/>
          <w:formProt w:val="0"/>
          <w:docGrid w:linePitch="312"/>
        </w:sectPr>
      </w:pPr>
    </w:p>
    <w:p w14:paraId="15C62377" w14:textId="4571FBB2" w:rsidR="00775735" w:rsidRPr="00775735" w:rsidRDefault="00775735" w:rsidP="00775735">
      <w:pPr>
        <w:widowControl w:val="0"/>
        <w:spacing w:line="276" w:lineRule="auto"/>
        <w:jc w:val="both"/>
        <w:rPr>
          <w:rFonts w:ascii="Times New Roman" w:hAnsi="Times New Roman" w:cs="Times New Roman"/>
          <w:i/>
          <w:sz w:val="22"/>
          <w:szCs w:val="22"/>
        </w:rPr>
      </w:pPr>
    </w:p>
    <w:p w14:paraId="112525DB" w14:textId="77777777" w:rsidR="00775735" w:rsidRPr="00775735" w:rsidRDefault="00775735" w:rsidP="00775735">
      <w:pPr>
        <w:widowControl w:val="0"/>
        <w:spacing w:line="276" w:lineRule="auto"/>
        <w:jc w:val="both"/>
        <w:rPr>
          <w:rFonts w:ascii="Times New Roman" w:hAnsi="Times New Roman" w:cs="Times New Roman"/>
          <w:sz w:val="22"/>
          <w:szCs w:val="22"/>
        </w:rPr>
      </w:pPr>
    </w:p>
    <w:p w14:paraId="0C694903" w14:textId="77777777" w:rsidR="00950994" w:rsidRPr="00950994" w:rsidRDefault="00950994">
      <w:pPr>
        <w:widowControl w:val="0"/>
        <w:tabs>
          <w:tab w:val="left" w:pos="6096"/>
        </w:tabs>
        <w:spacing w:before="120" w:after="60" w:line="276" w:lineRule="auto"/>
        <w:jc w:val="right"/>
        <w:rPr>
          <w:rFonts w:ascii="Times New Roman" w:hAnsi="Times New Roman" w:cs="Times New Roman"/>
          <w:sz w:val="22"/>
          <w:szCs w:val="22"/>
        </w:rPr>
      </w:pPr>
    </w:p>
    <w:sectPr w:rsidR="00950994" w:rsidRPr="00950994" w:rsidSect="00775735">
      <w:type w:val="continuous"/>
      <w:pgSz w:w="11906" w:h="16838"/>
      <w:pgMar w:top="1134" w:right="1134" w:bottom="1134" w:left="1134" w:header="0" w:footer="0" w:gutter="0"/>
      <w:pgNumType w:start="1"/>
      <w:cols w:space="708"/>
      <w:formProt w:val="0"/>
      <w:docGrid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HP-06" w:date="2019-07-02T14:38:00Z" w:initials="H">
    <w:p w14:paraId="3E2FD66D" w14:textId="3DF2D8B2" w:rsidR="007A166E" w:rsidRDefault="007A166E">
      <w:pPr>
        <w:pStyle w:val="Textkomente"/>
      </w:pPr>
      <w:r>
        <w:rPr>
          <w:rStyle w:val="Odkaznakoment"/>
          <w:rFonts w:hint="eastAsia"/>
        </w:rPr>
        <w:annotationRef/>
      </w:r>
      <w:r>
        <w:t>Doplní zhotovitel</w:t>
      </w:r>
    </w:p>
  </w:comment>
  <w:comment w:id="59" w:author="HP-06" w:date="2019-07-02T14:38:00Z" w:initials="H">
    <w:p w14:paraId="286FFB95" w14:textId="240E1F30" w:rsidR="007A166E" w:rsidRDefault="007A166E">
      <w:pPr>
        <w:pStyle w:val="Textkomente"/>
      </w:pPr>
      <w:r>
        <w:rPr>
          <w:rStyle w:val="Odkaznakoment"/>
          <w:rFonts w:hint="eastAsia"/>
        </w:rPr>
        <w:annotationRef/>
      </w:r>
      <w:r>
        <w:t>Doplní zhotovitel</w:t>
      </w:r>
    </w:p>
  </w:comment>
  <w:comment w:id="61" w:author="HP-06" w:date="2019-07-02T12:39:00Z" w:initials="H">
    <w:p w14:paraId="5D18A00D" w14:textId="77777777" w:rsidR="00172342" w:rsidRDefault="00172342">
      <w:pPr>
        <w:pStyle w:val="Textkomente"/>
      </w:pPr>
      <w:r>
        <w:rPr>
          <w:rStyle w:val="Odkaznakoment"/>
          <w:rFonts w:hint="eastAsia"/>
        </w:rPr>
        <w:annotationRef/>
      </w:r>
      <w:r>
        <w:t>JE/NENÍ – doplní zhotovitel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2FD66D" w15:done="0"/>
  <w15:commentEx w15:paraId="286FFB95" w15:done="0"/>
  <w15:commentEx w15:paraId="5D18A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2FD66D" w16cid:durableId="20E19134"/>
  <w16cid:commentId w16cid:paraId="286FFB95" w16cid:durableId="20E19136"/>
  <w16cid:commentId w16cid:paraId="5D18A00D" w16cid:durableId="20E191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6D90E" w14:textId="77777777" w:rsidR="00584542" w:rsidRDefault="00584542" w:rsidP="00584542">
      <w:r>
        <w:separator/>
      </w:r>
    </w:p>
  </w:endnote>
  <w:endnote w:type="continuationSeparator" w:id="0">
    <w:p w14:paraId="75EFFFDA" w14:textId="77777777" w:rsidR="00584542" w:rsidRDefault="00584542" w:rsidP="0058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EE"/>
    <w:family w:val="swiss"/>
    <w:pitch w:val="variable"/>
    <w:sig w:usb0="E0000AFF" w:usb1="500078FF" w:usb2="00000021" w:usb3="00000000" w:csb0="000001B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327FA" w14:textId="77777777" w:rsidR="00584542" w:rsidRDefault="00584542">
    <w:pPr>
      <w:pStyle w:val="Zpat"/>
      <w:jc w:val="center"/>
    </w:pPr>
  </w:p>
  <w:p w14:paraId="50798111" w14:textId="5E3E41AA" w:rsidR="00584542" w:rsidRPr="00584542" w:rsidRDefault="00584542">
    <w:pPr>
      <w:pStyle w:val="Zpat"/>
      <w:jc w:val="center"/>
      <w:rPr>
        <w:rFonts w:asciiTheme="minorHAnsi" w:hAnsiTheme="minorHAnsi"/>
        <w:sz w:val="18"/>
        <w:szCs w:val="18"/>
      </w:rPr>
    </w:pPr>
    <w:sdt>
      <w:sdtPr>
        <w:rPr>
          <w:rFonts w:asciiTheme="minorHAnsi" w:hAnsiTheme="minorHAnsi"/>
          <w:sz w:val="18"/>
          <w:szCs w:val="18"/>
        </w:rPr>
        <w:id w:val="-374390677"/>
        <w:docPartObj>
          <w:docPartGallery w:val="Page Numbers (Bottom of Page)"/>
          <w:docPartUnique/>
        </w:docPartObj>
      </w:sdtPr>
      <w:sdtContent>
        <w:sdt>
          <w:sdtPr>
            <w:rPr>
              <w:rFonts w:asciiTheme="minorHAnsi" w:hAnsiTheme="minorHAnsi"/>
              <w:sz w:val="18"/>
              <w:szCs w:val="18"/>
            </w:rPr>
            <w:id w:val="-1669238322"/>
            <w:docPartObj>
              <w:docPartGallery w:val="Page Numbers (Top of Page)"/>
              <w:docPartUnique/>
            </w:docPartObj>
          </w:sdtPr>
          <w:sdtContent>
            <w:proofErr w:type="gramStart"/>
            <w:r w:rsidRPr="00584542">
              <w:rPr>
                <w:rFonts w:asciiTheme="minorHAnsi" w:hAnsiTheme="minorHAnsi"/>
                <w:sz w:val="18"/>
                <w:szCs w:val="18"/>
              </w:rPr>
              <w:t xml:space="preserve">Stránka </w:t>
            </w:r>
            <w:proofErr w:type="gramEnd"/>
            <w:r w:rsidRPr="00584542">
              <w:rPr>
                <w:rFonts w:asciiTheme="minorHAnsi" w:hAnsiTheme="minorHAnsi"/>
                <w:b/>
                <w:bCs/>
                <w:sz w:val="18"/>
                <w:szCs w:val="18"/>
              </w:rPr>
              <w:fldChar w:fldCharType="begin"/>
            </w:r>
            <w:r w:rsidRPr="00584542">
              <w:rPr>
                <w:rFonts w:asciiTheme="minorHAnsi" w:hAnsiTheme="minorHAnsi"/>
                <w:b/>
                <w:bCs/>
                <w:sz w:val="18"/>
                <w:szCs w:val="18"/>
              </w:rPr>
              <w:instrText>PAGE</w:instrText>
            </w:r>
            <w:r w:rsidRPr="00584542">
              <w:rPr>
                <w:rFonts w:asciiTheme="minorHAnsi" w:hAnsiTheme="minorHAnsi"/>
                <w:b/>
                <w:bCs/>
                <w:sz w:val="18"/>
                <w:szCs w:val="18"/>
              </w:rPr>
              <w:fldChar w:fldCharType="separate"/>
            </w:r>
            <w:r>
              <w:rPr>
                <w:rFonts w:asciiTheme="minorHAnsi" w:hAnsiTheme="minorHAnsi"/>
                <w:b/>
                <w:bCs/>
                <w:noProof/>
                <w:sz w:val="18"/>
                <w:szCs w:val="18"/>
              </w:rPr>
              <w:t>6</w:t>
            </w:r>
            <w:r w:rsidRPr="00584542">
              <w:rPr>
                <w:rFonts w:asciiTheme="minorHAnsi" w:hAnsiTheme="minorHAnsi"/>
                <w:b/>
                <w:bCs/>
                <w:sz w:val="18"/>
                <w:szCs w:val="18"/>
              </w:rPr>
              <w:fldChar w:fldCharType="end"/>
            </w:r>
            <w:proofErr w:type="gramStart"/>
            <w:r w:rsidRPr="00584542">
              <w:rPr>
                <w:rFonts w:asciiTheme="minorHAnsi" w:hAnsiTheme="minorHAnsi"/>
                <w:sz w:val="18"/>
                <w:szCs w:val="18"/>
              </w:rPr>
              <w:t xml:space="preserve"> z </w:t>
            </w:r>
            <w:proofErr w:type="gramEnd"/>
            <w:r w:rsidRPr="00584542">
              <w:rPr>
                <w:rFonts w:asciiTheme="minorHAnsi" w:hAnsiTheme="minorHAnsi"/>
                <w:b/>
                <w:bCs/>
                <w:sz w:val="18"/>
                <w:szCs w:val="18"/>
              </w:rPr>
              <w:fldChar w:fldCharType="begin"/>
            </w:r>
            <w:r w:rsidRPr="00584542">
              <w:rPr>
                <w:rFonts w:asciiTheme="minorHAnsi" w:hAnsiTheme="minorHAnsi"/>
                <w:b/>
                <w:bCs/>
                <w:sz w:val="18"/>
                <w:szCs w:val="18"/>
              </w:rPr>
              <w:instrText>NUMPAGES</w:instrText>
            </w:r>
            <w:r w:rsidRPr="00584542">
              <w:rPr>
                <w:rFonts w:asciiTheme="minorHAnsi" w:hAnsiTheme="minorHAnsi"/>
                <w:b/>
                <w:bCs/>
                <w:sz w:val="18"/>
                <w:szCs w:val="18"/>
              </w:rPr>
              <w:fldChar w:fldCharType="separate"/>
            </w:r>
            <w:r>
              <w:rPr>
                <w:rFonts w:asciiTheme="minorHAnsi" w:hAnsiTheme="minorHAnsi"/>
                <w:b/>
                <w:bCs/>
                <w:noProof/>
                <w:sz w:val="18"/>
                <w:szCs w:val="18"/>
              </w:rPr>
              <w:t>7</w:t>
            </w:r>
            <w:r w:rsidRPr="00584542">
              <w:rPr>
                <w:rFonts w:asciiTheme="minorHAnsi" w:hAnsiTheme="minorHAnsi"/>
                <w:b/>
                <w:bCs/>
                <w:sz w:val="18"/>
                <w:szCs w:val="18"/>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CA672" w14:textId="77777777" w:rsidR="00584542" w:rsidRDefault="00584542" w:rsidP="00584542">
      <w:r>
        <w:separator/>
      </w:r>
    </w:p>
  </w:footnote>
  <w:footnote w:type="continuationSeparator" w:id="0">
    <w:p w14:paraId="57CD9958" w14:textId="77777777" w:rsidR="00584542" w:rsidRDefault="00584542" w:rsidP="00584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3DEDE" w14:textId="287FDFA1" w:rsidR="00584542" w:rsidRDefault="00584542">
    <w:pPr>
      <w:pStyle w:val="Zhlav"/>
    </w:pPr>
    <w:r>
      <w:rPr>
        <w:noProof/>
        <w:lang w:eastAsia="cs-CZ"/>
      </w:rPr>
      <w:drawing>
        <wp:inline distT="0" distB="0" distL="0" distR="0" wp14:anchorId="4CB2DA56" wp14:editId="046EED96">
          <wp:extent cx="2867025" cy="591193"/>
          <wp:effectExtent l="0" t="0" r="0" b="0"/>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71CC"/>
    <w:multiLevelType w:val="multilevel"/>
    <w:tmpl w:val="CEBA6822"/>
    <w:lvl w:ilvl="0">
      <w:start w:val="1"/>
      <w:numFmt w:val="decimal"/>
      <w:lvlText w:val="%1."/>
      <w:lvlJc w:val="left"/>
      <w:pPr>
        <w:tabs>
          <w:tab w:val="num" w:pos="397"/>
        </w:tabs>
        <w:ind w:left="397" w:hanging="284"/>
      </w:pPr>
      <w:rPr>
        <w:i w:val="0"/>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B52554"/>
    <w:multiLevelType w:val="multilevel"/>
    <w:tmpl w:val="92DEF4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22465F"/>
    <w:multiLevelType w:val="multilevel"/>
    <w:tmpl w:val="DADA7F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EDC381E"/>
    <w:multiLevelType w:val="multilevel"/>
    <w:tmpl w:val="9A46F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20F765C"/>
    <w:multiLevelType w:val="multilevel"/>
    <w:tmpl w:val="FF343960"/>
    <w:lvl w:ilvl="0">
      <w:start w:val="1"/>
      <w:numFmt w:val="decimal"/>
      <w:lvlText w:val="%1."/>
      <w:lvlJc w:val="left"/>
      <w:pPr>
        <w:ind w:left="720" w:hanging="360"/>
      </w:pPr>
      <w:rPr>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EA36E1"/>
    <w:multiLevelType w:val="multilevel"/>
    <w:tmpl w:val="2FDEAB48"/>
    <w:lvl w:ilvl="0">
      <w:start w:val="1"/>
      <w:numFmt w:val="lowerLetter"/>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
    <w:nsid w:val="26E00F0B"/>
    <w:multiLevelType w:val="multilevel"/>
    <w:tmpl w:val="9EF82BDA"/>
    <w:lvl w:ilvl="0">
      <w:start w:val="1"/>
      <w:numFmt w:val="bullet"/>
      <w:lvlText w:val=""/>
      <w:lvlJc w:val="left"/>
      <w:pPr>
        <w:ind w:left="720" w:hanging="360"/>
      </w:pPr>
      <w:rPr>
        <w:rFonts w:ascii="Symbol" w:hAnsi="Symbol" w:cs="Symbol"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E647E2F"/>
    <w:multiLevelType w:val="multilevel"/>
    <w:tmpl w:val="2A763E36"/>
    <w:lvl w:ilvl="0">
      <w:start w:val="1"/>
      <w:numFmt w:val="decimal"/>
      <w:lvlText w:val="%1."/>
      <w:lvlJc w:val="left"/>
      <w:pPr>
        <w:ind w:left="720" w:hanging="360"/>
      </w:pPr>
      <w:rPr>
        <w:i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5D0C32"/>
    <w:multiLevelType w:val="multilevel"/>
    <w:tmpl w:val="FF343960"/>
    <w:lvl w:ilvl="0">
      <w:start w:val="1"/>
      <w:numFmt w:val="decimal"/>
      <w:lvlText w:val="%1."/>
      <w:lvlJc w:val="left"/>
      <w:pPr>
        <w:ind w:left="720" w:hanging="360"/>
      </w:pPr>
      <w:rPr>
        <w:b w:val="0"/>
        <w:i w:val="0"/>
        <w:sz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5D6EB1"/>
    <w:multiLevelType w:val="multilevel"/>
    <w:tmpl w:val="C9486A92"/>
    <w:lvl w:ilvl="0">
      <w:start w:val="1"/>
      <w:numFmt w:val="decimal"/>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nsid w:val="39510AD0"/>
    <w:multiLevelType w:val="multilevel"/>
    <w:tmpl w:val="EB18758A"/>
    <w:lvl w:ilvl="0">
      <w:start w:val="1"/>
      <w:numFmt w:val="decimal"/>
      <w:lvlText w:val="%1."/>
      <w:lvlJc w:val="left"/>
      <w:pPr>
        <w:ind w:left="720" w:hanging="360"/>
      </w:pPr>
      <w:rPr>
        <w:rFonts w:eastAsia="Times New Roman" w:cs="Times New Roman"/>
        <w:i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E417428"/>
    <w:multiLevelType w:val="multilevel"/>
    <w:tmpl w:val="EBCEE38E"/>
    <w:lvl w:ilvl="0">
      <w:start w:val="1"/>
      <w:numFmt w:val="decimal"/>
      <w:lvlText w:val="%1."/>
      <w:lvlJc w:val="left"/>
      <w:pPr>
        <w:ind w:left="360" w:hanging="360"/>
      </w:pPr>
      <w:rPr>
        <w:rFonts w:cs="Times New Roman"/>
        <w:b w:val="0"/>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3F3806A1"/>
    <w:multiLevelType w:val="multilevel"/>
    <w:tmpl w:val="E30E2002"/>
    <w:lvl w:ilvl="0">
      <w:start w:val="1"/>
      <w:numFmt w:val="decimal"/>
      <w:lvlText w:val="%1."/>
      <w:lvlJc w:val="left"/>
      <w:pPr>
        <w:ind w:left="397" w:hanging="284"/>
      </w:pPr>
      <w:rPr>
        <w:b w:val="0"/>
        <w:i w:val="0"/>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491E472C"/>
    <w:multiLevelType w:val="multilevel"/>
    <w:tmpl w:val="3E56B63A"/>
    <w:lvl w:ilvl="0">
      <w:start w:val="1"/>
      <w:numFmt w:val="decimal"/>
      <w:lvlText w:val="%1."/>
      <w:lvlJc w:val="left"/>
      <w:pPr>
        <w:tabs>
          <w:tab w:val="num" w:pos="397"/>
        </w:tabs>
        <w:ind w:left="397" w:hanging="284"/>
      </w:pPr>
      <w:rPr>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C0933E0"/>
    <w:multiLevelType w:val="multilevel"/>
    <w:tmpl w:val="AE882C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07261B0"/>
    <w:multiLevelType w:val="multilevel"/>
    <w:tmpl w:val="C6A439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15A21AB"/>
    <w:multiLevelType w:val="multilevel"/>
    <w:tmpl w:val="C9DC6FBA"/>
    <w:lvl w:ilvl="0">
      <w:start w:val="1"/>
      <w:numFmt w:val="decimal"/>
      <w:lvlText w:val="%1."/>
      <w:lvlJc w:val="left"/>
      <w:pPr>
        <w:ind w:left="360" w:hanging="360"/>
      </w:pPr>
      <w:rPr>
        <w:rFonts w:cs="Times New Roman"/>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2E5665A"/>
    <w:multiLevelType w:val="multilevel"/>
    <w:tmpl w:val="C9486A92"/>
    <w:lvl w:ilvl="0">
      <w:start w:val="1"/>
      <w:numFmt w:val="decimal"/>
      <w:lvlText w:val="%1."/>
      <w:lvlJc w:val="left"/>
      <w:pPr>
        <w:ind w:left="1080" w:hanging="360"/>
      </w:pPr>
      <w:rPr>
        <w:rFonts w:hint="default"/>
        <w:i w:val="0"/>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
    <w:nsid w:val="535F2E9A"/>
    <w:multiLevelType w:val="multilevel"/>
    <w:tmpl w:val="2868A63C"/>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C0443A5"/>
    <w:multiLevelType w:val="multilevel"/>
    <w:tmpl w:val="FB44F8E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672745"/>
    <w:multiLevelType w:val="multilevel"/>
    <w:tmpl w:val="5DECB9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6D56508F"/>
    <w:multiLevelType w:val="multilevel"/>
    <w:tmpl w:val="C9DC6FBA"/>
    <w:lvl w:ilvl="0">
      <w:start w:val="1"/>
      <w:numFmt w:val="decimal"/>
      <w:lvlText w:val="%1."/>
      <w:lvlJc w:val="left"/>
      <w:pPr>
        <w:ind w:left="720" w:hanging="360"/>
      </w:pPr>
      <w:rPr>
        <w:rFonts w:cs="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0147328"/>
    <w:multiLevelType w:val="hybridMultilevel"/>
    <w:tmpl w:val="563E11A8"/>
    <w:lvl w:ilvl="0" w:tplc="C7C69ECA">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712E527A"/>
    <w:multiLevelType w:val="hybridMultilevel"/>
    <w:tmpl w:val="97A4107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nsid w:val="736079DA"/>
    <w:multiLevelType w:val="hybridMultilevel"/>
    <w:tmpl w:val="E5242B36"/>
    <w:lvl w:ilvl="0" w:tplc="0405000F">
      <w:start w:val="1"/>
      <w:numFmt w:val="decimal"/>
      <w:lvlText w:val="%1."/>
      <w:lvlJc w:val="left"/>
      <w:pPr>
        <w:ind w:left="417" w:hanging="360"/>
      </w:p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25">
    <w:nsid w:val="760E5942"/>
    <w:multiLevelType w:val="multilevel"/>
    <w:tmpl w:val="C9DC6FBA"/>
    <w:lvl w:ilvl="0">
      <w:start w:val="1"/>
      <w:numFmt w:val="decimal"/>
      <w:lvlText w:val="%1."/>
      <w:lvlJc w:val="left"/>
      <w:pPr>
        <w:ind w:left="360" w:hanging="360"/>
      </w:pPr>
      <w:rPr>
        <w:rFonts w:cs="Times New Roman"/>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78E24376"/>
    <w:multiLevelType w:val="multilevel"/>
    <w:tmpl w:val="C6A439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F216154"/>
    <w:multiLevelType w:val="multilevel"/>
    <w:tmpl w:val="27344F88"/>
    <w:lvl w:ilvl="0">
      <w:start w:val="1"/>
      <w:numFmt w:val="none"/>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nsid w:val="7FBB7F91"/>
    <w:multiLevelType w:val="hybridMultilevel"/>
    <w:tmpl w:val="823496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7"/>
  </w:num>
  <w:num w:numId="2">
    <w:abstractNumId w:val="11"/>
  </w:num>
  <w:num w:numId="3">
    <w:abstractNumId w:val="17"/>
  </w:num>
  <w:num w:numId="4">
    <w:abstractNumId w:val="1"/>
  </w:num>
  <w:num w:numId="5">
    <w:abstractNumId w:val="3"/>
  </w:num>
  <w:num w:numId="6">
    <w:abstractNumId w:val="10"/>
  </w:num>
  <w:num w:numId="7">
    <w:abstractNumId w:val="18"/>
  </w:num>
  <w:num w:numId="8">
    <w:abstractNumId w:val="20"/>
  </w:num>
  <w:num w:numId="9">
    <w:abstractNumId w:val="2"/>
  </w:num>
  <w:num w:numId="10">
    <w:abstractNumId w:val="7"/>
  </w:num>
  <w:num w:numId="11">
    <w:abstractNumId w:val="0"/>
  </w:num>
  <w:num w:numId="12">
    <w:abstractNumId w:val="6"/>
  </w:num>
  <w:num w:numId="13">
    <w:abstractNumId w:val="14"/>
  </w:num>
  <w:num w:numId="14">
    <w:abstractNumId w:val="13"/>
  </w:num>
  <w:num w:numId="15">
    <w:abstractNumId w:val="12"/>
  </w:num>
  <w:num w:numId="16">
    <w:abstractNumId w:val="8"/>
  </w:num>
  <w:num w:numId="17">
    <w:abstractNumId w:val="15"/>
  </w:num>
  <w:num w:numId="18">
    <w:abstractNumId w:val="21"/>
  </w:num>
  <w:num w:numId="19">
    <w:abstractNumId w:val="26"/>
  </w:num>
  <w:num w:numId="20">
    <w:abstractNumId w:val="4"/>
  </w:num>
  <w:num w:numId="21">
    <w:abstractNumId w:val="25"/>
  </w:num>
  <w:num w:numId="22">
    <w:abstractNumId w:val="16"/>
  </w:num>
  <w:num w:numId="23">
    <w:abstractNumId w:val="19"/>
  </w:num>
  <w:num w:numId="24">
    <w:abstractNumId w:val="5"/>
  </w:num>
  <w:num w:numId="25">
    <w:abstractNumId w:val="28"/>
  </w:num>
  <w:num w:numId="26">
    <w:abstractNumId w:val="23"/>
  </w:num>
  <w:num w:numId="27">
    <w:abstractNumId w:val="24"/>
  </w:num>
  <w:num w:numId="28">
    <w:abstractNumId w:val="22"/>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P-06">
    <w15:presenceInfo w15:providerId="None" w15:userId="HP-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7A9"/>
    <w:rsid w:val="00016E91"/>
    <w:rsid w:val="000326B0"/>
    <w:rsid w:val="000448E0"/>
    <w:rsid w:val="00076547"/>
    <w:rsid w:val="00077C34"/>
    <w:rsid w:val="0008347A"/>
    <w:rsid w:val="00107E62"/>
    <w:rsid w:val="00112F38"/>
    <w:rsid w:val="00126B10"/>
    <w:rsid w:val="00132E88"/>
    <w:rsid w:val="00140F4E"/>
    <w:rsid w:val="00172342"/>
    <w:rsid w:val="001F6806"/>
    <w:rsid w:val="00247704"/>
    <w:rsid w:val="002578DC"/>
    <w:rsid w:val="002733E1"/>
    <w:rsid w:val="00277E60"/>
    <w:rsid w:val="002916E2"/>
    <w:rsid w:val="002F2D38"/>
    <w:rsid w:val="00351092"/>
    <w:rsid w:val="003770B0"/>
    <w:rsid w:val="003939C4"/>
    <w:rsid w:val="00442C43"/>
    <w:rsid w:val="004760F5"/>
    <w:rsid w:val="004915CD"/>
    <w:rsid w:val="004A33CD"/>
    <w:rsid w:val="004A47F0"/>
    <w:rsid w:val="00570603"/>
    <w:rsid w:val="0057385B"/>
    <w:rsid w:val="00584542"/>
    <w:rsid w:val="00606D39"/>
    <w:rsid w:val="00686A99"/>
    <w:rsid w:val="0072168B"/>
    <w:rsid w:val="007341C5"/>
    <w:rsid w:val="00775735"/>
    <w:rsid w:val="007A166E"/>
    <w:rsid w:val="007A5ED2"/>
    <w:rsid w:val="007B3693"/>
    <w:rsid w:val="007C0B1F"/>
    <w:rsid w:val="007F6E10"/>
    <w:rsid w:val="008218E1"/>
    <w:rsid w:val="00892735"/>
    <w:rsid w:val="008B04E4"/>
    <w:rsid w:val="008B0EEE"/>
    <w:rsid w:val="008E67A7"/>
    <w:rsid w:val="008F5614"/>
    <w:rsid w:val="00904559"/>
    <w:rsid w:val="009317A9"/>
    <w:rsid w:val="00936244"/>
    <w:rsid w:val="00950994"/>
    <w:rsid w:val="00952341"/>
    <w:rsid w:val="00963E40"/>
    <w:rsid w:val="00A0543B"/>
    <w:rsid w:val="00B22DDE"/>
    <w:rsid w:val="00B35DDB"/>
    <w:rsid w:val="00B56392"/>
    <w:rsid w:val="00BE0659"/>
    <w:rsid w:val="00BE6F26"/>
    <w:rsid w:val="00C01EF4"/>
    <w:rsid w:val="00C1212A"/>
    <w:rsid w:val="00C1565E"/>
    <w:rsid w:val="00C910C2"/>
    <w:rsid w:val="00D03C42"/>
    <w:rsid w:val="00D92E28"/>
    <w:rsid w:val="00DB68AD"/>
    <w:rsid w:val="00E43C6E"/>
    <w:rsid w:val="00E80179"/>
    <w:rsid w:val="00EB1D5B"/>
    <w:rsid w:val="00EC7113"/>
    <w:rsid w:val="00F222EE"/>
    <w:rsid w:val="00F35950"/>
    <w:rsid w:val="00F46A92"/>
    <w:rsid w:val="00F47EAC"/>
    <w:rsid w:val="00F9790F"/>
    <w:rsid w:val="00FA0BA9"/>
    <w:rsid w:val="00FB655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6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Arial Unicode MS" w:hAnsi="Liberation Serif" w:cs="Arial Unicode MS"/>
        <w:kern w:val="2"/>
        <w:szCs w:val="24"/>
        <w:lang w:val="cs-CZ"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color w:val="00000A"/>
      <w:sz w:val="24"/>
    </w:rPr>
  </w:style>
  <w:style w:type="paragraph" w:styleId="Nadpis2">
    <w:name w:val="heading 2"/>
    <w:basedOn w:val="Heading"/>
    <w:qFormat/>
    <w:pPr>
      <w:numPr>
        <w:ilvl w:val="1"/>
        <w:numId w:val="1"/>
      </w:numPr>
      <w:spacing w:before="200"/>
      <w:outlineLvl w:val="1"/>
    </w:pPr>
    <w:rPr>
      <w:b/>
      <w:bCs/>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ListLabel13">
    <w:name w:val="ListLabel 13"/>
    <w:qFormat/>
    <w:rPr>
      <w:rFonts w:cs="Times New Roman"/>
      <w:b/>
      <w:i w:val="0"/>
      <w:sz w:val="24"/>
    </w:rPr>
  </w:style>
  <w:style w:type="character" w:customStyle="1" w:styleId="ListLabel42">
    <w:name w:val="ListLabel 42"/>
    <w:qFormat/>
    <w:rPr>
      <w:rFonts w:eastAsia="Times New Roman" w:cs="Times New Roman"/>
      <w:i w:val="0"/>
      <w:sz w:val="24"/>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12">
    <w:name w:val="ListLabel 12"/>
    <w:qFormat/>
    <w:rPr>
      <w:i w:val="0"/>
      <w:sz w:val="24"/>
    </w:rPr>
  </w:style>
  <w:style w:type="character" w:customStyle="1" w:styleId="ListLabel9">
    <w:name w:val="ListLabel 9"/>
    <w:qFormat/>
    <w:rPr>
      <w:i w:val="0"/>
      <w:sz w:val="24"/>
    </w:rPr>
  </w:style>
  <w:style w:type="character" w:customStyle="1" w:styleId="InternetLink">
    <w:name w:val="Internet Link"/>
    <w:rPr>
      <w:color w:val="0000FF"/>
      <w:u w:val="single"/>
    </w:rPr>
  </w:style>
  <w:style w:type="character" w:customStyle="1" w:styleId="ListLabel55">
    <w:name w:val="ListLabel 55"/>
    <w:qFormat/>
    <w:rPr>
      <w:color w:val="00000A"/>
      <w:u w:val="none"/>
    </w:rPr>
  </w:style>
  <w:style w:type="character" w:customStyle="1" w:styleId="ListLabel10">
    <w:name w:val="ListLabel 10"/>
    <w:qFormat/>
    <w:rPr>
      <w:rFonts w:eastAsia="Times New Roman" w:cs="Times New Roman"/>
      <w:i w:val="0"/>
      <w:color w:val="00000A"/>
      <w:sz w:val="24"/>
    </w:rPr>
  </w:style>
  <w:style w:type="character" w:customStyle="1" w:styleId="ListLabel21">
    <w:name w:val="ListLabel 21"/>
    <w:qFormat/>
    <w:rPr>
      <w:i w:val="0"/>
      <w:sz w:val="24"/>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11">
    <w:name w:val="ListLabel 11"/>
    <w:qFormat/>
    <w:rPr>
      <w:rFonts w:ascii="Palatino Linotype" w:hAnsi="Palatino Linotype"/>
      <w:i w:val="0"/>
      <w:color w:val="00000A"/>
      <w:sz w:val="24"/>
    </w:rPr>
  </w:style>
  <w:style w:type="character" w:customStyle="1" w:styleId="ListLabel1">
    <w:name w:val="ListLabel 1"/>
    <w:qFormat/>
    <w:rPr>
      <w:i w:val="0"/>
      <w:color w:val="00000A"/>
      <w:sz w:val="24"/>
      <w:szCs w:val="24"/>
    </w:rPr>
  </w:style>
  <w:style w:type="character" w:customStyle="1" w:styleId="ListLabel30">
    <w:name w:val="ListLabel 30"/>
    <w:qFormat/>
    <w:rPr>
      <w:color w:val="00000A"/>
      <w:sz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00000A"/>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8">
    <w:name w:val="ListLabel 8"/>
    <w:qFormat/>
    <w:rPr>
      <w:b w:val="0"/>
      <w:i w:val="0"/>
      <w:sz w:val="24"/>
    </w:rPr>
  </w:style>
  <w:style w:type="character" w:customStyle="1" w:styleId="ListLabel7">
    <w:name w:val="ListLabel 7"/>
    <w:qFormat/>
    <w:rPr>
      <w:i w:val="0"/>
      <w:sz w:val="24"/>
      <w:szCs w:val="24"/>
    </w:rPr>
  </w:style>
  <w:style w:type="character" w:customStyle="1" w:styleId="ListLabel2">
    <w:name w:val="ListLabel 2"/>
    <w:qFormat/>
    <w:rPr>
      <w:b w:val="0"/>
      <w:i w:val="0"/>
      <w:sz w:val="24"/>
      <w:szCs w:val="24"/>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54">
    <w:name w:val="ListLabel 54"/>
    <w:qFormat/>
    <w:rPr>
      <w:b w:val="0"/>
      <w:i w:val="0"/>
      <w:sz w:val="24"/>
      <w:u w:val="none"/>
    </w:rPr>
  </w:style>
  <w:style w:type="character" w:customStyle="1" w:styleId="ListLabel53">
    <w:name w:val="ListLabel 53"/>
    <w:qFormat/>
    <w:rPr>
      <w:rFonts w:ascii="Times New Roman" w:hAnsi="Times New Roman" w:cs="Times New Roman"/>
      <w:sz w:val="24"/>
      <w:szCs w:val="24"/>
    </w:rPr>
  </w:style>
  <w:style w:type="character" w:customStyle="1" w:styleId="ListLabel6">
    <w:name w:val="ListLabel 6"/>
    <w:qFormat/>
    <w:rPr>
      <w:i w:val="0"/>
      <w:sz w:val="24"/>
    </w:rPr>
  </w:style>
  <w:style w:type="character" w:customStyle="1" w:styleId="ListLabel56">
    <w:name w:val="ListLabel 56"/>
    <w:qFormat/>
    <w:rPr>
      <w:rFonts w:cs="Times New Roman"/>
      <w:b/>
      <w:i w:val="0"/>
      <w:sz w:val="24"/>
    </w:rPr>
  </w:style>
  <w:style w:type="character" w:customStyle="1" w:styleId="ListLabel57">
    <w:name w:val="ListLabel 57"/>
    <w:qFormat/>
    <w:rPr>
      <w:rFonts w:cs="Times New Roman"/>
      <w:i w:val="0"/>
      <w:sz w:val="24"/>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i w:val="0"/>
      <w:sz w:val="24"/>
    </w:rPr>
  </w:style>
  <w:style w:type="character" w:customStyle="1" w:styleId="ListLabel67">
    <w:name w:val="ListLabel 67"/>
    <w:qFormat/>
    <w:rPr>
      <w:rFonts w:eastAsia="Times New Roman" w:cs="Times New Roman"/>
      <w:i w:val="0"/>
      <w:color w:val="00000A"/>
      <w:sz w:val="24"/>
    </w:rPr>
  </w:style>
  <w:style w:type="character" w:customStyle="1" w:styleId="ListLabel68">
    <w:name w:val="ListLabel 68"/>
    <w:qFormat/>
    <w:rPr>
      <w:i w:val="0"/>
      <w:sz w:val="24"/>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i w:val="0"/>
      <w:color w:val="00000A"/>
      <w:sz w:val="24"/>
    </w:rPr>
  </w:style>
  <w:style w:type="character" w:customStyle="1" w:styleId="ListLabel88">
    <w:name w:val="ListLabel 88"/>
    <w:qFormat/>
    <w:rPr>
      <w:i w:val="0"/>
      <w:color w:val="00000A"/>
      <w:sz w:val="24"/>
      <w:szCs w:val="24"/>
    </w:rPr>
  </w:style>
  <w:style w:type="character" w:customStyle="1" w:styleId="ListLabel89">
    <w:name w:val="ListLabel 89"/>
    <w:qFormat/>
    <w:rPr>
      <w:rFonts w:cs="Symbol"/>
      <w:color w:val="00000A"/>
      <w:sz w:val="24"/>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color w:val="00000A"/>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b w:val="0"/>
      <w:i w:val="0"/>
      <w:sz w:val="24"/>
    </w:rPr>
  </w:style>
  <w:style w:type="character" w:customStyle="1" w:styleId="ListLabel108">
    <w:name w:val="ListLabel 108"/>
    <w:qFormat/>
    <w:rPr>
      <w:i w:val="0"/>
      <w:sz w:val="24"/>
      <w:szCs w:val="24"/>
    </w:rPr>
  </w:style>
  <w:style w:type="character" w:customStyle="1" w:styleId="ListLabel109">
    <w:name w:val="ListLabel 109"/>
    <w:qFormat/>
    <w:rPr>
      <w:b w:val="0"/>
      <w:i w:val="0"/>
      <w:sz w:val="24"/>
      <w:szCs w:val="24"/>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b w:val="0"/>
      <w:i w:val="0"/>
      <w:sz w:val="24"/>
      <w:u w:val="none"/>
    </w:rPr>
  </w:style>
  <w:style w:type="character" w:customStyle="1" w:styleId="ListLabel119">
    <w:name w:val="ListLabel 119"/>
    <w:qFormat/>
    <w:rPr>
      <w:rFonts w:cs="Times New Roman"/>
      <w:sz w:val="24"/>
      <w:szCs w:val="24"/>
    </w:rPr>
  </w:style>
  <w:style w:type="character" w:customStyle="1" w:styleId="ListLabel120">
    <w:name w:val="ListLabel 120"/>
    <w:qFormat/>
    <w:rPr>
      <w:i w:val="0"/>
      <w:sz w:val="24"/>
    </w:rPr>
  </w:style>
  <w:style w:type="character" w:customStyle="1" w:styleId="ListLabel121">
    <w:name w:val="ListLabel 121"/>
    <w:qFormat/>
    <w:rPr>
      <w:rFonts w:cs="Times New Roman"/>
      <w:b/>
      <w:i w:val="0"/>
      <w:sz w:val="24"/>
    </w:rPr>
  </w:style>
  <w:style w:type="character" w:customStyle="1" w:styleId="ListLabel122">
    <w:name w:val="ListLabel 122"/>
    <w:qFormat/>
    <w:rPr>
      <w:rFonts w:cs="Times New Roman"/>
      <w:i w:val="0"/>
      <w:sz w:val="24"/>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i w:val="0"/>
      <w:sz w:val="24"/>
    </w:rPr>
  </w:style>
  <w:style w:type="character" w:customStyle="1" w:styleId="ListLabel132">
    <w:name w:val="ListLabel 132"/>
    <w:qFormat/>
    <w:rPr>
      <w:rFonts w:eastAsia="Times New Roman" w:cs="Times New Roman"/>
      <w:i w:val="0"/>
      <w:color w:val="00000A"/>
      <w:sz w:val="24"/>
    </w:rPr>
  </w:style>
  <w:style w:type="character" w:customStyle="1" w:styleId="ListLabel133">
    <w:name w:val="ListLabel 133"/>
    <w:qFormat/>
    <w:rPr>
      <w:i w:val="0"/>
      <w:sz w:val="24"/>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i w:val="0"/>
      <w:color w:val="00000A"/>
      <w:sz w:val="24"/>
    </w:rPr>
  </w:style>
  <w:style w:type="character" w:customStyle="1" w:styleId="ListLabel153">
    <w:name w:val="ListLabel 153"/>
    <w:qFormat/>
    <w:rPr>
      <w:i w:val="0"/>
      <w:color w:val="00000A"/>
      <w:sz w:val="24"/>
      <w:szCs w:val="24"/>
    </w:rPr>
  </w:style>
  <w:style w:type="character" w:customStyle="1" w:styleId="ListLabel154">
    <w:name w:val="ListLabel 154"/>
    <w:qFormat/>
    <w:rPr>
      <w:rFonts w:cs="Symbol"/>
      <w:color w:val="00000A"/>
      <w:sz w:val="24"/>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color w:val="00000A"/>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b w:val="0"/>
      <w:i w:val="0"/>
      <w:sz w:val="24"/>
    </w:rPr>
  </w:style>
  <w:style w:type="character" w:customStyle="1" w:styleId="ListLabel173">
    <w:name w:val="ListLabel 173"/>
    <w:qFormat/>
    <w:rPr>
      <w:b w:val="0"/>
      <w:i w:val="0"/>
      <w:sz w:val="24"/>
      <w:szCs w:val="24"/>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b w:val="0"/>
      <w:i w:val="0"/>
      <w:sz w:val="24"/>
      <w:u w:val="none"/>
    </w:rPr>
  </w:style>
  <w:style w:type="character" w:customStyle="1" w:styleId="ListLabel183">
    <w:name w:val="ListLabel 183"/>
    <w:qFormat/>
    <w:rPr>
      <w:rFonts w:cs="Times New Roman"/>
      <w:b/>
      <w:i w:val="0"/>
      <w:sz w:val="24"/>
    </w:rPr>
  </w:style>
  <w:style w:type="character" w:customStyle="1" w:styleId="ListLabel184">
    <w:name w:val="ListLabel 184"/>
    <w:qFormat/>
    <w:rPr>
      <w:rFonts w:cs="Times New Roman"/>
      <w:i w:val="0"/>
      <w:sz w:val="24"/>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i w:val="0"/>
      <w:sz w:val="24"/>
    </w:rPr>
  </w:style>
  <w:style w:type="character" w:customStyle="1" w:styleId="ListLabel194">
    <w:name w:val="ListLabel 194"/>
    <w:qFormat/>
    <w:rPr>
      <w:rFonts w:eastAsia="Times New Roman" w:cs="Times New Roman"/>
      <w:i w:val="0"/>
      <w:color w:val="00000A"/>
      <w:sz w:val="24"/>
    </w:rPr>
  </w:style>
  <w:style w:type="character" w:customStyle="1" w:styleId="ListLabel195">
    <w:name w:val="ListLabel 195"/>
    <w:qFormat/>
    <w:rPr>
      <w:i w:val="0"/>
      <w:sz w:val="24"/>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i w:val="0"/>
      <w:color w:val="00000A"/>
      <w:sz w:val="24"/>
    </w:rPr>
  </w:style>
  <w:style w:type="character" w:customStyle="1" w:styleId="ListLabel215">
    <w:name w:val="ListLabel 215"/>
    <w:qFormat/>
    <w:rPr>
      <w:i w:val="0"/>
      <w:color w:val="00000A"/>
      <w:sz w:val="24"/>
      <w:szCs w:val="24"/>
    </w:rPr>
  </w:style>
  <w:style w:type="character" w:customStyle="1" w:styleId="ListLabel216">
    <w:name w:val="ListLabel 216"/>
    <w:qFormat/>
    <w:rPr>
      <w:rFonts w:cs="Symbol"/>
      <w:color w:val="00000A"/>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b w:val="0"/>
      <w:i w:val="0"/>
      <w:sz w:val="24"/>
    </w:rPr>
  </w:style>
  <w:style w:type="character" w:customStyle="1" w:styleId="ListLabel226">
    <w:name w:val="ListLabel 226"/>
    <w:qFormat/>
    <w:rPr>
      <w:b w:val="0"/>
      <w:i w:val="0"/>
      <w:sz w:val="24"/>
      <w:szCs w:val="24"/>
    </w:rPr>
  </w:style>
  <w:style w:type="character" w:customStyle="1" w:styleId="ListLabel227">
    <w:name w:val="ListLabel 227"/>
    <w:qFormat/>
    <w:rPr>
      <w:rFonts w:cs="Courier New"/>
    </w:rPr>
  </w:style>
  <w:style w:type="character" w:customStyle="1" w:styleId="ListLabel228">
    <w:name w:val="ListLabel 228"/>
    <w:qFormat/>
    <w:rPr>
      <w:rFonts w:cs="Wingdings"/>
    </w:rPr>
  </w:style>
  <w:style w:type="character" w:customStyle="1" w:styleId="ListLabel229">
    <w:name w:val="ListLabel 229"/>
    <w:qFormat/>
    <w:rPr>
      <w:rFonts w:cs="Symbol"/>
    </w:rPr>
  </w:style>
  <w:style w:type="character" w:customStyle="1" w:styleId="ListLabel230">
    <w:name w:val="ListLabel 230"/>
    <w:qFormat/>
    <w:rPr>
      <w:rFonts w:cs="Courier New"/>
    </w:rPr>
  </w:style>
  <w:style w:type="character" w:customStyle="1" w:styleId="ListLabel231">
    <w:name w:val="ListLabel 231"/>
    <w:qFormat/>
    <w:rPr>
      <w:rFonts w:cs="Wingdings"/>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b w:val="0"/>
      <w:i w:val="0"/>
      <w:sz w:val="24"/>
      <w:u w:val="none"/>
    </w:rPr>
  </w:style>
  <w:style w:type="character" w:customStyle="1" w:styleId="ListLabel236">
    <w:name w:val="ListLabel 236"/>
    <w:qFormat/>
    <w:rPr>
      <w:rFonts w:cs="Times New Roman"/>
      <w:b/>
      <w:i w:val="0"/>
      <w:sz w:val="24"/>
    </w:rPr>
  </w:style>
  <w:style w:type="character" w:customStyle="1" w:styleId="ListLabel237">
    <w:name w:val="ListLabel 237"/>
    <w:qFormat/>
    <w:rPr>
      <w:rFonts w:cs="Times New Roman"/>
      <w:i w:val="0"/>
      <w:sz w:val="24"/>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i w:val="0"/>
      <w:sz w:val="24"/>
    </w:rPr>
  </w:style>
  <w:style w:type="character" w:customStyle="1" w:styleId="ListLabel247">
    <w:name w:val="ListLabel 247"/>
    <w:qFormat/>
    <w:rPr>
      <w:rFonts w:eastAsia="Times New Roman" w:cs="Times New Roman"/>
      <w:i w:val="0"/>
      <w:color w:val="00000A"/>
      <w:sz w:val="24"/>
    </w:rPr>
  </w:style>
  <w:style w:type="character" w:customStyle="1" w:styleId="ListLabel248">
    <w:name w:val="ListLabel 248"/>
    <w:qFormat/>
    <w:rPr>
      <w:i w:val="0"/>
      <w:sz w:val="24"/>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i w:val="0"/>
      <w:color w:val="00000A"/>
      <w:sz w:val="24"/>
    </w:rPr>
  </w:style>
  <w:style w:type="character" w:customStyle="1" w:styleId="ListLabel268">
    <w:name w:val="ListLabel 268"/>
    <w:qFormat/>
    <w:rPr>
      <w:i w:val="0"/>
      <w:color w:val="00000A"/>
      <w:sz w:val="24"/>
      <w:szCs w:val="24"/>
    </w:rPr>
  </w:style>
  <w:style w:type="character" w:customStyle="1" w:styleId="ListLabel269">
    <w:name w:val="ListLabel 269"/>
    <w:qFormat/>
    <w:rPr>
      <w:rFonts w:cs="Symbol"/>
      <w:color w:val="00000A"/>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b w:val="0"/>
      <w:i w:val="0"/>
      <w:sz w:val="24"/>
    </w:rPr>
  </w:style>
  <w:style w:type="character" w:customStyle="1" w:styleId="ListLabel279">
    <w:name w:val="ListLabel 279"/>
    <w:qFormat/>
    <w:rPr>
      <w:b w:val="0"/>
      <w:i w:val="0"/>
      <w:sz w:val="24"/>
      <w:szCs w:val="24"/>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b w:val="0"/>
      <w:i w:val="0"/>
      <w:sz w:val="24"/>
      <w:u w:val="none"/>
    </w:rPr>
  </w:style>
  <w:style w:type="paragraph" w:customStyle="1" w:styleId="Heading">
    <w:name w:val="Heading"/>
    <w:basedOn w:val="Normln"/>
    <w:next w:val="Zkladntext"/>
    <w:qFormat/>
    <w:pPr>
      <w:keepNext/>
      <w:spacing w:before="240" w:after="120"/>
    </w:pPr>
    <w:rPr>
      <w:rFonts w:ascii="Liberation Sans" w:hAnsi="Liberation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Index">
    <w:name w:val="Index"/>
    <w:basedOn w:val="Normln"/>
    <w:qFormat/>
    <w:pPr>
      <w:suppressLineNumbers/>
    </w:pPr>
  </w:style>
  <w:style w:type="paragraph" w:customStyle="1" w:styleId="Default">
    <w:name w:val="Default"/>
    <w:qFormat/>
    <w:rPr>
      <w:rFonts w:ascii="Arial" w:hAnsi="Arial"/>
      <w:color w:val="000000"/>
      <w:sz w:val="24"/>
    </w:rPr>
  </w:style>
  <w:style w:type="paragraph" w:customStyle="1" w:styleId="HLAVICKA3BNAD">
    <w:name w:val="HLAVICKA 3B NAD"/>
    <w:basedOn w:val="Normln"/>
    <w:qFormat/>
    <w:pPr>
      <w:keepLines/>
      <w:tabs>
        <w:tab w:val="left" w:pos="284"/>
        <w:tab w:val="left" w:pos="1145"/>
      </w:tabs>
      <w:spacing w:before="180" w:after="60"/>
    </w:pPr>
  </w:style>
  <w:style w:type="paragraph" w:customStyle="1" w:styleId="NADPISCENNETUC">
    <w:name w:val="NADPIS CENNETUC"/>
    <w:basedOn w:val="Normln"/>
    <w:qFormat/>
    <w:pPr>
      <w:keepNext/>
      <w:keepLines/>
      <w:spacing w:before="120" w:after="60"/>
      <w:jc w:val="center"/>
    </w:pPr>
  </w:style>
  <w:style w:type="paragraph" w:customStyle="1" w:styleId="HLAVICKA">
    <w:name w:val="HLAVICKA"/>
    <w:basedOn w:val="Normln"/>
    <w:qFormat/>
    <w:pPr>
      <w:keepLines/>
      <w:tabs>
        <w:tab w:val="left" w:pos="284"/>
        <w:tab w:val="left" w:pos="1145"/>
      </w:tabs>
      <w:spacing w:after="60"/>
    </w:pPr>
  </w:style>
  <w:style w:type="paragraph" w:customStyle="1" w:styleId="ind11">
    <w:name w:val="ind11"/>
    <w:basedOn w:val="Normln"/>
    <w:qFormat/>
    <w:pPr>
      <w:overflowPunct w:val="0"/>
      <w:spacing w:beforeAutospacing="1" w:after="144" w:line="240" w:lineRule="atLeast"/>
      <w:ind w:firstLine="288"/>
    </w:pPr>
  </w:style>
  <w:style w:type="paragraph" w:styleId="Zkladntextodsazen3">
    <w:name w:val="Body Text Indent 3"/>
    <w:basedOn w:val="Normln"/>
    <w:qFormat/>
    <w:pPr>
      <w:overflowPunct w:val="0"/>
      <w:spacing w:after="120"/>
      <w:ind w:left="283"/>
    </w:pPr>
    <w:rPr>
      <w:sz w:val="16"/>
      <w:szCs w:val="16"/>
    </w:rPr>
  </w:style>
  <w:style w:type="paragraph" w:customStyle="1" w:styleId="AJAKO1">
    <w:name w:val="A) JAKO (1)"/>
    <w:basedOn w:val="Normln"/>
    <w:qFormat/>
    <w:pPr>
      <w:spacing w:before="120" w:after="60"/>
      <w:ind w:left="284" w:hanging="284"/>
    </w:pPr>
  </w:style>
  <w:style w:type="paragraph" w:customStyle="1" w:styleId="BODY1">
    <w:name w:val="BODY (1)"/>
    <w:basedOn w:val="Normln"/>
    <w:qFormat/>
    <w:pPr>
      <w:ind w:left="284"/>
    </w:pPr>
  </w:style>
  <w:style w:type="paragraph" w:styleId="Odstavecseseznamem">
    <w:name w:val="List Paragraph"/>
    <w:aliases w:val="Nad,Odstavec_muj,Odstavec cíl se seznamem,Odstavec se seznamem5,Odrážky"/>
    <w:basedOn w:val="Normln"/>
    <w:link w:val="OdstavecseseznamemChar"/>
    <w:uiPriority w:val="34"/>
    <w:qFormat/>
    <w:pPr>
      <w:overflowPunct w:val="0"/>
      <w:ind w:left="720"/>
      <w:contextualSpacing/>
    </w:pPr>
    <w:rPr>
      <w:rFonts w:ascii="Arial" w:hAnsi="Arial"/>
      <w:sz w:val="22"/>
      <w:szCs w:val="22"/>
      <w:lang w:eastAsia="en-US"/>
    </w:rPr>
  </w:style>
  <w:style w:type="character" w:customStyle="1" w:styleId="OdstavecseseznamemChar">
    <w:name w:val="Odstavec se seznamem Char"/>
    <w:aliases w:val="Nad Char,Odstavec_muj Char,Odstavec cíl se seznamem Char,Odstavec se seznamem5 Char,Odrážky Char"/>
    <w:basedOn w:val="Standardnpsmoodstavce"/>
    <w:link w:val="Odstavecseseznamem"/>
    <w:uiPriority w:val="34"/>
    <w:locked/>
    <w:rsid w:val="000326B0"/>
    <w:rPr>
      <w:rFonts w:ascii="Arial" w:hAnsi="Arial"/>
      <w:color w:val="00000A"/>
      <w:sz w:val="22"/>
      <w:szCs w:val="22"/>
      <w:lang w:eastAsia="en-US"/>
    </w:rPr>
  </w:style>
  <w:style w:type="character" w:styleId="Odkaznakoment">
    <w:name w:val="annotation reference"/>
    <w:basedOn w:val="Standardnpsmoodstavce"/>
    <w:uiPriority w:val="99"/>
    <w:semiHidden/>
    <w:unhideWhenUsed/>
    <w:rsid w:val="00172342"/>
    <w:rPr>
      <w:sz w:val="16"/>
      <w:szCs w:val="16"/>
    </w:rPr>
  </w:style>
  <w:style w:type="paragraph" w:styleId="Textkomente">
    <w:name w:val="annotation text"/>
    <w:basedOn w:val="Normln"/>
    <w:link w:val="TextkomenteChar"/>
    <w:uiPriority w:val="99"/>
    <w:semiHidden/>
    <w:unhideWhenUsed/>
    <w:rsid w:val="00172342"/>
    <w:rPr>
      <w:rFonts w:cs="Mangal"/>
      <w:sz w:val="20"/>
      <w:szCs w:val="18"/>
    </w:rPr>
  </w:style>
  <w:style w:type="character" w:customStyle="1" w:styleId="TextkomenteChar">
    <w:name w:val="Text komentáře Char"/>
    <w:basedOn w:val="Standardnpsmoodstavce"/>
    <w:link w:val="Textkomente"/>
    <w:uiPriority w:val="99"/>
    <w:semiHidden/>
    <w:rsid w:val="00172342"/>
    <w:rPr>
      <w:rFonts w:cs="Mangal"/>
      <w:color w:val="00000A"/>
      <w:szCs w:val="18"/>
    </w:rPr>
  </w:style>
  <w:style w:type="paragraph" w:styleId="Pedmtkomente">
    <w:name w:val="annotation subject"/>
    <w:basedOn w:val="Textkomente"/>
    <w:next w:val="Textkomente"/>
    <w:link w:val="PedmtkomenteChar"/>
    <w:uiPriority w:val="99"/>
    <w:semiHidden/>
    <w:unhideWhenUsed/>
    <w:rsid w:val="00172342"/>
    <w:rPr>
      <w:b/>
      <w:bCs/>
    </w:rPr>
  </w:style>
  <w:style w:type="character" w:customStyle="1" w:styleId="PedmtkomenteChar">
    <w:name w:val="Předmět komentáře Char"/>
    <w:basedOn w:val="TextkomenteChar"/>
    <w:link w:val="Pedmtkomente"/>
    <w:uiPriority w:val="99"/>
    <w:semiHidden/>
    <w:rsid w:val="00172342"/>
    <w:rPr>
      <w:rFonts w:cs="Mangal"/>
      <w:b/>
      <w:bCs/>
      <w:color w:val="00000A"/>
      <w:szCs w:val="18"/>
    </w:rPr>
  </w:style>
  <w:style w:type="paragraph" w:styleId="Textbubliny">
    <w:name w:val="Balloon Text"/>
    <w:basedOn w:val="Normln"/>
    <w:link w:val="TextbublinyChar"/>
    <w:uiPriority w:val="99"/>
    <w:semiHidden/>
    <w:unhideWhenUsed/>
    <w:rsid w:val="00172342"/>
    <w:rPr>
      <w:rFonts w:ascii="Segoe UI" w:hAnsi="Segoe UI" w:cs="Mangal"/>
      <w:sz w:val="18"/>
      <w:szCs w:val="16"/>
    </w:rPr>
  </w:style>
  <w:style w:type="character" w:customStyle="1" w:styleId="TextbublinyChar">
    <w:name w:val="Text bubliny Char"/>
    <w:basedOn w:val="Standardnpsmoodstavce"/>
    <w:link w:val="Textbubliny"/>
    <w:uiPriority w:val="99"/>
    <w:semiHidden/>
    <w:rsid w:val="00172342"/>
    <w:rPr>
      <w:rFonts w:ascii="Segoe UI" w:hAnsi="Segoe UI" w:cs="Mangal"/>
      <w:color w:val="00000A"/>
      <w:sz w:val="18"/>
      <w:szCs w:val="16"/>
    </w:rPr>
  </w:style>
  <w:style w:type="paragraph" w:customStyle="1" w:styleId="Tabulkatext">
    <w:name w:val="Tabulka text"/>
    <w:link w:val="TabulkatextChar"/>
    <w:uiPriority w:val="6"/>
    <w:qFormat/>
    <w:rsid w:val="007A166E"/>
    <w:pPr>
      <w:spacing w:before="60" w:after="60"/>
      <w:ind w:left="57" w:right="57"/>
    </w:pPr>
    <w:rPr>
      <w:rFonts w:asciiTheme="minorHAnsi" w:eastAsiaTheme="minorHAnsi" w:hAnsiTheme="minorHAnsi" w:cstheme="minorBidi"/>
      <w:color w:val="080808"/>
      <w:kern w:val="0"/>
      <w:szCs w:val="22"/>
      <w:lang w:eastAsia="en-US" w:bidi="ar-SA"/>
    </w:rPr>
  </w:style>
  <w:style w:type="character" w:customStyle="1" w:styleId="TabulkatextChar">
    <w:name w:val="Tabulka text Char"/>
    <w:basedOn w:val="Standardnpsmoodstavce"/>
    <w:link w:val="Tabulkatext"/>
    <w:uiPriority w:val="6"/>
    <w:rsid w:val="007A166E"/>
    <w:rPr>
      <w:rFonts w:asciiTheme="minorHAnsi" w:eastAsiaTheme="minorHAnsi" w:hAnsiTheme="minorHAnsi" w:cstheme="minorBidi"/>
      <w:color w:val="080808"/>
      <w:kern w:val="0"/>
      <w:szCs w:val="22"/>
      <w:lang w:eastAsia="en-US" w:bidi="ar-SA"/>
    </w:rPr>
  </w:style>
  <w:style w:type="paragraph" w:styleId="Zhlav">
    <w:name w:val="header"/>
    <w:basedOn w:val="Normln"/>
    <w:link w:val="ZhlavChar"/>
    <w:uiPriority w:val="99"/>
    <w:unhideWhenUsed/>
    <w:rsid w:val="00584542"/>
    <w:pPr>
      <w:tabs>
        <w:tab w:val="center" w:pos="4536"/>
        <w:tab w:val="right" w:pos="9072"/>
      </w:tabs>
    </w:pPr>
    <w:rPr>
      <w:rFonts w:cs="Mangal"/>
      <w:szCs w:val="21"/>
    </w:rPr>
  </w:style>
  <w:style w:type="character" w:customStyle="1" w:styleId="ZhlavChar">
    <w:name w:val="Záhlaví Char"/>
    <w:basedOn w:val="Standardnpsmoodstavce"/>
    <w:link w:val="Zhlav"/>
    <w:uiPriority w:val="99"/>
    <w:rsid w:val="00584542"/>
    <w:rPr>
      <w:rFonts w:cs="Mangal"/>
      <w:color w:val="00000A"/>
      <w:sz w:val="24"/>
      <w:szCs w:val="21"/>
    </w:rPr>
  </w:style>
  <w:style w:type="paragraph" w:styleId="Zpat">
    <w:name w:val="footer"/>
    <w:basedOn w:val="Normln"/>
    <w:link w:val="ZpatChar"/>
    <w:uiPriority w:val="99"/>
    <w:unhideWhenUsed/>
    <w:rsid w:val="00584542"/>
    <w:pPr>
      <w:tabs>
        <w:tab w:val="center" w:pos="4536"/>
        <w:tab w:val="right" w:pos="9072"/>
      </w:tabs>
    </w:pPr>
    <w:rPr>
      <w:rFonts w:cs="Mangal"/>
      <w:szCs w:val="21"/>
    </w:rPr>
  </w:style>
  <w:style w:type="character" w:customStyle="1" w:styleId="ZpatChar">
    <w:name w:val="Zápatí Char"/>
    <w:basedOn w:val="Standardnpsmoodstavce"/>
    <w:link w:val="Zpat"/>
    <w:uiPriority w:val="99"/>
    <w:rsid w:val="00584542"/>
    <w:rPr>
      <w:rFonts w:cs="Mangal"/>
      <w:color w:val="00000A"/>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Arial Unicode MS" w:hAnsi="Liberation Serif" w:cs="Arial Unicode MS"/>
        <w:kern w:val="2"/>
        <w:szCs w:val="24"/>
        <w:lang w:val="cs-CZ"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color w:val="00000A"/>
      <w:sz w:val="24"/>
    </w:rPr>
  </w:style>
  <w:style w:type="paragraph" w:styleId="Nadpis2">
    <w:name w:val="heading 2"/>
    <w:basedOn w:val="Heading"/>
    <w:qFormat/>
    <w:pPr>
      <w:numPr>
        <w:ilvl w:val="1"/>
        <w:numId w:val="1"/>
      </w:numPr>
      <w:spacing w:before="200"/>
      <w:outlineLvl w:val="1"/>
    </w:pPr>
    <w:rPr>
      <w:b/>
      <w:bCs/>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ListLabel13">
    <w:name w:val="ListLabel 13"/>
    <w:qFormat/>
    <w:rPr>
      <w:rFonts w:cs="Times New Roman"/>
      <w:b/>
      <w:i w:val="0"/>
      <w:sz w:val="24"/>
    </w:rPr>
  </w:style>
  <w:style w:type="character" w:customStyle="1" w:styleId="ListLabel42">
    <w:name w:val="ListLabel 42"/>
    <w:qFormat/>
    <w:rPr>
      <w:rFonts w:eastAsia="Times New Roman" w:cs="Times New Roman"/>
      <w:i w:val="0"/>
      <w:sz w:val="24"/>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12">
    <w:name w:val="ListLabel 12"/>
    <w:qFormat/>
    <w:rPr>
      <w:i w:val="0"/>
      <w:sz w:val="24"/>
    </w:rPr>
  </w:style>
  <w:style w:type="character" w:customStyle="1" w:styleId="ListLabel9">
    <w:name w:val="ListLabel 9"/>
    <w:qFormat/>
    <w:rPr>
      <w:i w:val="0"/>
      <w:sz w:val="24"/>
    </w:rPr>
  </w:style>
  <w:style w:type="character" w:customStyle="1" w:styleId="InternetLink">
    <w:name w:val="Internet Link"/>
    <w:rPr>
      <w:color w:val="0000FF"/>
      <w:u w:val="single"/>
    </w:rPr>
  </w:style>
  <w:style w:type="character" w:customStyle="1" w:styleId="ListLabel55">
    <w:name w:val="ListLabel 55"/>
    <w:qFormat/>
    <w:rPr>
      <w:color w:val="00000A"/>
      <w:u w:val="none"/>
    </w:rPr>
  </w:style>
  <w:style w:type="character" w:customStyle="1" w:styleId="ListLabel10">
    <w:name w:val="ListLabel 10"/>
    <w:qFormat/>
    <w:rPr>
      <w:rFonts w:eastAsia="Times New Roman" w:cs="Times New Roman"/>
      <w:i w:val="0"/>
      <w:color w:val="00000A"/>
      <w:sz w:val="24"/>
    </w:rPr>
  </w:style>
  <w:style w:type="character" w:customStyle="1" w:styleId="ListLabel21">
    <w:name w:val="ListLabel 21"/>
    <w:qFormat/>
    <w:rPr>
      <w:i w:val="0"/>
      <w:sz w:val="24"/>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11">
    <w:name w:val="ListLabel 11"/>
    <w:qFormat/>
    <w:rPr>
      <w:rFonts w:ascii="Palatino Linotype" w:hAnsi="Palatino Linotype"/>
      <w:i w:val="0"/>
      <w:color w:val="00000A"/>
      <w:sz w:val="24"/>
    </w:rPr>
  </w:style>
  <w:style w:type="character" w:customStyle="1" w:styleId="ListLabel1">
    <w:name w:val="ListLabel 1"/>
    <w:qFormat/>
    <w:rPr>
      <w:i w:val="0"/>
      <w:color w:val="00000A"/>
      <w:sz w:val="24"/>
      <w:szCs w:val="24"/>
    </w:rPr>
  </w:style>
  <w:style w:type="character" w:customStyle="1" w:styleId="ListLabel30">
    <w:name w:val="ListLabel 30"/>
    <w:qFormat/>
    <w:rPr>
      <w:color w:val="00000A"/>
      <w:sz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00000A"/>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8">
    <w:name w:val="ListLabel 8"/>
    <w:qFormat/>
    <w:rPr>
      <w:b w:val="0"/>
      <w:i w:val="0"/>
      <w:sz w:val="24"/>
    </w:rPr>
  </w:style>
  <w:style w:type="character" w:customStyle="1" w:styleId="ListLabel7">
    <w:name w:val="ListLabel 7"/>
    <w:qFormat/>
    <w:rPr>
      <w:i w:val="0"/>
      <w:sz w:val="24"/>
      <w:szCs w:val="24"/>
    </w:rPr>
  </w:style>
  <w:style w:type="character" w:customStyle="1" w:styleId="ListLabel2">
    <w:name w:val="ListLabel 2"/>
    <w:qFormat/>
    <w:rPr>
      <w:b w:val="0"/>
      <w:i w:val="0"/>
      <w:sz w:val="24"/>
      <w:szCs w:val="24"/>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54">
    <w:name w:val="ListLabel 54"/>
    <w:qFormat/>
    <w:rPr>
      <w:b w:val="0"/>
      <w:i w:val="0"/>
      <w:sz w:val="24"/>
      <w:u w:val="none"/>
    </w:rPr>
  </w:style>
  <w:style w:type="character" w:customStyle="1" w:styleId="ListLabel53">
    <w:name w:val="ListLabel 53"/>
    <w:qFormat/>
    <w:rPr>
      <w:rFonts w:ascii="Times New Roman" w:hAnsi="Times New Roman" w:cs="Times New Roman"/>
      <w:sz w:val="24"/>
      <w:szCs w:val="24"/>
    </w:rPr>
  </w:style>
  <w:style w:type="character" w:customStyle="1" w:styleId="ListLabel6">
    <w:name w:val="ListLabel 6"/>
    <w:qFormat/>
    <w:rPr>
      <w:i w:val="0"/>
      <w:sz w:val="24"/>
    </w:rPr>
  </w:style>
  <w:style w:type="character" w:customStyle="1" w:styleId="ListLabel56">
    <w:name w:val="ListLabel 56"/>
    <w:qFormat/>
    <w:rPr>
      <w:rFonts w:cs="Times New Roman"/>
      <w:b/>
      <w:i w:val="0"/>
      <w:sz w:val="24"/>
    </w:rPr>
  </w:style>
  <w:style w:type="character" w:customStyle="1" w:styleId="ListLabel57">
    <w:name w:val="ListLabel 57"/>
    <w:qFormat/>
    <w:rPr>
      <w:rFonts w:cs="Times New Roman"/>
      <w:i w:val="0"/>
      <w:sz w:val="24"/>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i w:val="0"/>
      <w:sz w:val="24"/>
    </w:rPr>
  </w:style>
  <w:style w:type="character" w:customStyle="1" w:styleId="ListLabel67">
    <w:name w:val="ListLabel 67"/>
    <w:qFormat/>
    <w:rPr>
      <w:rFonts w:eastAsia="Times New Roman" w:cs="Times New Roman"/>
      <w:i w:val="0"/>
      <w:color w:val="00000A"/>
      <w:sz w:val="24"/>
    </w:rPr>
  </w:style>
  <w:style w:type="character" w:customStyle="1" w:styleId="ListLabel68">
    <w:name w:val="ListLabel 68"/>
    <w:qFormat/>
    <w:rPr>
      <w:i w:val="0"/>
      <w:sz w:val="24"/>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i w:val="0"/>
      <w:color w:val="00000A"/>
      <w:sz w:val="24"/>
    </w:rPr>
  </w:style>
  <w:style w:type="character" w:customStyle="1" w:styleId="ListLabel88">
    <w:name w:val="ListLabel 88"/>
    <w:qFormat/>
    <w:rPr>
      <w:i w:val="0"/>
      <w:color w:val="00000A"/>
      <w:sz w:val="24"/>
      <w:szCs w:val="24"/>
    </w:rPr>
  </w:style>
  <w:style w:type="character" w:customStyle="1" w:styleId="ListLabel89">
    <w:name w:val="ListLabel 89"/>
    <w:qFormat/>
    <w:rPr>
      <w:rFonts w:cs="Symbol"/>
      <w:color w:val="00000A"/>
      <w:sz w:val="24"/>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color w:val="00000A"/>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b w:val="0"/>
      <w:i w:val="0"/>
      <w:sz w:val="24"/>
    </w:rPr>
  </w:style>
  <w:style w:type="character" w:customStyle="1" w:styleId="ListLabel108">
    <w:name w:val="ListLabel 108"/>
    <w:qFormat/>
    <w:rPr>
      <w:i w:val="0"/>
      <w:sz w:val="24"/>
      <w:szCs w:val="24"/>
    </w:rPr>
  </w:style>
  <w:style w:type="character" w:customStyle="1" w:styleId="ListLabel109">
    <w:name w:val="ListLabel 109"/>
    <w:qFormat/>
    <w:rPr>
      <w:b w:val="0"/>
      <w:i w:val="0"/>
      <w:sz w:val="24"/>
      <w:szCs w:val="24"/>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b w:val="0"/>
      <w:i w:val="0"/>
      <w:sz w:val="24"/>
      <w:u w:val="none"/>
    </w:rPr>
  </w:style>
  <w:style w:type="character" w:customStyle="1" w:styleId="ListLabel119">
    <w:name w:val="ListLabel 119"/>
    <w:qFormat/>
    <w:rPr>
      <w:rFonts w:cs="Times New Roman"/>
      <w:sz w:val="24"/>
      <w:szCs w:val="24"/>
    </w:rPr>
  </w:style>
  <w:style w:type="character" w:customStyle="1" w:styleId="ListLabel120">
    <w:name w:val="ListLabel 120"/>
    <w:qFormat/>
    <w:rPr>
      <w:i w:val="0"/>
      <w:sz w:val="24"/>
    </w:rPr>
  </w:style>
  <w:style w:type="character" w:customStyle="1" w:styleId="ListLabel121">
    <w:name w:val="ListLabel 121"/>
    <w:qFormat/>
    <w:rPr>
      <w:rFonts w:cs="Times New Roman"/>
      <w:b/>
      <w:i w:val="0"/>
      <w:sz w:val="24"/>
    </w:rPr>
  </w:style>
  <w:style w:type="character" w:customStyle="1" w:styleId="ListLabel122">
    <w:name w:val="ListLabel 122"/>
    <w:qFormat/>
    <w:rPr>
      <w:rFonts w:cs="Times New Roman"/>
      <w:i w:val="0"/>
      <w:sz w:val="24"/>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i w:val="0"/>
      <w:sz w:val="24"/>
    </w:rPr>
  </w:style>
  <w:style w:type="character" w:customStyle="1" w:styleId="ListLabel132">
    <w:name w:val="ListLabel 132"/>
    <w:qFormat/>
    <w:rPr>
      <w:rFonts w:eastAsia="Times New Roman" w:cs="Times New Roman"/>
      <w:i w:val="0"/>
      <w:color w:val="00000A"/>
      <w:sz w:val="24"/>
    </w:rPr>
  </w:style>
  <w:style w:type="character" w:customStyle="1" w:styleId="ListLabel133">
    <w:name w:val="ListLabel 133"/>
    <w:qFormat/>
    <w:rPr>
      <w:i w:val="0"/>
      <w:sz w:val="24"/>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i w:val="0"/>
      <w:color w:val="00000A"/>
      <w:sz w:val="24"/>
    </w:rPr>
  </w:style>
  <w:style w:type="character" w:customStyle="1" w:styleId="ListLabel153">
    <w:name w:val="ListLabel 153"/>
    <w:qFormat/>
    <w:rPr>
      <w:i w:val="0"/>
      <w:color w:val="00000A"/>
      <w:sz w:val="24"/>
      <w:szCs w:val="24"/>
    </w:rPr>
  </w:style>
  <w:style w:type="character" w:customStyle="1" w:styleId="ListLabel154">
    <w:name w:val="ListLabel 154"/>
    <w:qFormat/>
    <w:rPr>
      <w:rFonts w:cs="Symbol"/>
      <w:color w:val="00000A"/>
      <w:sz w:val="24"/>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color w:val="00000A"/>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b w:val="0"/>
      <w:i w:val="0"/>
      <w:sz w:val="24"/>
    </w:rPr>
  </w:style>
  <w:style w:type="character" w:customStyle="1" w:styleId="ListLabel173">
    <w:name w:val="ListLabel 173"/>
    <w:qFormat/>
    <w:rPr>
      <w:b w:val="0"/>
      <w:i w:val="0"/>
      <w:sz w:val="24"/>
      <w:szCs w:val="24"/>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b w:val="0"/>
      <w:i w:val="0"/>
      <w:sz w:val="24"/>
      <w:u w:val="none"/>
    </w:rPr>
  </w:style>
  <w:style w:type="character" w:customStyle="1" w:styleId="ListLabel183">
    <w:name w:val="ListLabel 183"/>
    <w:qFormat/>
    <w:rPr>
      <w:rFonts w:cs="Times New Roman"/>
      <w:b/>
      <w:i w:val="0"/>
      <w:sz w:val="24"/>
    </w:rPr>
  </w:style>
  <w:style w:type="character" w:customStyle="1" w:styleId="ListLabel184">
    <w:name w:val="ListLabel 184"/>
    <w:qFormat/>
    <w:rPr>
      <w:rFonts w:cs="Times New Roman"/>
      <w:i w:val="0"/>
      <w:sz w:val="24"/>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i w:val="0"/>
      <w:sz w:val="24"/>
    </w:rPr>
  </w:style>
  <w:style w:type="character" w:customStyle="1" w:styleId="ListLabel194">
    <w:name w:val="ListLabel 194"/>
    <w:qFormat/>
    <w:rPr>
      <w:rFonts w:eastAsia="Times New Roman" w:cs="Times New Roman"/>
      <w:i w:val="0"/>
      <w:color w:val="00000A"/>
      <w:sz w:val="24"/>
    </w:rPr>
  </w:style>
  <w:style w:type="character" w:customStyle="1" w:styleId="ListLabel195">
    <w:name w:val="ListLabel 195"/>
    <w:qFormat/>
    <w:rPr>
      <w:i w:val="0"/>
      <w:sz w:val="24"/>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i w:val="0"/>
      <w:color w:val="00000A"/>
      <w:sz w:val="24"/>
    </w:rPr>
  </w:style>
  <w:style w:type="character" w:customStyle="1" w:styleId="ListLabel215">
    <w:name w:val="ListLabel 215"/>
    <w:qFormat/>
    <w:rPr>
      <w:i w:val="0"/>
      <w:color w:val="00000A"/>
      <w:sz w:val="24"/>
      <w:szCs w:val="24"/>
    </w:rPr>
  </w:style>
  <w:style w:type="character" w:customStyle="1" w:styleId="ListLabel216">
    <w:name w:val="ListLabel 216"/>
    <w:qFormat/>
    <w:rPr>
      <w:rFonts w:cs="Symbol"/>
      <w:color w:val="00000A"/>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b w:val="0"/>
      <w:i w:val="0"/>
      <w:sz w:val="24"/>
    </w:rPr>
  </w:style>
  <w:style w:type="character" w:customStyle="1" w:styleId="ListLabel226">
    <w:name w:val="ListLabel 226"/>
    <w:qFormat/>
    <w:rPr>
      <w:b w:val="0"/>
      <w:i w:val="0"/>
      <w:sz w:val="24"/>
      <w:szCs w:val="24"/>
    </w:rPr>
  </w:style>
  <w:style w:type="character" w:customStyle="1" w:styleId="ListLabel227">
    <w:name w:val="ListLabel 227"/>
    <w:qFormat/>
    <w:rPr>
      <w:rFonts w:cs="Courier New"/>
    </w:rPr>
  </w:style>
  <w:style w:type="character" w:customStyle="1" w:styleId="ListLabel228">
    <w:name w:val="ListLabel 228"/>
    <w:qFormat/>
    <w:rPr>
      <w:rFonts w:cs="Wingdings"/>
    </w:rPr>
  </w:style>
  <w:style w:type="character" w:customStyle="1" w:styleId="ListLabel229">
    <w:name w:val="ListLabel 229"/>
    <w:qFormat/>
    <w:rPr>
      <w:rFonts w:cs="Symbol"/>
    </w:rPr>
  </w:style>
  <w:style w:type="character" w:customStyle="1" w:styleId="ListLabel230">
    <w:name w:val="ListLabel 230"/>
    <w:qFormat/>
    <w:rPr>
      <w:rFonts w:cs="Courier New"/>
    </w:rPr>
  </w:style>
  <w:style w:type="character" w:customStyle="1" w:styleId="ListLabel231">
    <w:name w:val="ListLabel 231"/>
    <w:qFormat/>
    <w:rPr>
      <w:rFonts w:cs="Wingdings"/>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b w:val="0"/>
      <w:i w:val="0"/>
      <w:sz w:val="24"/>
      <w:u w:val="none"/>
    </w:rPr>
  </w:style>
  <w:style w:type="character" w:customStyle="1" w:styleId="ListLabel236">
    <w:name w:val="ListLabel 236"/>
    <w:qFormat/>
    <w:rPr>
      <w:rFonts w:cs="Times New Roman"/>
      <w:b/>
      <w:i w:val="0"/>
      <w:sz w:val="24"/>
    </w:rPr>
  </w:style>
  <w:style w:type="character" w:customStyle="1" w:styleId="ListLabel237">
    <w:name w:val="ListLabel 237"/>
    <w:qFormat/>
    <w:rPr>
      <w:rFonts w:cs="Times New Roman"/>
      <w:i w:val="0"/>
      <w:sz w:val="24"/>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i w:val="0"/>
      <w:sz w:val="24"/>
    </w:rPr>
  </w:style>
  <w:style w:type="character" w:customStyle="1" w:styleId="ListLabel247">
    <w:name w:val="ListLabel 247"/>
    <w:qFormat/>
    <w:rPr>
      <w:rFonts w:eastAsia="Times New Roman" w:cs="Times New Roman"/>
      <w:i w:val="0"/>
      <w:color w:val="00000A"/>
      <w:sz w:val="24"/>
    </w:rPr>
  </w:style>
  <w:style w:type="character" w:customStyle="1" w:styleId="ListLabel248">
    <w:name w:val="ListLabel 248"/>
    <w:qFormat/>
    <w:rPr>
      <w:i w:val="0"/>
      <w:sz w:val="24"/>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i w:val="0"/>
      <w:color w:val="00000A"/>
      <w:sz w:val="24"/>
    </w:rPr>
  </w:style>
  <w:style w:type="character" w:customStyle="1" w:styleId="ListLabel268">
    <w:name w:val="ListLabel 268"/>
    <w:qFormat/>
    <w:rPr>
      <w:i w:val="0"/>
      <w:color w:val="00000A"/>
      <w:sz w:val="24"/>
      <w:szCs w:val="24"/>
    </w:rPr>
  </w:style>
  <w:style w:type="character" w:customStyle="1" w:styleId="ListLabel269">
    <w:name w:val="ListLabel 269"/>
    <w:qFormat/>
    <w:rPr>
      <w:rFonts w:cs="Symbol"/>
      <w:color w:val="00000A"/>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b w:val="0"/>
      <w:i w:val="0"/>
      <w:sz w:val="24"/>
    </w:rPr>
  </w:style>
  <w:style w:type="character" w:customStyle="1" w:styleId="ListLabel279">
    <w:name w:val="ListLabel 279"/>
    <w:qFormat/>
    <w:rPr>
      <w:b w:val="0"/>
      <w:i w:val="0"/>
      <w:sz w:val="24"/>
      <w:szCs w:val="24"/>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b w:val="0"/>
      <w:i w:val="0"/>
      <w:sz w:val="24"/>
      <w:u w:val="none"/>
    </w:rPr>
  </w:style>
  <w:style w:type="paragraph" w:customStyle="1" w:styleId="Heading">
    <w:name w:val="Heading"/>
    <w:basedOn w:val="Normln"/>
    <w:next w:val="Zkladntext"/>
    <w:qFormat/>
    <w:pPr>
      <w:keepNext/>
      <w:spacing w:before="240" w:after="120"/>
    </w:pPr>
    <w:rPr>
      <w:rFonts w:ascii="Liberation Sans" w:hAnsi="Liberation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Index">
    <w:name w:val="Index"/>
    <w:basedOn w:val="Normln"/>
    <w:qFormat/>
    <w:pPr>
      <w:suppressLineNumbers/>
    </w:pPr>
  </w:style>
  <w:style w:type="paragraph" w:customStyle="1" w:styleId="Default">
    <w:name w:val="Default"/>
    <w:qFormat/>
    <w:rPr>
      <w:rFonts w:ascii="Arial" w:hAnsi="Arial"/>
      <w:color w:val="000000"/>
      <w:sz w:val="24"/>
    </w:rPr>
  </w:style>
  <w:style w:type="paragraph" w:customStyle="1" w:styleId="HLAVICKA3BNAD">
    <w:name w:val="HLAVICKA 3B NAD"/>
    <w:basedOn w:val="Normln"/>
    <w:qFormat/>
    <w:pPr>
      <w:keepLines/>
      <w:tabs>
        <w:tab w:val="left" w:pos="284"/>
        <w:tab w:val="left" w:pos="1145"/>
      </w:tabs>
      <w:spacing w:before="180" w:after="60"/>
    </w:pPr>
  </w:style>
  <w:style w:type="paragraph" w:customStyle="1" w:styleId="NADPISCENNETUC">
    <w:name w:val="NADPIS CENNETUC"/>
    <w:basedOn w:val="Normln"/>
    <w:qFormat/>
    <w:pPr>
      <w:keepNext/>
      <w:keepLines/>
      <w:spacing w:before="120" w:after="60"/>
      <w:jc w:val="center"/>
    </w:pPr>
  </w:style>
  <w:style w:type="paragraph" w:customStyle="1" w:styleId="HLAVICKA">
    <w:name w:val="HLAVICKA"/>
    <w:basedOn w:val="Normln"/>
    <w:qFormat/>
    <w:pPr>
      <w:keepLines/>
      <w:tabs>
        <w:tab w:val="left" w:pos="284"/>
        <w:tab w:val="left" w:pos="1145"/>
      </w:tabs>
      <w:spacing w:after="60"/>
    </w:pPr>
  </w:style>
  <w:style w:type="paragraph" w:customStyle="1" w:styleId="ind11">
    <w:name w:val="ind11"/>
    <w:basedOn w:val="Normln"/>
    <w:qFormat/>
    <w:pPr>
      <w:overflowPunct w:val="0"/>
      <w:spacing w:beforeAutospacing="1" w:after="144" w:line="240" w:lineRule="atLeast"/>
      <w:ind w:firstLine="288"/>
    </w:pPr>
  </w:style>
  <w:style w:type="paragraph" w:styleId="Zkladntextodsazen3">
    <w:name w:val="Body Text Indent 3"/>
    <w:basedOn w:val="Normln"/>
    <w:qFormat/>
    <w:pPr>
      <w:overflowPunct w:val="0"/>
      <w:spacing w:after="120"/>
      <w:ind w:left="283"/>
    </w:pPr>
    <w:rPr>
      <w:sz w:val="16"/>
      <w:szCs w:val="16"/>
    </w:rPr>
  </w:style>
  <w:style w:type="paragraph" w:customStyle="1" w:styleId="AJAKO1">
    <w:name w:val="A) JAKO (1)"/>
    <w:basedOn w:val="Normln"/>
    <w:qFormat/>
    <w:pPr>
      <w:spacing w:before="120" w:after="60"/>
      <w:ind w:left="284" w:hanging="284"/>
    </w:pPr>
  </w:style>
  <w:style w:type="paragraph" w:customStyle="1" w:styleId="BODY1">
    <w:name w:val="BODY (1)"/>
    <w:basedOn w:val="Normln"/>
    <w:qFormat/>
    <w:pPr>
      <w:ind w:left="284"/>
    </w:pPr>
  </w:style>
  <w:style w:type="paragraph" w:styleId="Odstavecseseznamem">
    <w:name w:val="List Paragraph"/>
    <w:aliases w:val="Nad,Odstavec_muj,Odstavec cíl se seznamem,Odstavec se seznamem5,Odrážky"/>
    <w:basedOn w:val="Normln"/>
    <w:link w:val="OdstavecseseznamemChar"/>
    <w:uiPriority w:val="34"/>
    <w:qFormat/>
    <w:pPr>
      <w:overflowPunct w:val="0"/>
      <w:ind w:left="720"/>
      <w:contextualSpacing/>
    </w:pPr>
    <w:rPr>
      <w:rFonts w:ascii="Arial" w:hAnsi="Arial"/>
      <w:sz w:val="22"/>
      <w:szCs w:val="22"/>
      <w:lang w:eastAsia="en-US"/>
    </w:rPr>
  </w:style>
  <w:style w:type="character" w:customStyle="1" w:styleId="OdstavecseseznamemChar">
    <w:name w:val="Odstavec se seznamem Char"/>
    <w:aliases w:val="Nad Char,Odstavec_muj Char,Odstavec cíl se seznamem Char,Odstavec se seznamem5 Char,Odrážky Char"/>
    <w:basedOn w:val="Standardnpsmoodstavce"/>
    <w:link w:val="Odstavecseseznamem"/>
    <w:uiPriority w:val="34"/>
    <w:locked/>
    <w:rsid w:val="000326B0"/>
    <w:rPr>
      <w:rFonts w:ascii="Arial" w:hAnsi="Arial"/>
      <w:color w:val="00000A"/>
      <w:sz w:val="22"/>
      <w:szCs w:val="22"/>
      <w:lang w:eastAsia="en-US"/>
    </w:rPr>
  </w:style>
  <w:style w:type="character" w:styleId="Odkaznakoment">
    <w:name w:val="annotation reference"/>
    <w:basedOn w:val="Standardnpsmoodstavce"/>
    <w:uiPriority w:val="99"/>
    <w:semiHidden/>
    <w:unhideWhenUsed/>
    <w:rsid w:val="00172342"/>
    <w:rPr>
      <w:sz w:val="16"/>
      <w:szCs w:val="16"/>
    </w:rPr>
  </w:style>
  <w:style w:type="paragraph" w:styleId="Textkomente">
    <w:name w:val="annotation text"/>
    <w:basedOn w:val="Normln"/>
    <w:link w:val="TextkomenteChar"/>
    <w:uiPriority w:val="99"/>
    <w:semiHidden/>
    <w:unhideWhenUsed/>
    <w:rsid w:val="00172342"/>
    <w:rPr>
      <w:rFonts w:cs="Mangal"/>
      <w:sz w:val="20"/>
      <w:szCs w:val="18"/>
    </w:rPr>
  </w:style>
  <w:style w:type="character" w:customStyle="1" w:styleId="TextkomenteChar">
    <w:name w:val="Text komentáře Char"/>
    <w:basedOn w:val="Standardnpsmoodstavce"/>
    <w:link w:val="Textkomente"/>
    <w:uiPriority w:val="99"/>
    <w:semiHidden/>
    <w:rsid w:val="00172342"/>
    <w:rPr>
      <w:rFonts w:cs="Mangal"/>
      <w:color w:val="00000A"/>
      <w:szCs w:val="18"/>
    </w:rPr>
  </w:style>
  <w:style w:type="paragraph" w:styleId="Pedmtkomente">
    <w:name w:val="annotation subject"/>
    <w:basedOn w:val="Textkomente"/>
    <w:next w:val="Textkomente"/>
    <w:link w:val="PedmtkomenteChar"/>
    <w:uiPriority w:val="99"/>
    <w:semiHidden/>
    <w:unhideWhenUsed/>
    <w:rsid w:val="00172342"/>
    <w:rPr>
      <w:b/>
      <w:bCs/>
    </w:rPr>
  </w:style>
  <w:style w:type="character" w:customStyle="1" w:styleId="PedmtkomenteChar">
    <w:name w:val="Předmět komentáře Char"/>
    <w:basedOn w:val="TextkomenteChar"/>
    <w:link w:val="Pedmtkomente"/>
    <w:uiPriority w:val="99"/>
    <w:semiHidden/>
    <w:rsid w:val="00172342"/>
    <w:rPr>
      <w:rFonts w:cs="Mangal"/>
      <w:b/>
      <w:bCs/>
      <w:color w:val="00000A"/>
      <w:szCs w:val="18"/>
    </w:rPr>
  </w:style>
  <w:style w:type="paragraph" w:styleId="Textbubliny">
    <w:name w:val="Balloon Text"/>
    <w:basedOn w:val="Normln"/>
    <w:link w:val="TextbublinyChar"/>
    <w:uiPriority w:val="99"/>
    <w:semiHidden/>
    <w:unhideWhenUsed/>
    <w:rsid w:val="00172342"/>
    <w:rPr>
      <w:rFonts w:ascii="Segoe UI" w:hAnsi="Segoe UI" w:cs="Mangal"/>
      <w:sz w:val="18"/>
      <w:szCs w:val="16"/>
    </w:rPr>
  </w:style>
  <w:style w:type="character" w:customStyle="1" w:styleId="TextbublinyChar">
    <w:name w:val="Text bubliny Char"/>
    <w:basedOn w:val="Standardnpsmoodstavce"/>
    <w:link w:val="Textbubliny"/>
    <w:uiPriority w:val="99"/>
    <w:semiHidden/>
    <w:rsid w:val="00172342"/>
    <w:rPr>
      <w:rFonts w:ascii="Segoe UI" w:hAnsi="Segoe UI" w:cs="Mangal"/>
      <w:color w:val="00000A"/>
      <w:sz w:val="18"/>
      <w:szCs w:val="16"/>
    </w:rPr>
  </w:style>
  <w:style w:type="paragraph" w:customStyle="1" w:styleId="Tabulkatext">
    <w:name w:val="Tabulka text"/>
    <w:link w:val="TabulkatextChar"/>
    <w:uiPriority w:val="6"/>
    <w:qFormat/>
    <w:rsid w:val="007A166E"/>
    <w:pPr>
      <w:spacing w:before="60" w:after="60"/>
      <w:ind w:left="57" w:right="57"/>
    </w:pPr>
    <w:rPr>
      <w:rFonts w:asciiTheme="minorHAnsi" w:eastAsiaTheme="minorHAnsi" w:hAnsiTheme="minorHAnsi" w:cstheme="minorBidi"/>
      <w:color w:val="080808"/>
      <w:kern w:val="0"/>
      <w:szCs w:val="22"/>
      <w:lang w:eastAsia="en-US" w:bidi="ar-SA"/>
    </w:rPr>
  </w:style>
  <w:style w:type="character" w:customStyle="1" w:styleId="TabulkatextChar">
    <w:name w:val="Tabulka text Char"/>
    <w:basedOn w:val="Standardnpsmoodstavce"/>
    <w:link w:val="Tabulkatext"/>
    <w:uiPriority w:val="6"/>
    <w:rsid w:val="007A166E"/>
    <w:rPr>
      <w:rFonts w:asciiTheme="minorHAnsi" w:eastAsiaTheme="minorHAnsi" w:hAnsiTheme="minorHAnsi" w:cstheme="minorBidi"/>
      <w:color w:val="080808"/>
      <w:kern w:val="0"/>
      <w:szCs w:val="22"/>
      <w:lang w:eastAsia="en-US" w:bidi="ar-SA"/>
    </w:rPr>
  </w:style>
  <w:style w:type="paragraph" w:styleId="Zhlav">
    <w:name w:val="header"/>
    <w:basedOn w:val="Normln"/>
    <w:link w:val="ZhlavChar"/>
    <w:uiPriority w:val="99"/>
    <w:unhideWhenUsed/>
    <w:rsid w:val="00584542"/>
    <w:pPr>
      <w:tabs>
        <w:tab w:val="center" w:pos="4536"/>
        <w:tab w:val="right" w:pos="9072"/>
      </w:tabs>
    </w:pPr>
    <w:rPr>
      <w:rFonts w:cs="Mangal"/>
      <w:szCs w:val="21"/>
    </w:rPr>
  </w:style>
  <w:style w:type="character" w:customStyle="1" w:styleId="ZhlavChar">
    <w:name w:val="Záhlaví Char"/>
    <w:basedOn w:val="Standardnpsmoodstavce"/>
    <w:link w:val="Zhlav"/>
    <w:uiPriority w:val="99"/>
    <w:rsid w:val="00584542"/>
    <w:rPr>
      <w:rFonts w:cs="Mangal"/>
      <w:color w:val="00000A"/>
      <w:sz w:val="24"/>
      <w:szCs w:val="21"/>
    </w:rPr>
  </w:style>
  <w:style w:type="paragraph" w:styleId="Zpat">
    <w:name w:val="footer"/>
    <w:basedOn w:val="Normln"/>
    <w:link w:val="ZpatChar"/>
    <w:uiPriority w:val="99"/>
    <w:unhideWhenUsed/>
    <w:rsid w:val="00584542"/>
    <w:pPr>
      <w:tabs>
        <w:tab w:val="center" w:pos="4536"/>
        <w:tab w:val="right" w:pos="9072"/>
      </w:tabs>
    </w:pPr>
    <w:rPr>
      <w:rFonts w:cs="Mangal"/>
      <w:szCs w:val="21"/>
    </w:rPr>
  </w:style>
  <w:style w:type="character" w:customStyle="1" w:styleId="ZpatChar">
    <w:name w:val="Zápatí Char"/>
    <w:basedOn w:val="Standardnpsmoodstavce"/>
    <w:link w:val="Zpat"/>
    <w:uiPriority w:val="99"/>
    <w:rsid w:val="00584542"/>
    <w:rPr>
      <w:rFonts w:cs="Mangal"/>
      <w:color w:val="00000A"/>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2810</Words>
  <Characters>16580</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Murlová Kateřina Mgr.</dc:creator>
  <cp:lastModifiedBy>Šudoma Vítězslav</cp:lastModifiedBy>
  <cp:revision>3</cp:revision>
  <dcterms:created xsi:type="dcterms:W3CDTF">2019-08-07T08:00:00Z</dcterms:created>
  <dcterms:modified xsi:type="dcterms:W3CDTF">2019-08-27T08:29:00Z</dcterms:modified>
  <dc:language>cs-CZ</dc:language>
</cp:coreProperties>
</file>