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Pr="00E16018" w:rsidR="00E16018">
        <w:rPr>
          <w:rFonts w:asciiTheme="minorHAnsi" w:hAnsiTheme="minorHAnsi"/>
          <w:sz w:val="22"/>
          <w:szCs w:val="22"/>
        </w:rPr>
        <w:t>7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Pr="00E16018" w:rsidR="00E16018">
        <w:rPr>
          <w:rFonts w:ascii="Calibri" w:hAnsi="Calibri" w:eastAsia="Calibri" w:cstheme="minorHAnsi"/>
        </w:rPr>
        <w:t xml:space="preserve">kvality realizačního týmu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BC0474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BC0474">
        <w:rPr>
          <w:rFonts w:ascii="Arial Narrow" w:hAnsi="Arial Narrow" w:cs="Trebuchet MS"/>
          <w:highlight w:val="yellow"/>
        </w:rPr>
      </w:r>
      <w:r w:rsidRPr="00E16018" w:rsidR="00BC0474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BC0474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="00342BE1" w:rsidP="009C7FF7" w:rsidRDefault="00342BE1">
            <w:pPr>
              <w:jc w:val="center"/>
              <w:rPr>
                <w:rFonts w:ascii="Calibri" w:hAnsi="Calibri" w:eastAsia="Calibri" w:cs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KVALITY REALIZAČNÍHO TÝMU </w:t>
            </w:r>
          </w:p>
          <w:p w:rsidRPr="00E16018" w:rsidR="00865C3D" w:rsidP="009C7FF7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3F5B78" w:rsidP="003F5B78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3F5B78">
              <w:rPr>
                <w:rFonts w:ascii="Calibri" w:hAnsi="Calibri" w:cstheme="minorHAnsi"/>
                <w:b/>
              </w:rPr>
              <w:t>Vytvoření segmentové konc</w:t>
            </w:r>
            <w:r w:rsidR="000F68CC">
              <w:rPr>
                <w:rFonts w:ascii="Calibri" w:hAnsi="Calibri" w:cstheme="minorHAnsi"/>
                <w:b/>
              </w:rPr>
              <w:t>epce pro oblast místní ekonomiky</w:t>
            </w:r>
            <w:r w:rsidRPr="001B0AC0" w:rsidR="003F5B78">
              <w:rPr>
                <w:rFonts w:asciiTheme="minorHAnsi" w:hAnsiTheme="minorHAnsi"/>
              </w:rPr>
              <w:t xml:space="preserve"> </w:t>
            </w:r>
          </w:p>
          <w:p w:rsidRPr="001B0AC0" w:rsidR="00243D27" w:rsidP="003F5B78" w:rsidRDefault="00243D27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4907" w:rsidR="006635F1" w:rsidP="00844907" w:rsidRDefault="00344882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844907">
              <w:rPr>
                <w:rFonts w:asciiTheme="minorHAnsi" w:hAnsiTheme="minorHAnsi"/>
                <w:b/>
                <w:u w:val="single"/>
              </w:rPr>
              <w:t>KVALITA REALIZAČNÍHO TÝMU</w:t>
            </w:r>
          </w:p>
          <w:p w:rsidR="00AE541A" w:rsidP="0093122D" w:rsidRDefault="00AE541A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107D3D" w:rsidTr="00344882">
              <w:tc>
                <w:tcPr>
                  <w:tcW w:w="8926" w:type="dxa"/>
                  <w:shd w:val="clear" w:color="auto" w:fill="92D050"/>
                </w:tcPr>
                <w:p w:rsidRPr="00844907" w:rsidR="00107D3D" w:rsidP="0084490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>Specialista 1 se znalostí zpracování územně</w:t>
                  </w:r>
                  <w:r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 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844907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107D3D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>(titul, jméno, příjmení):</w:t>
                  </w:r>
                  <w:r w:rsidRPr="00844907" w:rsidR="000333A6">
                    <w:rPr>
                      <w:rFonts w:ascii="Calibri" w:hAnsi="Calibri" w:eastAsia="Calibr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844907" w:rsidR="000333A6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844907" w:rsidR="00BC0474">
                    <w:rPr>
                      <w:rFonts w:ascii="Arial Narrow" w:hAnsi="Arial Narrow" w:cs="Trebuchet MS"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0333A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  <w:sz w:val="24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A/ 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 w:rsidR="003F5B78">
                    <w:rPr>
                      <w:rFonts w:ascii="Calibri" w:hAnsi="Calibri" w:eastAsia="Calibri" w:cstheme="minorHAnsi"/>
                    </w:rPr>
                    <w:t>,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 w:rsidR="003F5B78"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název a popis 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 xml:space="preserve">zpracovaného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dokumentu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 xml:space="preserve"> z oblasti místní ekonomiky pro územně samos</w:t>
                  </w:r>
                  <w:r w:rsidR="003F5B78">
                    <w:rPr>
                      <w:rFonts w:ascii="Calibri" w:hAnsi="Calibri" w:eastAsia="Calibri" w:cstheme="minorHAnsi"/>
                      <w:b/>
                    </w:rPr>
                    <w:t>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: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BC0474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107D3D" w:rsidP="00121924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 w:rsidR="00121924"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 w:rsidR="000333A6"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121924" w:rsidP="00121924" w:rsidRDefault="0012192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07D3D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3F5B78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0333A6" w:rsidR="00193AF1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0333A6" w:rsidP="000333A6" w:rsidRDefault="00844907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 w:rsidR="003F5B78">
                    <w:rPr>
                      <w:rFonts w:ascii="Calibri" w:hAnsi="Calibri" w:eastAsia="Calibri" w:cstheme="minorHAnsi"/>
                    </w:rPr>
                    <w:t xml:space="preserve"> vysokoškolské vzdělání </w:t>
                  </w:r>
                  <w:r w:rsidR="000F68CC">
                    <w:rPr>
                      <w:rFonts w:ascii="Calibri" w:hAnsi="Calibri" w:eastAsia="Calibri" w:cstheme="minorHAnsi"/>
                    </w:rPr>
                    <w:t> 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ekonomického směru, </w:t>
                  </w:r>
                  <w:r w:rsidR="000F68CC">
                    <w:rPr>
                      <w:rFonts w:ascii="Calibri" w:hAnsi="Calibri" w:eastAsia="Calibri" w:cstheme="minorHAnsi"/>
                    </w:rPr>
                    <w:t>nebo informační věda,</w:t>
                  </w:r>
                  <w:r w:rsidR="003F5B78">
                    <w:rPr>
                      <w:rFonts w:ascii="Calibri" w:hAnsi="Calibri" w:eastAsia="Calibri" w:cstheme="minorHAnsi"/>
                    </w:rPr>
                    <w:t xml:space="preserve"> podnikání</w:t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F5B78" w:rsidR="00844907" w:rsidP="003F5B78" w:rsidRDefault="00BC0474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0333A6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0333A6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344882">
              <w:tc>
                <w:tcPr>
                  <w:tcW w:w="8926" w:type="dxa"/>
                  <w:shd w:val="clear" w:color="auto" w:fill="92D050"/>
                </w:tcPr>
                <w:p w:rsidRPr="00437577" w:rsidR="00452683" w:rsidP="00437577" w:rsidRDefault="003F5B78">
                  <w:pPr>
                    <w:pStyle w:val="Odstavecseseznamem"/>
                    <w:numPr>
                      <w:ilvl w:val="0"/>
                      <w:numId w:val="31"/>
                    </w:numPr>
                    <w:autoSpaceDE w:val="false"/>
                    <w:autoSpaceDN w:val="false"/>
                    <w:adjustRightInd w:val="false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F5B78">
                    <w:rPr>
                      <w:rFonts w:ascii="Calibri" w:hAnsi="Calibri" w:cstheme="minorHAnsi"/>
                      <w:b/>
                    </w:rPr>
                    <w:t xml:space="preserve">Specialista 2 se znalostí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 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437577" w:rsidR="004526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(t</w:t>
                  </w:r>
                  <w:r w:rsidRPr="00437577" w:rsidR="00452683">
                    <w:rPr>
                      <w:rFonts w:eastAsia="Calibri" w:asciiTheme="minorHAnsi" w:hAnsiTheme="minorHAnsi" w:cstheme="minorHAnsi"/>
                      <w:b/>
                      <w:sz w:val="22"/>
                      <w:szCs w:val="22"/>
                    </w:rPr>
                    <w:t>itul, jméno, příjmení):</w:t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t xml:space="preserve">  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437577" w:rsidR="00452683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instrText xml:space="preserve"> FORMTEXT </w:instrTex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separate"/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52683" w:rsidR="00452683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437577" w:rsidR="00BC0474">
                    <w:rPr>
                      <w:rFonts w:cs="Trebuchet MS" w:asciiTheme="minorHAnsi" w:hAnsiTheme="minorHAnsi"/>
                      <w:b/>
                      <w:sz w:val="22"/>
                      <w:szCs w:val="22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452683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452683" w:rsidP="0087150A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 w:rsidRPr="003B0616">
                    <w:rPr>
                      <w:rFonts w:ascii="Calibri" w:hAnsi="Calibri" w:eastAsia="Calibri" w:cstheme="minorHAnsi"/>
                    </w:rPr>
                    <w:t xml:space="preserve">výkon funkce </w:t>
                  </w:r>
                  <w:r w:rsidRPr="003B0616">
                    <w:rPr>
                      <w:rFonts w:ascii="Calibri" w:hAnsi="Calibri" w:eastAsia="Calibri" w:cstheme="minorHAnsi"/>
                      <w:b/>
                    </w:rPr>
                    <w:t>aktivního člena realizačního týmu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podílejícího se na zpracování</w:t>
                  </w:r>
                  <w:r>
                    <w:rPr>
                      <w:rFonts w:ascii="Calibri" w:hAnsi="Calibri" w:eastAsia="Calibri" w:cstheme="minorHAnsi"/>
                    </w:rPr>
                    <w:t xml:space="preserve"> územně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>
                    <w:rPr>
                      <w:rFonts w:ascii="Calibri" w:hAnsi="Calibri" w:eastAsia="Calibri" w:cstheme="minorHAnsi"/>
                    </w:rPr>
                    <w:t>, s uvedením názvu a popisu dokumentu, který byl zpracován, kontaktních údajů na osobu objednatele</w:t>
                  </w:r>
                  <w:r>
                    <w:rPr>
                      <w:rFonts w:ascii="Calibri" w:hAnsi="Calibri" w:eastAsia="Calibri" w:cstheme="minorHAnsi"/>
                    </w:rPr>
                    <w:t>,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u které lze referenci ověřit </w:t>
                  </w:r>
                  <w:r>
                    <w:rPr>
                      <w:rFonts w:ascii="Calibri" w:hAnsi="Calibri" w:eastAsia="Calibri" w:cstheme="minorHAnsi"/>
                    </w:rPr>
                    <w:t>(osoba, tel., e-mail)</w:t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1.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3B0616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lastRenderedPageBreak/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452683" w:rsidTr="00B6357B">
              <w:tc>
                <w:tcPr>
                  <w:tcW w:w="8926" w:type="dxa"/>
                </w:tcPr>
                <w:p w:rsidR="00452683" w:rsidP="00452683" w:rsidRDefault="0045268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popis výkonu funkce aktivního člena realizačního týmu: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název a popis zpracovaného územně strategického/koncepčního doku</w:t>
                  </w:r>
                  <w:r w:rsidR="000F68CC">
                    <w:rPr>
                      <w:rFonts w:ascii="Calibri" w:hAnsi="Calibri" w:eastAsia="Calibri" w:cstheme="minorHAnsi"/>
                      <w:b/>
                    </w:rPr>
                    <w:t>mentu z oblasti místní ekonomiky pro územně samos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Arial Narrow" w:hAnsi="Arial Narrow" w:cs="Trebuchet MS"/>
                    </w:rPr>
                  </w:pPr>
                  <w:r w:rsidRPr="000333A6">
                    <w:rPr>
                      <w:rFonts w:ascii="Calibri" w:hAnsi="Calibri" w:eastAsia="Calibri" w:cstheme="minorHAnsi"/>
                      <w:b/>
                    </w:rPr>
                    <w:t>objednatel a kontaktní údaje na osobu objednatele (jméno, příjmení, tel.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, e-mail</w:t>
                  </w:r>
                  <w:r w:rsidRPr="000333A6">
                    <w:rPr>
                      <w:rFonts w:ascii="Calibri" w:hAnsi="Calibri" w:eastAsia="Calibri" w:cstheme="minorHAnsi"/>
                      <w:b/>
                    </w:rPr>
                    <w:t>):</w:t>
                  </w:r>
                  <w:r>
                    <w:rPr>
                      <w:rFonts w:ascii="Calibri" w:hAnsi="Calibri" w:eastAsia="Calibri" w:cstheme="minorHAnsi"/>
                    </w:rPr>
                    <w:t xml:space="preserve"> </w:t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jméno a příjmení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121924" w:rsidR="003F5B78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cs="Trebuchet MS" w:asciiTheme="minorHAnsi" w:hAnsiTheme="minorHAnsi"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tel.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452683" w:rsidR="00437577" w:rsidP="003F5B78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121924">
                    <w:rPr>
                      <w:rFonts w:cs="Trebuchet MS" w:asciiTheme="minorHAnsi" w:hAnsiTheme="minorHAnsi"/>
                    </w:rPr>
                    <w:t xml:space="preserve">e-mail 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121924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  <w:shd w:val="clear" w:color="auto" w:fill="D9D9D9" w:themeFill="background1" w:themeFillShade="D9"/>
                </w:tcPr>
                <w:p w:rsidRPr="003B0616" w:rsidR="003F5B78" w:rsidP="00390305" w:rsidRDefault="003F5B78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</w:rPr>
                    <w:t>B/</w:t>
                  </w:r>
                  <w:r w:rsidRPr="003B0616">
                    <w:rPr>
                      <w:rFonts w:ascii="Calibri" w:hAnsi="Calibri" w:eastAsia="Calibri" w:cstheme="minorHAnsi"/>
                    </w:rPr>
                    <w:t xml:space="preserve"> vysokoškolské vzdělání </w:t>
                  </w:r>
                  <w:r w:rsidR="000F68CC">
                    <w:rPr>
                      <w:rFonts w:ascii="Calibri" w:hAnsi="Calibri" w:eastAsia="Calibri" w:cstheme="minorHAnsi"/>
                    </w:rPr>
                    <w:t> </w:t>
                  </w:r>
                  <w:r>
                    <w:rPr>
                      <w:rFonts w:ascii="Calibri" w:hAnsi="Calibri" w:eastAsia="Calibri" w:cstheme="minorHAnsi"/>
                    </w:rPr>
                    <w:t xml:space="preserve">ekonomického směru, </w:t>
                  </w:r>
                  <w:r w:rsidR="000F68CC">
                    <w:rPr>
                      <w:rFonts w:ascii="Calibri" w:hAnsi="Calibri" w:eastAsia="Calibri" w:cstheme="minorHAnsi"/>
                    </w:rPr>
                    <w:t>nebo informační věda,</w:t>
                  </w:r>
                  <w:bookmarkStart w:name="_GoBack" w:id="0"/>
                  <w:bookmarkEnd w:id="0"/>
                  <w:r>
                    <w:rPr>
                      <w:rFonts w:ascii="Calibri" w:hAnsi="Calibri" w:eastAsia="Calibri" w:cstheme="minorHAnsi"/>
                    </w:rPr>
                    <w:t xml:space="preserve"> podnikání</w:t>
                  </w:r>
                </w:p>
              </w:tc>
            </w:tr>
            <w:tr w:rsidRPr="003B0616" w:rsidR="003F5B78" w:rsidTr="00390305">
              <w:tc>
                <w:tcPr>
                  <w:tcW w:w="8926" w:type="dxa"/>
                </w:tcPr>
                <w:p w:rsidRPr="003F5B78" w:rsidR="003F5B78" w:rsidP="00390305" w:rsidRDefault="003F5B78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="00E16018" w:rsidP="0093122D" w:rsidRDefault="00E16018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BC0474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BC0474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BC0474">
        <w:rPr>
          <w:rFonts w:cs="Trebuchet MS" w:asciiTheme="minorHAnsi" w:hAnsiTheme="minorHAnsi"/>
          <w:highlight w:val="yellow"/>
        </w:rPr>
      </w:r>
      <w:r w:rsidRPr="004E149B" w:rsidR="00BC0474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BC0474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45925" w:rsidRDefault="00845925">
      <w:r>
        <w:separator/>
      </w:r>
    </w:p>
  </w:endnote>
  <w:endnote w:type="continuationSeparator" w:id="0">
    <w:p w:rsidR="00845925" w:rsidRDefault="0084592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844907" w:rsidRDefault="00844907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0F68CC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844907" w:rsidRDefault="0084490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844907" w:rsidRDefault="0084490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45925" w:rsidRDefault="00845925">
      <w:r>
        <w:separator/>
      </w:r>
    </w:p>
  </w:footnote>
  <w:footnote w:type="continuationSeparator" w:id="0">
    <w:p w:rsidR="00845925" w:rsidRDefault="0084592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44907" w:rsidRDefault="0084490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907" w:rsidRDefault="0084490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44907" w:rsidRDefault="0084490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8C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676924"/>
    <w:multiLevelType w:val="hybridMultilevel"/>
    <w:tmpl w:val="8C844D9C"/>
    <w:lvl w:ilvl="0" w:tplc="2B78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30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7"/>
  </w:num>
  <w:num w:numId="22">
    <w:abstractNumId w:val="26"/>
  </w:num>
  <w:num w:numId="23">
    <w:abstractNumId w:val="29"/>
  </w:num>
  <w:num w:numId="24">
    <w:abstractNumId w:val="28"/>
  </w:num>
  <w:num w:numId="25">
    <w:abstractNumId w:val="14"/>
  </w:num>
  <w:num w:numId="26">
    <w:abstractNumId w:val="0"/>
  </w:num>
  <w:num w:numId="27">
    <w:abstractNumId w:val="10"/>
  </w:num>
  <w:num w:numId="28">
    <w:abstractNumId w:val="31"/>
  </w:num>
  <w:num w:numId="29">
    <w:abstractNumId w:val="8"/>
  </w:num>
  <w:num w:numId="30">
    <w:abstractNumId w:val="23"/>
  </w:num>
  <w:num w:numId="31">
    <w:abstractNumId w:val="25"/>
  </w:num>
  <w:num w:numId="32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0F68CC"/>
    <w:rsid w:val="00107D3D"/>
    <w:rsid w:val="00117428"/>
    <w:rsid w:val="00121924"/>
    <w:rsid w:val="00150D83"/>
    <w:rsid w:val="0015580F"/>
    <w:rsid w:val="0016323E"/>
    <w:rsid w:val="00173C16"/>
    <w:rsid w:val="00181250"/>
    <w:rsid w:val="00193AF1"/>
    <w:rsid w:val="001A08DC"/>
    <w:rsid w:val="001A7D6C"/>
    <w:rsid w:val="001B0AC0"/>
    <w:rsid w:val="001B1C15"/>
    <w:rsid w:val="001B3887"/>
    <w:rsid w:val="001F4EA0"/>
    <w:rsid w:val="00203CA9"/>
    <w:rsid w:val="002051BA"/>
    <w:rsid w:val="00211DFF"/>
    <w:rsid w:val="00236243"/>
    <w:rsid w:val="00240297"/>
    <w:rsid w:val="00243D27"/>
    <w:rsid w:val="002967DF"/>
    <w:rsid w:val="00307BD1"/>
    <w:rsid w:val="00342BE1"/>
    <w:rsid w:val="00344882"/>
    <w:rsid w:val="00352160"/>
    <w:rsid w:val="003917AA"/>
    <w:rsid w:val="00391EAC"/>
    <w:rsid w:val="003B2E9C"/>
    <w:rsid w:val="003B7E36"/>
    <w:rsid w:val="003E2142"/>
    <w:rsid w:val="003E67D2"/>
    <w:rsid w:val="003F5B78"/>
    <w:rsid w:val="00433A55"/>
    <w:rsid w:val="00437577"/>
    <w:rsid w:val="00451B0B"/>
    <w:rsid w:val="00452683"/>
    <w:rsid w:val="00455C19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D5B33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4907"/>
    <w:rsid w:val="008453B5"/>
    <w:rsid w:val="00845925"/>
    <w:rsid w:val="008543BA"/>
    <w:rsid w:val="00865C3D"/>
    <w:rsid w:val="0087150A"/>
    <w:rsid w:val="0088089E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7FF7"/>
    <w:rsid w:val="009D6CDC"/>
    <w:rsid w:val="009E2772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2987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C0474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D3AC804-5C1C-4455-81E9-0D4587BFB2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871</properties:Words>
  <properties:Characters>5142</properties:Characters>
  <properties:Lines>42</properties:Lines>
  <properties:Paragraphs>12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2019-09-30T06:30:00Z</dcterms:created>
  <dc:creator/>
  <cp:lastModifiedBy/>
  <cp:lastPrinted>2018-06-01T06:15:00Z</cp:lastPrinted>
  <dcterms:modified xmlns:xsi="http://www.w3.org/2001/XMLSchema-instance" xsi:type="dcterms:W3CDTF">2019-09-30T13:00:00Z</dcterms:modified>
  <cp:revision>3</cp:revision>
</cp:coreProperties>
</file>