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Příloha č. 4</w:t>
      </w:r>
    </w:p>
    <w:p w:rsidRPr="00322971" w:rsidR="00980966" w:rsidP="00980966" w:rsidRDefault="00980966">
      <w:pPr>
        <w:jc w:val="center"/>
        <w:rPr>
          <w:rFonts w:ascii="Arial" w:hAnsi="Arial" w:cs="Arial"/>
          <w:b/>
          <w:sz w:val="28"/>
          <w:szCs w:val="28"/>
        </w:rPr>
      </w:pPr>
      <w:r w:rsidRPr="00322971">
        <w:rPr>
          <w:rFonts w:ascii="Arial" w:hAnsi="Arial" w:cs="Arial"/>
          <w:b/>
          <w:sz w:val="28"/>
          <w:szCs w:val="28"/>
        </w:rPr>
        <w:t>Hodnotící tabulka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  <w:r w:rsidRPr="00322971">
        <w:rPr>
          <w:rFonts w:ascii="Arial" w:hAnsi="Arial" w:cs="Arial"/>
          <w:b/>
        </w:rPr>
        <w:t>předkládaná v rámci výběrového řízení s </w:t>
      </w:r>
      <w:bookmarkStart w:name="_GoBack" w:id="0"/>
      <w:bookmarkEnd w:id="0"/>
      <w:r w:rsidRPr="00B8557B">
        <w:rPr>
          <w:rFonts w:ascii="Arial" w:hAnsi="Arial" w:cs="Arial"/>
          <w:b/>
        </w:rPr>
        <w:t>názvem „</w:t>
      </w:r>
      <w:r w:rsidRPr="00B8557B" w:rsidR="00315BA4">
        <w:rPr>
          <w:rFonts w:ascii="Arial" w:hAnsi="Arial" w:cs="Arial"/>
          <w:b/>
        </w:rPr>
        <w:t xml:space="preserve">Vzdělávání v oblasti sociálních služeb a sociální </w:t>
      </w:r>
      <w:proofErr w:type="gramStart"/>
      <w:r w:rsidRPr="00B8557B" w:rsidR="00315BA4">
        <w:rPr>
          <w:rFonts w:ascii="Arial" w:hAnsi="Arial" w:cs="Arial"/>
          <w:b/>
        </w:rPr>
        <w:t>práce - dílčí</w:t>
      </w:r>
      <w:proofErr w:type="gramEnd"/>
      <w:r w:rsidRPr="00B8557B" w:rsidR="00315BA4">
        <w:rPr>
          <w:rFonts w:ascii="Arial" w:hAnsi="Arial" w:cs="Arial"/>
          <w:b/>
        </w:rPr>
        <w:t xml:space="preserve"> část </w:t>
      </w:r>
      <w:r w:rsidRPr="00B8557B" w:rsidR="00B8557B">
        <w:rPr>
          <w:rFonts w:ascii="Arial" w:hAnsi="Arial" w:cs="Arial"/>
          <w:b/>
        </w:rPr>
        <w:t>20</w:t>
      </w:r>
      <w:r w:rsidRPr="00B8557B" w:rsidR="00315BA4">
        <w:rPr>
          <w:rFonts w:ascii="Arial" w:hAnsi="Arial" w:cs="Arial"/>
          <w:b/>
        </w:rPr>
        <w:t xml:space="preserve"> - </w:t>
      </w:r>
      <w:r w:rsidRPr="00B8557B" w:rsidR="00B8557B">
        <w:rPr>
          <w:rFonts w:ascii="Arial" w:hAnsi="Arial" w:cs="Arial"/>
          <w:b/>
          <w:bCs/>
        </w:rPr>
        <w:t>Komunikace s klientem v obtížných situacích</w:t>
      </w:r>
      <w:r w:rsidRPr="00B8557B">
        <w:rPr>
          <w:rFonts w:ascii="Arial" w:hAnsi="Arial" w:cs="Arial"/>
          <w:b/>
        </w:rPr>
        <w:t>“</w:t>
      </w:r>
    </w:p>
    <w:p w:rsidRPr="00322971" w:rsidR="00980966" w:rsidP="00980966" w:rsidRDefault="00980966">
      <w:pPr>
        <w:jc w:val="center"/>
        <w:rPr>
          <w:rFonts w:ascii="Arial" w:hAnsi="Arial" w:cs="Arial"/>
          <w:b/>
        </w:rPr>
      </w:pPr>
    </w:p>
    <w:tbl>
      <w:tblPr>
        <w:tblStyle w:val="Mkatabulky"/>
        <w:tblW w:w="0" w:type="auto"/>
        <w:tblCellMar>
          <w:top w:w="113" w:type="dxa"/>
        </w:tblCellMar>
        <w:tblLook w:firstRow="1" w:lastRow="0" w:firstColumn="1" w:lastColumn="0" w:noHBand="0" w:noVBand="1" w:val="04A0"/>
      </w:tblPr>
      <w:tblGrid>
        <w:gridCol w:w="4409"/>
        <w:gridCol w:w="4411"/>
      </w:tblGrid>
      <w:tr w:rsidRPr="00322971" w:rsidR="00980966" w:rsidTr="00DB3E36">
        <w:trPr>
          <w:trHeight w:val="567"/>
        </w:trPr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Název dílčího hodnotícího kritéria</w:t>
            </w:r>
          </w:p>
        </w:tc>
        <w:tc>
          <w:tcPr>
            <w:tcW w:w="4530" w:type="dxa"/>
            <w:shd w:val="clear" w:color="auto" w:fill="D9D9D9" w:themeFill="background1" w:themeFillShade="D9"/>
            <w:vAlign w:val="bottom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Údaj doplněný dodavatelem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>Nabídková cena v Kč bez DPH</w:t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cenu]</w:t>
            </w:r>
          </w:p>
        </w:tc>
      </w:tr>
      <w:tr w:rsidRPr="00322971" w:rsidR="00980966" w:rsidTr="00DB3E36">
        <w:tc>
          <w:tcPr>
            <w:tcW w:w="4530" w:type="dxa"/>
            <w:vAlign w:val="center"/>
          </w:tcPr>
          <w:p w:rsidRPr="00322971" w:rsidR="00980966" w:rsidP="00DB3E36" w:rsidRDefault="00980966">
            <w:pPr>
              <w:jc w:val="left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b/>
              </w:rPr>
              <w:t xml:space="preserve">Zkušenosti člena realizačního </w:t>
            </w:r>
            <w:proofErr w:type="gramStart"/>
            <w:r w:rsidRPr="00322971">
              <w:rPr>
                <w:rFonts w:ascii="Arial" w:hAnsi="Arial" w:cs="Arial"/>
                <w:b/>
              </w:rPr>
              <w:t>týmu - lektora</w:t>
            </w:r>
            <w:proofErr w:type="gramEnd"/>
            <w:r w:rsidRPr="00322971">
              <w:rPr>
                <w:rStyle w:val="Znakapoznpodarou"/>
                <w:rFonts w:ascii="Arial" w:hAnsi="Arial" w:cs="Arial"/>
                <w:b/>
              </w:rPr>
              <w:footnoteReference w:id="1"/>
            </w:r>
          </w:p>
        </w:tc>
        <w:tc>
          <w:tcPr>
            <w:tcW w:w="4530" w:type="dxa"/>
          </w:tcPr>
          <w:p w:rsidRPr="00322971" w:rsidR="00980966" w:rsidP="00DB3E36" w:rsidRDefault="00980966">
            <w:pPr>
              <w:jc w:val="center"/>
              <w:rPr>
                <w:rFonts w:ascii="Arial" w:hAnsi="Arial" w:cs="Arial"/>
                <w:b/>
              </w:rPr>
            </w:pPr>
            <w:r w:rsidRPr="00322971">
              <w:rPr>
                <w:rFonts w:ascii="Arial" w:hAnsi="Arial" w:cs="Arial"/>
                <w:highlight w:val="yellow"/>
              </w:rPr>
              <w:t>[DOPLNIT číselný počet zkušeností]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</w:p>
    <w:p w:rsidRPr="00322971" w:rsidR="00980966" w:rsidP="00980966" w:rsidRDefault="00980966">
      <w:pPr>
        <w:rPr>
          <w:rFonts w:ascii="Arial" w:hAnsi="Arial" w:cs="Arial"/>
          <w:i/>
        </w:rPr>
      </w:pPr>
      <w:r w:rsidRPr="00322971">
        <w:rPr>
          <w:rFonts w:ascii="Arial" w:hAnsi="Arial" w:cs="Arial"/>
          <w:i/>
        </w:rPr>
        <w:t xml:space="preserve">Dodavatel uvede ke každé zkušenosti člena realizačního týmu – lektora následující skutečnosti: 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1</w:t>
      </w:r>
      <w:r w:rsidRPr="00322971">
        <w:rPr>
          <w:rStyle w:val="Znakapoznpodarou"/>
          <w:rFonts w:ascii="Arial" w:hAnsi="Arial" w:cs="Arial"/>
          <w:u w:val="single"/>
        </w:rPr>
        <w:footnoteReference w:id="2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>Číslo akreditace lektorovaného kurzu: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980966" w:rsidP="00980966" w:rsidRDefault="00980966">
      <w:pPr>
        <w:spacing w:after="60"/>
        <w:rPr>
          <w:rFonts w:ascii="Arial" w:hAnsi="Arial" w:cs="Arial"/>
          <w:u w:val="single"/>
        </w:rPr>
      </w:pPr>
      <w:r w:rsidRPr="00322971">
        <w:rPr>
          <w:rFonts w:ascii="Arial" w:hAnsi="Arial" w:cs="Arial"/>
          <w:u w:val="single"/>
        </w:rPr>
        <w:t>Obdobná služba č. 2</w:t>
      </w:r>
      <w:r w:rsidRPr="00322971">
        <w:rPr>
          <w:rStyle w:val="Znakapoznpodarou"/>
          <w:rFonts w:ascii="Arial" w:hAnsi="Arial" w:cs="Arial"/>
          <w:u w:val="single"/>
        </w:rPr>
        <w:footnoteReference w:id="3"/>
      </w:r>
    </w:p>
    <w:tbl>
      <w:tblPr>
        <w:tblStyle w:val="Mkatabulky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4419"/>
        <w:gridCol w:w="4411"/>
      </w:tblGrid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Stručný popis obdobné služby, jako je uvedena v příloze č. 1 výzvy: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  <w:tr w:rsidRPr="00322971" w:rsidR="00980966" w:rsidTr="00DB3E36">
        <w:tc>
          <w:tcPr>
            <w:tcW w:w="4531" w:type="dxa"/>
          </w:tcPr>
          <w:p w:rsidRPr="00322971" w:rsidR="00980966" w:rsidP="00DB3E36" w:rsidRDefault="00980966">
            <w:pPr>
              <w:spacing w:after="60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</w:rPr>
              <w:t>Doba realizace (uskutečnění kurzu):</w:t>
            </w:r>
          </w:p>
        </w:tc>
        <w:tc>
          <w:tcPr>
            <w:tcW w:w="4529" w:type="dxa"/>
            <w:vAlign w:val="center"/>
          </w:tcPr>
          <w:p w:rsidRPr="00322971" w:rsidR="00980966" w:rsidP="00DB3E36" w:rsidRDefault="00980966">
            <w:pPr>
              <w:spacing w:after="60"/>
              <w:jc w:val="center"/>
              <w:rPr>
                <w:rFonts w:ascii="Arial" w:hAnsi="Arial" w:cs="Arial"/>
                <w:u w:val="single"/>
              </w:rPr>
            </w:pPr>
            <w:r w:rsidRPr="00322971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322971" w:rsidR="00980966" w:rsidP="00980966" w:rsidRDefault="00980966">
      <w:pPr>
        <w:rPr>
          <w:rFonts w:ascii="Arial" w:hAnsi="Arial" w:cs="Arial"/>
          <w:b/>
        </w:rPr>
      </w:pPr>
      <w:r w:rsidRPr="00322971">
        <w:rPr>
          <w:rFonts w:ascii="Arial" w:hAnsi="Arial" w:cs="Arial"/>
        </w:rPr>
        <w:t xml:space="preserve">Číslo akreditace lektorovaného kurzu: </w:t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</w:r>
      <w:r w:rsidRPr="00322971">
        <w:rPr>
          <w:rFonts w:ascii="Arial" w:hAnsi="Arial" w:cs="Arial"/>
        </w:rPr>
        <w:tab/>
        <w:t xml:space="preserve">      </w:t>
      </w:r>
      <w:proofErr w:type="gramStart"/>
      <w:r w:rsidRPr="00322971">
        <w:rPr>
          <w:rFonts w:ascii="Arial" w:hAnsi="Arial" w:cs="Arial"/>
        </w:rPr>
        <w:t xml:space="preserve">   </w:t>
      </w:r>
      <w:r w:rsidRPr="00322971">
        <w:rPr>
          <w:rFonts w:ascii="Arial" w:hAnsi="Arial" w:cs="Arial"/>
          <w:highlight w:val="yellow"/>
        </w:rPr>
        <w:t>[</w:t>
      </w:r>
      <w:proofErr w:type="gramEnd"/>
      <w:r w:rsidRPr="00322971">
        <w:rPr>
          <w:rFonts w:ascii="Arial" w:hAnsi="Arial" w:cs="Arial"/>
          <w:highlight w:val="yellow"/>
        </w:rPr>
        <w:t>DOPLNIT]</w:t>
      </w:r>
    </w:p>
    <w:p w:rsidRPr="00322971" w:rsidR="00A019CD" w:rsidP="007A1C5F" w:rsidRDefault="00A019CD">
      <w:pPr>
        <w:rPr>
          <w:rFonts w:ascii="Arial" w:hAnsi="Arial" w:cs="Arial"/>
        </w:rPr>
      </w:pPr>
    </w:p>
    <w:sectPr w:rsidRPr="00322971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80966" w:rsidRDefault="00980966">
      <w:r>
        <w:separator/>
      </w:r>
    </w:p>
  </w:endnote>
  <w:endnote w:type="continuationSeparator" w:id="0">
    <w:p w:rsidR="00980966" w:rsidRDefault="0098096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80966" w:rsidRDefault="00980966">
      <w:r>
        <w:separator/>
      </w:r>
    </w:p>
  </w:footnote>
  <w:footnote w:type="continuationSeparator" w:id="0">
    <w:p w:rsidR="00980966" w:rsidRDefault="00980966">
      <w:r>
        <w:continuationSeparator/>
      </w:r>
    </w:p>
  </w:footnote>
  <w:footnote w:id="1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doplní konkrétní číslo odpovídající počtu obdobných služeb, na jejichž realizaci se člen realizačního týmu – lektor podílel (např. 5). </w:t>
      </w:r>
      <w:r w:rsidRPr="00B05923">
        <w:rPr>
          <w:b/>
        </w:rPr>
        <w:t>Nelze započíst významné služby, kterými člen realizačního týmu – lektor prokazoval splnění kvalifikace.</w:t>
      </w:r>
      <w:r>
        <w:t xml:space="preserve"> </w:t>
      </w:r>
    </w:p>
  </w:footnote>
  <w:footnote w:id="2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vyplní informace o obdobných službách v počtu odpovídajícímu počtu zkušeností člena realizačního </w:t>
      </w:r>
      <w:proofErr w:type="gramStart"/>
      <w:r>
        <w:t>týmu - lektora</w:t>
      </w:r>
      <w:proofErr w:type="gramEnd"/>
      <w:r>
        <w:t>, které dodavatel uvedl v hodnotící tabulce. Pokud počet zkušeností uvedený v hodnotící tabulce nebude odpovídat počtu informací o obdobných službách, zadavatel do hodnocení zahrne pouze ten počet zkušeností, ke kterému byly informace o obdobných službách uvedeny.</w:t>
      </w:r>
    </w:p>
  </w:footnote>
  <w:footnote w:id="3">
    <w:p w:rsidR="00980966" w:rsidP="00980966" w:rsidRDefault="00980966">
      <w:pPr>
        <w:pStyle w:val="Textpoznpodarou"/>
      </w:pPr>
      <w:r>
        <w:rPr>
          <w:rStyle w:val="Znakapoznpodarou"/>
        </w:rPr>
        <w:footnoteRef/>
      </w:r>
      <w:r>
        <w:t xml:space="preserve"> Dodavatel tuto část vzoru zkopíruje i pro další předkládané zkušenosti.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980966" w:rsidRDefault="00980966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5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9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3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11"/>
  </w:num>
  <w:num w:numId="8">
    <w:abstractNumId w:val="8"/>
  </w:num>
  <w:num w:numId="9">
    <w:abstractNumId w:val="6"/>
  </w:num>
  <w:num w:numId="10">
    <w:abstractNumId w:val="4"/>
  </w:num>
  <w:num w:numId="11">
    <w:abstractNumId w:val="12"/>
  </w:num>
  <w:num w:numId="12">
    <w:abstractNumId w:val="13"/>
  </w:num>
  <w:num w:numId="13">
    <w:abstractNumId w:val="14"/>
  </w:num>
  <w:num w:numId="14">
    <w:abstractNumId w:val="9"/>
  </w:num>
  <w:num w:numId="15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1433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66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B4EF9"/>
    <w:rsid w:val="000E3E63"/>
    <w:rsid w:val="000F11EE"/>
    <w:rsid w:val="00104434"/>
    <w:rsid w:val="00105289"/>
    <w:rsid w:val="00110B87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3024C0"/>
    <w:rsid w:val="003104C0"/>
    <w:rsid w:val="00310887"/>
    <w:rsid w:val="00312984"/>
    <w:rsid w:val="00315BA4"/>
    <w:rsid w:val="00322971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A55AD"/>
    <w:rsid w:val="004B723E"/>
    <w:rsid w:val="004E7AC5"/>
    <w:rsid w:val="004F23AE"/>
    <w:rsid w:val="00503DD0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5336C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0966"/>
    <w:rsid w:val="00984E19"/>
    <w:rsid w:val="00995C08"/>
    <w:rsid w:val="009A4DCB"/>
    <w:rsid w:val="009D1850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C11E5"/>
    <w:rsid w:val="00B05923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8557B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50052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4337" v:ext="edit"/>
    <o:shapelayout v:ext="edit">
      <o:idmap data="1" v:ext="edit"/>
    </o:shapelayout>
  </w:shapeDefaults>
  <w:decimalSymbol w:val=","/>
  <w:listSeparator w:val=";"/>
  <w15:chartTrackingRefBased/>
  <w14:docId w14:val="209120EC"/>
  <w15:docId w15:val="{5DB6CE9F-46CF-4159-959F-5B7A5F1B808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footnote text" w:uiPriority="99" w:qFormat="true"/>
    <w:lsdException w:name="caption" w:semiHidden="true" w:unhideWhenUsed="true" w:qFormat="true"/>
    <w:lsdException w:name="footnote reference" w:uiPriority="99"/>
    <w:lsdException w:name="Title" w:qFormat="true"/>
    <w:lsdException w:name="Subtitle" w:qFormat="true"/>
    <w:lsdException w:name="Strong" w:qFormat="true"/>
    <w:lsdException w:name="Emphasis" w:qFormat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980966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980966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980966"/>
    <w:pPr>
      <w:spacing w:after="0"/>
    </w:pPr>
    <w:rPr>
      <w:sz w:val="18"/>
      <w:szCs w:val="20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980966"/>
    <w:rPr>
      <w:rFonts w:asciiTheme="minorHAnsi" w:hAnsiTheme="minorHAnsi" w:eastAsiaTheme="minorHAnsi" w:cstheme="minorBidi"/>
      <w:color w:val="000000"/>
      <w:sz w:val="18"/>
      <w:lang w:eastAsia="en-US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980966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FFF3C683</properties:Template>
  <properties:Company/>
  <properties:Pages>1</properties:Pages>
  <properties:Words>121</properties:Words>
  <properties:Characters>780</properties:Characters>
  <properties:Lines>6</properties:Lines>
  <properties:Paragraphs>1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900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2019-03-06T11:32:00Z</dcterms:created>
  <dc:creator/>
  <dc:description/>
  <cp:keywords/>
  <cp:lastModifiedBy/>
  <cp:lastPrinted>2004-09-01T08:56:00Z</cp:lastPrinted>
  <dcterms:modified xmlns:xsi="http://www.w3.org/2001/XMLSchema-instance" xsi:type="dcterms:W3CDTF">2019-10-17T09:41:00Z</dcterms:modified>
  <cp:revision>7</cp:revision>
  <dc:subject/>
  <dc:title>Holec Zuska a Partneři Template</dc:title>
</cp:coreProperties>
</file>