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2933"/>
        <w:gridCol w:w="4819"/>
      </w:tblGrid>
      <w:tr w:rsidR="00BC79DD" w:rsidRPr="00447936" w:rsidTr="00617E28">
        <w:trPr>
          <w:trHeight w:val="459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ČESTNÉ PROHLÁŠENÍ UCHAZEČE</w:t>
            </w:r>
          </w:p>
        </w:tc>
      </w:tr>
      <w:tr w:rsidR="00BC79DD" w:rsidRPr="00447936" w:rsidTr="00617E28">
        <w:trPr>
          <w:trHeight w:val="706"/>
          <w:jc w:val="center"/>
        </w:trPr>
        <w:tc>
          <w:tcPr>
            <w:tcW w:w="9632" w:type="dxa"/>
            <w:gridSpan w:val="3"/>
            <w:shd w:val="pct25" w:color="auto" w:fill="auto"/>
            <w:vAlign w:val="center"/>
          </w:tcPr>
          <w:p w:rsidR="00BC79DD" w:rsidRPr="00447936" w:rsidRDefault="00BC79DD" w:rsidP="00BC79DD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 zakázku, </w:t>
            </w:r>
            <w:r w:rsidRPr="00447936">
              <w:rPr>
                <w:rFonts w:ascii="Arial" w:hAnsi="Arial" w:cs="Arial"/>
                <w:b/>
              </w:rPr>
              <w:t>na kterou se nevztahuje postup pro zadávací řízení dle zákona</w:t>
            </w:r>
          </w:p>
          <w:p w:rsidR="00BC79DD" w:rsidRPr="00447936" w:rsidRDefault="00BC79DD" w:rsidP="00072BA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 xml:space="preserve">č. 134/2016 Sb., o </w:t>
            </w:r>
            <w:r w:rsidR="00072BA3" w:rsidRPr="00447936">
              <w:rPr>
                <w:rFonts w:ascii="Arial" w:hAnsi="Arial" w:cs="Arial"/>
                <w:b/>
              </w:rPr>
              <w:t>zadáv</w:t>
            </w:r>
            <w:r w:rsidR="00072BA3">
              <w:rPr>
                <w:rFonts w:ascii="Arial" w:hAnsi="Arial" w:cs="Arial"/>
                <w:b/>
              </w:rPr>
              <w:t>á</w:t>
            </w:r>
            <w:r w:rsidR="00072BA3" w:rsidRPr="00447936">
              <w:rPr>
                <w:rFonts w:ascii="Arial" w:hAnsi="Arial" w:cs="Arial"/>
                <w:b/>
              </w:rPr>
              <w:t xml:space="preserve">ní </w:t>
            </w:r>
            <w:r w:rsidRPr="00447936">
              <w:rPr>
                <w:rFonts w:ascii="Arial" w:hAnsi="Arial" w:cs="Arial"/>
                <w:b/>
              </w:rPr>
              <w:t>veřejných zakázek</w:t>
            </w:r>
            <w:r w:rsidR="00072BA3">
              <w:rPr>
                <w:rFonts w:ascii="Arial" w:hAnsi="Arial" w:cs="Arial"/>
                <w:b/>
              </w:rPr>
              <w:t xml:space="preserve"> (dále jen „zákon“)</w:t>
            </w:r>
          </w:p>
        </w:tc>
      </w:tr>
      <w:tr w:rsidR="00BC79DD" w:rsidRPr="00447936" w:rsidTr="00617E28">
        <w:trPr>
          <w:trHeight w:val="547"/>
          <w:jc w:val="center"/>
        </w:trPr>
        <w:tc>
          <w:tcPr>
            <w:tcW w:w="1880" w:type="dxa"/>
            <w:shd w:val="pct25" w:color="auto" w:fill="auto"/>
            <w:vAlign w:val="center"/>
          </w:tcPr>
          <w:p w:rsidR="00BC79DD" w:rsidRPr="00447936" w:rsidRDefault="00BC79DD" w:rsidP="000F48DE">
            <w:pPr>
              <w:spacing w:after="0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7752" w:type="dxa"/>
            <w:gridSpan w:val="2"/>
            <w:vAlign w:val="center"/>
          </w:tcPr>
          <w:p w:rsidR="00BC79DD" w:rsidRPr="00B514EE" w:rsidRDefault="000C55E5" w:rsidP="005A42A8">
            <w:pPr>
              <w:pStyle w:val="ZKLADN"/>
              <w:spacing w:before="0" w:after="0" w:line="240" w:lineRule="auto"/>
              <w:rPr>
                <w:rFonts w:ascii="Arial" w:hAnsi="Arial" w:cs="Arial"/>
                <w:b/>
                <w:color w:val="000000"/>
                <w:sz w:val="20"/>
                <w:lang w:val="cs-CZ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Vzdělávání zaměstnanců STECOMTRA </w:t>
            </w:r>
            <w:r w:rsidRPr="00B70B0E">
              <w:rPr>
                <w:rFonts w:ascii="Arial" w:hAnsi="Arial" w:cs="Arial"/>
                <w:b/>
                <w:szCs w:val="24"/>
              </w:rPr>
              <w:t>a.s.</w:t>
            </w:r>
            <w:r>
              <w:rPr>
                <w:rFonts w:ascii="Arial" w:hAnsi="Arial" w:cs="Arial"/>
                <w:b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Cs w:val="24"/>
              </w:rPr>
              <w:t>pův</w:t>
            </w:r>
            <w:proofErr w:type="spellEnd"/>
            <w:r>
              <w:rPr>
                <w:rFonts w:ascii="Arial" w:hAnsi="Arial" w:cs="Arial"/>
                <w:b/>
                <w:szCs w:val="24"/>
              </w:rPr>
              <w:t>.</w:t>
            </w:r>
            <w:r w:rsidRPr="00B70B0E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B70B0E">
              <w:rPr>
                <w:rFonts w:ascii="Arial" w:hAnsi="Arial" w:cs="Arial"/>
                <w:b/>
                <w:szCs w:val="24"/>
              </w:rPr>
              <w:t>Stecomtra</w:t>
            </w:r>
            <w:proofErr w:type="spellEnd"/>
            <w:r w:rsidRPr="00B70B0E">
              <w:rPr>
                <w:rFonts w:ascii="Arial" w:hAnsi="Arial" w:cs="Arial"/>
                <w:b/>
                <w:szCs w:val="24"/>
              </w:rPr>
              <w:t xml:space="preserve"> Steel </w:t>
            </w:r>
            <w:proofErr w:type="spellStart"/>
            <w:r w:rsidRPr="00B70B0E">
              <w:rPr>
                <w:rFonts w:ascii="Arial" w:hAnsi="Arial" w:cs="Arial"/>
                <w:b/>
                <w:szCs w:val="24"/>
              </w:rPr>
              <w:t>Components</w:t>
            </w:r>
            <w:proofErr w:type="spellEnd"/>
            <w:r w:rsidRPr="00B70B0E">
              <w:rPr>
                <w:rFonts w:ascii="Arial" w:hAnsi="Arial" w:cs="Arial"/>
                <w:b/>
                <w:szCs w:val="24"/>
              </w:rPr>
              <w:t xml:space="preserve"> s. r. o.</w:t>
            </w:r>
            <w:r>
              <w:rPr>
                <w:rFonts w:ascii="Arial" w:hAnsi="Arial" w:cs="Arial"/>
                <w:b/>
                <w:szCs w:val="24"/>
              </w:rPr>
              <w:t>)</w:t>
            </w:r>
          </w:p>
        </w:tc>
      </w:tr>
      <w:tr w:rsidR="00BC79DD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shd w:val="clear" w:color="auto" w:fill="D9D9D9"/>
            <w:vAlign w:val="center"/>
          </w:tcPr>
          <w:p w:rsidR="00BC79DD" w:rsidRPr="00447936" w:rsidRDefault="00BC79DD" w:rsidP="000F48DE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Zadavatel:</w:t>
            </w:r>
          </w:p>
        </w:tc>
      </w:tr>
      <w:tr w:rsidR="000C55E5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 zadavatele:</w:t>
            </w:r>
          </w:p>
        </w:tc>
        <w:tc>
          <w:tcPr>
            <w:tcW w:w="4819" w:type="dxa"/>
            <w:vAlign w:val="center"/>
          </w:tcPr>
          <w:p w:rsidR="000C55E5" w:rsidRPr="000C55E5" w:rsidRDefault="000C55E5" w:rsidP="00483538">
            <w:pPr>
              <w:pStyle w:val="Tabulkatext"/>
              <w:ind w:left="0"/>
              <w:rPr>
                <w:rFonts w:ascii="Calibri" w:eastAsia="Times New Roman" w:hAnsi="Calibri" w:cs="Calibri"/>
                <w:color w:val="auto"/>
                <w:sz w:val="24"/>
                <w:szCs w:val="20"/>
                <w:lang w:val="cs" w:eastAsia="cs-CZ"/>
              </w:rPr>
            </w:pPr>
            <w:bookmarkStart w:id="0" w:name="_GoBack"/>
            <w:bookmarkEnd w:id="0"/>
            <w:r w:rsidRPr="000C55E5">
              <w:rPr>
                <w:rFonts w:ascii="Calibri" w:eastAsia="Times New Roman" w:hAnsi="Calibri" w:cs="Calibri"/>
                <w:color w:val="auto"/>
                <w:sz w:val="24"/>
                <w:szCs w:val="20"/>
                <w:lang w:val="cs" w:eastAsia="cs-CZ"/>
              </w:rPr>
              <w:t>STECOMTRA a.s.</w:t>
            </w:r>
          </w:p>
        </w:tc>
      </w:tr>
      <w:tr w:rsidR="000C55E5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 zadava</w:t>
            </w:r>
            <w:r>
              <w:rPr>
                <w:rFonts w:ascii="Arial" w:hAnsi="Arial" w:cs="Arial"/>
                <w:b/>
              </w:rPr>
              <w:t>te</w:t>
            </w:r>
            <w:r w:rsidRPr="00447936">
              <w:rPr>
                <w:rFonts w:ascii="Arial" w:hAnsi="Arial" w:cs="Arial"/>
                <w:b/>
              </w:rPr>
              <w:t>le:</w:t>
            </w:r>
          </w:p>
        </w:tc>
        <w:tc>
          <w:tcPr>
            <w:tcW w:w="4819" w:type="dxa"/>
            <w:vAlign w:val="center"/>
          </w:tcPr>
          <w:p w:rsidR="000C55E5" w:rsidRPr="000C55E5" w:rsidRDefault="000C55E5" w:rsidP="000C55E5">
            <w:pPr>
              <w:pStyle w:val="ZKLADN"/>
              <w:spacing w:before="0" w:after="0" w:line="240" w:lineRule="auto"/>
              <w:jc w:val="left"/>
              <w:rPr>
                <w:rFonts w:ascii="Calibri" w:hAnsi="Calibri" w:cs="Calibri"/>
                <w:lang w:val="cs"/>
              </w:rPr>
            </w:pPr>
            <w:proofErr w:type="gramStart"/>
            <w:r>
              <w:rPr>
                <w:rFonts w:ascii="Calibri" w:hAnsi="Calibri" w:cs="Calibri"/>
                <w:lang w:val="cs"/>
              </w:rPr>
              <w:t>28.ř</w:t>
            </w:r>
            <w:proofErr w:type="spellStart"/>
            <w:r w:rsidRPr="000C55E5">
              <w:rPr>
                <w:rFonts w:ascii="Calibri" w:hAnsi="Calibri" w:cs="Calibri"/>
                <w:lang w:val="cs"/>
              </w:rPr>
              <w:t>íjna</w:t>
            </w:r>
            <w:proofErr w:type="spellEnd"/>
            <w:proofErr w:type="gramEnd"/>
            <w:r w:rsidRPr="000C55E5">
              <w:rPr>
                <w:rFonts w:ascii="Calibri" w:hAnsi="Calibri" w:cs="Calibri"/>
                <w:lang w:val="cs"/>
              </w:rPr>
              <w:t xml:space="preserve"> 41/3138, Ostrava 702 00</w:t>
            </w:r>
          </w:p>
        </w:tc>
      </w:tr>
      <w:tr w:rsidR="000C55E5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spacing w:after="0"/>
              <w:jc w:val="left"/>
              <w:rPr>
                <w:rFonts w:ascii="Arial" w:hAnsi="Arial" w:cs="Arial"/>
                <w:b/>
                <w:bCs/>
                <w:color w:val="auto"/>
                <w:szCs w:val="20"/>
              </w:rPr>
            </w:pPr>
            <w:r w:rsidRPr="00F95C2A">
              <w:rPr>
                <w:rFonts w:ascii="Arial" w:hAnsi="Arial" w:cs="Arial"/>
                <w:b/>
              </w:rPr>
              <w:t xml:space="preserve">IČ / </w:t>
            </w:r>
            <w:r>
              <w:rPr>
                <w:rFonts w:ascii="Arial" w:hAnsi="Arial" w:cs="Arial"/>
                <w:b/>
              </w:rPr>
              <w:t xml:space="preserve">DIČ </w:t>
            </w:r>
            <w:r w:rsidRPr="00F95C2A">
              <w:rPr>
                <w:rFonts w:ascii="Arial" w:hAnsi="Arial" w:cs="Arial"/>
                <w:b/>
              </w:rPr>
              <w:t>zadavatele:</w:t>
            </w:r>
          </w:p>
        </w:tc>
        <w:tc>
          <w:tcPr>
            <w:tcW w:w="4819" w:type="dxa"/>
            <w:vAlign w:val="center"/>
          </w:tcPr>
          <w:p w:rsidR="000C55E5" w:rsidRPr="00447936" w:rsidRDefault="000C55E5" w:rsidP="000C55E5">
            <w:pPr>
              <w:spacing w:after="0"/>
              <w:jc w:val="left"/>
              <w:rPr>
                <w:rFonts w:ascii="Arial" w:hAnsi="Arial" w:cs="Arial"/>
                <w:color w:val="auto"/>
                <w:szCs w:val="20"/>
              </w:rPr>
            </w:pPr>
            <w:r w:rsidRPr="00B70B0E">
              <w:rPr>
                <w:rFonts w:ascii="Arial" w:hAnsi="Arial" w:cs="Arial"/>
                <w:color w:val="080808"/>
              </w:rPr>
              <w:t>05604788/CZ05604788</w:t>
            </w:r>
          </w:p>
        </w:tc>
      </w:tr>
      <w:tr w:rsidR="000C55E5" w:rsidRPr="00447936" w:rsidTr="008A3D0F">
        <w:trPr>
          <w:trHeight w:hRule="exact" w:val="521"/>
          <w:jc w:val="center"/>
        </w:trPr>
        <w:tc>
          <w:tcPr>
            <w:tcW w:w="4813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0C55E5" w:rsidRPr="00447936" w:rsidRDefault="000C55E5" w:rsidP="000C55E5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  <w:bCs/>
              </w:rPr>
              <w:t>Osoba oprávněné jednat jménem zadavatele: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0C55E5" w:rsidRPr="00B514EE" w:rsidRDefault="000C55E5" w:rsidP="000C55E5">
            <w:pPr>
              <w:spacing w:after="0"/>
              <w:jc w:val="left"/>
              <w:rPr>
                <w:rFonts w:ascii="Arial" w:hAnsi="Arial" w:cs="Arial"/>
                <w:highlight w:val="magenta"/>
              </w:rPr>
            </w:pPr>
            <w:r w:rsidRPr="00B70B0E">
              <w:rPr>
                <w:rFonts w:ascii="Arial" w:hAnsi="Arial" w:cs="Arial"/>
                <w:color w:val="080808"/>
              </w:rPr>
              <w:t xml:space="preserve">Bc. Bohdana </w:t>
            </w:r>
            <w:proofErr w:type="spellStart"/>
            <w:r w:rsidRPr="00B70B0E">
              <w:rPr>
                <w:rFonts w:ascii="Arial" w:hAnsi="Arial" w:cs="Arial"/>
                <w:color w:val="080808"/>
              </w:rPr>
              <w:t>Hruzíková</w:t>
            </w:r>
            <w:proofErr w:type="spellEnd"/>
            <w:r w:rsidRPr="00B70B0E">
              <w:rPr>
                <w:rFonts w:ascii="Arial" w:hAnsi="Arial" w:cs="Arial"/>
                <w:color w:val="080808"/>
              </w:rPr>
              <w:t>, +420 556 620 814, bohdana.hruzikova@stecomtra.cz</w:t>
            </w:r>
          </w:p>
        </w:tc>
      </w:tr>
      <w:tr w:rsidR="000C55E5" w:rsidRPr="00447936" w:rsidTr="00617E28">
        <w:trPr>
          <w:trHeight w:hRule="exact" w:val="340"/>
          <w:jc w:val="center"/>
        </w:trPr>
        <w:tc>
          <w:tcPr>
            <w:tcW w:w="963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C55E5" w:rsidRPr="00447936" w:rsidRDefault="000C55E5" w:rsidP="000C55E5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Uchazeč:</w:t>
            </w:r>
          </w:p>
        </w:tc>
      </w:tr>
      <w:tr w:rsidR="000C55E5" w:rsidRPr="00447936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Název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0C55E5" w:rsidRPr="00617E28" w:rsidRDefault="000C55E5" w:rsidP="000C55E5">
            <w:pPr>
              <w:jc w:val="left"/>
              <w:rPr>
                <w:rFonts w:ascii="Arial" w:hAnsi="Arial" w:cs="Arial"/>
                <w:highlight w:val="green"/>
              </w:rPr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0C55E5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Sídlo</w:t>
            </w:r>
            <w:r>
              <w:rPr>
                <w:rFonts w:ascii="Arial" w:hAnsi="Arial" w:cs="Arial"/>
                <w:b/>
              </w:rPr>
              <w:t xml:space="preserve">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0C55E5" w:rsidRPr="00617E28" w:rsidRDefault="000C55E5" w:rsidP="000C55E5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0C55E5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 / E-mail uchazeče</w:t>
            </w:r>
            <w:r w:rsidRPr="00447936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9" w:type="dxa"/>
          </w:tcPr>
          <w:p w:rsidR="000C55E5" w:rsidRPr="00617E28" w:rsidRDefault="000C55E5" w:rsidP="000C55E5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0C55E5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0C55E5" w:rsidRPr="00617E28" w:rsidRDefault="000C55E5" w:rsidP="000C55E5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0C55E5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447936">
              <w:rPr>
                <w:rFonts w:ascii="Arial" w:hAnsi="Arial" w:cs="Arial"/>
                <w:b/>
              </w:rPr>
              <w:t>IČ</w:t>
            </w:r>
            <w:r>
              <w:rPr>
                <w:rFonts w:ascii="Arial" w:hAnsi="Arial" w:cs="Arial"/>
                <w:b/>
              </w:rPr>
              <w:t xml:space="preserve"> uchazeče:</w:t>
            </w:r>
          </w:p>
        </w:tc>
        <w:tc>
          <w:tcPr>
            <w:tcW w:w="4819" w:type="dxa"/>
          </w:tcPr>
          <w:p w:rsidR="000C55E5" w:rsidRPr="00617E28" w:rsidRDefault="000C55E5" w:rsidP="000C55E5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  <w:tr w:rsidR="000C55E5" w:rsidTr="00617E28">
        <w:trPr>
          <w:trHeight w:hRule="exact" w:val="340"/>
          <w:jc w:val="center"/>
        </w:trPr>
        <w:tc>
          <w:tcPr>
            <w:tcW w:w="4813" w:type="dxa"/>
            <w:gridSpan w:val="2"/>
            <w:shd w:val="pct10" w:color="auto" w:fill="auto"/>
            <w:vAlign w:val="center"/>
          </w:tcPr>
          <w:p w:rsidR="000C55E5" w:rsidRPr="00447936" w:rsidRDefault="000C55E5" w:rsidP="000C55E5">
            <w:pPr>
              <w:jc w:val="left"/>
              <w:rPr>
                <w:rFonts w:ascii="Arial" w:hAnsi="Arial" w:cs="Arial"/>
                <w:b/>
              </w:rPr>
            </w:pPr>
            <w:r w:rsidRPr="00447936">
              <w:rPr>
                <w:rFonts w:ascii="Arial" w:hAnsi="Arial" w:cs="Arial"/>
                <w:b/>
              </w:rPr>
              <w:t>Osoby oprávněné jednat jménem uchazeče:</w:t>
            </w:r>
          </w:p>
        </w:tc>
        <w:tc>
          <w:tcPr>
            <w:tcW w:w="4819" w:type="dxa"/>
          </w:tcPr>
          <w:p w:rsidR="000C55E5" w:rsidRPr="00617E28" w:rsidRDefault="000C55E5" w:rsidP="000C55E5">
            <w:pPr>
              <w:jc w:val="left"/>
            </w:pPr>
            <w:r w:rsidRPr="00617E28">
              <w:rPr>
                <w:rFonts w:ascii="Arial" w:hAnsi="Arial" w:cs="Arial"/>
                <w:highlight w:val="yellow"/>
              </w:rPr>
              <w:t>………doplní uchazeč………………..</w:t>
            </w:r>
          </w:p>
        </w:tc>
      </w:tr>
    </w:tbl>
    <w:p w:rsidR="00A57D5D" w:rsidRDefault="00A57D5D" w:rsidP="00A57D5D">
      <w:pPr>
        <w:spacing w:after="0"/>
        <w:rPr>
          <w:rFonts w:ascii="Arial" w:hAnsi="Arial" w:cs="Arial"/>
          <w:b/>
        </w:rPr>
      </w:pPr>
    </w:p>
    <w:p w:rsidR="00A57D5D" w:rsidRPr="00617E28" w:rsidRDefault="00617E28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Výše specifikovaný uchazeč</w:t>
      </w:r>
      <w:r w:rsidR="00A57D5D" w:rsidRPr="00617E28">
        <w:rPr>
          <w:rFonts w:ascii="Arial" w:hAnsi="Arial" w:cs="Arial"/>
          <w:sz w:val="20"/>
          <w:szCs w:val="20"/>
        </w:rPr>
        <w:t xml:space="preserve"> čestně prohlašuje, že je způsobilý pro účast v zadávacím řízení, neboť: </w:t>
      </w:r>
    </w:p>
    <w:p w:rsidR="00A5556C" w:rsidRPr="00617E28" w:rsidRDefault="00A5556C" w:rsidP="00A57D5D">
      <w:pPr>
        <w:tabs>
          <w:tab w:val="left" w:pos="1452"/>
        </w:tabs>
        <w:spacing w:after="0"/>
        <w:rPr>
          <w:rFonts w:ascii="Arial" w:hAnsi="Arial" w:cs="Arial"/>
          <w:sz w:val="20"/>
          <w:szCs w:val="20"/>
        </w:rPr>
      </w:pP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a)</w:t>
      </w:r>
      <w:r w:rsidRPr="00617E28">
        <w:rPr>
          <w:rFonts w:ascii="Arial" w:hAnsi="Arial" w:cs="Arial"/>
          <w:sz w:val="20"/>
          <w:szCs w:val="20"/>
        </w:rPr>
        <w:tab/>
        <w:t>Nebyl v zemi svého sídla v posledních 5 letech před zahájením zadávacího řízení pravomocně odsouzen pro trestný čin uvedený v příloze č. 3 zákona nebo obdobný trestný čin podle právního řádu země jeho sídla, k zahlazeným odsouzením se nepřihlíží. Je-li dodavatelem právnická osoba, musí podmínku splňovat tato právnická osoba a zároveň každý člen statutárního orgánu dodavatele. Je-li členem statutárního orgánu právnická osoba, musí podmínku splňovat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>Tato právnická osoba,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Každý člen statutárního orgánu této právnické osoby a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c.</w:t>
      </w:r>
      <w:r w:rsidRPr="00617E28">
        <w:rPr>
          <w:rFonts w:ascii="Arial" w:hAnsi="Arial" w:cs="Arial"/>
          <w:sz w:val="20"/>
          <w:szCs w:val="20"/>
        </w:rPr>
        <w:tab/>
        <w:t xml:space="preserve">Osoba zastupující tuto právnickou osobu v statutárním orgánu dodavatele. </w:t>
      </w:r>
    </w:p>
    <w:p w:rsidR="00A5556C" w:rsidRPr="00617E28" w:rsidRDefault="00A57D5D" w:rsidP="00617E28">
      <w:pPr>
        <w:spacing w:after="0"/>
        <w:ind w:left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Účastní-li se zadávacího řízení pobočka závodu</w:t>
      </w:r>
      <w:r w:rsidR="00A5556C" w:rsidRPr="00617E28">
        <w:rPr>
          <w:rFonts w:ascii="Arial" w:hAnsi="Arial" w:cs="Arial"/>
          <w:sz w:val="20"/>
          <w:szCs w:val="20"/>
        </w:rPr>
        <w:t>:</w:t>
      </w:r>
    </w:p>
    <w:p w:rsidR="00A57D5D" w:rsidRPr="00617E28" w:rsidRDefault="00A57D5D" w:rsidP="00A57D5D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a.</w:t>
      </w:r>
      <w:r w:rsidRPr="00617E28">
        <w:rPr>
          <w:rFonts w:ascii="Arial" w:hAnsi="Arial" w:cs="Arial"/>
          <w:sz w:val="20"/>
          <w:szCs w:val="20"/>
        </w:rPr>
        <w:tab/>
        <w:t xml:space="preserve">Zahraniční právnické osoby, musí podmínku splňovat tato právnická osoba a vedoucí pobočky závodu, </w:t>
      </w:r>
    </w:p>
    <w:p w:rsidR="00A57D5D" w:rsidRPr="00617E28" w:rsidRDefault="00A57D5D" w:rsidP="00617E28">
      <w:pPr>
        <w:spacing w:after="0"/>
        <w:ind w:left="851" w:hanging="425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b.</w:t>
      </w:r>
      <w:r w:rsidRPr="00617E28">
        <w:rPr>
          <w:rFonts w:ascii="Arial" w:hAnsi="Arial" w:cs="Arial"/>
          <w:sz w:val="20"/>
          <w:szCs w:val="20"/>
        </w:rPr>
        <w:tab/>
        <w:t xml:space="preserve">České právnické osoby, musí podmínku splňovat osoby uvedené v druhém odstavci a vedoucí pobočky závodu.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b)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v evidenci daní zachycen splatný daňový nedoplatek,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c)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veřejné zdravotní pojištění, </w:t>
      </w:r>
    </w:p>
    <w:p w:rsidR="00A5556C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d)</w:t>
      </w:r>
      <w:r w:rsidRPr="00617E28">
        <w:rPr>
          <w:rFonts w:ascii="Arial" w:hAnsi="Arial" w:cs="Arial"/>
          <w:sz w:val="20"/>
          <w:szCs w:val="20"/>
        </w:rPr>
        <w:tab/>
        <w:t xml:space="preserve">Nemá v České republice nebo v zemi svého sídla splatný nedoplatek na pojistném nebo na penále na sociální zabezpečení a příspěvku na státní politiku zaměstnanost, </w:t>
      </w:r>
    </w:p>
    <w:p w:rsidR="00A57D5D" w:rsidRPr="00617E28" w:rsidRDefault="00A57D5D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e)</w:t>
      </w:r>
      <w:r w:rsidRPr="00617E28">
        <w:rPr>
          <w:rFonts w:ascii="Arial" w:hAnsi="Arial" w:cs="Arial"/>
          <w:sz w:val="20"/>
          <w:szCs w:val="20"/>
        </w:rPr>
        <w:tab/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="00A5556C" w:rsidRPr="00617E28" w:rsidRDefault="00A5556C" w:rsidP="00A57D5D">
      <w:pPr>
        <w:spacing w:after="0"/>
        <w:ind w:left="426" w:hanging="426"/>
        <w:rPr>
          <w:rFonts w:ascii="Arial" w:hAnsi="Arial" w:cs="Arial"/>
          <w:sz w:val="20"/>
          <w:szCs w:val="20"/>
        </w:rPr>
      </w:pPr>
    </w:p>
    <w:p w:rsidR="00A57D5D" w:rsidRDefault="00A57D5D" w:rsidP="00A57D5D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V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="00617E28"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="00617E28" w:rsidRPr="00617E28" w:rsidRDefault="00617E28" w:rsidP="00A57D5D">
      <w:pPr>
        <w:spacing w:after="0"/>
        <w:rPr>
          <w:rFonts w:ascii="Arial" w:hAnsi="Arial" w:cs="Arial"/>
          <w:sz w:val="20"/>
          <w:szCs w:val="20"/>
        </w:rPr>
      </w:pPr>
    </w:p>
    <w:p w:rsidR="00A57D5D" w:rsidRPr="00617E28" w:rsidRDefault="00A57D5D" w:rsidP="00A57D5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="00A57D5D" w:rsidRPr="00617E28" w:rsidRDefault="00A57D5D" w:rsidP="00A57D5D">
      <w:pPr>
        <w:spacing w:after="0"/>
        <w:ind w:left="4956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="004D25B0" w:rsidRPr="00617E28" w:rsidRDefault="00A57D5D" w:rsidP="00617E28">
      <w:pPr>
        <w:spacing w:after="0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="00617E28"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sectPr w:rsidR="004D25B0" w:rsidRPr="00617E28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641" w:rsidRDefault="000B2641" w:rsidP="00744469">
      <w:pPr>
        <w:spacing w:after="0"/>
      </w:pPr>
      <w:r>
        <w:separator/>
      </w:r>
    </w:p>
  </w:endnote>
  <w:endnote w:type="continuationSeparator" w:id="0">
    <w:p w:rsidR="000B2641" w:rsidRDefault="000B2641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70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RDefault="00F12AC6" w:rsidP="00F543E8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F12AC6" w:rsidRPr="007B628A" w:rsidTr="00A34F9E">
      <w:tc>
        <w:tcPr>
          <w:tcW w:w="5000" w:type="pct"/>
          <w:gridSpan w:val="3"/>
          <w:shd w:val="clear" w:color="auto" w:fill="auto"/>
          <w:vAlign w:val="center"/>
        </w:tcPr>
        <w:p w:rsidR="00F12AC6" w:rsidRPr="00A34F9E" w:rsidRDefault="00F12AC6" w:rsidP="00A34F9E">
          <w:pPr>
            <w:pStyle w:val="Tabulkazhlav"/>
            <w:rPr>
              <w:b w:val="0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RDefault="00F12AC6" w:rsidP="00E21B2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r w:rsidR="000B2641">
            <w:fldChar w:fldCharType="begin"/>
          </w:r>
          <w:r w:rsidR="000B2641">
            <w:instrText xml:space="preserve"> NUMPAGES   \* MERGEFORMAT </w:instrText>
          </w:r>
          <w:r w:rsidR="000B2641">
            <w:fldChar w:fldCharType="separate"/>
          </w:r>
          <w:r>
            <w:rPr>
              <w:noProof/>
            </w:rPr>
            <w:t>14</w:t>
          </w:r>
          <w:r w:rsidR="000B2641">
            <w:rPr>
              <w:noProof/>
            </w:rPr>
            <w:fldChar w:fldCharType="end"/>
          </w:r>
        </w:p>
      </w:tc>
    </w:tr>
  </w:tbl>
  <w:p w:rsidR="00F12AC6" w:rsidRDefault="00F12AC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641" w:rsidRDefault="000B2641" w:rsidP="00744469">
      <w:pPr>
        <w:spacing w:after="0"/>
      </w:pPr>
      <w:r>
        <w:separator/>
      </w:r>
    </w:p>
  </w:footnote>
  <w:footnote w:type="continuationSeparator" w:id="0">
    <w:p w:rsidR="000B2641" w:rsidRDefault="000B2641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079E1F06" wp14:editId="5818D4DD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 wp14:anchorId="4BAAF827" wp14:editId="78FED026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8.5pt;height:8.5pt" o:bullet="t">
        <v:imagedata r:id="rId1" o:title="ul"/>
      </v:shape>
    </w:pict>
  </w:numPicBullet>
  <w:abstractNum w:abstractNumId="0" w15:restartNumberingAfterBreak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08" w:hanging="360"/>
      </w:pPr>
    </w:lvl>
    <w:lvl w:ilvl="2" w:tplc="0405001B" w:tentative="1">
      <w:start w:val="1"/>
      <w:numFmt w:val="lowerRoman"/>
      <w:lvlText w:val="%3."/>
      <w:lvlJc w:val="right"/>
      <w:pPr>
        <w:ind w:left="2928" w:hanging="180"/>
      </w:pPr>
    </w:lvl>
    <w:lvl w:ilvl="3" w:tplc="0405000F" w:tentative="1">
      <w:start w:val="1"/>
      <w:numFmt w:val="decimal"/>
      <w:lvlText w:val="%4."/>
      <w:lvlJc w:val="left"/>
      <w:pPr>
        <w:ind w:left="3648" w:hanging="360"/>
      </w:pPr>
    </w:lvl>
    <w:lvl w:ilvl="4" w:tplc="04050019" w:tentative="1">
      <w:start w:val="1"/>
      <w:numFmt w:val="lowerLetter"/>
      <w:lvlText w:val="%5."/>
      <w:lvlJc w:val="left"/>
      <w:pPr>
        <w:ind w:left="4368" w:hanging="360"/>
      </w:pPr>
    </w:lvl>
    <w:lvl w:ilvl="5" w:tplc="0405001B" w:tentative="1">
      <w:start w:val="1"/>
      <w:numFmt w:val="lowerRoman"/>
      <w:lvlText w:val="%6."/>
      <w:lvlJc w:val="right"/>
      <w:pPr>
        <w:ind w:left="5088" w:hanging="180"/>
      </w:pPr>
    </w:lvl>
    <w:lvl w:ilvl="6" w:tplc="0405000F" w:tentative="1">
      <w:start w:val="1"/>
      <w:numFmt w:val="decimal"/>
      <w:lvlText w:val="%7."/>
      <w:lvlJc w:val="left"/>
      <w:pPr>
        <w:ind w:left="5808" w:hanging="360"/>
      </w:pPr>
    </w:lvl>
    <w:lvl w:ilvl="7" w:tplc="04050019" w:tentative="1">
      <w:start w:val="1"/>
      <w:numFmt w:val="lowerLetter"/>
      <w:lvlText w:val="%8."/>
      <w:lvlJc w:val="left"/>
      <w:pPr>
        <w:ind w:left="6528" w:hanging="360"/>
      </w:pPr>
    </w:lvl>
    <w:lvl w:ilvl="8" w:tplc="0405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 w15:restartNumberingAfterBreak="0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2"/>
      </w:rPr>
    </w:lvl>
  </w:abstractNum>
  <w:abstractNum w:abstractNumId="25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15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>
    <w:abstractNumId w:val="14"/>
  </w:num>
  <w:num w:numId="10">
    <w:abstractNumId w:val="9"/>
  </w:num>
  <w:num w:numId="11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9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>
    <w:abstractNumId w:val="18"/>
  </w:num>
  <w:num w:numId="17">
    <w:abstractNumId w:val="10"/>
  </w:num>
  <w:num w:numId="18">
    <w:abstractNumId w:val="1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8"/>
  </w:num>
  <w:num w:numId="22">
    <w:abstractNumId w:val="17"/>
  </w:num>
  <w:num w:numId="23">
    <w:abstractNumId w:val="19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21"/>
  </w:num>
  <w:num w:numId="29">
    <w:abstractNumId w:val="6"/>
  </w:num>
  <w:num w:numId="30">
    <w:abstractNumId w:val="26"/>
  </w:num>
  <w:num w:numId="31">
    <w:abstractNumId w:val="24"/>
  </w:num>
  <w:num w:numId="32">
    <w:abstractNumId w:val="2"/>
  </w:num>
  <w:num w:numId="33">
    <w:abstractNumId w:val="3"/>
  </w:num>
  <w:num w:numId="34">
    <w:abstractNumId w:val="0"/>
  </w:num>
  <w:num w:numId="35">
    <w:abstractNumId w:val="23"/>
  </w:num>
  <w:num w:numId="36">
    <w:abstractNumId w:val="13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641"/>
    <w:rsid w:val="000B27D2"/>
    <w:rsid w:val="000C0FA8"/>
    <w:rsid w:val="000C55E5"/>
    <w:rsid w:val="000D19E0"/>
    <w:rsid w:val="000E11BF"/>
    <w:rsid w:val="000E4148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5A93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83538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43F31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3116"/>
    <w:rsid w:val="00653911"/>
    <w:rsid w:val="00665ABD"/>
    <w:rsid w:val="00667155"/>
    <w:rsid w:val="00671782"/>
    <w:rsid w:val="006718E7"/>
    <w:rsid w:val="0068462F"/>
    <w:rsid w:val="00685750"/>
    <w:rsid w:val="00686301"/>
    <w:rsid w:val="00686462"/>
    <w:rsid w:val="00694A19"/>
    <w:rsid w:val="006A2210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95F61"/>
    <w:rsid w:val="0099618D"/>
    <w:rsid w:val="009A66A1"/>
    <w:rsid w:val="009A7345"/>
    <w:rsid w:val="009A755D"/>
    <w:rsid w:val="009B176D"/>
    <w:rsid w:val="009B1C60"/>
    <w:rsid w:val="009B37B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A3E99"/>
    <w:rsid w:val="00AB3265"/>
    <w:rsid w:val="00AC3356"/>
    <w:rsid w:val="00AD04D6"/>
    <w:rsid w:val="00B025F9"/>
    <w:rsid w:val="00B04C20"/>
    <w:rsid w:val="00B05A53"/>
    <w:rsid w:val="00B0754F"/>
    <w:rsid w:val="00B07704"/>
    <w:rsid w:val="00B11883"/>
    <w:rsid w:val="00B152DC"/>
    <w:rsid w:val="00B3216D"/>
    <w:rsid w:val="00B32C5C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4B4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81664"/>
    <w:rsid w:val="00E90E13"/>
    <w:rsid w:val="00E915D8"/>
    <w:rsid w:val="00E96246"/>
    <w:rsid w:val="00EA17D9"/>
    <w:rsid w:val="00EA2780"/>
    <w:rsid w:val="00EA35B3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91466"/>
    <w:rsid w:val="00F91844"/>
    <w:rsid w:val="00F9194D"/>
    <w:rsid w:val="00F95C2A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E98B44"/>
  <w15:docId w15:val="{F7428855-1BD9-4973-A7E0-D919EA84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0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eastAsia="Times New Roman" w:hAnsi="Arial" w:cs="Arial"/>
      <w:color w:val="auto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semiHidden/>
    <w:rsid w:val="005C6C32"/>
    <w:rPr>
      <w:rFonts w:ascii="Arial" w:eastAsia="Times New Roman" w:hAnsi="Arial" w:cs="Arial"/>
      <w:lang w:val="en-US" w:eastAsia="cs-CZ"/>
    </w:rPr>
  </w:style>
  <w:style w:type="paragraph" w:customStyle="1" w:styleId="Default">
    <w:name w:val="Default"/>
    <w:rsid w:val="000C0F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rky24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customStyle="1" w:styleId="A-ZprvaCSP-ods1dek">
    <w:name w:val="A-ZprávaCSP-ods.1.řádek"/>
    <w:basedOn w:val="Normln"/>
    <w:rsid w:val="006445B9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character" w:customStyle="1" w:styleId="datalabel">
    <w:name w:val="datalabel"/>
    <w:basedOn w:val="Standardnpsmoodstavce"/>
    <w:rsid w:val="00E23593"/>
  </w:style>
  <w:style w:type="character" w:customStyle="1" w:styleId="nowrap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customStyle="1" w:styleId="ZKLADN">
    <w:name w:val="ZÁKLADNÍ"/>
    <w:basedOn w:val="Zkladntext"/>
    <w:link w:val="ZKLADNChar"/>
    <w:rsid w:val="00BC79DD"/>
    <w:pPr>
      <w:widowControl w:val="0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customStyle="1" w:styleId="ZKLADNChar">
    <w:name w:val="ZÁKLADNÍ Char"/>
    <w:link w:val="ZKLADN"/>
    <w:locked/>
    <w:rsid w:val="00BC79DD"/>
    <w:rPr>
      <w:rFonts w:ascii="Garamond" w:eastAsia="Times New Roman" w:hAnsi="Garamond" w:cs="Times New Roman"/>
      <w:sz w:val="24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0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95926-14E0-45CB-AAF4-E5B84428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15</TotalTime>
  <Pages>1</Pages>
  <Words>373</Words>
  <Characters>2202</Characters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2017-04-24T13:32:00Z</cp:lastPrinted>
  <dcterms:created xsi:type="dcterms:W3CDTF">2019-06-04T11:19:00Z</dcterms:created>
  <dcterms:modified xsi:type="dcterms:W3CDTF">2019-11-09T10:01:00Z</dcterms:modified>
  <cp:category/>
</cp:coreProperties>
</file>