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22DBE" w:rsidR="00835020" w:rsidP="00AE4F48" w:rsidRDefault="00576508" w14:paraId="0042631E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2DBE">
        <w:rPr>
          <w:rFonts w:ascii="Arial" w:hAnsi="Arial" w:cs="Arial"/>
          <w:b/>
          <w:sz w:val="24"/>
          <w:szCs w:val="24"/>
        </w:rPr>
        <w:t xml:space="preserve">Technické podmínky </w:t>
      </w:r>
      <w:r w:rsidRPr="00022DBE" w:rsidR="00DC476D">
        <w:rPr>
          <w:rFonts w:ascii="Arial" w:hAnsi="Arial" w:cs="Arial"/>
          <w:b/>
          <w:sz w:val="24"/>
          <w:szCs w:val="24"/>
        </w:rPr>
        <w:t>–</w:t>
      </w:r>
      <w:r w:rsidRPr="00022DBE">
        <w:rPr>
          <w:rFonts w:ascii="Arial" w:hAnsi="Arial" w:cs="Arial"/>
          <w:b/>
          <w:sz w:val="24"/>
          <w:szCs w:val="24"/>
        </w:rPr>
        <w:t xml:space="preserve"> p</w:t>
      </w:r>
      <w:r w:rsidRPr="00022DBE" w:rsidR="00835020">
        <w:rPr>
          <w:rFonts w:ascii="Arial" w:hAnsi="Arial" w:cs="Arial"/>
          <w:b/>
          <w:sz w:val="24"/>
          <w:szCs w:val="24"/>
        </w:rPr>
        <w:t>ožadavky zadavatele na předmět plnění veřejné zakázky</w:t>
      </w:r>
    </w:p>
    <w:p w:rsidRPr="00022DBE" w:rsidR="00C66F2E" w:rsidP="00AE4F48" w:rsidRDefault="007D5D22" w14:paraId="0DE115BF" w14:textId="2965937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</w:t>
      </w:r>
      <w:r w:rsidR="00FA0FD5">
        <w:rPr>
          <w:rFonts w:ascii="Arial" w:hAnsi="Arial" w:cs="Arial"/>
          <w:b/>
          <w:sz w:val="24"/>
          <w:szCs w:val="24"/>
        </w:rPr>
        <w:t xml:space="preserve"> a návrh standardů</w:t>
      </w:r>
      <w:r w:rsidRPr="007D5D22">
        <w:rPr>
          <w:rFonts w:ascii="Arial" w:hAnsi="Arial" w:cs="Arial"/>
          <w:b/>
          <w:sz w:val="24"/>
          <w:szCs w:val="24"/>
        </w:rPr>
        <w:t xml:space="preserve"> poskytování zdravotní péče v </w:t>
      </w:r>
      <w:r>
        <w:rPr>
          <w:rFonts w:ascii="Arial" w:hAnsi="Arial" w:cs="Arial"/>
          <w:b/>
          <w:sz w:val="24"/>
          <w:szCs w:val="24"/>
        </w:rPr>
        <w:t xml:space="preserve">pobytových sociálních službách </w:t>
      </w:r>
      <w:r w:rsidRPr="00022DBE" w:rsidR="00C66F2E">
        <w:rPr>
          <w:rFonts w:ascii="Arial" w:hAnsi="Arial" w:cs="Arial"/>
          <w:b/>
          <w:sz w:val="24"/>
          <w:szCs w:val="24"/>
        </w:rPr>
        <w:t>v Kraji Vysočina</w:t>
      </w:r>
    </w:p>
    <w:p w:rsidRPr="00022DBE" w:rsidR="00835020" w:rsidP="00AE4F48" w:rsidRDefault="00835020" w14:paraId="0F0BFB6F" w14:textId="77777777">
      <w:pPr>
        <w:spacing w:line="276" w:lineRule="auto"/>
        <w:jc w:val="both"/>
        <w:rPr>
          <w:rFonts w:ascii="Arial" w:hAnsi="Arial" w:cs="Arial"/>
        </w:rPr>
      </w:pPr>
    </w:p>
    <w:p w:rsidRPr="00022DBE" w:rsidR="00EE0F04" w:rsidP="00AE4F48" w:rsidRDefault="00EE0F04" w14:paraId="59B99843" w14:textId="7EE25DDE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</w:rPr>
        <w:t>Pro účely této zadávací dokument</w:t>
      </w:r>
      <w:r w:rsidR="00156344">
        <w:rPr>
          <w:rFonts w:ascii="Arial" w:hAnsi="Arial" w:cs="Arial"/>
        </w:rPr>
        <w:t>ace</w:t>
      </w:r>
      <w:r w:rsidRPr="00022DBE">
        <w:rPr>
          <w:rFonts w:ascii="Arial" w:hAnsi="Arial" w:cs="Arial"/>
        </w:rPr>
        <w:t xml:space="preserve"> se míní:</w:t>
      </w:r>
    </w:p>
    <w:p w:rsidRPr="00022DBE" w:rsidR="00EE0F04" w:rsidP="00AE4F48" w:rsidRDefault="00EE0F04" w14:paraId="4013248D" w14:textId="770A9EFE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  <w:i/>
        </w:rPr>
        <w:t>Zadavatel</w:t>
      </w:r>
      <w:r w:rsidRPr="00022DBE">
        <w:rPr>
          <w:rFonts w:ascii="Arial" w:hAnsi="Arial" w:cs="Arial"/>
          <w:b/>
        </w:rPr>
        <w:t xml:space="preserve"> </w:t>
      </w:r>
      <w:r w:rsidRPr="00022DBE">
        <w:rPr>
          <w:rFonts w:ascii="Arial" w:hAnsi="Arial" w:cs="Arial"/>
        </w:rPr>
        <w:t>– Kraj Vysočina</w:t>
      </w:r>
      <w:r w:rsidR="00722B73">
        <w:rPr>
          <w:rFonts w:ascii="Arial" w:hAnsi="Arial" w:cs="Arial"/>
        </w:rPr>
        <w:t>.</w:t>
      </w:r>
    </w:p>
    <w:p w:rsidRPr="00022DBE" w:rsidR="00EE0F04" w:rsidP="00AE4F48" w:rsidRDefault="00EE0F04" w14:paraId="396E1BF3" w14:textId="00A62DAF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  <w:i/>
        </w:rPr>
        <w:t>Dodavatel</w:t>
      </w:r>
      <w:r w:rsidRPr="00022DBE">
        <w:rPr>
          <w:rFonts w:ascii="Arial" w:hAnsi="Arial" w:cs="Arial"/>
          <w:b/>
        </w:rPr>
        <w:t xml:space="preserve"> </w:t>
      </w:r>
      <w:r w:rsidRPr="00022DBE" w:rsidR="00482C6B">
        <w:rPr>
          <w:rFonts w:ascii="Arial" w:hAnsi="Arial" w:cs="Arial"/>
        </w:rPr>
        <w:t>– vybraný dodavatel</w:t>
      </w:r>
      <w:r w:rsidRPr="00022DBE" w:rsidR="00B87395">
        <w:rPr>
          <w:rFonts w:ascii="Arial" w:hAnsi="Arial" w:cs="Arial"/>
        </w:rPr>
        <w:t>,</w:t>
      </w:r>
      <w:r w:rsidRPr="00022DBE" w:rsidR="00482C6B">
        <w:rPr>
          <w:rFonts w:ascii="Arial" w:hAnsi="Arial" w:cs="Arial"/>
        </w:rPr>
        <w:t xml:space="preserve"> s nímž bude uzavřena smlouva na plnění veřejné zakázky</w:t>
      </w:r>
      <w:r w:rsidR="00722B73">
        <w:rPr>
          <w:rFonts w:ascii="Arial" w:hAnsi="Arial" w:cs="Arial"/>
        </w:rPr>
        <w:t>.</w:t>
      </w:r>
    </w:p>
    <w:p w:rsidRPr="00022DBE" w:rsidR="00651061" w:rsidP="00AE4F48" w:rsidRDefault="00651061" w14:paraId="5033143D" w14:textId="1B964271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</w:rPr>
        <w:t>Zákon o sociálních službách – zákon č. 108/2006 Sb., o sociálních službách, ve znění pozdějších předpisů</w:t>
      </w:r>
      <w:r w:rsidR="00722B73">
        <w:rPr>
          <w:rFonts w:ascii="Arial" w:hAnsi="Arial" w:cs="Arial"/>
        </w:rPr>
        <w:t>.</w:t>
      </w:r>
    </w:p>
    <w:p w:rsidR="00200AFB" w:rsidP="00AE4F48" w:rsidRDefault="00200AFB" w14:paraId="529C55A1" w14:textId="120A6D2F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  <w:i/>
        </w:rPr>
        <w:t>Pobytové sociální služby</w:t>
      </w:r>
      <w:r w:rsidRPr="00022DBE">
        <w:rPr>
          <w:rFonts w:ascii="Arial" w:hAnsi="Arial" w:cs="Arial"/>
        </w:rPr>
        <w:t xml:space="preserve"> – služby sociální péče </w:t>
      </w:r>
      <w:r w:rsidRPr="00022DBE" w:rsidR="00F7259E">
        <w:rPr>
          <w:rFonts w:ascii="Arial" w:hAnsi="Arial" w:cs="Arial"/>
        </w:rPr>
        <w:t xml:space="preserve">spojené s ubytováním v zařízeních sociálních služeb </w:t>
      </w:r>
      <w:r w:rsidRPr="00022DBE">
        <w:rPr>
          <w:rFonts w:ascii="Arial" w:hAnsi="Arial" w:cs="Arial"/>
        </w:rPr>
        <w:t>v rozsahu následujících ustanovení zákona o sociálních službách: § 48 (domov pro osoby se zdravotním postižením), § 49 (domov pro seniory), § 50 (domov se zvláštním režimem), § 51 (chráněné bydl</w:t>
      </w:r>
      <w:r w:rsidRPr="00022DBE" w:rsidR="009F0043">
        <w:rPr>
          <w:rFonts w:ascii="Arial" w:hAnsi="Arial" w:cs="Arial"/>
        </w:rPr>
        <w:t>ení),</w:t>
      </w:r>
      <w:r w:rsidRPr="00022DBE">
        <w:rPr>
          <w:rFonts w:ascii="Arial" w:hAnsi="Arial" w:cs="Arial"/>
        </w:rPr>
        <w:t xml:space="preserve"> § 44 (odlehčovací služba v pobytové formě</w:t>
      </w:r>
      <w:r w:rsidRPr="00022DBE" w:rsidR="009F0043">
        <w:rPr>
          <w:rFonts w:ascii="Arial" w:hAnsi="Arial" w:cs="Arial"/>
        </w:rPr>
        <w:t>) a § 47 (týdenní stacionář)</w:t>
      </w:r>
      <w:r w:rsidR="00722B73">
        <w:rPr>
          <w:rFonts w:ascii="Arial" w:hAnsi="Arial" w:cs="Arial"/>
        </w:rPr>
        <w:t>.</w:t>
      </w:r>
    </w:p>
    <w:p w:rsidRPr="00BD4465" w:rsidR="00C45630" w:rsidP="00AE4F48" w:rsidRDefault="00B5511D" w14:paraId="6DD76C15" w14:textId="79D9AF3B">
      <w:pPr>
        <w:spacing w:before="240" w:line="276" w:lineRule="auto"/>
        <w:jc w:val="both"/>
        <w:rPr>
          <w:rFonts w:ascii="Arial" w:hAnsi="Arial" w:cs="Arial"/>
        </w:rPr>
      </w:pPr>
      <w:r w:rsidRPr="00BF31A8">
        <w:rPr>
          <w:rFonts w:ascii="Arial" w:hAnsi="Arial" w:cs="Arial"/>
          <w:i/>
        </w:rPr>
        <w:t>Zdravotnická</w:t>
      </w:r>
      <w:r w:rsidRPr="00BF31A8" w:rsidR="00496A87">
        <w:rPr>
          <w:rFonts w:ascii="Arial" w:hAnsi="Arial" w:cs="Arial"/>
          <w:i/>
        </w:rPr>
        <w:t xml:space="preserve"> dokumentace v sociálních službách</w:t>
      </w:r>
      <w:r w:rsidRPr="00BF31A8" w:rsidR="00496A87">
        <w:rPr>
          <w:rFonts w:ascii="Arial" w:hAnsi="Arial" w:cs="Arial"/>
        </w:rPr>
        <w:t xml:space="preserve"> –</w:t>
      </w:r>
      <w:r w:rsidRPr="00BF31A8" w:rsidR="00BF31A8">
        <w:rPr>
          <w:rFonts w:ascii="Arial" w:hAnsi="Arial" w:cs="Arial"/>
          <w:strike/>
        </w:rPr>
        <w:t xml:space="preserve"> </w:t>
      </w:r>
      <w:r w:rsidRPr="00BF31A8" w:rsidR="00C11D94">
        <w:rPr>
          <w:rFonts w:ascii="Arial" w:hAnsi="Arial" w:cs="Arial"/>
        </w:rPr>
        <w:t xml:space="preserve">vychází ze zákona č. 372/2011 Sb., o </w:t>
      </w:r>
      <w:r w:rsidR="00C11D94">
        <w:rPr>
          <w:rFonts w:ascii="Arial" w:hAnsi="Arial" w:cs="Arial"/>
        </w:rPr>
        <w:t xml:space="preserve">zdravotnických službách. </w:t>
      </w:r>
      <w:r w:rsidRPr="00C11D94" w:rsidR="00C11D94">
        <w:rPr>
          <w:rFonts w:ascii="Arial" w:hAnsi="Arial" w:cs="Arial"/>
        </w:rPr>
        <w:t xml:space="preserve">Zdravotnická dokumentace, s ohledem na rozsah poskytovaných zdravotních služeb, obsahuje údaje o zdravotním stavu pacienta a skutečnostech souvisejících s poskytováním zdravotních služeb pacientovi dle Vyhlášky </w:t>
      </w:r>
      <w:r w:rsidR="00C11D94">
        <w:rPr>
          <w:rFonts w:ascii="Arial" w:hAnsi="Arial" w:cs="Arial"/>
        </w:rPr>
        <w:t xml:space="preserve">č. </w:t>
      </w:r>
      <w:r w:rsidRPr="00C11D94" w:rsidR="00C11D94">
        <w:rPr>
          <w:rFonts w:ascii="Arial" w:hAnsi="Arial" w:cs="Arial"/>
        </w:rPr>
        <w:t>98/2012 v platném znění</w:t>
      </w:r>
      <w:r w:rsidR="00C11D94">
        <w:rPr>
          <w:rFonts w:ascii="Arial" w:hAnsi="Arial" w:cs="Arial"/>
        </w:rPr>
        <w:t>. Auditu podléhá zdravotnická dokumentace, ošetřovatelská část.</w:t>
      </w:r>
    </w:p>
    <w:p w:rsidRPr="00A13985" w:rsidR="00496A87" w:rsidP="00AE4F48" w:rsidRDefault="00B5511D" w14:paraId="2220184D" w14:textId="0F532A6C">
      <w:pPr>
        <w:spacing w:before="240" w:line="276" w:lineRule="auto"/>
        <w:jc w:val="both"/>
        <w:rPr>
          <w:rFonts w:ascii="Arial" w:hAnsi="Arial" w:cs="Arial"/>
          <w:i/>
        </w:rPr>
      </w:pPr>
      <w:r w:rsidRPr="00BF31A8">
        <w:rPr>
          <w:rFonts w:ascii="Arial" w:hAnsi="Arial" w:cs="Arial"/>
          <w:i/>
        </w:rPr>
        <w:t>O</w:t>
      </w:r>
      <w:r w:rsidRPr="00BF31A8" w:rsidR="00ED5FBD">
        <w:rPr>
          <w:rFonts w:ascii="Arial" w:hAnsi="Arial" w:cs="Arial"/>
          <w:i/>
        </w:rPr>
        <w:t>šetřovatelská</w:t>
      </w:r>
      <w:r w:rsidRPr="00BF31A8" w:rsidR="00496A87">
        <w:rPr>
          <w:rFonts w:ascii="Arial" w:hAnsi="Arial" w:cs="Arial"/>
          <w:i/>
          <w:color w:val="FF0000"/>
        </w:rPr>
        <w:t xml:space="preserve"> </w:t>
      </w:r>
      <w:r w:rsidRPr="00BF31A8" w:rsidR="00496A87">
        <w:rPr>
          <w:rFonts w:ascii="Arial" w:hAnsi="Arial" w:cs="Arial"/>
          <w:i/>
        </w:rPr>
        <w:t>péče</w:t>
      </w:r>
      <w:r w:rsidR="00A13985">
        <w:rPr>
          <w:rFonts w:ascii="Arial" w:hAnsi="Arial" w:cs="Arial"/>
          <w:i/>
        </w:rPr>
        <w:t xml:space="preserve"> (služba) </w:t>
      </w:r>
      <w:r w:rsidRPr="00BF31A8" w:rsidR="00ED5FBD">
        <w:rPr>
          <w:rFonts w:ascii="Arial" w:hAnsi="Arial" w:cs="Arial"/>
          <w:i/>
        </w:rPr>
        <w:t xml:space="preserve"> </w:t>
      </w:r>
      <w:r w:rsidRPr="00BF31A8" w:rsidR="00496A87">
        <w:rPr>
          <w:rFonts w:ascii="Arial" w:hAnsi="Arial" w:cs="Arial"/>
        </w:rPr>
        <w:t>– poskytování zdravotní péče</w:t>
      </w:r>
      <w:r w:rsidRPr="00BF31A8" w:rsidR="00ED5FBD">
        <w:rPr>
          <w:rFonts w:ascii="Arial" w:hAnsi="Arial" w:cs="Arial"/>
        </w:rPr>
        <w:t xml:space="preserve"> odbornost 913</w:t>
      </w:r>
      <w:r w:rsidRPr="00BF31A8" w:rsidR="00F53A24">
        <w:rPr>
          <w:rFonts w:ascii="Arial" w:hAnsi="Arial" w:cs="Arial"/>
        </w:rPr>
        <w:t xml:space="preserve"> pojištěncům v </w:t>
      </w:r>
      <w:r w:rsidRPr="00BF31A8" w:rsidR="00496A87">
        <w:rPr>
          <w:rFonts w:ascii="Arial" w:hAnsi="Arial" w:cs="Arial"/>
        </w:rPr>
        <w:t>pobytových</w:t>
      </w:r>
      <w:r w:rsidRPr="00496A87" w:rsidR="00496A87">
        <w:rPr>
          <w:rFonts w:ascii="Arial" w:hAnsi="Arial" w:cs="Arial"/>
        </w:rPr>
        <w:t xml:space="preserve"> zařízeních sociálních služeb a ve zdravotnických zařízeních ústavní péče pojištěncům,</w:t>
      </w:r>
      <w:r w:rsidR="00496A87">
        <w:rPr>
          <w:rFonts w:ascii="Arial" w:hAnsi="Arial" w:cs="Arial"/>
        </w:rPr>
        <w:t xml:space="preserve"> </w:t>
      </w:r>
      <w:r w:rsidRPr="00496A87" w:rsidR="00496A87">
        <w:rPr>
          <w:rFonts w:ascii="Arial" w:hAnsi="Arial" w:cs="Arial"/>
        </w:rPr>
        <w:t>kteří jsou v nich umístěni z jiných než zdravotních důvodů</w:t>
      </w:r>
      <w:r w:rsidR="00496A87">
        <w:rPr>
          <w:rFonts w:ascii="Arial" w:hAnsi="Arial" w:cs="Arial"/>
        </w:rPr>
        <w:t>, která je následně vykazována</w:t>
      </w:r>
      <w:r w:rsidRPr="00496A87" w:rsidR="00496A87">
        <w:rPr>
          <w:rFonts w:ascii="Arial" w:hAnsi="Arial" w:cs="Arial"/>
        </w:rPr>
        <w:t xml:space="preserve"> na zdravotní pojišťovny</w:t>
      </w:r>
      <w:r w:rsidR="00496A87">
        <w:rPr>
          <w:rFonts w:ascii="Arial" w:hAnsi="Arial" w:cs="Arial"/>
        </w:rPr>
        <w:t>. Jedná se o zdravotní péči v oboru „</w:t>
      </w:r>
      <w:r>
        <w:rPr>
          <w:rFonts w:ascii="Arial" w:hAnsi="Arial" w:cs="Arial"/>
        </w:rPr>
        <w:t>v</w:t>
      </w:r>
      <w:r w:rsidRPr="00496A87" w:rsidR="00496A87">
        <w:rPr>
          <w:rFonts w:ascii="Arial" w:hAnsi="Arial" w:cs="Arial"/>
        </w:rPr>
        <w:t>šeobecná sestra bez odborného dohledu</w:t>
      </w:r>
      <w:r w:rsidR="00496A87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resp. „</w:t>
      </w:r>
      <w:r w:rsidRPr="00496A87">
        <w:rPr>
          <w:rFonts w:ascii="Arial" w:hAnsi="Arial" w:cs="Arial"/>
        </w:rPr>
        <w:t>všeobecná sestra v sociálních službách</w:t>
      </w:r>
      <w:r>
        <w:rPr>
          <w:rFonts w:ascii="Arial" w:hAnsi="Arial" w:cs="Arial"/>
        </w:rPr>
        <w:t xml:space="preserve">“ </w:t>
      </w:r>
      <w:r w:rsidR="00496A87">
        <w:rPr>
          <w:rFonts w:ascii="Arial" w:hAnsi="Arial" w:cs="Arial"/>
        </w:rPr>
        <w:t>ve smyslu</w:t>
      </w:r>
      <w:r w:rsidRPr="00496A87" w:rsidR="00496A87">
        <w:rPr>
          <w:rFonts w:ascii="Arial" w:hAnsi="Arial" w:cs="Arial"/>
        </w:rPr>
        <w:t xml:space="preserve"> § 4 Zákona </w:t>
      </w:r>
      <w:r>
        <w:rPr>
          <w:rFonts w:ascii="Arial" w:hAnsi="Arial" w:cs="Arial"/>
        </w:rPr>
        <w:t>96/2004 Sb. v </w:t>
      </w:r>
      <w:r w:rsidRPr="00496A87" w:rsidR="00496A87">
        <w:rPr>
          <w:rFonts w:ascii="Arial" w:hAnsi="Arial" w:cs="Arial"/>
        </w:rPr>
        <w:t>platném znění a dle vyhlášky 55/20011</w:t>
      </w:r>
      <w:r w:rsidR="00496A87">
        <w:rPr>
          <w:rFonts w:ascii="Arial" w:hAnsi="Arial" w:cs="Arial"/>
        </w:rPr>
        <w:t>.</w:t>
      </w:r>
    </w:p>
    <w:p w:rsidR="00B40308" w:rsidP="00AE4F48" w:rsidRDefault="00B40308" w14:paraId="528DE9CA" w14:textId="0030A99D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  <w:i/>
        </w:rPr>
        <w:t xml:space="preserve">Pobytové zařízení </w:t>
      </w:r>
      <w:r w:rsidRPr="00022DBE" w:rsidR="008240FA">
        <w:rPr>
          <w:rFonts w:ascii="Arial" w:hAnsi="Arial" w:cs="Arial"/>
          <w:i/>
        </w:rPr>
        <w:t>(</w:t>
      </w:r>
      <w:r w:rsidRPr="00022DBE">
        <w:rPr>
          <w:rFonts w:ascii="Arial" w:hAnsi="Arial" w:cs="Arial"/>
          <w:i/>
        </w:rPr>
        <w:t>sociálních služeb</w:t>
      </w:r>
      <w:r w:rsidRPr="00022DBE" w:rsidR="008240FA">
        <w:rPr>
          <w:rFonts w:ascii="Arial" w:hAnsi="Arial" w:cs="Arial"/>
          <w:i/>
        </w:rPr>
        <w:t>)</w:t>
      </w:r>
      <w:r w:rsidRPr="00022DBE">
        <w:rPr>
          <w:rFonts w:ascii="Arial" w:hAnsi="Arial" w:cs="Arial"/>
        </w:rPr>
        <w:t xml:space="preserve"> – zařízení poskytující pobytové sociální služby pr</w:t>
      </w:r>
      <w:r w:rsidR="00722B73">
        <w:rPr>
          <w:rFonts w:ascii="Arial" w:hAnsi="Arial" w:cs="Arial"/>
        </w:rPr>
        <w:t>ovozované organizací</w:t>
      </w:r>
      <w:r w:rsidRPr="00722B73" w:rsidR="00722B73">
        <w:rPr>
          <w:rFonts w:ascii="Arial" w:hAnsi="Arial" w:cs="Arial"/>
        </w:rPr>
        <w:t xml:space="preserve"> </w:t>
      </w:r>
      <w:r w:rsidR="00722B73">
        <w:rPr>
          <w:rFonts w:ascii="Arial" w:hAnsi="Arial" w:cs="Arial"/>
        </w:rPr>
        <w:t>zřizovanou zadavatelem.</w:t>
      </w:r>
    </w:p>
    <w:p w:rsidRPr="00022DBE" w:rsidR="00C0042B" w:rsidP="00AE4F48" w:rsidRDefault="00C0042B" w14:paraId="294EBE3B" w14:textId="421FE75A">
      <w:pPr>
        <w:spacing w:before="240" w:line="276" w:lineRule="auto"/>
        <w:jc w:val="both"/>
        <w:rPr>
          <w:rFonts w:ascii="Arial" w:hAnsi="Arial" w:cs="Arial"/>
          <w:color w:val="000000" w:themeColor="text1"/>
        </w:rPr>
      </w:pPr>
      <w:r w:rsidRPr="00022DBE">
        <w:rPr>
          <w:rFonts w:ascii="Arial" w:hAnsi="Arial" w:cs="Arial"/>
          <w:i/>
        </w:rPr>
        <w:t>Zřizované organizace</w:t>
      </w:r>
      <w:r w:rsidRPr="00022DBE">
        <w:rPr>
          <w:rFonts w:ascii="Arial" w:hAnsi="Arial" w:cs="Arial"/>
        </w:rPr>
        <w:t xml:space="preserve"> – </w:t>
      </w:r>
      <w:r w:rsidRPr="00BF31A8" w:rsidR="000A6610">
        <w:rPr>
          <w:rFonts w:ascii="Arial" w:hAnsi="Arial" w:cs="Arial"/>
        </w:rPr>
        <w:t>19</w:t>
      </w:r>
      <w:r w:rsidR="005A417A">
        <w:rPr>
          <w:rFonts w:ascii="Arial" w:hAnsi="Arial" w:cs="Arial"/>
        </w:rPr>
        <w:t xml:space="preserve"> </w:t>
      </w:r>
      <w:r w:rsidRPr="00022DBE" w:rsidR="00F33D78">
        <w:rPr>
          <w:rFonts w:ascii="Arial" w:hAnsi="Arial" w:cs="Arial"/>
        </w:rPr>
        <w:t>příspěvkov</w:t>
      </w:r>
      <w:r w:rsidR="005A417A">
        <w:rPr>
          <w:rFonts w:ascii="Arial" w:hAnsi="Arial" w:cs="Arial"/>
        </w:rPr>
        <w:t>ých</w:t>
      </w:r>
      <w:r w:rsidRPr="00022DBE" w:rsidR="00F33D78">
        <w:rPr>
          <w:rFonts w:ascii="Arial" w:hAnsi="Arial" w:cs="Arial"/>
        </w:rPr>
        <w:t xml:space="preserve"> organizac</w:t>
      </w:r>
      <w:r w:rsidR="005A417A">
        <w:rPr>
          <w:rFonts w:ascii="Arial" w:hAnsi="Arial" w:cs="Arial"/>
        </w:rPr>
        <w:t>í</w:t>
      </w:r>
      <w:r w:rsidRPr="00022DBE" w:rsidR="00F33D78">
        <w:rPr>
          <w:rFonts w:ascii="Arial" w:hAnsi="Arial" w:cs="Arial"/>
        </w:rPr>
        <w:t xml:space="preserve"> provozující</w:t>
      </w:r>
      <w:r w:rsidR="005A417A">
        <w:rPr>
          <w:rFonts w:ascii="Arial" w:hAnsi="Arial" w:cs="Arial"/>
        </w:rPr>
        <w:t>ch</w:t>
      </w:r>
      <w:r w:rsidRPr="00022DBE" w:rsidR="00F33D78">
        <w:rPr>
          <w:rFonts w:ascii="Arial" w:hAnsi="Arial" w:cs="Arial"/>
        </w:rPr>
        <w:t xml:space="preserve"> pobytová</w:t>
      </w:r>
      <w:r w:rsidRPr="00022DBE">
        <w:rPr>
          <w:rFonts w:ascii="Arial" w:hAnsi="Arial" w:cs="Arial"/>
        </w:rPr>
        <w:t xml:space="preserve"> zařízení sociálních služeb</w:t>
      </w:r>
      <w:r w:rsidRPr="00022DBE" w:rsidR="00B40308">
        <w:rPr>
          <w:rFonts w:ascii="Arial" w:hAnsi="Arial" w:cs="Arial"/>
        </w:rPr>
        <w:t xml:space="preserve">, jejichž zřizovatelem je </w:t>
      </w:r>
      <w:r w:rsidRPr="00022DBE">
        <w:rPr>
          <w:rFonts w:ascii="Arial" w:hAnsi="Arial" w:cs="Arial"/>
        </w:rPr>
        <w:t xml:space="preserve">Kraj Vysočina, </w:t>
      </w:r>
      <w:r w:rsidRPr="00022DBE" w:rsidR="00B40308">
        <w:rPr>
          <w:rFonts w:ascii="Arial" w:hAnsi="Arial" w:cs="Arial"/>
        </w:rPr>
        <w:t xml:space="preserve">a jsou </w:t>
      </w:r>
      <w:r w:rsidRPr="00022DBE">
        <w:rPr>
          <w:rFonts w:ascii="Arial" w:hAnsi="Arial" w:cs="Arial"/>
        </w:rPr>
        <w:t>zařazen</w:t>
      </w:r>
      <w:r w:rsidRPr="00022DBE" w:rsidR="00F33D78">
        <w:rPr>
          <w:rFonts w:ascii="Arial" w:hAnsi="Arial" w:cs="Arial"/>
        </w:rPr>
        <w:t>é</w:t>
      </w:r>
      <w:r w:rsidRPr="00022DBE">
        <w:rPr>
          <w:rFonts w:ascii="Arial" w:hAnsi="Arial" w:cs="Arial"/>
        </w:rPr>
        <w:t xml:space="preserve"> do sítě sociálních služeb Kraje Vysočina</w:t>
      </w:r>
      <w:r w:rsidRPr="00022DBE" w:rsidR="00B40308">
        <w:rPr>
          <w:rFonts w:ascii="Arial" w:hAnsi="Arial" w:cs="Arial"/>
        </w:rPr>
        <w:t xml:space="preserve">. </w:t>
      </w:r>
      <w:r w:rsidRPr="00022DBE" w:rsidR="009F4321">
        <w:rPr>
          <w:rFonts w:ascii="Arial" w:hAnsi="Arial" w:cs="Arial"/>
        </w:rPr>
        <w:t xml:space="preserve">(Pokud tyto organizace poskytují ambulantní či terénní služby, bude k této skutečnosti při analýzách </w:t>
      </w:r>
      <w:r w:rsidRPr="00022DBE" w:rsidR="00071E58">
        <w:rPr>
          <w:rFonts w:ascii="Arial" w:hAnsi="Arial" w:cs="Arial"/>
        </w:rPr>
        <w:t xml:space="preserve">– zejména u transformovaných zařízení - </w:t>
      </w:r>
      <w:r w:rsidRPr="00022DBE" w:rsidR="009F4321">
        <w:rPr>
          <w:rFonts w:ascii="Arial" w:hAnsi="Arial" w:cs="Arial"/>
        </w:rPr>
        <w:t>v neoddělitelných souvislostech přihlédnuto</w:t>
      </w:r>
      <w:r w:rsidRPr="00022DBE" w:rsidR="00721F98">
        <w:rPr>
          <w:rFonts w:ascii="Arial" w:hAnsi="Arial" w:cs="Arial"/>
        </w:rPr>
        <w:t xml:space="preserve">, </w:t>
      </w:r>
      <w:r w:rsidRPr="00022DBE" w:rsidR="009F4321">
        <w:rPr>
          <w:rFonts w:ascii="Arial" w:hAnsi="Arial" w:cs="Arial"/>
        </w:rPr>
        <w:t>např. z hlediska využití budov a personálu, nastavení vnitřních systém</w:t>
      </w:r>
      <w:r w:rsidRPr="00022DBE" w:rsidR="003F1195">
        <w:rPr>
          <w:rFonts w:ascii="Arial" w:hAnsi="Arial" w:cs="Arial"/>
        </w:rPr>
        <w:t>ů</w:t>
      </w:r>
      <w:r w:rsidRPr="00022DBE" w:rsidR="009F4321">
        <w:rPr>
          <w:rFonts w:ascii="Arial" w:hAnsi="Arial" w:cs="Arial"/>
        </w:rPr>
        <w:t xml:space="preserve">, vazby na organizační </w:t>
      </w:r>
      <w:r w:rsidRPr="00BF31A8" w:rsidR="009F4321">
        <w:rPr>
          <w:rFonts w:ascii="Arial" w:hAnsi="Arial" w:cs="Arial"/>
        </w:rPr>
        <w:t xml:space="preserve">strukturu apod.) </w:t>
      </w:r>
      <w:r w:rsidRPr="00BF31A8" w:rsidR="006B7598">
        <w:rPr>
          <w:rFonts w:ascii="Arial" w:hAnsi="Arial" w:cs="Arial"/>
        </w:rPr>
        <w:t>Seznam těchto organizací s jejich stručným popisem</w:t>
      </w:r>
      <w:r w:rsidRPr="00BF31A8">
        <w:rPr>
          <w:rFonts w:ascii="Arial" w:hAnsi="Arial" w:cs="Arial"/>
        </w:rPr>
        <w:t xml:space="preserve"> </w:t>
      </w:r>
      <w:r w:rsidRPr="00BF31A8" w:rsidR="00D254FE">
        <w:rPr>
          <w:rFonts w:ascii="Arial" w:hAnsi="Arial" w:cs="Arial"/>
        </w:rPr>
        <w:t>tvoří přílohu</w:t>
      </w:r>
      <w:r w:rsidRPr="00BF31A8" w:rsidR="00FB3294">
        <w:rPr>
          <w:rFonts w:ascii="Arial" w:hAnsi="Arial" w:cs="Arial"/>
        </w:rPr>
        <w:t xml:space="preserve"> tohoto dokumentu</w:t>
      </w:r>
      <w:r w:rsidRPr="00BF31A8" w:rsidR="00A5199A">
        <w:rPr>
          <w:rFonts w:ascii="Arial" w:hAnsi="Arial" w:cs="Arial"/>
        </w:rPr>
        <w:t>.</w:t>
      </w:r>
      <w:r w:rsidRPr="00BF31A8" w:rsidR="00F73C67">
        <w:rPr>
          <w:rFonts w:ascii="Arial" w:hAnsi="Arial" w:cs="Arial"/>
        </w:rPr>
        <w:t xml:space="preserve"> </w:t>
      </w:r>
      <w:r w:rsidRPr="00BF31A8" w:rsidR="00573E32">
        <w:rPr>
          <w:rFonts w:ascii="Arial" w:hAnsi="Arial" w:cs="Arial"/>
          <w:color w:val="000000" w:themeColor="text1"/>
        </w:rPr>
        <w:t>Jejich s</w:t>
      </w:r>
      <w:r w:rsidRPr="00BF31A8" w:rsidR="00F73C67">
        <w:rPr>
          <w:rFonts w:ascii="Arial" w:hAnsi="Arial" w:cs="Arial"/>
          <w:color w:val="000000" w:themeColor="text1"/>
        </w:rPr>
        <w:t xml:space="preserve">polupráci při zajištění vstupních </w:t>
      </w:r>
      <w:r w:rsidRPr="00BF31A8" w:rsidR="008E2FA9">
        <w:rPr>
          <w:rFonts w:ascii="Arial" w:hAnsi="Arial" w:cs="Arial"/>
          <w:color w:val="000000" w:themeColor="text1"/>
        </w:rPr>
        <w:t>údajů</w:t>
      </w:r>
      <w:r w:rsidRPr="00BF31A8" w:rsidR="00D254FE">
        <w:rPr>
          <w:rFonts w:ascii="Arial" w:hAnsi="Arial" w:cs="Arial"/>
          <w:color w:val="000000" w:themeColor="text1"/>
        </w:rPr>
        <w:t xml:space="preserve"> a </w:t>
      </w:r>
      <w:r w:rsidRPr="00BF31A8" w:rsidR="00D07285">
        <w:rPr>
          <w:rFonts w:ascii="Arial" w:hAnsi="Arial" w:cs="Arial"/>
          <w:color w:val="000000" w:themeColor="text1"/>
        </w:rPr>
        <w:t>podkladů</w:t>
      </w:r>
      <w:r w:rsidRPr="00BF31A8" w:rsidR="008E2FA9">
        <w:rPr>
          <w:rFonts w:ascii="Arial" w:hAnsi="Arial" w:cs="Arial"/>
          <w:color w:val="000000" w:themeColor="text1"/>
        </w:rPr>
        <w:t xml:space="preserve"> </w:t>
      </w:r>
      <w:r w:rsidRPr="00BF31A8" w:rsidR="00F73C67">
        <w:rPr>
          <w:rFonts w:ascii="Arial" w:hAnsi="Arial" w:cs="Arial"/>
          <w:color w:val="000000" w:themeColor="text1"/>
        </w:rPr>
        <w:t>zajistí zadavatel</w:t>
      </w:r>
      <w:r w:rsidRPr="00BF31A8" w:rsidR="00573E32">
        <w:rPr>
          <w:rFonts w:ascii="Arial" w:hAnsi="Arial" w:cs="Arial"/>
          <w:color w:val="000000" w:themeColor="text1"/>
        </w:rPr>
        <w:t>.</w:t>
      </w:r>
    </w:p>
    <w:p w:rsidRPr="00022DBE" w:rsidR="001322A3" w:rsidP="00AE4F48" w:rsidRDefault="00C86CF1" w14:paraId="2B2A9143" w14:textId="38C8B0CA">
      <w:pPr>
        <w:spacing w:before="240" w:line="276" w:lineRule="auto"/>
        <w:jc w:val="both"/>
        <w:rPr>
          <w:rFonts w:ascii="Arial" w:hAnsi="Arial" w:cs="Arial"/>
          <w:color w:val="FF0000"/>
        </w:rPr>
      </w:pPr>
      <w:r w:rsidRPr="00022DBE">
        <w:rPr>
          <w:rFonts w:ascii="Arial" w:hAnsi="Arial" w:cs="Arial"/>
          <w:i/>
        </w:rPr>
        <w:lastRenderedPageBreak/>
        <w:t>Personální standard</w:t>
      </w:r>
      <w:r w:rsidRPr="00022DBE">
        <w:rPr>
          <w:rFonts w:ascii="Arial" w:hAnsi="Arial" w:cs="Arial"/>
        </w:rPr>
        <w:t xml:space="preserve"> </w:t>
      </w:r>
      <w:r w:rsidRPr="00022DBE" w:rsidR="009E67E3">
        <w:rPr>
          <w:rFonts w:ascii="Arial" w:hAnsi="Arial" w:cs="Arial"/>
        </w:rPr>
        <w:t xml:space="preserve">– požadavky na personální zabezpečení </w:t>
      </w:r>
      <w:r w:rsidR="008B1404">
        <w:rPr>
          <w:rFonts w:ascii="Arial" w:hAnsi="Arial" w:cs="Arial"/>
        </w:rPr>
        <w:t xml:space="preserve">poskytování ošetřovatelských služeb odbornost 913 v pobytových </w:t>
      </w:r>
      <w:r w:rsidRPr="008B1404" w:rsidR="008B1404">
        <w:rPr>
          <w:rFonts w:ascii="Arial" w:hAnsi="Arial" w:cs="Arial"/>
        </w:rPr>
        <w:t xml:space="preserve">zařízeních </w:t>
      </w:r>
      <w:r w:rsidR="00AE4F48">
        <w:rPr>
          <w:rFonts w:ascii="Arial" w:hAnsi="Arial" w:cs="Arial"/>
        </w:rPr>
        <w:t>sociálních služeb</w:t>
      </w:r>
      <w:r w:rsidRPr="00022DBE" w:rsidR="00BE7E3E">
        <w:rPr>
          <w:rFonts w:ascii="Arial" w:hAnsi="Arial" w:cs="Arial"/>
        </w:rPr>
        <w:t>.</w:t>
      </w:r>
      <w:r w:rsidRPr="00022DBE" w:rsidR="002B7A04">
        <w:rPr>
          <w:rFonts w:ascii="Arial" w:hAnsi="Arial" w:cs="Arial"/>
        </w:rPr>
        <w:t xml:space="preserve"> Pro účely zakázky se personální standardem rozumí optimální personální standard – </w:t>
      </w:r>
      <w:r w:rsidRPr="00022DBE" w:rsidR="00EE540E">
        <w:rPr>
          <w:rFonts w:ascii="Arial" w:hAnsi="Arial" w:cs="Arial"/>
        </w:rPr>
        <w:t xml:space="preserve">přiměřený </w:t>
      </w:r>
      <w:r w:rsidRPr="00022DBE" w:rsidR="002B7A04">
        <w:rPr>
          <w:rFonts w:ascii="Arial" w:hAnsi="Arial" w:cs="Arial"/>
        </w:rPr>
        <w:t xml:space="preserve">počet pracovníků </w:t>
      </w:r>
      <w:r w:rsidRPr="00022DBE" w:rsidR="001322A3">
        <w:rPr>
          <w:rFonts w:ascii="Arial" w:hAnsi="Arial" w:cs="Arial"/>
        </w:rPr>
        <w:t xml:space="preserve">zaručující bezpečné a kvalitní poskytování </w:t>
      </w:r>
      <w:r w:rsidR="008B1404">
        <w:rPr>
          <w:rFonts w:ascii="Arial" w:hAnsi="Arial" w:cs="Arial"/>
        </w:rPr>
        <w:t xml:space="preserve">ošetřovatelských služeb odbornost 913 v pobytových zařízeních </w:t>
      </w:r>
      <w:r w:rsidRPr="008B1404" w:rsidR="008B1404">
        <w:rPr>
          <w:rFonts w:ascii="Arial" w:hAnsi="Arial" w:cs="Arial"/>
        </w:rPr>
        <w:t>sociálních služeb</w:t>
      </w:r>
      <w:r w:rsidRPr="00022DBE" w:rsidR="008B1404">
        <w:rPr>
          <w:rFonts w:ascii="Arial" w:hAnsi="Arial" w:cs="Arial"/>
        </w:rPr>
        <w:t xml:space="preserve"> </w:t>
      </w:r>
      <w:r w:rsidRPr="00022DBE" w:rsidR="001322A3">
        <w:rPr>
          <w:rFonts w:ascii="Arial" w:hAnsi="Arial" w:cs="Arial"/>
        </w:rPr>
        <w:t>v souladu s potřebami klientů a dostupnými finančními a jinými zdroji</w:t>
      </w:r>
      <w:r w:rsidRPr="00022DBE" w:rsidR="002B7A04">
        <w:rPr>
          <w:rFonts w:ascii="Arial" w:hAnsi="Arial" w:cs="Arial"/>
        </w:rPr>
        <w:t>.</w:t>
      </w:r>
      <w:r w:rsidRPr="00022DBE" w:rsidR="001322A3">
        <w:rPr>
          <w:rFonts w:ascii="Arial" w:hAnsi="Arial" w:cs="Arial"/>
        </w:rPr>
        <w:t xml:space="preserve"> Tyto standardy </w:t>
      </w:r>
      <w:r w:rsidRPr="00022DBE" w:rsidR="00EE540E">
        <w:rPr>
          <w:rFonts w:ascii="Arial" w:hAnsi="Arial" w:cs="Arial"/>
        </w:rPr>
        <w:t>budou konstruovány</w:t>
      </w:r>
      <w:r w:rsidRPr="00022DBE" w:rsidR="001322A3">
        <w:rPr>
          <w:rFonts w:ascii="Arial" w:hAnsi="Arial" w:cs="Arial"/>
        </w:rPr>
        <w:t xml:space="preserve"> tak, aby určovaly </w:t>
      </w:r>
      <w:r w:rsidRPr="00022DBE" w:rsidR="00EE540E">
        <w:rPr>
          <w:rFonts w:ascii="Arial" w:hAnsi="Arial" w:cs="Arial"/>
        </w:rPr>
        <w:t xml:space="preserve">adekvátní </w:t>
      </w:r>
      <w:r w:rsidRPr="00022DBE" w:rsidR="001322A3">
        <w:rPr>
          <w:rFonts w:ascii="Arial" w:hAnsi="Arial" w:cs="Arial"/>
        </w:rPr>
        <w:t xml:space="preserve">akceptovatelný </w:t>
      </w:r>
      <w:r w:rsidRPr="00022DBE" w:rsidR="00AF5965">
        <w:rPr>
          <w:rFonts w:ascii="Arial" w:hAnsi="Arial" w:cs="Arial"/>
        </w:rPr>
        <w:t>počet</w:t>
      </w:r>
      <w:r w:rsidRPr="00022DBE" w:rsidR="001322A3">
        <w:rPr>
          <w:rFonts w:ascii="Arial" w:hAnsi="Arial" w:cs="Arial"/>
        </w:rPr>
        <w:t xml:space="preserve"> personálu s ohledem na počty klientů a intenzitu jejich potřeby péče. Dále je nutné, aby určovaly kvalitativní rámec, tedy konkrétní požadavky na kvalifikaci</w:t>
      </w:r>
      <w:r w:rsidRPr="00022DBE" w:rsidR="00615327">
        <w:rPr>
          <w:rFonts w:ascii="Arial" w:hAnsi="Arial" w:cs="Arial"/>
        </w:rPr>
        <w:t xml:space="preserve"> personálu</w:t>
      </w:r>
      <w:r w:rsidRPr="00022DBE" w:rsidR="001322A3">
        <w:rPr>
          <w:rFonts w:ascii="Arial" w:hAnsi="Arial" w:cs="Arial"/>
        </w:rPr>
        <w:t>.</w:t>
      </w:r>
    </w:p>
    <w:p w:rsidRPr="00022DBE" w:rsidR="00BE7E3E" w:rsidP="00AE4F48" w:rsidRDefault="00A64E84" w14:paraId="549392F9" w14:textId="558AF763">
      <w:pPr>
        <w:spacing w:line="276" w:lineRule="auto"/>
        <w:jc w:val="both"/>
        <w:rPr>
          <w:rFonts w:ascii="Arial" w:hAnsi="Arial" w:cs="Arial"/>
        </w:rPr>
      </w:pPr>
      <w:r w:rsidRPr="00DF1723">
        <w:rPr>
          <w:rFonts w:ascii="Arial" w:hAnsi="Arial" w:cs="Arial"/>
          <w:i/>
        </w:rPr>
        <w:t>Hodina</w:t>
      </w:r>
      <w:r>
        <w:rPr>
          <w:rFonts w:ascii="Arial" w:hAnsi="Arial" w:cs="Arial"/>
        </w:rPr>
        <w:t xml:space="preserve"> – 60 minut</w:t>
      </w:r>
    </w:p>
    <w:p w:rsidRPr="00022DBE" w:rsidR="00E57855" w:rsidP="00AE4F48" w:rsidRDefault="00E57855" w14:paraId="3C7A483A" w14:textId="77777777">
      <w:pPr>
        <w:pStyle w:val="Nadpis1"/>
      </w:pPr>
      <w:bookmarkStart w:name="_Toc479597210" w:id="0"/>
      <w:bookmarkStart w:name="_Toc10963111" w:id="1"/>
      <w:r w:rsidRPr="00022DBE">
        <w:t>Preambule</w:t>
      </w:r>
      <w:bookmarkEnd w:id="0"/>
    </w:p>
    <w:bookmarkEnd w:id="1"/>
    <w:p w:rsidRPr="00022DBE" w:rsidR="00835020" w:rsidP="00AE4F48" w:rsidRDefault="00EB4E7C" w14:paraId="3A31B6E2" w14:textId="7F7625E8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</w:rPr>
        <w:t>Podmínky stanovené zadavatelem v této části zadávací dokumentace (příloze č. 1</w:t>
      </w:r>
      <w:r w:rsidR="002C07AB">
        <w:rPr>
          <w:rFonts w:ascii="Arial" w:hAnsi="Arial" w:cs="Arial"/>
        </w:rPr>
        <w:t xml:space="preserve"> výzvy</w:t>
      </w:r>
      <w:r w:rsidRPr="00022DBE">
        <w:rPr>
          <w:rFonts w:ascii="Arial" w:hAnsi="Arial" w:cs="Arial"/>
        </w:rPr>
        <w:t xml:space="preserve">) předmětné veřejné zakázky </w:t>
      </w:r>
      <w:r w:rsidRPr="00022DBE" w:rsidR="00B309D2">
        <w:rPr>
          <w:rFonts w:ascii="Arial" w:hAnsi="Arial" w:cs="Arial"/>
        </w:rPr>
        <w:t>vymezují předmět veřejné zakázky</w:t>
      </w:r>
      <w:r w:rsidRPr="00022DBE" w:rsidR="00BE7E3E">
        <w:rPr>
          <w:rFonts w:ascii="Arial" w:hAnsi="Arial" w:cs="Arial"/>
        </w:rPr>
        <w:t>,</w:t>
      </w:r>
      <w:r w:rsidRPr="00022DBE" w:rsidR="00B309D2">
        <w:rPr>
          <w:rFonts w:ascii="Arial" w:hAnsi="Arial" w:cs="Arial"/>
        </w:rPr>
        <w:t xml:space="preserve"> </w:t>
      </w:r>
      <w:r w:rsidRPr="00022DBE" w:rsidR="00991FB3">
        <w:rPr>
          <w:rFonts w:ascii="Arial" w:hAnsi="Arial" w:cs="Arial"/>
        </w:rPr>
        <w:t>resp.</w:t>
      </w:r>
      <w:r w:rsidRPr="00022DBE" w:rsidR="00B309D2">
        <w:rPr>
          <w:rFonts w:ascii="Arial" w:hAnsi="Arial" w:cs="Arial"/>
        </w:rPr>
        <w:t xml:space="preserve"> </w:t>
      </w:r>
      <w:r w:rsidRPr="00022DBE">
        <w:rPr>
          <w:rFonts w:ascii="Arial" w:hAnsi="Arial" w:cs="Arial"/>
        </w:rPr>
        <w:t>tvoří požadavky zadavatele na vlastnosti předmětu veřejné zakázky</w:t>
      </w:r>
      <w:r w:rsidRPr="00022DBE" w:rsidR="00B309D2">
        <w:rPr>
          <w:rFonts w:ascii="Arial" w:hAnsi="Arial" w:cs="Arial"/>
        </w:rPr>
        <w:t xml:space="preserve">, resp. jsou </w:t>
      </w:r>
      <w:r w:rsidRPr="00022DBE">
        <w:rPr>
          <w:rFonts w:ascii="Arial" w:hAnsi="Arial" w:cs="Arial"/>
        </w:rPr>
        <w:t>tec</w:t>
      </w:r>
      <w:r w:rsidRPr="00022DBE" w:rsidR="00B309D2">
        <w:rPr>
          <w:rFonts w:ascii="Arial" w:hAnsi="Arial" w:cs="Arial"/>
        </w:rPr>
        <w:t>hnickými podmínkami</w:t>
      </w:r>
      <w:r w:rsidRPr="00022DBE">
        <w:rPr>
          <w:rFonts w:ascii="Arial" w:hAnsi="Arial" w:cs="Arial"/>
        </w:rPr>
        <w:t xml:space="preserve">. </w:t>
      </w:r>
      <w:r w:rsidRPr="00022DBE" w:rsidR="005742C8">
        <w:rPr>
          <w:rFonts w:ascii="Arial" w:hAnsi="Arial" w:cs="Arial"/>
        </w:rPr>
        <w:t>Z</w:t>
      </w:r>
      <w:r w:rsidRPr="00022DBE">
        <w:rPr>
          <w:rFonts w:ascii="Arial" w:hAnsi="Arial" w:cs="Arial"/>
        </w:rPr>
        <w:t>adavatel</w:t>
      </w:r>
      <w:r w:rsidRPr="00022DBE" w:rsidR="005742C8">
        <w:rPr>
          <w:rFonts w:ascii="Arial" w:hAnsi="Arial" w:cs="Arial"/>
        </w:rPr>
        <w:t>,</w:t>
      </w:r>
      <w:r w:rsidRPr="00022DBE">
        <w:rPr>
          <w:rFonts w:ascii="Arial" w:hAnsi="Arial" w:cs="Arial"/>
        </w:rPr>
        <w:t xml:space="preserve"> s ohledem na charakter předmětu plnění veřejné zakázky</w:t>
      </w:r>
      <w:r w:rsidRPr="00022DBE" w:rsidR="005742C8">
        <w:rPr>
          <w:rFonts w:ascii="Arial" w:hAnsi="Arial" w:cs="Arial"/>
        </w:rPr>
        <w:t>,</w:t>
      </w:r>
      <w:r w:rsidRPr="00022DBE">
        <w:rPr>
          <w:rFonts w:ascii="Arial" w:hAnsi="Arial" w:cs="Arial"/>
        </w:rPr>
        <w:t xml:space="preserve"> </w:t>
      </w:r>
      <w:r w:rsidRPr="00022DBE" w:rsidR="005742C8">
        <w:rPr>
          <w:rFonts w:ascii="Arial" w:hAnsi="Arial" w:cs="Arial"/>
        </w:rPr>
        <w:t>stanovuje technické podmínky</w:t>
      </w:r>
      <w:r w:rsidRPr="00022DBE">
        <w:rPr>
          <w:rFonts w:ascii="Arial" w:hAnsi="Arial" w:cs="Arial"/>
        </w:rPr>
        <w:t xml:space="preserve"> v tomto dokumentu zejména </w:t>
      </w:r>
      <w:r w:rsidRPr="00022DBE" w:rsidR="001D7FBB">
        <w:rPr>
          <w:rFonts w:ascii="Arial" w:hAnsi="Arial" w:cs="Arial"/>
        </w:rPr>
        <w:t xml:space="preserve">pomocí požadavků </w:t>
      </w:r>
      <w:r w:rsidRPr="00022DBE" w:rsidR="00B309D2">
        <w:rPr>
          <w:rFonts w:ascii="Arial" w:hAnsi="Arial" w:cs="Arial"/>
        </w:rPr>
        <w:t xml:space="preserve">na parametry výstupu </w:t>
      </w:r>
      <w:r w:rsidRPr="00022DBE" w:rsidR="005742C8">
        <w:rPr>
          <w:rFonts w:ascii="Arial" w:hAnsi="Arial" w:cs="Arial"/>
        </w:rPr>
        <w:t xml:space="preserve">služby, pomocí popisu účelu a potřeb, které zadavatel sleduje </w:t>
      </w:r>
      <w:r w:rsidRPr="00022DBE" w:rsidR="00763E06">
        <w:rPr>
          <w:rFonts w:ascii="Arial" w:hAnsi="Arial" w:cs="Arial"/>
        </w:rPr>
        <w:t>splněním</w:t>
      </w:r>
      <w:r w:rsidRPr="00022DBE" w:rsidR="003A05A5">
        <w:rPr>
          <w:rFonts w:ascii="Arial" w:hAnsi="Arial" w:cs="Arial"/>
        </w:rPr>
        <w:t xml:space="preserve"> předmětu </w:t>
      </w:r>
      <w:r w:rsidRPr="00022DBE" w:rsidR="00A639B3">
        <w:rPr>
          <w:rFonts w:ascii="Arial" w:hAnsi="Arial" w:cs="Arial"/>
        </w:rPr>
        <w:t>veřejné zakázky</w:t>
      </w:r>
      <w:r w:rsidRPr="00022DBE" w:rsidR="003A05A5">
        <w:rPr>
          <w:rFonts w:ascii="Arial" w:hAnsi="Arial" w:cs="Arial"/>
        </w:rPr>
        <w:t>.</w:t>
      </w:r>
    </w:p>
    <w:p w:rsidRPr="00022DBE" w:rsidR="00CD42A8" w:rsidP="00AE4F48" w:rsidRDefault="00B51E98" w14:paraId="617F36B4" w14:textId="2F2B719F">
      <w:pPr>
        <w:spacing w:before="240" w:line="276" w:lineRule="auto"/>
        <w:jc w:val="both"/>
        <w:rPr>
          <w:rFonts w:ascii="Arial" w:hAnsi="Arial" w:cs="Arial"/>
        </w:rPr>
      </w:pPr>
      <w:r w:rsidRPr="00022DBE">
        <w:rPr>
          <w:rFonts w:ascii="Arial" w:hAnsi="Arial" w:cs="Arial"/>
        </w:rPr>
        <w:t xml:space="preserve">Zadavatel, s cílem vytvořit návrh optimalizace sítě a zefektivnění procesů stávajících pobytových zařízení </w:t>
      </w:r>
      <w:r w:rsidRPr="00022DBE" w:rsidR="00BE7E3E">
        <w:rPr>
          <w:rFonts w:ascii="Arial" w:hAnsi="Arial" w:cs="Arial"/>
        </w:rPr>
        <w:t xml:space="preserve">sociálních služeb </w:t>
      </w:r>
      <w:r w:rsidRPr="00022DBE">
        <w:rPr>
          <w:rFonts w:ascii="Arial" w:hAnsi="Arial" w:cs="Arial"/>
        </w:rPr>
        <w:t>zřizovaných i nezřizovaných Krajem Vysočina v</w:t>
      </w:r>
      <w:r w:rsidR="00156344">
        <w:rPr>
          <w:rFonts w:ascii="Arial" w:hAnsi="Arial" w:cs="Arial"/>
        </w:rPr>
        <w:t> </w:t>
      </w:r>
      <w:r w:rsidRPr="00022DBE">
        <w:rPr>
          <w:rFonts w:ascii="Arial" w:hAnsi="Arial" w:cs="Arial"/>
        </w:rPr>
        <w:t>kontextu jejich de-institucionalizace, realizuje projekt podpořený Operačním programem Zaměstnanost (OPZ)</w:t>
      </w:r>
      <w:r w:rsidRPr="00022DBE" w:rsidR="00B753B4">
        <w:rPr>
          <w:rFonts w:ascii="Arial" w:hAnsi="Arial" w:cs="Arial"/>
        </w:rPr>
        <w:t xml:space="preserve"> https://www.esfcr.cz/,</w:t>
      </w:r>
      <w:r w:rsidRPr="00022DBE">
        <w:rPr>
          <w:rFonts w:ascii="Arial" w:hAnsi="Arial" w:cs="Arial"/>
        </w:rPr>
        <w:t xml:space="preserve"> reg. č. </w:t>
      </w:r>
      <w:r w:rsidRPr="00022DBE" w:rsidR="00B753B4">
        <w:rPr>
          <w:rFonts w:ascii="Arial" w:hAnsi="Arial" w:cs="Arial"/>
        </w:rPr>
        <w:t>CZ.03.2.63/0.0/0.0/15_007/0006477</w:t>
      </w:r>
      <w:r w:rsidRPr="00022DBE" w:rsidR="00E26F1A">
        <w:rPr>
          <w:rFonts w:ascii="Arial" w:hAnsi="Arial" w:cs="Arial"/>
        </w:rPr>
        <w:t xml:space="preserve"> (dále </w:t>
      </w:r>
      <w:r w:rsidRPr="00022DBE" w:rsidR="00075A88">
        <w:rPr>
          <w:rFonts w:ascii="Arial" w:hAnsi="Arial" w:cs="Arial"/>
        </w:rPr>
        <w:t>jen</w:t>
      </w:r>
      <w:r w:rsidRPr="00022DBE" w:rsidR="00E26F1A">
        <w:rPr>
          <w:rFonts w:ascii="Arial" w:hAnsi="Arial" w:cs="Arial"/>
        </w:rPr>
        <w:t xml:space="preserve"> „projekt“)</w:t>
      </w:r>
      <w:r w:rsidRPr="00022DBE" w:rsidR="00B753B4">
        <w:rPr>
          <w:rFonts w:ascii="Arial" w:hAnsi="Arial" w:cs="Arial"/>
        </w:rPr>
        <w:t>.</w:t>
      </w:r>
      <w:r w:rsidR="002C07AB">
        <w:rPr>
          <w:rFonts w:ascii="Arial" w:hAnsi="Arial" w:cs="Arial"/>
        </w:rPr>
        <w:t xml:space="preserve"> V rámci projektu zadavatel již dříve zadal veřejnou zakázku, jejímž předmětem je získání analýzy navrhující „</w:t>
      </w:r>
      <w:r w:rsidRPr="002C07AB" w:rsidR="002C07AB">
        <w:rPr>
          <w:rFonts w:ascii="Arial" w:hAnsi="Arial" w:cs="Arial"/>
        </w:rPr>
        <w:t>Optimalizace sítě pobytových sociálních služeb v Kraji Vysočina</w:t>
      </w:r>
      <w:r w:rsidR="002C07AB">
        <w:rPr>
          <w:rFonts w:ascii="Arial" w:hAnsi="Arial" w:cs="Arial"/>
        </w:rPr>
        <w:t>“</w:t>
      </w:r>
      <w:r w:rsidR="00870ED4">
        <w:rPr>
          <w:rFonts w:ascii="Arial" w:hAnsi="Arial" w:cs="Arial"/>
        </w:rPr>
        <w:t xml:space="preserve"> – podrobněji viz </w:t>
      </w:r>
      <w:r w:rsidRPr="00870ED4" w:rsidR="00870ED4">
        <w:rPr>
          <w:rFonts w:ascii="Arial" w:hAnsi="Arial" w:cs="Arial"/>
        </w:rPr>
        <w:t xml:space="preserve"> </w:t>
      </w:r>
      <w:hyperlink w:history="true" r:id="rId11">
        <w:r w:rsidRPr="00870ED4" w:rsidR="00870ED4">
          <w:rPr>
            <w:rStyle w:val="Hypertextovodkaz"/>
            <w:rFonts w:ascii="Arial" w:hAnsi="Arial" w:cs="Arial"/>
          </w:rPr>
          <w:t>https://smlouvy.gov.cz/smlouva/6078443</w:t>
        </w:r>
      </w:hyperlink>
      <w:r w:rsidRPr="00022DBE" w:rsidR="00C934A2">
        <w:rPr>
          <w:rFonts w:ascii="Arial" w:hAnsi="Arial" w:cs="Arial"/>
          <w:color w:val="000000" w:themeColor="text1"/>
        </w:rPr>
        <w:t>.</w:t>
      </w:r>
      <w:r w:rsidRPr="00022DBE" w:rsidR="002B6CB3">
        <w:rPr>
          <w:rFonts w:ascii="Arial" w:hAnsi="Arial" w:cs="Arial"/>
        </w:rPr>
        <w:t xml:space="preserve"> </w:t>
      </w:r>
      <w:r w:rsidR="002C07AB">
        <w:rPr>
          <w:rFonts w:ascii="Arial" w:hAnsi="Arial" w:cs="Arial"/>
        </w:rPr>
        <w:t xml:space="preserve">Tuto </w:t>
      </w:r>
      <w:r w:rsidRPr="00022DBE" w:rsidR="008F0E86">
        <w:rPr>
          <w:rFonts w:ascii="Arial" w:hAnsi="Arial" w:cs="Arial"/>
        </w:rPr>
        <w:t xml:space="preserve">veřejnou zakázku </w:t>
      </w:r>
      <w:r w:rsidR="002C07AB">
        <w:rPr>
          <w:rFonts w:ascii="Arial" w:hAnsi="Arial" w:cs="Arial"/>
        </w:rPr>
        <w:t xml:space="preserve">zadavatel zadává </w:t>
      </w:r>
      <w:r w:rsidRPr="00022DBE" w:rsidR="008F0E86">
        <w:rPr>
          <w:rFonts w:ascii="Arial" w:hAnsi="Arial" w:cs="Arial"/>
        </w:rPr>
        <w:t xml:space="preserve">za účelem získat </w:t>
      </w:r>
      <w:r w:rsidR="002C07AB">
        <w:rPr>
          <w:rFonts w:ascii="Arial" w:hAnsi="Arial" w:cs="Arial"/>
        </w:rPr>
        <w:t xml:space="preserve">v rámci projektu </w:t>
      </w:r>
      <w:r w:rsidRPr="00022DBE" w:rsidR="008F0E86">
        <w:rPr>
          <w:rFonts w:ascii="Arial" w:hAnsi="Arial" w:cs="Arial"/>
        </w:rPr>
        <w:t>odborně vysoce specializované a konkrétně zaměřené analytické služby dodavatele</w:t>
      </w:r>
      <w:r w:rsidR="002C07AB">
        <w:rPr>
          <w:rFonts w:ascii="Arial" w:hAnsi="Arial" w:cs="Arial"/>
        </w:rPr>
        <w:t xml:space="preserve"> v oblasti optimalizace poskytování zdravotnických (ošetřovatelských) služeb v pobytových zařízeních</w:t>
      </w:r>
      <w:r w:rsidRPr="00022DBE" w:rsidR="008F0E86">
        <w:rPr>
          <w:rFonts w:ascii="Arial" w:hAnsi="Arial" w:cs="Arial"/>
        </w:rPr>
        <w:t xml:space="preserve">, </w:t>
      </w:r>
      <w:r w:rsidR="002C07AB">
        <w:rPr>
          <w:rFonts w:ascii="Arial" w:hAnsi="Arial" w:cs="Arial"/>
        </w:rPr>
        <w:t xml:space="preserve">které přispějí k </w:t>
      </w:r>
      <w:r w:rsidRPr="00022DBE" w:rsidR="00E26F1A">
        <w:rPr>
          <w:rFonts w:ascii="Arial" w:hAnsi="Arial" w:cs="Arial"/>
        </w:rPr>
        <w:t xml:space="preserve">naplnění cílů </w:t>
      </w:r>
      <w:r w:rsidRPr="00022DBE" w:rsidR="00AA4EEE">
        <w:rPr>
          <w:rFonts w:ascii="Arial" w:hAnsi="Arial" w:cs="Arial"/>
        </w:rPr>
        <w:t>projektu</w:t>
      </w:r>
      <w:r w:rsidR="00564041">
        <w:rPr>
          <w:rFonts w:ascii="Arial" w:hAnsi="Arial" w:cs="Arial"/>
        </w:rPr>
        <w:t>, resp. vhodně doplní výstupy z návrhu optim</w:t>
      </w:r>
      <w:r w:rsidRPr="002C07AB" w:rsidR="00564041">
        <w:rPr>
          <w:rFonts w:ascii="Arial" w:hAnsi="Arial" w:cs="Arial"/>
        </w:rPr>
        <w:t>alizace sítě pobytových sociálních služeb v Kraji Vysočina</w:t>
      </w:r>
      <w:r w:rsidRPr="00022DBE" w:rsidR="00AA4EEE">
        <w:rPr>
          <w:rFonts w:ascii="Arial" w:hAnsi="Arial" w:cs="Arial"/>
        </w:rPr>
        <w:t>.</w:t>
      </w:r>
    </w:p>
    <w:p w:rsidRPr="00022DBE" w:rsidR="00835020" w:rsidP="00AE4F48" w:rsidRDefault="00B05CE7" w14:paraId="20F009E5" w14:textId="2EF10010">
      <w:pPr>
        <w:pStyle w:val="Nadpis1"/>
      </w:pPr>
      <w:r w:rsidRPr="00022DBE">
        <w:t>Obecné s</w:t>
      </w:r>
      <w:r w:rsidRPr="00022DBE" w:rsidR="000541AF">
        <w:t>polečné p</w:t>
      </w:r>
      <w:r w:rsidRPr="00022DBE" w:rsidR="00EB4E7C">
        <w:t xml:space="preserve">ožadavky zadavatele </w:t>
      </w:r>
      <w:r w:rsidRPr="00022DBE" w:rsidR="00E3785D">
        <w:t>na</w:t>
      </w:r>
      <w:r w:rsidRPr="00022DBE" w:rsidR="00272AC2">
        <w:t xml:space="preserve"> realizaci </w:t>
      </w:r>
      <w:r w:rsidR="002372B2">
        <w:t>předmětu veřejné zakázky</w:t>
      </w:r>
    </w:p>
    <w:p w:rsidRPr="00055902" w:rsidR="00744730" w:rsidP="00AE4F48" w:rsidRDefault="00744730" w14:paraId="6C4B46A3" w14:textId="242844CC">
      <w:pPr>
        <w:pStyle w:val="Default"/>
        <w:spacing w:line="276" w:lineRule="auto"/>
        <w:jc w:val="both"/>
        <w:rPr>
          <w:sz w:val="22"/>
          <w:szCs w:val="22"/>
        </w:rPr>
      </w:pPr>
      <w:r w:rsidRPr="00055902">
        <w:rPr>
          <w:sz w:val="22"/>
          <w:szCs w:val="22"/>
        </w:rPr>
        <w:t>Účelem realizace veřejné zakázky je podpořit zaměstnance</w:t>
      </w:r>
      <w:r w:rsidR="00DE1736">
        <w:rPr>
          <w:sz w:val="22"/>
          <w:szCs w:val="22"/>
        </w:rPr>
        <w:t xml:space="preserve"> pobytových sociálních služeb v </w:t>
      </w:r>
      <w:r w:rsidRPr="00055902">
        <w:rPr>
          <w:sz w:val="22"/>
          <w:szCs w:val="22"/>
        </w:rPr>
        <w:t>zavedení do praxe aktuální legislativy, která řeší ve</w:t>
      </w:r>
      <w:r w:rsidRPr="00055902" w:rsidR="00F27E04">
        <w:rPr>
          <w:sz w:val="22"/>
          <w:szCs w:val="22"/>
        </w:rPr>
        <w:t>dení zdravotnické dokumentace v </w:t>
      </w:r>
      <w:r w:rsidRPr="00055902">
        <w:rPr>
          <w:sz w:val="22"/>
          <w:szCs w:val="22"/>
        </w:rPr>
        <w:t>sociálních službách a vykazování ošetřovatelské péče odbornost 913. Nastavení jednotných pravidel k vykazování poskytované odborné zdravotní péče prostřednictvím zdravotnických pracovníků (všeobecných sester v pobytových sociálních službách) je problémem dlouhodobým a na základě analýz, které má zadavatel k dispozici, je značný finanční rozdíl ve vykázané zdravotní péči odbornost 913 mezi jednotlivými poskytovateli sociálních služeb. Objem vykázaných finančních prostředků je přímo</w:t>
      </w:r>
      <w:r w:rsidR="00DE1736">
        <w:rPr>
          <w:sz w:val="22"/>
          <w:szCs w:val="22"/>
        </w:rPr>
        <w:t xml:space="preserve"> podmíněn počtem všeobecných a </w:t>
      </w:r>
      <w:r w:rsidRPr="00055902">
        <w:rPr>
          <w:sz w:val="22"/>
          <w:szCs w:val="22"/>
        </w:rPr>
        <w:t xml:space="preserve">praktických sester v pobytových sociálních službách. Výstupem plnění této veřejné zakázky bude </w:t>
      </w:r>
      <w:r w:rsidRPr="00055902" w:rsidR="005C3F3C">
        <w:rPr>
          <w:sz w:val="22"/>
          <w:szCs w:val="22"/>
        </w:rPr>
        <w:t xml:space="preserve">také </w:t>
      </w:r>
      <w:r w:rsidRPr="00055902">
        <w:rPr>
          <w:sz w:val="22"/>
          <w:szCs w:val="22"/>
        </w:rPr>
        <w:t xml:space="preserve">na základě objektivních zjištění u </w:t>
      </w:r>
      <w:r w:rsidRPr="00055902" w:rsidR="006832C0">
        <w:rPr>
          <w:sz w:val="22"/>
          <w:szCs w:val="22"/>
        </w:rPr>
        <w:t>pobytových zařízení sociálních služeb</w:t>
      </w:r>
      <w:r w:rsidRPr="00055902">
        <w:rPr>
          <w:sz w:val="22"/>
          <w:szCs w:val="22"/>
        </w:rPr>
        <w:t xml:space="preserve"> zřizovanými Krajem Vysočina poskytnout dop</w:t>
      </w:r>
      <w:r w:rsidRPr="00055902" w:rsidR="00F27E04">
        <w:rPr>
          <w:sz w:val="22"/>
          <w:szCs w:val="22"/>
        </w:rPr>
        <w:t>oručení</w:t>
      </w:r>
      <w:r w:rsidRPr="00055902" w:rsidR="005C3F3C">
        <w:rPr>
          <w:sz w:val="22"/>
          <w:szCs w:val="22"/>
        </w:rPr>
        <w:t xml:space="preserve"> optimálního personálního standardu</w:t>
      </w:r>
      <w:r w:rsidRPr="00055902" w:rsidR="00F27E04">
        <w:rPr>
          <w:sz w:val="22"/>
          <w:szCs w:val="22"/>
        </w:rPr>
        <w:t xml:space="preserve">, </w:t>
      </w:r>
      <w:r w:rsidRPr="00055902" w:rsidR="005C3F3C">
        <w:rPr>
          <w:sz w:val="22"/>
          <w:szCs w:val="22"/>
        </w:rPr>
        <w:t xml:space="preserve">tedy </w:t>
      </w:r>
      <w:r w:rsidRPr="00055902" w:rsidR="00F27E04">
        <w:rPr>
          <w:sz w:val="22"/>
          <w:szCs w:val="22"/>
        </w:rPr>
        <w:t xml:space="preserve">jaký počet </w:t>
      </w:r>
      <w:r w:rsidRPr="00055902" w:rsidR="00F27E04">
        <w:rPr>
          <w:sz w:val="22"/>
          <w:szCs w:val="22"/>
        </w:rPr>
        <w:lastRenderedPageBreak/>
        <w:t>sester by v </w:t>
      </w:r>
      <w:r w:rsidRPr="00055902">
        <w:rPr>
          <w:sz w:val="22"/>
          <w:szCs w:val="22"/>
        </w:rPr>
        <w:t xml:space="preserve">týmech měl být, aby poskytovaná zdravotní péče odpovídala potřebám klientů sociálních služeb. </w:t>
      </w:r>
    </w:p>
    <w:p w:rsidRPr="00055902" w:rsidR="00744730" w:rsidP="00AE4F48" w:rsidRDefault="00744730" w14:paraId="1EE1C77D" w14:textId="77777777">
      <w:pPr>
        <w:pStyle w:val="Default"/>
        <w:spacing w:line="276" w:lineRule="auto"/>
        <w:jc w:val="both"/>
        <w:rPr>
          <w:sz w:val="22"/>
          <w:szCs w:val="22"/>
        </w:rPr>
      </w:pPr>
    </w:p>
    <w:p w:rsidRPr="00055902" w:rsidR="00744730" w:rsidP="00AE4F48" w:rsidRDefault="00744730" w14:paraId="56AECC04" w14:textId="2FDFC2F5">
      <w:pPr>
        <w:pStyle w:val="Default"/>
        <w:spacing w:line="276" w:lineRule="auto"/>
        <w:jc w:val="both"/>
        <w:rPr>
          <w:sz w:val="22"/>
          <w:szCs w:val="22"/>
        </w:rPr>
      </w:pPr>
      <w:r w:rsidRPr="00055902">
        <w:rPr>
          <w:sz w:val="22"/>
          <w:szCs w:val="22"/>
        </w:rPr>
        <w:t>Očekávaný přínos</w:t>
      </w:r>
      <w:r w:rsidRPr="00055902" w:rsidR="00733763">
        <w:rPr>
          <w:sz w:val="22"/>
          <w:szCs w:val="22"/>
        </w:rPr>
        <w:t xml:space="preserve"> z auditu poskytování zdravotní péče v p</w:t>
      </w:r>
      <w:r w:rsidR="00DE1736">
        <w:rPr>
          <w:sz w:val="22"/>
          <w:szCs w:val="22"/>
        </w:rPr>
        <w:t>obytových sociálních službách v </w:t>
      </w:r>
      <w:r w:rsidRPr="00055902" w:rsidR="00733763">
        <w:rPr>
          <w:sz w:val="22"/>
          <w:szCs w:val="22"/>
        </w:rPr>
        <w:t>Kraji Vysočina</w:t>
      </w:r>
      <w:r w:rsidRPr="00055902">
        <w:rPr>
          <w:sz w:val="22"/>
          <w:szCs w:val="22"/>
        </w:rPr>
        <w:t xml:space="preserve">: </w:t>
      </w:r>
    </w:p>
    <w:p w:rsidRPr="00055902" w:rsidR="00ED5FBD" w:rsidP="00AE4F48" w:rsidRDefault="00ED5FBD" w14:paraId="2A5D441A" w14:textId="3455D0BC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55902">
        <w:rPr>
          <w:sz w:val="22"/>
          <w:szCs w:val="22"/>
        </w:rPr>
        <w:t>získání analýzy správnosti vykazování ošetřovatelské péče;</w:t>
      </w:r>
    </w:p>
    <w:p w:rsidRPr="00BF31A8" w:rsidR="00744730" w:rsidP="00AE4F48" w:rsidRDefault="00744730" w14:paraId="0AD5ABD8" w14:textId="22740AE6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55902">
        <w:rPr>
          <w:sz w:val="22"/>
          <w:szCs w:val="22"/>
        </w:rPr>
        <w:t xml:space="preserve">získání </w:t>
      </w:r>
      <w:r w:rsidRPr="00055902" w:rsidR="00166E79">
        <w:rPr>
          <w:sz w:val="22"/>
          <w:szCs w:val="22"/>
        </w:rPr>
        <w:t xml:space="preserve">obecných </w:t>
      </w:r>
      <w:r w:rsidRPr="00055902">
        <w:rPr>
          <w:sz w:val="22"/>
          <w:szCs w:val="22"/>
        </w:rPr>
        <w:t xml:space="preserve">metodických postupů pro </w:t>
      </w:r>
      <w:r w:rsidRPr="00BF31A8">
        <w:rPr>
          <w:sz w:val="22"/>
          <w:szCs w:val="22"/>
        </w:rPr>
        <w:t xml:space="preserve">vedení ošetřovatelské dokumentace přizpůsobené potřebám jednotlivých sociálních služeb (srozumitelnost, názornost, </w:t>
      </w:r>
      <w:r w:rsidRPr="00BF31A8" w:rsidR="00EE6C9B">
        <w:rPr>
          <w:sz w:val="22"/>
          <w:szCs w:val="22"/>
        </w:rPr>
        <w:t>příklady dobré praxe</w:t>
      </w:r>
      <w:r w:rsidRPr="00BF31A8">
        <w:rPr>
          <w:sz w:val="22"/>
          <w:szCs w:val="22"/>
        </w:rPr>
        <w:t xml:space="preserve">); </w:t>
      </w:r>
    </w:p>
    <w:p w:rsidRPr="00BF31A8" w:rsidR="00744730" w:rsidP="00AE4F48" w:rsidRDefault="00744730" w14:paraId="422E30A5" w14:textId="55D4298F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BF31A8">
        <w:rPr>
          <w:sz w:val="22"/>
          <w:szCs w:val="22"/>
        </w:rPr>
        <w:t xml:space="preserve">získání metodických postupů nebo revize stávajících pro vykazování odborné zdravotní péče prostřednictvím zdravotnických pracovníků – sester v pobytových sociálních službách, odbornost 913 (srozumitelnost, názornost, příklady dobré praxe); </w:t>
      </w:r>
    </w:p>
    <w:p w:rsidRPr="00055902" w:rsidR="00744730" w:rsidP="00AE4F48" w:rsidRDefault="00744730" w14:paraId="010D061B" w14:textId="474B3255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BF31A8">
        <w:rPr>
          <w:sz w:val="22"/>
          <w:szCs w:val="22"/>
        </w:rPr>
        <w:t>rozvoj odborných kompetencí všeobecných a praktických sester směrem</w:t>
      </w:r>
      <w:r w:rsidRPr="00055902">
        <w:rPr>
          <w:sz w:val="22"/>
          <w:szCs w:val="22"/>
        </w:rPr>
        <w:t xml:space="preserve"> ke zvyšování kvality péče o chronicky nemocné klienty v rámci dlouhodobé péče; </w:t>
      </w:r>
    </w:p>
    <w:p w:rsidRPr="00055902" w:rsidR="00744730" w:rsidP="00AE4F48" w:rsidRDefault="00744730" w14:paraId="6BAFFD51" w14:textId="2AD6C97C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55902">
        <w:rPr>
          <w:sz w:val="22"/>
          <w:szCs w:val="22"/>
        </w:rPr>
        <w:t xml:space="preserve">zvýšení objemu vykazované odborné zdravotní péče na zdravotní pojišťovny prostřednictvím zdravotnických pracovníků – sester; </w:t>
      </w:r>
    </w:p>
    <w:p w:rsidRPr="00055902" w:rsidR="00744730" w:rsidP="00AE4F48" w:rsidRDefault="00744730" w14:paraId="5995FF84" w14:textId="0CFC7563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55902">
        <w:rPr>
          <w:sz w:val="22"/>
          <w:szCs w:val="22"/>
        </w:rPr>
        <w:t xml:space="preserve">snížení rizika vracení poskytnutých finančních prostředků ze zdravotního pojištění při revizích pracovníky zdravotních pojišťoven; </w:t>
      </w:r>
    </w:p>
    <w:p w:rsidRPr="00055902" w:rsidR="00744730" w:rsidP="00AE4F48" w:rsidRDefault="00744730" w14:paraId="6A785054" w14:textId="0BC7608D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55902">
        <w:rPr>
          <w:sz w:val="22"/>
          <w:szCs w:val="22"/>
        </w:rPr>
        <w:t xml:space="preserve">získání </w:t>
      </w:r>
      <w:r w:rsidRPr="00055902" w:rsidR="00D920BF">
        <w:rPr>
          <w:sz w:val="22"/>
          <w:szCs w:val="22"/>
        </w:rPr>
        <w:t xml:space="preserve">personálního standardu ve smyslu </w:t>
      </w:r>
      <w:r w:rsidRPr="00055902">
        <w:rPr>
          <w:sz w:val="22"/>
          <w:szCs w:val="22"/>
        </w:rPr>
        <w:t>doporučení počtu všeobecných, praktických se</w:t>
      </w:r>
      <w:r w:rsidRPr="00055902" w:rsidR="006832C0">
        <w:rPr>
          <w:sz w:val="22"/>
          <w:szCs w:val="22"/>
        </w:rPr>
        <w:t>ster a sester se specializací v </w:t>
      </w:r>
      <w:r w:rsidRPr="00055902">
        <w:rPr>
          <w:sz w:val="22"/>
          <w:szCs w:val="22"/>
        </w:rPr>
        <w:t>pracovních týmech po</w:t>
      </w:r>
      <w:r w:rsidRPr="00055902" w:rsidR="00D920BF">
        <w:rPr>
          <w:sz w:val="22"/>
          <w:szCs w:val="22"/>
        </w:rPr>
        <w:t>skytovatelů sociálních služeb v </w:t>
      </w:r>
      <w:r w:rsidRPr="00055902">
        <w:rPr>
          <w:sz w:val="22"/>
          <w:szCs w:val="22"/>
        </w:rPr>
        <w:t xml:space="preserve">přímé vazbě na zdravotní stav a potřeby klientů sociálních služeb. </w:t>
      </w:r>
    </w:p>
    <w:p w:rsidRPr="00055902" w:rsidR="00472977" w:rsidP="00AE4F48" w:rsidRDefault="00472977" w14:paraId="657E0E84" w14:textId="63559CAD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055902">
        <w:rPr>
          <w:color w:val="auto"/>
          <w:sz w:val="22"/>
          <w:szCs w:val="22"/>
        </w:rPr>
        <w:t xml:space="preserve">Zadavatel v rámci plnění dodavateli poskytne sám nebo prostřednictvím zřizovaných organizací podklady, se kterými se bude v organizacích pracovat a je třeba zajistit jejich dostupnost při konzultacích a zpracování auditní zprávy: </w:t>
      </w:r>
    </w:p>
    <w:p w:rsidRPr="00055902" w:rsidR="00472977" w:rsidP="00AE4F48" w:rsidRDefault="00472977" w14:paraId="2FFFDC5C" w14:textId="142FDD4A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055902">
        <w:rPr>
          <w:color w:val="auto"/>
          <w:sz w:val="22"/>
          <w:szCs w:val="22"/>
        </w:rPr>
        <w:t xml:space="preserve">smlouva s klientem o poskytování ošetřovatelské péče (ORP) v pobytových zařízeních sociálních služeb dle § 36 zákona č.108/2006 Sb.; </w:t>
      </w:r>
    </w:p>
    <w:p w:rsidRPr="00055902" w:rsidR="00472977" w:rsidP="00AE4F48" w:rsidRDefault="00472977" w14:paraId="05B57950" w14:textId="7E30900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055902">
        <w:rPr>
          <w:color w:val="auto"/>
          <w:sz w:val="22"/>
          <w:szCs w:val="22"/>
        </w:rPr>
        <w:t>smlouva s ošetřujícím lékařem o poskytování lékařské péče dle zák. č. 282/2018 Sb., o veřejném zdravotním pojištění;</w:t>
      </w:r>
    </w:p>
    <w:p w:rsidRPr="00055902" w:rsidR="00472977" w:rsidP="00AE4F48" w:rsidRDefault="00472977" w14:paraId="1DFB94E8" w14:textId="225DA4C9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055902">
        <w:rPr>
          <w:color w:val="auto"/>
          <w:sz w:val="22"/>
          <w:szCs w:val="22"/>
        </w:rPr>
        <w:t>smlouva o poskytování a úhradě hrazených služeb, v Článku III., odst. 2, písm. g) která uvádí povinnost poskytovatele zdravotních služeb vést pro posouzení oprávněnosti vyúčtovaných zdravotních služeb v průkazné formě zdravotnickou dokumentaci, ve které budou zaznamenávány provedené zdravotní v</w:t>
      </w:r>
      <w:r w:rsidR="00064916">
        <w:rPr>
          <w:color w:val="auto"/>
          <w:sz w:val="22"/>
          <w:szCs w:val="22"/>
        </w:rPr>
        <w:t>ýkony, vyžádané hrazené služby;</w:t>
      </w:r>
    </w:p>
    <w:p w:rsidRPr="00055902" w:rsidR="00472977" w:rsidP="00AE4F48" w:rsidRDefault="00472977" w14:paraId="578C4D84" w14:textId="5CEC44EF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055902">
        <w:rPr>
          <w:color w:val="auto"/>
          <w:sz w:val="22"/>
          <w:szCs w:val="22"/>
        </w:rPr>
        <w:t xml:space="preserve">možnost nahlédnout do ošetřovatelské dokumentace klientů </w:t>
      </w:r>
      <w:r w:rsidR="00826761">
        <w:rPr>
          <w:color w:val="auto"/>
          <w:sz w:val="22"/>
          <w:szCs w:val="22"/>
        </w:rPr>
        <w:t>v soul</w:t>
      </w:r>
      <w:r w:rsidR="00064916">
        <w:rPr>
          <w:color w:val="auto"/>
          <w:sz w:val="22"/>
          <w:szCs w:val="22"/>
        </w:rPr>
        <w:t>adu s obecně závaznými předpisy;</w:t>
      </w:r>
    </w:p>
    <w:p w:rsidRPr="00055902" w:rsidR="00472977" w:rsidP="00AE4F48" w:rsidRDefault="00472977" w14:paraId="3C869480" w14:textId="640A9C8B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055902">
        <w:rPr>
          <w:color w:val="auto"/>
          <w:sz w:val="22"/>
          <w:szCs w:val="22"/>
        </w:rPr>
        <w:t>rozpisy směn rovnoměrně a nerovnoměrně rozložené pracovní doby (včetně 30% navýšení počtu sester na čerpání PN a DOV), s odpovídajícím personálním zajištění jednotlivých směn ve vztahu k objemu indikované, posky</w:t>
      </w:r>
      <w:r w:rsidR="00BF31A8">
        <w:rPr>
          <w:color w:val="auto"/>
          <w:sz w:val="22"/>
          <w:szCs w:val="22"/>
        </w:rPr>
        <w:t>tnuté a vykázané zdravotní péče.</w:t>
      </w:r>
      <w:r w:rsidRPr="00055902">
        <w:rPr>
          <w:color w:val="auto"/>
          <w:sz w:val="22"/>
          <w:szCs w:val="22"/>
        </w:rPr>
        <w:t xml:space="preserve"> </w:t>
      </w:r>
    </w:p>
    <w:p w:rsidRPr="00055902" w:rsidR="00472977" w:rsidP="00AE4F48" w:rsidRDefault="00472977" w14:paraId="11FBBA49" w14:textId="613E8DAB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055902">
        <w:rPr>
          <w:color w:val="auto"/>
          <w:sz w:val="22"/>
          <w:szCs w:val="22"/>
        </w:rPr>
        <w:t xml:space="preserve">Stávající metodiky organizace k vedení ošetřovatelské dokumentace a vykazování ošetřovatelské péče odbornost 913. </w:t>
      </w:r>
    </w:p>
    <w:p w:rsidRPr="00870ED4" w:rsidR="00870ED4" w:rsidP="00AE4F48" w:rsidRDefault="00126C37" w14:paraId="6F9AD643" w14:textId="54EF2EBD">
      <w:p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Zadavatel dále stanoví následující obecné požadavky, kterými se bude řídit plnění veřejné zakázky:</w:t>
      </w:r>
    </w:p>
    <w:p w:rsidRPr="00B36DC5" w:rsidR="000B4F0B" w:rsidP="00AE4F48" w:rsidRDefault="00A102B8" w14:paraId="2DCC0D50" w14:textId="41C04915">
      <w:pPr>
        <w:numPr>
          <w:ilvl w:val="0"/>
          <w:numId w:val="1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B36DC5">
        <w:rPr>
          <w:rFonts w:ascii="Arial" w:hAnsi="Arial" w:eastAsia="Times New Roman" w:cs="Arial"/>
          <w:i/>
          <w:lang w:eastAsia="cs-CZ"/>
        </w:rPr>
        <w:t xml:space="preserve">Pracovní </w:t>
      </w:r>
      <w:r w:rsidR="00126C37">
        <w:rPr>
          <w:rFonts w:ascii="Arial" w:hAnsi="Arial" w:eastAsia="Times New Roman" w:cs="Arial"/>
          <w:i/>
          <w:lang w:eastAsia="cs-CZ"/>
        </w:rPr>
        <w:t>setkání</w:t>
      </w:r>
      <w:r w:rsidRPr="00B36DC5">
        <w:rPr>
          <w:rFonts w:ascii="Arial" w:hAnsi="Arial" w:eastAsia="Times New Roman" w:cs="Arial"/>
          <w:lang w:eastAsia="cs-CZ"/>
        </w:rPr>
        <w:t xml:space="preserve"> </w:t>
      </w:r>
      <w:r w:rsidRPr="00B36DC5" w:rsidR="000915B5">
        <w:rPr>
          <w:rFonts w:ascii="Arial" w:hAnsi="Arial" w:eastAsia="Times New Roman" w:cs="Arial"/>
          <w:lang w:eastAsia="cs-CZ"/>
        </w:rPr>
        <w:t>–</w:t>
      </w:r>
      <w:r w:rsidRPr="00B36DC5">
        <w:rPr>
          <w:rFonts w:ascii="Arial" w:hAnsi="Arial" w:eastAsia="Times New Roman" w:cs="Arial"/>
          <w:lang w:eastAsia="cs-CZ"/>
        </w:rPr>
        <w:t xml:space="preserve"> </w:t>
      </w:r>
      <w:r w:rsidRPr="00B36DC5" w:rsidR="000915B5">
        <w:rPr>
          <w:rFonts w:ascii="Arial" w:hAnsi="Arial" w:eastAsia="Times New Roman" w:cs="Arial"/>
          <w:lang w:eastAsia="cs-CZ"/>
        </w:rPr>
        <w:t xml:space="preserve">dodavatel </w:t>
      </w:r>
      <w:r w:rsidRPr="00B36DC5" w:rsidR="006D4677">
        <w:rPr>
          <w:rFonts w:ascii="Arial" w:hAnsi="Arial" w:eastAsia="Times New Roman" w:cs="Arial"/>
          <w:lang w:eastAsia="cs-CZ"/>
        </w:rPr>
        <w:t xml:space="preserve">je </w:t>
      </w:r>
      <w:r w:rsidRPr="00B36DC5" w:rsidR="000915B5">
        <w:rPr>
          <w:rFonts w:ascii="Arial" w:hAnsi="Arial" w:eastAsia="Times New Roman" w:cs="Arial"/>
          <w:lang w:eastAsia="cs-CZ"/>
        </w:rPr>
        <w:t>povinen po celou dobu trvání smlouvy</w:t>
      </w:r>
      <w:r w:rsidRPr="00B36DC5">
        <w:rPr>
          <w:rFonts w:ascii="Arial" w:hAnsi="Arial" w:eastAsia="Times New Roman" w:cs="Arial"/>
          <w:lang w:eastAsia="cs-CZ"/>
        </w:rPr>
        <w:t xml:space="preserve"> pr</w:t>
      </w:r>
      <w:r w:rsidRPr="00B36DC5" w:rsidR="000915B5">
        <w:rPr>
          <w:rFonts w:ascii="Arial" w:hAnsi="Arial" w:eastAsia="Times New Roman" w:cs="Arial"/>
          <w:lang w:eastAsia="cs-CZ"/>
        </w:rPr>
        <w:t>ůběžně projednávat a odsouhlasovat svůj</w:t>
      </w:r>
      <w:r w:rsidRPr="00B36DC5">
        <w:rPr>
          <w:rFonts w:ascii="Arial" w:hAnsi="Arial" w:eastAsia="Times New Roman" w:cs="Arial"/>
          <w:lang w:eastAsia="cs-CZ"/>
        </w:rPr>
        <w:t xml:space="preserve"> postup</w:t>
      </w:r>
      <w:r w:rsidRPr="00B36DC5" w:rsidR="009E0BA6">
        <w:rPr>
          <w:rFonts w:ascii="Arial" w:hAnsi="Arial" w:eastAsia="Times New Roman" w:cs="Arial"/>
          <w:lang w:eastAsia="cs-CZ"/>
        </w:rPr>
        <w:t xml:space="preserve">, zvolené metody, zdroj, rozsah sběru dat a dílčí výstupy </w:t>
      </w:r>
      <w:r w:rsidRPr="00B36DC5">
        <w:rPr>
          <w:rFonts w:ascii="Arial" w:hAnsi="Arial" w:eastAsia="Times New Roman" w:cs="Arial"/>
          <w:lang w:eastAsia="cs-CZ"/>
        </w:rPr>
        <w:t xml:space="preserve">se zadavatelem </w:t>
      </w:r>
      <w:r w:rsidRPr="00B36DC5" w:rsidR="000915B5">
        <w:rPr>
          <w:rFonts w:ascii="Arial" w:hAnsi="Arial" w:eastAsia="Times New Roman" w:cs="Arial"/>
          <w:lang w:eastAsia="cs-CZ"/>
        </w:rPr>
        <w:t>na</w:t>
      </w:r>
      <w:r w:rsidRPr="00B36DC5" w:rsidR="00630898">
        <w:rPr>
          <w:rFonts w:ascii="Arial" w:hAnsi="Arial" w:eastAsia="Times New Roman" w:cs="Arial"/>
          <w:lang w:eastAsia="cs-CZ"/>
        </w:rPr>
        <w:t xml:space="preserve"> </w:t>
      </w:r>
      <w:r w:rsidR="00126C37">
        <w:rPr>
          <w:rFonts w:ascii="Arial" w:hAnsi="Arial" w:eastAsia="Times New Roman" w:cs="Arial"/>
          <w:lang w:eastAsia="cs-CZ"/>
        </w:rPr>
        <w:t>jednání zástupců obou stran</w:t>
      </w:r>
      <w:r w:rsidRPr="00B36DC5" w:rsidR="000915B5">
        <w:rPr>
          <w:rFonts w:ascii="Arial" w:hAnsi="Arial" w:eastAsia="Times New Roman" w:cs="Arial"/>
          <w:lang w:eastAsia="cs-CZ"/>
        </w:rPr>
        <w:t xml:space="preserve">, kterých má </w:t>
      </w:r>
      <w:r w:rsidRPr="00B36DC5" w:rsidR="00092486">
        <w:rPr>
          <w:rFonts w:ascii="Arial" w:hAnsi="Arial" w:eastAsia="Times New Roman" w:cs="Arial"/>
          <w:lang w:eastAsia="cs-CZ"/>
        </w:rPr>
        <w:t xml:space="preserve">dodavatel </w:t>
      </w:r>
      <w:r w:rsidRPr="00B36DC5" w:rsidR="000915B5">
        <w:rPr>
          <w:rFonts w:ascii="Arial" w:hAnsi="Arial" w:eastAsia="Times New Roman" w:cs="Arial"/>
          <w:lang w:eastAsia="cs-CZ"/>
        </w:rPr>
        <w:t xml:space="preserve">povinnost se aktivně účastnit. Jednání svolává zadavatel, dodavatel </w:t>
      </w:r>
      <w:r w:rsidR="00126C37">
        <w:rPr>
          <w:rFonts w:ascii="Arial" w:hAnsi="Arial" w:eastAsia="Times New Roman" w:cs="Arial"/>
          <w:lang w:eastAsia="cs-CZ"/>
        </w:rPr>
        <w:t>předem</w:t>
      </w:r>
      <w:r w:rsidRPr="00B36DC5" w:rsidR="00092486">
        <w:rPr>
          <w:rFonts w:ascii="Arial" w:hAnsi="Arial" w:eastAsia="Times New Roman" w:cs="Arial"/>
          <w:lang w:eastAsia="cs-CZ"/>
        </w:rPr>
        <w:t xml:space="preserve"> zadavateli </w:t>
      </w:r>
      <w:r w:rsidR="00126C37">
        <w:rPr>
          <w:rFonts w:ascii="Arial" w:hAnsi="Arial" w:eastAsia="Times New Roman" w:cs="Arial"/>
          <w:lang w:eastAsia="cs-CZ"/>
        </w:rPr>
        <w:t xml:space="preserve">navrhne </w:t>
      </w:r>
      <w:r w:rsidRPr="00B36DC5" w:rsidR="00092486">
        <w:rPr>
          <w:rFonts w:ascii="Arial" w:hAnsi="Arial" w:eastAsia="Times New Roman" w:cs="Arial"/>
          <w:lang w:eastAsia="cs-CZ"/>
        </w:rPr>
        <w:t xml:space="preserve">body </w:t>
      </w:r>
      <w:r w:rsidRPr="00B36DC5" w:rsidR="00092486">
        <w:rPr>
          <w:rFonts w:ascii="Arial" w:hAnsi="Arial" w:eastAsia="Times New Roman" w:cs="Arial"/>
          <w:lang w:eastAsia="cs-CZ"/>
        </w:rPr>
        <w:lastRenderedPageBreak/>
        <w:t>programu jednání a</w:t>
      </w:r>
      <w:r w:rsidR="00126C37">
        <w:rPr>
          <w:rFonts w:ascii="Arial" w:hAnsi="Arial" w:eastAsia="Times New Roman" w:cs="Arial"/>
          <w:lang w:eastAsia="cs-CZ"/>
        </w:rPr>
        <w:t xml:space="preserve"> termín</w:t>
      </w:r>
      <w:r w:rsidRPr="00B36DC5" w:rsidR="00092486">
        <w:rPr>
          <w:rFonts w:ascii="Arial" w:hAnsi="Arial" w:eastAsia="Times New Roman" w:cs="Arial"/>
          <w:lang w:eastAsia="cs-CZ"/>
        </w:rPr>
        <w:t xml:space="preserve">. Dodavatel je </w:t>
      </w:r>
      <w:r w:rsidRPr="00B36DC5" w:rsidR="0046207A">
        <w:rPr>
          <w:rFonts w:ascii="Arial" w:hAnsi="Arial" w:eastAsia="Times New Roman" w:cs="Arial"/>
          <w:lang w:eastAsia="cs-CZ"/>
        </w:rPr>
        <w:t xml:space="preserve">povinen </w:t>
      </w:r>
      <w:r w:rsidRPr="00B36DC5" w:rsidR="00092486">
        <w:rPr>
          <w:rFonts w:ascii="Arial" w:hAnsi="Arial" w:eastAsia="Times New Roman" w:cs="Arial"/>
          <w:lang w:eastAsia="cs-CZ"/>
        </w:rPr>
        <w:t>využít a</w:t>
      </w:r>
      <w:r w:rsidR="00156344">
        <w:rPr>
          <w:rFonts w:ascii="Arial" w:hAnsi="Arial" w:eastAsia="Times New Roman" w:cs="Arial"/>
          <w:lang w:eastAsia="cs-CZ"/>
        </w:rPr>
        <w:t> </w:t>
      </w:r>
      <w:r w:rsidRPr="00B36DC5" w:rsidR="00092486">
        <w:rPr>
          <w:rFonts w:ascii="Arial" w:hAnsi="Arial" w:eastAsia="Times New Roman" w:cs="Arial"/>
          <w:lang w:eastAsia="cs-CZ"/>
        </w:rPr>
        <w:t>zapracovat zá</w:t>
      </w:r>
      <w:r w:rsidR="00126C37">
        <w:rPr>
          <w:rFonts w:ascii="Arial" w:hAnsi="Arial" w:eastAsia="Times New Roman" w:cs="Arial"/>
          <w:lang w:eastAsia="cs-CZ"/>
        </w:rPr>
        <w:t>věry a výstupy z těchto jednání</w:t>
      </w:r>
      <w:r w:rsidRPr="00B36DC5" w:rsidR="00861DF6">
        <w:rPr>
          <w:rFonts w:ascii="Arial" w:hAnsi="Arial" w:eastAsia="Times New Roman" w:cs="Arial"/>
          <w:lang w:eastAsia="cs-CZ"/>
        </w:rPr>
        <w:t xml:space="preserve">. </w:t>
      </w:r>
      <w:r w:rsidRPr="00B36DC5" w:rsidR="000B4F0B">
        <w:rPr>
          <w:rFonts w:ascii="Arial" w:hAnsi="Arial" w:eastAsia="Times New Roman" w:cs="Arial"/>
          <w:lang w:eastAsia="cs-CZ"/>
        </w:rPr>
        <w:t>Četnost, čas</w:t>
      </w:r>
      <w:r w:rsidR="00A64E84">
        <w:rPr>
          <w:rFonts w:ascii="Arial" w:hAnsi="Arial" w:eastAsia="Times New Roman" w:cs="Arial"/>
          <w:lang w:eastAsia="cs-CZ"/>
        </w:rPr>
        <w:t xml:space="preserve"> </w:t>
      </w:r>
      <w:r w:rsidRPr="00B36DC5" w:rsidR="000B4F0B">
        <w:rPr>
          <w:rFonts w:ascii="Arial" w:hAnsi="Arial" w:eastAsia="Times New Roman" w:cs="Arial"/>
          <w:lang w:eastAsia="cs-CZ"/>
        </w:rPr>
        <w:t xml:space="preserve">a místo jednání </w:t>
      </w:r>
      <w:r w:rsidR="00126C37">
        <w:rPr>
          <w:rFonts w:ascii="Arial" w:hAnsi="Arial" w:eastAsia="Times New Roman" w:cs="Arial"/>
          <w:lang w:eastAsia="cs-CZ"/>
        </w:rPr>
        <w:t>určí</w:t>
      </w:r>
      <w:r w:rsidR="00A64E84">
        <w:rPr>
          <w:rFonts w:ascii="Arial" w:hAnsi="Arial" w:eastAsia="Times New Roman" w:cs="Arial"/>
          <w:lang w:eastAsia="cs-CZ"/>
        </w:rPr>
        <w:t xml:space="preserve"> </w:t>
      </w:r>
      <w:r w:rsidRPr="00B36DC5" w:rsidR="000B4F0B">
        <w:rPr>
          <w:rFonts w:ascii="Arial" w:hAnsi="Arial" w:eastAsia="Times New Roman" w:cs="Arial"/>
          <w:lang w:eastAsia="cs-CZ"/>
        </w:rPr>
        <w:t>zadavatel</w:t>
      </w:r>
      <w:r w:rsidR="00126C37">
        <w:rPr>
          <w:rFonts w:ascii="Arial" w:hAnsi="Arial" w:eastAsia="Times New Roman" w:cs="Arial"/>
          <w:lang w:eastAsia="cs-CZ"/>
        </w:rPr>
        <w:t xml:space="preserve"> podle průběhu plnění</w:t>
      </w:r>
      <w:r w:rsidR="00861DF6">
        <w:rPr>
          <w:rFonts w:ascii="Arial" w:hAnsi="Arial" w:eastAsia="Times New Roman" w:cs="Arial"/>
          <w:lang w:eastAsia="cs-CZ"/>
        </w:rPr>
        <w:t>.</w:t>
      </w:r>
    </w:p>
    <w:p w:rsidR="001D2487" w:rsidP="006A60EF" w:rsidRDefault="00C93960" w14:paraId="09CA814C" w14:textId="05B8A702">
      <w:pPr>
        <w:numPr>
          <w:ilvl w:val="0"/>
          <w:numId w:val="1"/>
        </w:numPr>
        <w:tabs>
          <w:tab w:val="clear" w:pos="360"/>
        </w:tabs>
        <w:spacing w:before="240" w:line="276" w:lineRule="auto"/>
        <w:ind w:left="426" w:hanging="426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022DBE">
        <w:rPr>
          <w:rFonts w:ascii="Arial" w:hAnsi="Arial" w:eastAsia="Times New Roman" w:cs="Arial"/>
          <w:i/>
          <w:lang w:eastAsia="cs-CZ"/>
        </w:rPr>
        <w:t>Ekonomické a p</w:t>
      </w:r>
      <w:r w:rsidRPr="00022DBE" w:rsidR="001D2487">
        <w:rPr>
          <w:rFonts w:ascii="Arial" w:hAnsi="Arial" w:eastAsia="Times New Roman" w:cs="Arial"/>
          <w:i/>
          <w:lang w:eastAsia="cs-CZ"/>
        </w:rPr>
        <w:t>rávně-legislativní okolnosti</w:t>
      </w:r>
      <w:r w:rsidRPr="00022DBE" w:rsidR="001D2487">
        <w:rPr>
          <w:rFonts w:ascii="Arial" w:hAnsi="Arial" w:eastAsia="Times New Roman" w:cs="Arial"/>
          <w:lang w:eastAsia="cs-CZ"/>
        </w:rPr>
        <w:t xml:space="preserve"> –</w:t>
      </w:r>
      <w:r w:rsidRPr="00022DBE" w:rsidR="007D5467">
        <w:rPr>
          <w:rFonts w:ascii="Arial" w:hAnsi="Arial" w:eastAsia="Times New Roman" w:cs="Arial"/>
          <w:lang w:eastAsia="cs-CZ"/>
        </w:rPr>
        <w:t xml:space="preserve"> </w:t>
      </w:r>
      <w:r w:rsidRPr="00022DBE" w:rsidR="001D2487">
        <w:rPr>
          <w:rFonts w:ascii="Arial" w:hAnsi="Arial" w:eastAsia="Times New Roman" w:cs="Arial"/>
          <w:lang w:eastAsia="cs-CZ"/>
        </w:rPr>
        <w:t xml:space="preserve">dodavatel </w:t>
      </w:r>
      <w:r w:rsidRPr="00022DBE" w:rsidR="007D5467">
        <w:rPr>
          <w:rFonts w:ascii="Arial" w:hAnsi="Arial" w:eastAsia="Times New Roman" w:cs="Arial"/>
          <w:lang w:eastAsia="cs-CZ"/>
        </w:rPr>
        <w:t xml:space="preserve">je povinen </w:t>
      </w:r>
      <w:r w:rsidRPr="00022DBE" w:rsidR="005968C9">
        <w:rPr>
          <w:rFonts w:ascii="Arial" w:hAnsi="Arial" w:eastAsia="Times New Roman" w:cs="Arial"/>
          <w:lang w:eastAsia="cs-CZ"/>
        </w:rPr>
        <w:t xml:space="preserve">každý </w:t>
      </w:r>
      <w:r w:rsidRPr="00022DBE" w:rsidR="007D5467">
        <w:rPr>
          <w:rFonts w:ascii="Arial" w:hAnsi="Arial" w:eastAsia="Times New Roman" w:cs="Arial"/>
          <w:lang w:eastAsia="cs-CZ"/>
        </w:rPr>
        <w:t xml:space="preserve">svůj návrh / doporučení </w:t>
      </w:r>
      <w:r w:rsidRPr="00022DBE" w:rsidR="001D2487">
        <w:rPr>
          <w:rFonts w:ascii="Arial" w:hAnsi="Arial" w:eastAsia="Times New Roman" w:cs="Arial"/>
          <w:lang w:eastAsia="cs-CZ"/>
        </w:rPr>
        <w:t>posou</w:t>
      </w:r>
      <w:r w:rsidRPr="00022DBE" w:rsidR="007D5467">
        <w:rPr>
          <w:rFonts w:ascii="Arial" w:hAnsi="Arial" w:eastAsia="Times New Roman" w:cs="Arial"/>
          <w:lang w:eastAsia="cs-CZ"/>
        </w:rPr>
        <w:t>dit</w:t>
      </w:r>
      <w:r w:rsidRPr="00022DBE" w:rsidR="001D2487">
        <w:rPr>
          <w:rFonts w:ascii="Arial" w:hAnsi="Arial" w:eastAsia="Times New Roman" w:cs="Arial"/>
          <w:lang w:eastAsia="cs-CZ"/>
        </w:rPr>
        <w:t xml:space="preserve"> z </w:t>
      </w:r>
      <w:r w:rsidRPr="00BF31A8" w:rsidR="001D2487">
        <w:rPr>
          <w:rFonts w:ascii="Arial" w:hAnsi="Arial" w:eastAsia="Times New Roman" w:cs="Arial"/>
          <w:lang w:eastAsia="cs-CZ"/>
        </w:rPr>
        <w:t xml:space="preserve">hlediska </w:t>
      </w:r>
      <w:r w:rsidRPr="00BF31A8">
        <w:rPr>
          <w:rFonts w:ascii="Arial" w:hAnsi="Arial" w:eastAsia="Times New Roman" w:cs="Arial"/>
          <w:lang w:eastAsia="cs-CZ"/>
        </w:rPr>
        <w:t xml:space="preserve">ekonomického </w:t>
      </w:r>
      <w:r w:rsidRPr="00BF31A8" w:rsidR="007D5467">
        <w:rPr>
          <w:rFonts w:ascii="Arial" w:hAnsi="Arial" w:eastAsia="Times New Roman" w:cs="Arial"/>
          <w:lang w:eastAsia="cs-CZ"/>
        </w:rPr>
        <w:t>dopadu</w:t>
      </w:r>
      <w:r w:rsidRPr="00022DBE" w:rsidR="007D5467">
        <w:rPr>
          <w:rFonts w:ascii="Arial" w:hAnsi="Arial" w:eastAsia="Times New Roman" w:cs="Arial"/>
          <w:lang w:eastAsia="cs-CZ"/>
        </w:rPr>
        <w:t xml:space="preserve"> </w:t>
      </w:r>
      <w:r w:rsidRPr="00022DBE">
        <w:rPr>
          <w:rFonts w:ascii="Arial" w:hAnsi="Arial" w:eastAsia="Times New Roman" w:cs="Arial"/>
          <w:lang w:eastAsia="cs-CZ"/>
        </w:rPr>
        <w:t xml:space="preserve">a dopadu </w:t>
      </w:r>
      <w:r w:rsidRPr="00022DBE" w:rsidR="007D5467">
        <w:rPr>
          <w:rFonts w:ascii="Arial" w:hAnsi="Arial" w:eastAsia="Times New Roman" w:cs="Arial"/>
          <w:lang w:eastAsia="cs-CZ"/>
        </w:rPr>
        <w:t xml:space="preserve">obecně závazných </w:t>
      </w:r>
      <w:r w:rsidRPr="00022DBE">
        <w:rPr>
          <w:rFonts w:ascii="Arial" w:hAnsi="Arial" w:eastAsia="Times New Roman" w:cs="Arial"/>
          <w:lang w:eastAsia="cs-CZ"/>
        </w:rPr>
        <w:t xml:space="preserve">právních </w:t>
      </w:r>
      <w:r w:rsidRPr="00022DBE" w:rsidR="007D5467">
        <w:rPr>
          <w:rFonts w:ascii="Arial" w:hAnsi="Arial" w:eastAsia="Times New Roman" w:cs="Arial"/>
          <w:lang w:eastAsia="cs-CZ"/>
        </w:rPr>
        <w:t>předpisů</w:t>
      </w:r>
      <w:r w:rsidRPr="00022DBE" w:rsidR="00AF5965">
        <w:rPr>
          <w:rFonts w:ascii="Arial" w:hAnsi="Arial" w:eastAsia="Times New Roman" w:cs="Arial"/>
          <w:lang w:eastAsia="cs-CZ"/>
        </w:rPr>
        <w:t>, včetně standardů kvality sociálních služeb</w:t>
      </w:r>
      <w:r w:rsidRPr="00022DBE" w:rsidR="005968C9">
        <w:rPr>
          <w:rFonts w:ascii="Arial" w:hAnsi="Arial" w:eastAsia="Times New Roman" w:cs="Arial"/>
          <w:lang w:eastAsia="cs-CZ"/>
        </w:rPr>
        <w:t>.</w:t>
      </w:r>
    </w:p>
    <w:p w:rsidRPr="00BE07D9" w:rsidR="00BE07D9" w:rsidP="006A60EF" w:rsidRDefault="0015458E" w14:paraId="41EF8935" w14:textId="1BFD056D">
      <w:pPr>
        <w:numPr>
          <w:ilvl w:val="0"/>
          <w:numId w:val="3"/>
        </w:numPr>
        <w:spacing w:after="120" w:line="276" w:lineRule="auto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4E7BCC">
        <w:rPr>
          <w:rFonts w:ascii="Arial" w:hAnsi="Arial" w:eastAsia="Times New Roman" w:cs="Arial"/>
          <w:i/>
          <w:lang w:eastAsia="cs-CZ"/>
        </w:rPr>
        <w:t xml:space="preserve">Sběr dat </w:t>
      </w:r>
      <w:r w:rsidRPr="004E7BCC" w:rsidR="00272AC2">
        <w:rPr>
          <w:rFonts w:ascii="Arial" w:hAnsi="Arial" w:eastAsia="Times New Roman" w:cs="Arial"/>
          <w:i/>
          <w:lang w:eastAsia="cs-CZ"/>
        </w:rPr>
        <w:t>a informaci</w:t>
      </w:r>
      <w:r w:rsidRPr="004E7BCC" w:rsidR="00C07D1A">
        <w:rPr>
          <w:rFonts w:ascii="Arial" w:hAnsi="Arial" w:eastAsia="Times New Roman" w:cs="Arial"/>
          <w:i/>
          <w:lang w:eastAsia="cs-CZ"/>
        </w:rPr>
        <w:t xml:space="preserve"> - </w:t>
      </w:r>
      <w:r w:rsidRPr="004E7BCC" w:rsidR="00C07D1A">
        <w:rPr>
          <w:rFonts w:ascii="Arial" w:hAnsi="Arial" w:eastAsia="Times New Roman" w:cs="Arial"/>
          <w:lang w:eastAsia="cs-CZ"/>
        </w:rPr>
        <w:t>d</w:t>
      </w:r>
      <w:r w:rsidRPr="004E7BCC" w:rsidR="005968C9">
        <w:rPr>
          <w:rFonts w:ascii="Arial" w:hAnsi="Arial" w:eastAsia="Times New Roman" w:cs="Arial"/>
          <w:lang w:eastAsia="cs-CZ"/>
        </w:rPr>
        <w:t>odavatel</w:t>
      </w:r>
      <w:r w:rsidRPr="004E7BCC">
        <w:rPr>
          <w:rFonts w:ascii="Arial" w:hAnsi="Arial" w:eastAsia="Times New Roman" w:cs="Arial"/>
          <w:lang w:eastAsia="cs-CZ"/>
        </w:rPr>
        <w:t xml:space="preserve"> provede</w:t>
      </w:r>
      <w:r w:rsidRPr="004E7BCC" w:rsidR="005968C9">
        <w:rPr>
          <w:rFonts w:ascii="Arial" w:hAnsi="Arial" w:eastAsia="Times New Roman" w:cs="Arial"/>
          <w:lang w:eastAsia="cs-CZ"/>
        </w:rPr>
        <w:t xml:space="preserve"> sběr dat</w:t>
      </w:r>
      <w:r w:rsidRPr="004E7BCC">
        <w:rPr>
          <w:rFonts w:ascii="Arial" w:hAnsi="Arial" w:eastAsia="Times New Roman" w:cs="Arial"/>
          <w:lang w:eastAsia="cs-CZ"/>
        </w:rPr>
        <w:t xml:space="preserve"> </w:t>
      </w:r>
      <w:r w:rsidRPr="004E7BCC" w:rsidR="005968C9">
        <w:rPr>
          <w:rFonts w:ascii="Arial" w:hAnsi="Arial" w:eastAsia="Times New Roman" w:cs="Arial"/>
          <w:lang w:eastAsia="cs-CZ"/>
        </w:rPr>
        <w:t xml:space="preserve">potřebných pro realizaci </w:t>
      </w:r>
      <w:r w:rsidR="00F41CE9">
        <w:rPr>
          <w:rFonts w:ascii="Arial" w:hAnsi="Arial" w:eastAsia="Times New Roman" w:cs="Arial"/>
          <w:lang w:eastAsia="cs-CZ"/>
        </w:rPr>
        <w:t>předmětu plnění</w:t>
      </w:r>
      <w:r w:rsidRPr="004E7BCC" w:rsidR="005968C9">
        <w:rPr>
          <w:rFonts w:ascii="Arial" w:hAnsi="Arial" w:eastAsia="Times New Roman" w:cs="Arial"/>
          <w:lang w:eastAsia="cs-CZ"/>
        </w:rPr>
        <w:t xml:space="preserve"> </w:t>
      </w:r>
      <w:r w:rsidRPr="004E7BCC">
        <w:rPr>
          <w:rFonts w:ascii="Arial" w:hAnsi="Arial" w:eastAsia="Times New Roman" w:cs="Arial"/>
          <w:lang w:eastAsia="cs-CZ"/>
        </w:rPr>
        <w:t>z</w:t>
      </w:r>
      <w:r w:rsidRPr="004E7BCC" w:rsidR="00E5687F">
        <w:rPr>
          <w:rFonts w:ascii="Arial" w:hAnsi="Arial" w:eastAsia="Times New Roman" w:cs="Arial"/>
          <w:lang w:eastAsia="cs-CZ"/>
        </w:rPr>
        <w:t> </w:t>
      </w:r>
      <w:r w:rsidRPr="004E7BCC" w:rsidR="002B6CB3">
        <w:rPr>
          <w:rFonts w:ascii="Arial" w:hAnsi="Arial" w:eastAsia="Times New Roman" w:cs="Arial"/>
          <w:lang w:eastAsia="cs-CZ"/>
        </w:rPr>
        <w:t>relevantních</w:t>
      </w:r>
      <w:r w:rsidRPr="004E7BCC" w:rsidR="00E5687F">
        <w:rPr>
          <w:rFonts w:ascii="Arial" w:hAnsi="Arial" w:eastAsia="Times New Roman" w:cs="Arial"/>
          <w:lang w:eastAsia="cs-CZ"/>
        </w:rPr>
        <w:t xml:space="preserve"> </w:t>
      </w:r>
      <w:r w:rsidRPr="004E7BCC">
        <w:rPr>
          <w:rFonts w:ascii="Arial" w:hAnsi="Arial" w:eastAsia="Times New Roman" w:cs="Arial"/>
          <w:lang w:eastAsia="cs-CZ"/>
        </w:rPr>
        <w:t>dostupných zdrojů a databází</w:t>
      </w:r>
      <w:r w:rsidRPr="004E7BCC" w:rsidR="00445983">
        <w:rPr>
          <w:rFonts w:ascii="Arial" w:hAnsi="Arial" w:eastAsia="Times New Roman" w:cs="Arial"/>
          <w:lang w:eastAsia="cs-CZ"/>
        </w:rPr>
        <w:t xml:space="preserve"> interních a </w:t>
      </w:r>
      <w:r w:rsidRPr="004E7BCC" w:rsidR="009A53A7">
        <w:rPr>
          <w:rFonts w:ascii="Arial" w:hAnsi="Arial" w:eastAsia="Times New Roman" w:cs="Arial"/>
          <w:lang w:eastAsia="cs-CZ"/>
        </w:rPr>
        <w:t>externích</w:t>
      </w:r>
      <w:r w:rsidRPr="004E7BCC">
        <w:rPr>
          <w:rFonts w:ascii="Arial" w:hAnsi="Arial" w:eastAsia="Times New Roman" w:cs="Arial"/>
          <w:lang w:eastAsia="cs-CZ"/>
        </w:rPr>
        <w:t>, včetně sběru dat v</w:t>
      </w:r>
      <w:r w:rsidRPr="004E7BCC" w:rsidR="005968C9">
        <w:rPr>
          <w:rFonts w:ascii="Arial" w:hAnsi="Arial" w:eastAsia="Times New Roman" w:cs="Arial"/>
          <w:lang w:eastAsia="cs-CZ"/>
        </w:rPr>
        <w:t> </w:t>
      </w:r>
      <w:r w:rsidRPr="004E7BCC">
        <w:rPr>
          <w:rFonts w:ascii="Arial" w:hAnsi="Arial" w:eastAsia="Times New Roman" w:cs="Arial"/>
          <w:lang w:eastAsia="cs-CZ"/>
        </w:rPr>
        <w:t>terénu</w:t>
      </w:r>
      <w:r w:rsidRPr="004E7BCC" w:rsidR="00630898">
        <w:rPr>
          <w:rFonts w:ascii="Arial" w:hAnsi="Arial" w:eastAsia="Times New Roman" w:cs="Arial"/>
          <w:lang w:eastAsia="cs-CZ"/>
        </w:rPr>
        <w:t xml:space="preserve">. </w:t>
      </w:r>
      <w:r w:rsidRPr="004E7BCC" w:rsidR="00137A33">
        <w:rPr>
          <w:rFonts w:ascii="Arial" w:hAnsi="Arial" w:eastAsia="Times New Roman" w:cs="Arial"/>
          <w:lang w:eastAsia="cs-CZ"/>
        </w:rPr>
        <w:t xml:space="preserve">Zdroje dat je povinen komunikovat se </w:t>
      </w:r>
      <w:r w:rsidRPr="004E7BCC" w:rsidR="00E31F71">
        <w:rPr>
          <w:rFonts w:ascii="Arial" w:hAnsi="Arial" w:eastAsia="Times New Roman" w:cs="Arial"/>
          <w:lang w:eastAsia="cs-CZ"/>
        </w:rPr>
        <w:t>z</w:t>
      </w:r>
      <w:r w:rsidRPr="004E7BCC" w:rsidR="00137A33">
        <w:rPr>
          <w:rFonts w:ascii="Arial" w:hAnsi="Arial" w:eastAsia="Times New Roman" w:cs="Arial"/>
          <w:lang w:eastAsia="cs-CZ"/>
        </w:rPr>
        <w:t xml:space="preserve">adavatelem. </w:t>
      </w:r>
      <w:r w:rsidRPr="004E7BCC" w:rsidR="00721F98">
        <w:rPr>
          <w:rFonts w:ascii="Arial" w:hAnsi="Arial" w:eastAsia="Times New Roman" w:cs="Arial"/>
          <w:lang w:eastAsia="cs-CZ"/>
        </w:rPr>
        <w:t xml:space="preserve">Předpokládá se i aktivní spolupráce </w:t>
      </w:r>
      <w:r w:rsidR="00F41CE9">
        <w:rPr>
          <w:rFonts w:ascii="Arial" w:hAnsi="Arial" w:eastAsia="Times New Roman" w:cs="Arial"/>
          <w:lang w:eastAsia="cs-CZ"/>
        </w:rPr>
        <w:t xml:space="preserve">pobytových zařízení. </w:t>
      </w:r>
      <w:r w:rsidRPr="004E7BCC" w:rsidR="00C07D1A">
        <w:rPr>
          <w:rFonts w:ascii="Arial" w:hAnsi="Arial" w:eastAsia="Times New Roman" w:cs="Arial"/>
          <w:lang w:eastAsia="cs-CZ"/>
        </w:rPr>
        <w:t xml:space="preserve">Dodavatel je povinen v rámci plnění postupovat v souladu s dokumenty zadavatele a jednotlivých </w:t>
      </w:r>
      <w:r w:rsidR="00DE1736">
        <w:rPr>
          <w:rFonts w:ascii="Arial" w:hAnsi="Arial" w:eastAsia="Times New Roman" w:cs="Arial"/>
          <w:lang w:eastAsia="cs-CZ"/>
        </w:rPr>
        <w:t>zřizovaných</w:t>
      </w:r>
      <w:r w:rsidRPr="004E7BCC" w:rsidR="00C07D1A">
        <w:rPr>
          <w:rFonts w:ascii="Arial" w:hAnsi="Arial" w:eastAsia="Times New Roman" w:cs="Arial"/>
          <w:lang w:eastAsia="cs-CZ"/>
        </w:rPr>
        <w:t xml:space="preserve"> organizací, které mu budou poskytnuty. </w:t>
      </w:r>
      <w:r w:rsidRPr="004E7BCC" w:rsidR="0078434E">
        <w:rPr>
          <w:rFonts w:ascii="Arial" w:hAnsi="Arial" w:eastAsia="Times New Roman" w:cs="Arial"/>
          <w:color w:val="000000" w:themeColor="text1"/>
          <w:lang w:eastAsia="cs-CZ"/>
        </w:rPr>
        <w:t xml:space="preserve">Dodavatel </w:t>
      </w:r>
      <w:r w:rsidRPr="00BF31A8" w:rsidR="0078434E">
        <w:rPr>
          <w:rFonts w:ascii="Arial" w:hAnsi="Arial" w:eastAsia="Times New Roman" w:cs="Arial"/>
          <w:color w:val="000000" w:themeColor="text1"/>
          <w:lang w:eastAsia="cs-CZ"/>
        </w:rPr>
        <w:t xml:space="preserve">vykoná </w:t>
      </w:r>
      <w:r w:rsidRPr="00BF31A8" w:rsidR="00445983">
        <w:rPr>
          <w:rFonts w:ascii="Arial" w:hAnsi="Arial" w:eastAsia="Times New Roman" w:cs="Arial"/>
          <w:color w:val="000000" w:themeColor="text1"/>
          <w:lang w:eastAsia="cs-CZ"/>
        </w:rPr>
        <w:t xml:space="preserve">řízené rozhovory </w:t>
      </w:r>
      <w:r w:rsidRPr="00BF31A8" w:rsidR="00EE0F04">
        <w:rPr>
          <w:rFonts w:ascii="Arial" w:hAnsi="Arial" w:eastAsia="Times New Roman" w:cs="Arial"/>
          <w:color w:val="000000" w:themeColor="text1"/>
          <w:lang w:eastAsia="cs-CZ"/>
        </w:rPr>
        <w:t>v</w:t>
      </w:r>
      <w:r w:rsidRPr="00BF31A8" w:rsidR="001A592E">
        <w:rPr>
          <w:rFonts w:ascii="Arial" w:hAnsi="Arial" w:eastAsia="Times New Roman" w:cs="Arial"/>
          <w:color w:val="000000" w:themeColor="text1"/>
          <w:lang w:eastAsia="cs-CZ"/>
        </w:rPr>
        <w:t xml:space="preserve">e zřizovaných organizacích </w:t>
      </w:r>
      <w:r w:rsidRPr="00BF31A8" w:rsidR="00EE0F04">
        <w:rPr>
          <w:rFonts w:ascii="Arial" w:hAnsi="Arial" w:eastAsia="Times New Roman" w:cs="Arial"/>
          <w:color w:val="000000" w:themeColor="text1"/>
          <w:lang w:eastAsia="cs-CZ"/>
        </w:rPr>
        <w:t>a</w:t>
      </w:r>
      <w:r w:rsidRPr="00BF31A8" w:rsidR="00156344">
        <w:rPr>
          <w:rFonts w:ascii="Arial" w:hAnsi="Arial" w:eastAsia="Times New Roman" w:cs="Arial"/>
          <w:color w:val="000000" w:themeColor="text1"/>
          <w:lang w:eastAsia="cs-CZ"/>
        </w:rPr>
        <w:t> </w:t>
      </w:r>
      <w:r w:rsidRPr="00BF31A8" w:rsidR="00EE0F04">
        <w:rPr>
          <w:rFonts w:ascii="Arial" w:hAnsi="Arial" w:eastAsia="Times New Roman" w:cs="Arial"/>
          <w:color w:val="000000" w:themeColor="text1"/>
          <w:lang w:eastAsia="cs-CZ"/>
        </w:rPr>
        <w:t>u</w:t>
      </w:r>
      <w:r w:rsidRPr="00BF31A8" w:rsidR="00156344">
        <w:rPr>
          <w:rFonts w:ascii="Arial" w:hAnsi="Arial" w:eastAsia="Times New Roman" w:cs="Arial"/>
          <w:color w:val="000000" w:themeColor="text1"/>
          <w:lang w:eastAsia="cs-CZ"/>
        </w:rPr>
        <w:t> </w:t>
      </w:r>
      <w:r w:rsidRPr="00BF31A8" w:rsidR="00E31F71">
        <w:rPr>
          <w:rFonts w:ascii="Arial" w:hAnsi="Arial" w:eastAsia="Times New Roman" w:cs="Arial"/>
          <w:color w:val="000000" w:themeColor="text1"/>
          <w:lang w:eastAsia="cs-CZ"/>
        </w:rPr>
        <w:t>z</w:t>
      </w:r>
      <w:r w:rsidRPr="00BF31A8" w:rsidR="00EE0F04">
        <w:rPr>
          <w:rFonts w:ascii="Arial" w:hAnsi="Arial" w:eastAsia="Times New Roman" w:cs="Arial"/>
          <w:color w:val="000000" w:themeColor="text1"/>
          <w:lang w:eastAsia="cs-CZ"/>
        </w:rPr>
        <w:t xml:space="preserve">adavatele </w:t>
      </w:r>
      <w:r w:rsidRPr="00BF31A8" w:rsidR="001A592E">
        <w:rPr>
          <w:rFonts w:ascii="Arial" w:hAnsi="Arial" w:eastAsia="Times New Roman" w:cs="Arial"/>
          <w:color w:val="000000" w:themeColor="text1"/>
          <w:lang w:eastAsia="cs-CZ"/>
        </w:rPr>
        <w:t xml:space="preserve">a v případě vhodnosti </w:t>
      </w:r>
      <w:r w:rsidRPr="00BF31A8" w:rsidR="00F41CE9">
        <w:rPr>
          <w:rFonts w:ascii="Arial" w:hAnsi="Arial" w:eastAsia="Times New Roman" w:cs="Arial"/>
          <w:color w:val="000000" w:themeColor="text1"/>
          <w:lang w:eastAsia="cs-CZ"/>
        </w:rPr>
        <w:t xml:space="preserve">např. </w:t>
      </w:r>
      <w:r w:rsidRPr="00BF31A8" w:rsidR="00302F3C">
        <w:rPr>
          <w:rFonts w:ascii="Arial" w:hAnsi="Arial" w:eastAsia="Times New Roman" w:cs="Arial"/>
          <w:color w:val="000000" w:themeColor="text1"/>
          <w:lang w:eastAsia="cs-CZ"/>
        </w:rPr>
        <w:t>dotazníkové šetření.</w:t>
      </w:r>
      <w:r w:rsidR="0089712F">
        <w:rPr>
          <w:rFonts w:ascii="Arial" w:hAnsi="Arial" w:eastAsia="Times New Roman" w:cs="Arial"/>
          <w:color w:val="000000" w:themeColor="text1"/>
          <w:lang w:eastAsia="cs-CZ"/>
        </w:rPr>
        <w:t xml:space="preserve"> Harmonogram auditů v </w:t>
      </w:r>
      <w:r w:rsidRPr="00BE07D9" w:rsidR="0089712F">
        <w:rPr>
          <w:rFonts w:ascii="Arial" w:hAnsi="Arial" w:eastAsia="Times New Roman" w:cs="Arial"/>
          <w:color w:val="000000" w:themeColor="text1"/>
          <w:lang w:eastAsia="cs-CZ"/>
        </w:rPr>
        <w:t>jednotlivých zařízení bude stanoven po dohodě se zadavatelem do 14 dnů od podpisu smlouvy. Pokud budou požadována data před samotným fyzickým auditem zařízení, budou zaslána 14 dní předem.</w:t>
      </w:r>
      <w:r w:rsidR="00BE07D9">
        <w:rPr>
          <w:rFonts w:ascii="Arial" w:hAnsi="Arial" w:eastAsia="Times New Roman" w:cs="Arial"/>
          <w:color w:val="000000" w:themeColor="text1"/>
          <w:lang w:eastAsia="cs-CZ"/>
        </w:rPr>
        <w:t xml:space="preserve"> </w:t>
      </w:r>
      <w:r w:rsidRPr="00BE07D9" w:rsidR="00BE07D9">
        <w:rPr>
          <w:rFonts w:ascii="Arial" w:hAnsi="Arial" w:eastAsia="Times New Roman" w:cs="Arial"/>
          <w:color w:val="000000" w:themeColor="text1"/>
          <w:lang w:eastAsia="cs-CZ"/>
        </w:rPr>
        <w:t xml:space="preserve">Dodavateli budou </w:t>
      </w:r>
      <w:r w:rsidR="00BE07D9">
        <w:rPr>
          <w:rFonts w:ascii="Arial" w:hAnsi="Arial" w:eastAsia="Times New Roman" w:cs="Arial"/>
          <w:color w:val="000000" w:themeColor="text1"/>
          <w:lang w:eastAsia="cs-CZ"/>
        </w:rPr>
        <w:t>zadavatelem poskytnuty</w:t>
      </w:r>
      <w:r w:rsidRPr="00BE07D9" w:rsidR="00BE07D9">
        <w:rPr>
          <w:rFonts w:ascii="Arial" w:hAnsi="Arial" w:eastAsia="Times New Roman" w:cs="Arial"/>
          <w:color w:val="000000" w:themeColor="text1"/>
          <w:lang w:eastAsia="cs-CZ"/>
        </w:rPr>
        <w:t>:</w:t>
      </w:r>
    </w:p>
    <w:p w:rsidRPr="00BE07D9" w:rsidR="00BE07D9" w:rsidP="0089712F" w:rsidRDefault="00BE07D9" w14:paraId="1D6F889A" w14:textId="77777777">
      <w:pPr>
        <w:numPr>
          <w:ilvl w:val="2"/>
          <w:numId w:val="3"/>
        </w:numPr>
        <w:spacing w:after="0" w:line="276" w:lineRule="auto"/>
        <w:ind w:left="709" w:hanging="283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BE07D9">
        <w:rPr>
          <w:rFonts w:ascii="Arial" w:hAnsi="Arial" w:eastAsia="Times New Roman" w:cs="Arial"/>
          <w:color w:val="000000" w:themeColor="text1"/>
          <w:lang w:eastAsia="cs-CZ"/>
        </w:rPr>
        <w:t>Smlouva s klientem o poskytování ošetřovatelské péče (ORP) v pobytových zařízeních sociálních služeb dle zák. č.108/2006 Sb., dle § 36.</w:t>
      </w:r>
    </w:p>
    <w:p w:rsidRPr="00BE07D9" w:rsidR="00BE07D9" w:rsidP="0089712F" w:rsidRDefault="00BE07D9" w14:paraId="5AD84752" w14:textId="77777777">
      <w:pPr>
        <w:numPr>
          <w:ilvl w:val="2"/>
          <w:numId w:val="3"/>
        </w:numPr>
        <w:spacing w:after="0" w:line="276" w:lineRule="auto"/>
        <w:ind w:left="709" w:hanging="283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BE07D9">
        <w:rPr>
          <w:rFonts w:ascii="Arial" w:hAnsi="Arial" w:eastAsia="Times New Roman" w:cs="Arial"/>
          <w:color w:val="000000" w:themeColor="text1"/>
          <w:lang w:eastAsia="cs-CZ"/>
        </w:rPr>
        <w:t>Smlouva s ošetřujícím lékařem o poskytování lékařské péče dle zák. č. 282/2018 Sb., o veřejném zdravotním pojištění.</w:t>
      </w:r>
    </w:p>
    <w:p w:rsidRPr="00BE07D9" w:rsidR="00BE07D9" w:rsidP="0089712F" w:rsidRDefault="00BE07D9" w14:paraId="36350AA7" w14:textId="77777777">
      <w:pPr>
        <w:numPr>
          <w:ilvl w:val="2"/>
          <w:numId w:val="3"/>
        </w:numPr>
        <w:spacing w:after="0" w:line="276" w:lineRule="auto"/>
        <w:ind w:left="709" w:hanging="283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BE07D9">
        <w:rPr>
          <w:rFonts w:ascii="Arial" w:hAnsi="Arial" w:eastAsia="Times New Roman" w:cs="Arial"/>
          <w:color w:val="000000" w:themeColor="text1"/>
          <w:lang w:eastAsia="cs-CZ"/>
        </w:rPr>
        <w:t>Smlouva o poskytování a úhradě hrazených služeb, v Článku III., odst. 2, písm. g) která uvádí povinnost poskytovatele zdravotních služeb vést pro posouzení oprávněnosti vyúčtovaných zdravotních služeb v průkazné formě zdravotnickou dokumentaci, ve které budou zaznamenávány provedené zdravotní výkony, vyžádané hrazené služby.</w:t>
      </w:r>
    </w:p>
    <w:p w:rsidRPr="00BE07D9" w:rsidR="00BE07D9" w:rsidP="0089712F" w:rsidRDefault="00BE07D9" w14:paraId="2BE677CB" w14:textId="77777777">
      <w:pPr>
        <w:numPr>
          <w:ilvl w:val="2"/>
          <w:numId w:val="3"/>
        </w:numPr>
        <w:spacing w:after="0" w:line="276" w:lineRule="auto"/>
        <w:ind w:left="709" w:hanging="283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BE07D9">
        <w:rPr>
          <w:rFonts w:ascii="Arial" w:hAnsi="Arial" w:eastAsia="Times New Roman" w:cs="Arial"/>
          <w:color w:val="000000" w:themeColor="text1"/>
          <w:lang w:eastAsia="cs-CZ"/>
        </w:rPr>
        <w:t>Možnost nahlédnout do ošetřovatelské dokumentace klientů.</w:t>
      </w:r>
    </w:p>
    <w:p w:rsidRPr="00BE07D9" w:rsidR="00BE07D9" w:rsidP="0089712F" w:rsidRDefault="00BE07D9" w14:paraId="438E7964" w14:textId="63F4E64E">
      <w:pPr>
        <w:numPr>
          <w:ilvl w:val="2"/>
          <w:numId w:val="3"/>
        </w:numPr>
        <w:spacing w:after="0" w:line="276" w:lineRule="auto"/>
        <w:ind w:left="709" w:hanging="283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BE07D9">
        <w:rPr>
          <w:rFonts w:ascii="Arial" w:hAnsi="Arial" w:eastAsia="Times New Roman" w:cs="Arial"/>
          <w:color w:val="000000" w:themeColor="text1"/>
          <w:lang w:eastAsia="cs-CZ"/>
        </w:rPr>
        <w:t>Evidence úkonů/výkonů zdravotní ošetřovatelské péče</w:t>
      </w:r>
      <w:r w:rsidR="006A60EF">
        <w:rPr>
          <w:rFonts w:ascii="Arial" w:hAnsi="Arial" w:eastAsia="Times New Roman" w:cs="Arial"/>
          <w:color w:val="000000" w:themeColor="text1"/>
          <w:lang w:eastAsia="cs-CZ"/>
        </w:rPr>
        <w:t>.</w:t>
      </w:r>
    </w:p>
    <w:p w:rsidRPr="00BE07D9" w:rsidR="00BE07D9" w:rsidP="0089712F" w:rsidRDefault="00BE07D9" w14:paraId="4BD3D894" w14:textId="5DB6B02D">
      <w:pPr>
        <w:numPr>
          <w:ilvl w:val="2"/>
          <w:numId w:val="3"/>
        </w:numPr>
        <w:spacing w:after="0" w:line="276" w:lineRule="auto"/>
        <w:ind w:left="709" w:hanging="283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BE07D9">
        <w:rPr>
          <w:rFonts w:ascii="Arial" w:hAnsi="Arial" w:eastAsia="Times New Roman" w:cs="Arial"/>
          <w:color w:val="000000" w:themeColor="text1"/>
          <w:lang w:eastAsia="cs-CZ"/>
        </w:rPr>
        <w:t>Rozpisy směn sester</w:t>
      </w:r>
      <w:r w:rsidR="006A60EF">
        <w:rPr>
          <w:rFonts w:ascii="Arial" w:hAnsi="Arial" w:eastAsia="Times New Roman" w:cs="Arial"/>
          <w:color w:val="000000" w:themeColor="text1"/>
          <w:lang w:eastAsia="cs-CZ"/>
        </w:rPr>
        <w:t>.</w:t>
      </w:r>
    </w:p>
    <w:p w:rsidRPr="00BE07D9" w:rsidR="00BE07D9" w:rsidP="0089712F" w:rsidRDefault="00BE07D9" w14:paraId="19288B25" w14:textId="77777777">
      <w:pPr>
        <w:numPr>
          <w:ilvl w:val="2"/>
          <w:numId w:val="3"/>
        </w:numPr>
        <w:spacing w:after="0" w:line="276" w:lineRule="auto"/>
        <w:ind w:left="709" w:hanging="283"/>
        <w:jc w:val="both"/>
        <w:textAlignment w:val="center"/>
        <w:rPr>
          <w:rFonts w:ascii="Arial" w:hAnsi="Arial" w:eastAsia="Times New Roman" w:cs="Arial"/>
          <w:color w:val="000000" w:themeColor="text1"/>
          <w:lang w:eastAsia="cs-CZ"/>
        </w:rPr>
      </w:pPr>
      <w:r w:rsidRPr="00BE07D9">
        <w:rPr>
          <w:rFonts w:ascii="Arial" w:hAnsi="Arial" w:eastAsia="Times New Roman" w:cs="Arial"/>
          <w:color w:val="000000" w:themeColor="text1"/>
          <w:lang w:eastAsia="cs-CZ"/>
        </w:rPr>
        <w:t>Metodiky organizace k vedení ošetřovatelské dokumentace a vykazování péče na zdravotní pojišťovny odbornost 913.</w:t>
      </w:r>
    </w:p>
    <w:p w:rsidRPr="004E7BCC" w:rsidR="0015458E" w:rsidP="0089712F" w:rsidRDefault="0015458E" w14:paraId="42DABB8B" w14:textId="3078D730">
      <w:pPr>
        <w:numPr>
          <w:ilvl w:val="2"/>
          <w:numId w:val="3"/>
        </w:numPr>
        <w:spacing w:after="0" w:line="276" w:lineRule="auto"/>
        <w:ind w:left="709" w:hanging="283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4E7BCC">
        <w:rPr>
          <w:rFonts w:ascii="Arial" w:hAnsi="Arial" w:eastAsia="Times New Roman" w:cs="Arial"/>
          <w:lang w:eastAsia="cs-CZ"/>
        </w:rPr>
        <w:t>.</w:t>
      </w:r>
    </w:p>
    <w:p w:rsidR="002360EF" w:rsidP="00AE4F48" w:rsidRDefault="00A35768" w14:paraId="510693B7" w14:textId="0E28248D">
      <w:pPr>
        <w:numPr>
          <w:ilvl w:val="0"/>
          <w:numId w:val="1"/>
        </w:numPr>
        <w:spacing w:after="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i/>
          <w:lang w:eastAsia="cs-CZ"/>
        </w:rPr>
        <w:t>Auditní zpráva</w:t>
      </w:r>
      <w:r w:rsidRPr="00022DBE" w:rsidR="00500F82">
        <w:rPr>
          <w:rFonts w:ascii="Arial" w:hAnsi="Arial" w:eastAsia="Times New Roman" w:cs="Arial"/>
          <w:lang w:eastAsia="cs-CZ"/>
        </w:rPr>
        <w:t xml:space="preserve"> – dodavatel jako součást výstupu z realizace </w:t>
      </w:r>
      <w:r>
        <w:rPr>
          <w:rFonts w:ascii="Arial" w:hAnsi="Arial" w:eastAsia="Times New Roman" w:cs="Arial"/>
          <w:lang w:eastAsia="cs-CZ"/>
        </w:rPr>
        <w:t>předmětu veřejné zakázky</w:t>
      </w:r>
      <w:r w:rsidRPr="00022DBE" w:rsidR="00500F82">
        <w:rPr>
          <w:rFonts w:ascii="Arial" w:hAnsi="Arial" w:eastAsia="Times New Roman" w:cs="Arial"/>
          <w:lang w:eastAsia="cs-CZ"/>
        </w:rPr>
        <w:t xml:space="preserve"> vytvoří </w:t>
      </w:r>
      <w:r>
        <w:rPr>
          <w:rFonts w:ascii="Arial" w:hAnsi="Arial" w:eastAsia="Times New Roman" w:cs="Arial"/>
          <w:lang w:eastAsia="cs-CZ"/>
        </w:rPr>
        <w:t>auditní zprávu</w:t>
      </w:r>
      <w:r w:rsidRPr="00022DBE" w:rsidR="009A53A7">
        <w:rPr>
          <w:rFonts w:ascii="Arial" w:hAnsi="Arial" w:eastAsia="Times New Roman" w:cs="Arial"/>
          <w:lang w:eastAsia="cs-CZ"/>
        </w:rPr>
        <w:t xml:space="preserve">, </w:t>
      </w:r>
      <w:r>
        <w:rPr>
          <w:rFonts w:ascii="Arial" w:hAnsi="Arial" w:eastAsia="Times New Roman" w:cs="Arial"/>
          <w:lang w:eastAsia="cs-CZ"/>
        </w:rPr>
        <w:t>jejíž</w:t>
      </w:r>
      <w:r w:rsidRPr="00022DBE" w:rsidR="00B05CE7">
        <w:rPr>
          <w:rFonts w:ascii="Arial" w:hAnsi="Arial" w:eastAsia="Times New Roman" w:cs="Arial"/>
          <w:lang w:eastAsia="cs-CZ"/>
        </w:rPr>
        <w:t xml:space="preserve"> </w:t>
      </w:r>
      <w:r w:rsidRPr="00022DBE" w:rsidR="002B6CB3">
        <w:rPr>
          <w:rFonts w:ascii="Arial" w:hAnsi="Arial" w:eastAsia="Times New Roman" w:cs="Arial"/>
          <w:lang w:eastAsia="cs-CZ"/>
        </w:rPr>
        <w:t>součás</w:t>
      </w:r>
      <w:r w:rsidR="002360EF">
        <w:rPr>
          <w:rFonts w:ascii="Arial" w:hAnsi="Arial" w:eastAsia="Times New Roman" w:cs="Arial"/>
          <w:lang w:eastAsia="cs-CZ"/>
        </w:rPr>
        <w:t xml:space="preserve">tí </w:t>
      </w:r>
      <w:r w:rsidR="005931F8">
        <w:rPr>
          <w:rFonts w:ascii="Arial" w:hAnsi="Arial" w:eastAsia="Times New Roman" w:cs="Arial"/>
          <w:lang w:eastAsia="cs-CZ"/>
        </w:rPr>
        <w:t xml:space="preserve">dle dále specifikovaných požadavků zadavatele </w:t>
      </w:r>
      <w:r w:rsidR="00A73C26">
        <w:rPr>
          <w:rFonts w:ascii="Arial" w:hAnsi="Arial" w:eastAsia="Times New Roman" w:cs="Arial"/>
          <w:lang w:eastAsia="cs-CZ"/>
        </w:rPr>
        <w:t>bude</w:t>
      </w:r>
      <w:r w:rsidR="005931F8">
        <w:rPr>
          <w:rFonts w:ascii="Arial" w:hAnsi="Arial" w:eastAsia="Times New Roman" w:cs="Arial"/>
          <w:lang w:eastAsia="cs-CZ"/>
        </w:rPr>
        <w:t>:</w:t>
      </w:r>
    </w:p>
    <w:p w:rsidR="002360EF" w:rsidP="00AE4F48" w:rsidRDefault="00F32308" w14:paraId="08FCCC8E" w14:textId="78DE9B57">
      <w:pPr>
        <w:pStyle w:val="Odstavecseseznamem"/>
        <w:numPr>
          <w:ilvl w:val="3"/>
          <w:numId w:val="3"/>
        </w:numPr>
        <w:spacing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2360EF">
        <w:rPr>
          <w:rFonts w:ascii="Arial" w:hAnsi="Arial" w:eastAsia="Times New Roman" w:cs="Arial"/>
          <w:lang w:eastAsia="cs-CZ"/>
        </w:rPr>
        <w:t>analytická</w:t>
      </w:r>
      <w:r w:rsidR="00223DD6">
        <w:rPr>
          <w:rFonts w:ascii="Arial" w:hAnsi="Arial" w:eastAsia="Times New Roman" w:cs="Arial"/>
          <w:lang w:eastAsia="cs-CZ"/>
        </w:rPr>
        <w:t>/auditní</w:t>
      </w:r>
      <w:r w:rsidRPr="002360EF">
        <w:rPr>
          <w:rFonts w:ascii="Arial" w:hAnsi="Arial" w:eastAsia="Times New Roman" w:cs="Arial"/>
          <w:lang w:eastAsia="cs-CZ"/>
        </w:rPr>
        <w:t xml:space="preserve"> část </w:t>
      </w:r>
      <w:r w:rsidRPr="002360EF" w:rsidR="002360EF">
        <w:rPr>
          <w:rFonts w:ascii="Arial" w:hAnsi="Arial" w:eastAsia="Times New Roman" w:cs="Arial"/>
          <w:lang w:eastAsia="cs-CZ"/>
        </w:rPr>
        <w:t>stávajícího stavu poskytování</w:t>
      </w:r>
      <w:r w:rsidRPr="009D4C62" w:rsidR="009D4C62">
        <w:rPr>
          <w:rFonts w:ascii="Arial" w:hAnsi="Arial" w:eastAsia="Times New Roman" w:cs="Arial"/>
          <w:lang w:eastAsia="cs-CZ"/>
        </w:rPr>
        <w:t xml:space="preserve"> </w:t>
      </w:r>
      <w:r w:rsidR="009D4C62">
        <w:rPr>
          <w:rFonts w:ascii="Arial" w:hAnsi="Arial" w:eastAsia="Times New Roman" w:cs="Arial"/>
          <w:lang w:eastAsia="cs-CZ"/>
        </w:rPr>
        <w:t>ošetřovatelské péče</w:t>
      </w:r>
      <w:r w:rsidRPr="002360EF" w:rsidR="002360EF">
        <w:rPr>
          <w:rFonts w:ascii="Arial" w:hAnsi="Arial" w:eastAsia="Times New Roman" w:cs="Arial"/>
          <w:lang w:eastAsia="cs-CZ"/>
        </w:rPr>
        <w:t xml:space="preserve">, </w:t>
      </w:r>
      <w:r w:rsidR="009D4C62">
        <w:rPr>
          <w:rFonts w:ascii="Arial" w:hAnsi="Arial" w:eastAsia="Times New Roman" w:cs="Arial"/>
          <w:lang w:eastAsia="cs-CZ"/>
        </w:rPr>
        <w:t xml:space="preserve">jejího </w:t>
      </w:r>
      <w:r w:rsidR="00501631">
        <w:rPr>
          <w:rFonts w:ascii="Arial" w:hAnsi="Arial" w:eastAsia="Times New Roman" w:cs="Arial"/>
          <w:lang w:eastAsia="cs-CZ"/>
        </w:rPr>
        <w:t>vykazování</w:t>
      </w:r>
      <w:r w:rsidR="009D4C62">
        <w:rPr>
          <w:rFonts w:ascii="Arial" w:hAnsi="Arial" w:eastAsia="Times New Roman" w:cs="Arial"/>
          <w:lang w:eastAsia="cs-CZ"/>
        </w:rPr>
        <w:t xml:space="preserve"> zdravotním pojišťovnám</w:t>
      </w:r>
      <w:r w:rsidR="00501631">
        <w:rPr>
          <w:rFonts w:ascii="Arial" w:hAnsi="Arial" w:eastAsia="Times New Roman" w:cs="Arial"/>
          <w:lang w:eastAsia="cs-CZ"/>
        </w:rPr>
        <w:t>,</w:t>
      </w:r>
      <w:r w:rsidRPr="002360EF" w:rsidR="002360EF">
        <w:rPr>
          <w:rFonts w:ascii="Arial" w:hAnsi="Arial" w:eastAsia="Times New Roman" w:cs="Arial"/>
          <w:lang w:eastAsia="cs-CZ"/>
        </w:rPr>
        <w:t xml:space="preserve"> vedení ošetřovatelské dokumentace</w:t>
      </w:r>
      <w:r w:rsidR="00501631">
        <w:rPr>
          <w:rFonts w:ascii="Arial" w:hAnsi="Arial" w:eastAsia="Times New Roman" w:cs="Arial"/>
          <w:lang w:eastAsia="cs-CZ"/>
        </w:rPr>
        <w:t xml:space="preserve"> a stavu personálního zajištění ošetřovatelské péče </w:t>
      </w:r>
      <w:r w:rsidR="002360EF">
        <w:rPr>
          <w:rFonts w:ascii="Arial" w:hAnsi="Arial" w:eastAsia="Times New Roman" w:cs="Arial"/>
          <w:lang w:eastAsia="cs-CZ"/>
        </w:rPr>
        <w:t>v jednotlivých</w:t>
      </w:r>
      <w:r w:rsidRPr="002360EF" w:rsidR="002360EF">
        <w:rPr>
          <w:rFonts w:ascii="Arial" w:hAnsi="Arial" w:eastAsia="Times New Roman" w:cs="Arial"/>
          <w:lang w:eastAsia="cs-CZ"/>
        </w:rPr>
        <w:t xml:space="preserve"> </w:t>
      </w:r>
      <w:r w:rsidR="005931F8">
        <w:rPr>
          <w:rFonts w:ascii="Arial" w:hAnsi="Arial" w:eastAsia="Times New Roman" w:cs="Arial"/>
          <w:lang w:eastAsia="cs-CZ"/>
        </w:rPr>
        <w:t>pobytových zařízeních;</w:t>
      </w:r>
    </w:p>
    <w:p w:rsidR="005968C9" w:rsidP="00AE4F48" w:rsidRDefault="002360EF" w14:paraId="754ED9E7" w14:textId="0BA7913F">
      <w:pPr>
        <w:pStyle w:val="Odstavecseseznamem"/>
        <w:numPr>
          <w:ilvl w:val="3"/>
          <w:numId w:val="3"/>
        </w:numPr>
        <w:spacing w:after="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2360EF">
        <w:rPr>
          <w:rFonts w:ascii="Arial" w:hAnsi="Arial" w:eastAsia="Times New Roman" w:cs="Arial"/>
          <w:lang w:eastAsia="cs-CZ"/>
        </w:rPr>
        <w:t xml:space="preserve">návrhová část sestávající zejm. </w:t>
      </w:r>
      <w:r>
        <w:rPr>
          <w:rFonts w:ascii="Arial" w:hAnsi="Arial" w:eastAsia="Times New Roman" w:cs="Arial"/>
          <w:lang w:eastAsia="cs-CZ"/>
        </w:rPr>
        <w:t xml:space="preserve">z doporučení jednotlivým </w:t>
      </w:r>
      <w:r w:rsidR="005931F8">
        <w:rPr>
          <w:rFonts w:ascii="Arial" w:hAnsi="Arial" w:eastAsia="Times New Roman" w:cs="Arial"/>
          <w:lang w:eastAsia="cs-CZ"/>
        </w:rPr>
        <w:t>pobytovým zařízením</w:t>
      </w:r>
      <w:r w:rsidR="00223DD6">
        <w:rPr>
          <w:rFonts w:ascii="Arial" w:hAnsi="Arial" w:eastAsia="Times New Roman" w:cs="Arial"/>
          <w:lang w:eastAsia="cs-CZ"/>
        </w:rPr>
        <w:t xml:space="preserve"> na základě výsledku auditu stávajícího stavu</w:t>
      </w:r>
      <w:r w:rsidR="005931F8">
        <w:rPr>
          <w:rFonts w:ascii="Arial" w:hAnsi="Arial" w:eastAsia="Times New Roman" w:cs="Arial"/>
          <w:lang w:eastAsia="cs-CZ"/>
        </w:rPr>
        <w:t>;</w:t>
      </w:r>
    </w:p>
    <w:p w:rsidR="00223DD6" w:rsidP="00AE4F48" w:rsidRDefault="00223DD6" w14:paraId="367BE166" w14:textId="2A8CD523">
      <w:pPr>
        <w:pStyle w:val="Odstavecseseznamem"/>
        <w:numPr>
          <w:ilvl w:val="3"/>
          <w:numId w:val="3"/>
        </w:numPr>
        <w:spacing w:after="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návrh optimálního personálního standardu pro každé pobytové zařízení z hlediska poskytování ošetřovatelské péče</w:t>
      </w:r>
      <w:r w:rsidR="00DA7F1A">
        <w:rPr>
          <w:rFonts w:ascii="Arial" w:hAnsi="Arial" w:eastAsia="Times New Roman" w:cs="Arial"/>
          <w:lang w:eastAsia="cs-CZ"/>
        </w:rPr>
        <w:t xml:space="preserve"> a vedení ošetřovatelské dokumentace</w:t>
      </w:r>
      <w:r>
        <w:rPr>
          <w:rFonts w:ascii="Arial" w:hAnsi="Arial" w:eastAsia="Times New Roman" w:cs="Arial"/>
          <w:lang w:eastAsia="cs-CZ"/>
        </w:rPr>
        <w:t>;</w:t>
      </w:r>
    </w:p>
    <w:p w:rsidR="005931F8" w:rsidP="00AE4F48" w:rsidRDefault="005931F8" w14:paraId="5C8D8764" w14:textId="46F45910">
      <w:pPr>
        <w:pStyle w:val="Odstavecseseznamem"/>
        <w:numPr>
          <w:ilvl w:val="3"/>
          <w:numId w:val="3"/>
        </w:numPr>
        <w:spacing w:after="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metodika vedení ošetřovatelské dokumentace;</w:t>
      </w:r>
    </w:p>
    <w:p w:rsidRPr="00223DD6" w:rsidR="005931F8" w:rsidP="00AE4F48" w:rsidRDefault="005931F8" w14:paraId="518A7A5D" w14:textId="47199BD3">
      <w:pPr>
        <w:pStyle w:val="Odstavecseseznamem"/>
        <w:numPr>
          <w:ilvl w:val="3"/>
          <w:numId w:val="3"/>
        </w:numPr>
        <w:spacing w:after="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metodika vykazování ošetřovatelské péče zdravotním pojišťovnám;</w:t>
      </w:r>
    </w:p>
    <w:p w:rsidRPr="0002484A" w:rsidR="000B4F0B" w:rsidP="00076E4B" w:rsidRDefault="000B4F0B" w14:paraId="42C2B42C" w14:textId="36AB4EC0">
      <w:pPr>
        <w:pStyle w:val="Odstavecseseznamem"/>
        <w:numPr>
          <w:ilvl w:val="0"/>
          <w:numId w:val="3"/>
        </w:numPr>
        <w:spacing w:before="240" w:after="0" w:line="276" w:lineRule="auto"/>
        <w:ind w:left="357" w:hanging="357"/>
        <w:rPr>
          <w:rFonts w:ascii="Arial" w:hAnsi="Arial" w:eastAsia="Times New Roman" w:cs="Arial"/>
          <w:i/>
          <w:lang w:eastAsia="cs-CZ"/>
        </w:rPr>
      </w:pPr>
      <w:r w:rsidRPr="0002484A">
        <w:rPr>
          <w:rFonts w:ascii="Arial" w:hAnsi="Arial" w:eastAsia="Times New Roman" w:cs="Arial"/>
          <w:i/>
          <w:lang w:eastAsia="cs-CZ"/>
        </w:rPr>
        <w:t>Workshop</w:t>
      </w:r>
      <w:r w:rsidR="004D5D96">
        <w:rPr>
          <w:rFonts w:ascii="Arial" w:hAnsi="Arial" w:eastAsia="Times New Roman" w:cs="Arial"/>
          <w:i/>
          <w:lang w:eastAsia="cs-CZ"/>
        </w:rPr>
        <w:t>y</w:t>
      </w:r>
    </w:p>
    <w:p w:rsidRPr="00DF6762" w:rsidR="000B4F0B" w:rsidP="00AE4F48" w:rsidRDefault="000B4F0B" w14:paraId="4286CE1B" w14:textId="2A026DD0">
      <w:pPr>
        <w:spacing w:after="0" w:line="276" w:lineRule="auto"/>
        <w:ind w:left="360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Dodavatel zajist</w:t>
      </w:r>
      <w:r w:rsidR="004D5D96">
        <w:rPr>
          <w:rFonts w:ascii="Arial" w:hAnsi="Arial" w:eastAsia="Times New Roman" w:cs="Arial"/>
          <w:lang w:eastAsia="cs-CZ"/>
        </w:rPr>
        <w:t>í přípravu a realizaci 5ti jednodenních workshopů</w:t>
      </w:r>
      <w:r>
        <w:rPr>
          <w:rFonts w:ascii="Arial" w:hAnsi="Arial" w:eastAsia="Times New Roman" w:cs="Arial"/>
          <w:lang w:eastAsia="cs-CZ"/>
        </w:rPr>
        <w:t xml:space="preserve"> </w:t>
      </w:r>
      <w:r w:rsidR="004D5D96">
        <w:rPr>
          <w:rFonts w:ascii="Arial" w:hAnsi="Arial" w:eastAsia="Times New Roman" w:cs="Arial"/>
          <w:lang w:eastAsia="cs-CZ"/>
        </w:rPr>
        <w:t xml:space="preserve">seznamujících </w:t>
      </w:r>
      <w:r w:rsidR="00270A2C">
        <w:rPr>
          <w:rFonts w:ascii="Arial" w:hAnsi="Arial" w:eastAsia="Times New Roman" w:cs="Arial"/>
          <w:lang w:eastAsia="cs-CZ"/>
        </w:rPr>
        <w:t xml:space="preserve">zaměstnance pobytových zařízení </w:t>
      </w:r>
      <w:r w:rsidR="004D5D96">
        <w:rPr>
          <w:rFonts w:ascii="Arial" w:hAnsi="Arial" w:eastAsia="Times New Roman" w:cs="Arial"/>
          <w:lang w:eastAsia="cs-CZ"/>
        </w:rPr>
        <w:t xml:space="preserve">s výsledky auditní zprávy a metodik, které budou výstupem plněni, to vše dle podrobných požadavků uvedených dále s tím, že </w:t>
      </w:r>
    </w:p>
    <w:p w:rsidRPr="0036138C" w:rsidR="000B4F0B" w:rsidP="00AE4F48" w:rsidRDefault="000B4F0B" w14:paraId="737CA828" w14:textId="24CA4EC4">
      <w:pPr>
        <w:pStyle w:val="Odstavecseseznamem"/>
        <w:numPr>
          <w:ilvl w:val="2"/>
          <w:numId w:val="3"/>
        </w:numPr>
        <w:spacing w:after="120" w:line="276" w:lineRule="auto"/>
        <w:ind w:left="851" w:hanging="425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347515">
        <w:rPr>
          <w:rFonts w:ascii="Arial" w:hAnsi="Arial" w:eastAsia="Times New Roman" w:cs="Arial"/>
          <w:lang w:eastAsia="cs-CZ"/>
        </w:rPr>
        <w:t xml:space="preserve">Za organizaci či účast na workshopu nebude dodavatel oprávněn po účastnících </w:t>
      </w:r>
      <w:r w:rsidR="00270A2C">
        <w:rPr>
          <w:rFonts w:ascii="Arial" w:hAnsi="Arial" w:eastAsia="Times New Roman" w:cs="Arial"/>
          <w:lang w:eastAsia="cs-CZ"/>
        </w:rPr>
        <w:t xml:space="preserve">ani zadavateli </w:t>
      </w:r>
      <w:r w:rsidRPr="00347515">
        <w:rPr>
          <w:rFonts w:ascii="Arial" w:hAnsi="Arial" w:eastAsia="Times New Roman" w:cs="Arial"/>
          <w:lang w:eastAsia="cs-CZ"/>
        </w:rPr>
        <w:t>požadovat úplatu</w:t>
      </w:r>
      <w:r>
        <w:rPr>
          <w:rFonts w:ascii="Arial" w:hAnsi="Arial" w:eastAsia="Times New Roman" w:cs="Arial"/>
          <w:lang w:eastAsia="cs-CZ"/>
        </w:rPr>
        <w:t>, tj. veškeré své náklady a cenové nároky v</w:t>
      </w:r>
      <w:r w:rsidR="0036138C">
        <w:rPr>
          <w:rFonts w:ascii="Arial" w:hAnsi="Arial" w:eastAsia="Times New Roman" w:cs="Arial"/>
          <w:lang w:eastAsia="cs-CZ"/>
        </w:rPr>
        <w:t> </w:t>
      </w:r>
      <w:r>
        <w:rPr>
          <w:rFonts w:ascii="Arial" w:hAnsi="Arial" w:eastAsia="Times New Roman" w:cs="Arial"/>
          <w:lang w:eastAsia="cs-CZ"/>
        </w:rPr>
        <w:t>souvislosti</w:t>
      </w:r>
      <w:r w:rsidR="0036138C">
        <w:rPr>
          <w:rFonts w:ascii="Arial" w:hAnsi="Arial" w:eastAsia="Times New Roman" w:cs="Arial"/>
          <w:lang w:eastAsia="cs-CZ"/>
        </w:rPr>
        <w:t xml:space="preserve"> </w:t>
      </w:r>
      <w:r>
        <w:rPr>
          <w:rFonts w:ascii="Arial" w:hAnsi="Arial" w:eastAsia="Times New Roman" w:cs="Arial"/>
          <w:lang w:eastAsia="cs-CZ"/>
        </w:rPr>
        <w:lastRenderedPageBreak/>
        <w:t>s přípravou a konáním workshop</w:t>
      </w:r>
      <w:r w:rsidR="00270A2C">
        <w:rPr>
          <w:rFonts w:ascii="Arial" w:hAnsi="Arial" w:eastAsia="Times New Roman" w:cs="Arial"/>
          <w:lang w:eastAsia="cs-CZ"/>
        </w:rPr>
        <w:t>ů</w:t>
      </w:r>
      <w:r>
        <w:rPr>
          <w:rFonts w:ascii="Arial" w:hAnsi="Arial" w:eastAsia="Times New Roman" w:cs="Arial"/>
          <w:lang w:eastAsia="cs-CZ"/>
        </w:rPr>
        <w:t xml:space="preserve"> dodavatel zahrne již do své nabídkové ceny</w:t>
      </w:r>
      <w:r w:rsidRPr="00442E90">
        <w:rPr>
          <w:rFonts w:ascii="Arial" w:hAnsi="Arial" w:eastAsia="Times New Roman" w:cs="Arial"/>
          <w:lang w:eastAsia="cs-CZ"/>
        </w:rPr>
        <w:t xml:space="preserve"> </w:t>
      </w:r>
      <w:r>
        <w:rPr>
          <w:rFonts w:ascii="Arial" w:hAnsi="Arial" w:eastAsia="Times New Roman" w:cs="Arial"/>
          <w:lang w:eastAsia="cs-CZ"/>
        </w:rPr>
        <w:t xml:space="preserve">předložené v rámci své nabídky </w:t>
      </w:r>
      <w:r w:rsidRPr="0036138C">
        <w:rPr>
          <w:rFonts w:ascii="Arial" w:hAnsi="Arial" w:eastAsia="Times New Roman" w:cs="Arial"/>
          <w:lang w:eastAsia="cs-CZ"/>
        </w:rPr>
        <w:t>vyjma nákladů na stravování účastníků, které nese zadavatel</w:t>
      </w:r>
      <w:r w:rsidRPr="0036138C" w:rsidR="00E5246F">
        <w:rPr>
          <w:rFonts w:ascii="Arial" w:hAnsi="Arial" w:eastAsia="Times New Roman" w:cs="Arial"/>
          <w:lang w:eastAsia="cs-CZ"/>
        </w:rPr>
        <w:t>.</w:t>
      </w:r>
    </w:p>
    <w:p w:rsidRPr="0002484A" w:rsidR="000817E6" w:rsidP="00AE4F48" w:rsidRDefault="00A11F9D" w14:paraId="587AA6A1" w14:textId="0347866A">
      <w:pPr>
        <w:pStyle w:val="Odstavecseseznamem"/>
        <w:numPr>
          <w:ilvl w:val="2"/>
          <w:numId w:val="3"/>
        </w:numPr>
        <w:spacing w:before="240" w:after="120" w:line="276" w:lineRule="auto"/>
        <w:ind w:left="851" w:hanging="425"/>
        <w:jc w:val="both"/>
        <w:textAlignment w:val="center"/>
        <w:rPr>
          <w:lang w:eastAsia="cs-CZ"/>
        </w:rPr>
      </w:pPr>
      <w:r w:rsidRPr="0036138C">
        <w:rPr>
          <w:rFonts w:ascii="Arial" w:hAnsi="Arial" w:eastAsia="Times New Roman" w:cs="Arial"/>
          <w:lang w:eastAsia="cs-CZ"/>
        </w:rPr>
        <w:t xml:space="preserve">Místem konání workshopů </w:t>
      </w:r>
      <w:r w:rsidR="004D5D96">
        <w:rPr>
          <w:rFonts w:ascii="Arial" w:hAnsi="Arial" w:eastAsia="Times New Roman" w:cs="Arial"/>
          <w:lang w:eastAsia="cs-CZ"/>
        </w:rPr>
        <w:t>budou budovy zřizovaných organizací zadavatele (místo konání zajistí zadavatel)</w:t>
      </w:r>
      <w:r w:rsidR="00CC2C06">
        <w:rPr>
          <w:rFonts w:ascii="Arial" w:hAnsi="Arial" w:eastAsia="Times New Roman" w:cs="Arial"/>
          <w:lang w:eastAsia="cs-CZ"/>
        </w:rPr>
        <w:t>.</w:t>
      </w:r>
    </w:p>
    <w:p w:rsidRPr="0002484A" w:rsidR="000817E6" w:rsidP="00AE4F48" w:rsidRDefault="000B4F0B" w14:paraId="4C7B4637" w14:textId="537189BD">
      <w:pPr>
        <w:pStyle w:val="Odstavecseseznamem"/>
        <w:numPr>
          <w:ilvl w:val="2"/>
          <w:numId w:val="3"/>
        </w:numPr>
        <w:spacing w:before="240" w:after="120" w:line="276" w:lineRule="auto"/>
        <w:ind w:left="851" w:hanging="425"/>
        <w:jc w:val="both"/>
        <w:textAlignment w:val="center"/>
        <w:rPr>
          <w:lang w:eastAsia="cs-CZ"/>
        </w:rPr>
      </w:pPr>
      <w:r w:rsidRPr="0036138C">
        <w:rPr>
          <w:rFonts w:ascii="Arial" w:hAnsi="Arial" w:eastAsia="Times New Roman" w:cs="Arial"/>
          <w:lang w:eastAsia="cs-CZ"/>
        </w:rPr>
        <w:t>Minimální délka 1 dne</w:t>
      </w:r>
      <w:r w:rsidRPr="0002484A">
        <w:rPr>
          <w:rFonts w:ascii="Arial" w:hAnsi="Arial" w:eastAsia="Times New Roman" w:cs="Arial"/>
          <w:lang w:eastAsia="cs-CZ"/>
        </w:rPr>
        <w:t xml:space="preserve"> workshopu je stanovena na </w:t>
      </w:r>
      <w:r w:rsidR="005104A5">
        <w:rPr>
          <w:rFonts w:ascii="Arial" w:hAnsi="Arial" w:eastAsia="Times New Roman" w:cs="Arial"/>
          <w:lang w:eastAsia="cs-CZ"/>
        </w:rPr>
        <w:t>5</w:t>
      </w:r>
      <w:r w:rsidRPr="0002484A">
        <w:rPr>
          <w:rFonts w:ascii="Arial" w:hAnsi="Arial" w:eastAsia="Times New Roman" w:cs="Arial"/>
          <w:lang w:eastAsia="cs-CZ"/>
        </w:rPr>
        <w:t xml:space="preserve"> hodin (nepřesáhne </w:t>
      </w:r>
      <w:r w:rsidR="005104A5">
        <w:rPr>
          <w:rFonts w:ascii="Arial" w:hAnsi="Arial" w:eastAsia="Times New Roman" w:cs="Arial"/>
          <w:lang w:eastAsia="cs-CZ"/>
        </w:rPr>
        <w:t>8</w:t>
      </w:r>
      <w:r w:rsidRPr="0002484A">
        <w:rPr>
          <w:rFonts w:ascii="Arial" w:hAnsi="Arial" w:eastAsia="Times New Roman" w:cs="Arial"/>
          <w:lang w:eastAsia="cs-CZ"/>
        </w:rPr>
        <w:t xml:space="preserve"> hodin).</w:t>
      </w:r>
      <w:r w:rsidR="000817E6">
        <w:rPr>
          <w:rFonts w:ascii="Arial" w:hAnsi="Arial" w:eastAsia="Times New Roman" w:cs="Arial"/>
          <w:lang w:eastAsia="cs-CZ"/>
        </w:rPr>
        <w:t xml:space="preserve"> </w:t>
      </w:r>
    </w:p>
    <w:p w:rsidRPr="0002484A" w:rsidR="00F4498B" w:rsidP="00AE4F48" w:rsidRDefault="000B4F0B" w14:paraId="7BE1760A" w14:textId="097BD828">
      <w:pPr>
        <w:pStyle w:val="Odstavecseseznamem"/>
        <w:numPr>
          <w:ilvl w:val="2"/>
          <w:numId w:val="3"/>
        </w:numPr>
        <w:spacing w:before="240" w:after="120" w:line="276" w:lineRule="auto"/>
        <w:ind w:left="851" w:hanging="425"/>
        <w:jc w:val="both"/>
        <w:textAlignment w:val="center"/>
        <w:rPr>
          <w:rFonts w:ascii="Arial" w:hAnsi="Arial" w:eastAsia="Times New Roman" w:cs="Arial"/>
          <w:color w:val="000000"/>
          <w:lang w:eastAsia="cs-CZ"/>
        </w:rPr>
      </w:pPr>
      <w:r w:rsidRPr="003A6D13">
        <w:rPr>
          <w:rFonts w:ascii="Arial" w:hAnsi="Arial" w:eastAsia="Times New Roman" w:cs="Arial"/>
          <w:lang w:eastAsia="cs-CZ"/>
        </w:rPr>
        <w:t xml:space="preserve">Dodavatel je povinen </w:t>
      </w:r>
      <w:r>
        <w:rPr>
          <w:rFonts w:ascii="Arial" w:hAnsi="Arial" w:eastAsia="Times New Roman" w:cs="Arial"/>
          <w:lang w:eastAsia="cs-CZ"/>
        </w:rPr>
        <w:t xml:space="preserve">zajistit moderaci a prezentaci výstupu </w:t>
      </w:r>
      <w:r w:rsidR="004D5D96">
        <w:rPr>
          <w:rFonts w:ascii="Arial" w:hAnsi="Arial" w:eastAsia="Times New Roman" w:cs="Arial"/>
          <w:lang w:eastAsia="cs-CZ"/>
        </w:rPr>
        <w:t>auditní zprávy a metodik</w:t>
      </w:r>
      <w:r>
        <w:rPr>
          <w:rFonts w:ascii="Arial" w:hAnsi="Arial" w:eastAsia="Times New Roman" w:cs="Arial"/>
          <w:lang w:eastAsia="cs-CZ"/>
        </w:rPr>
        <w:t xml:space="preserve"> včetně interaktivní komunikace</w:t>
      </w:r>
      <w:r w:rsidRPr="003A6D13">
        <w:rPr>
          <w:rFonts w:ascii="Arial" w:hAnsi="Arial" w:eastAsia="Times New Roman" w:cs="Arial"/>
          <w:lang w:eastAsia="cs-CZ"/>
        </w:rPr>
        <w:t xml:space="preserve"> s</w:t>
      </w:r>
      <w:r w:rsidR="00813EA3">
        <w:rPr>
          <w:rFonts w:ascii="Arial" w:hAnsi="Arial" w:eastAsia="Times New Roman" w:cs="Arial"/>
          <w:lang w:eastAsia="cs-CZ"/>
        </w:rPr>
        <w:t> </w:t>
      </w:r>
      <w:r w:rsidRPr="003A6D13">
        <w:rPr>
          <w:rFonts w:ascii="Arial" w:hAnsi="Arial" w:eastAsia="Times New Roman" w:cs="Arial"/>
          <w:lang w:eastAsia="cs-CZ"/>
        </w:rPr>
        <w:t>účastníky</w:t>
      </w:r>
      <w:r w:rsidR="00813EA3">
        <w:rPr>
          <w:rFonts w:ascii="Arial" w:hAnsi="Arial" w:eastAsia="Times New Roman" w:cs="Arial"/>
          <w:lang w:eastAsia="cs-CZ"/>
        </w:rPr>
        <w:t xml:space="preserve"> a</w:t>
      </w:r>
      <w:r w:rsidR="00F4498B">
        <w:rPr>
          <w:rFonts w:ascii="Arial" w:hAnsi="Arial" w:eastAsia="Times New Roman" w:cs="Arial"/>
          <w:lang w:eastAsia="cs-CZ"/>
        </w:rPr>
        <w:t xml:space="preserve"> všech podkladových materiálů pro workshop</w:t>
      </w:r>
      <w:r w:rsidR="0013393B">
        <w:rPr>
          <w:rFonts w:ascii="Arial" w:hAnsi="Arial" w:eastAsia="Times New Roman" w:cs="Arial"/>
          <w:lang w:eastAsia="cs-CZ"/>
        </w:rPr>
        <w:t xml:space="preserve"> (elektronicky)</w:t>
      </w:r>
      <w:r>
        <w:rPr>
          <w:rFonts w:ascii="Arial" w:hAnsi="Arial" w:eastAsia="Times New Roman" w:cs="Arial"/>
          <w:lang w:eastAsia="cs-CZ"/>
        </w:rPr>
        <w:t xml:space="preserve">. </w:t>
      </w:r>
    </w:p>
    <w:p w:rsidR="00403470" w:rsidP="00AE4F48" w:rsidRDefault="00F4498B" w14:paraId="01FD06D3" w14:textId="5409E54F">
      <w:pPr>
        <w:pStyle w:val="Odstavecseseznamem"/>
        <w:numPr>
          <w:ilvl w:val="2"/>
          <w:numId w:val="3"/>
        </w:numPr>
        <w:spacing w:line="276" w:lineRule="auto"/>
        <w:ind w:left="851" w:hanging="425"/>
        <w:jc w:val="both"/>
        <w:rPr>
          <w:rFonts w:ascii="Arial" w:hAnsi="Arial" w:eastAsia="Times New Roman" w:cs="Arial"/>
          <w:lang w:eastAsia="cs-CZ"/>
        </w:rPr>
      </w:pPr>
      <w:r w:rsidRPr="00F4498B">
        <w:rPr>
          <w:rFonts w:ascii="Arial" w:hAnsi="Arial" w:eastAsia="Times New Roman" w:cs="Arial"/>
          <w:lang w:eastAsia="cs-CZ"/>
        </w:rPr>
        <w:t xml:space="preserve">Dodavatel je povinen respektovat stanovený počet účastníků, tj. pozvat </w:t>
      </w:r>
      <w:r w:rsidR="004D5D96">
        <w:rPr>
          <w:rFonts w:ascii="Arial" w:hAnsi="Arial" w:eastAsia="Times New Roman" w:cs="Arial"/>
          <w:lang w:eastAsia="cs-CZ"/>
        </w:rPr>
        <w:t xml:space="preserve">po dohodě se zadavatelem </w:t>
      </w:r>
      <w:r w:rsidRPr="00F4498B">
        <w:rPr>
          <w:rFonts w:ascii="Arial" w:hAnsi="Arial" w:eastAsia="Times New Roman" w:cs="Arial"/>
          <w:lang w:eastAsia="cs-CZ"/>
        </w:rPr>
        <w:t xml:space="preserve">min. 20 </w:t>
      </w:r>
      <w:r w:rsidR="004D5D96">
        <w:rPr>
          <w:rFonts w:ascii="Arial" w:hAnsi="Arial" w:eastAsia="Times New Roman" w:cs="Arial"/>
          <w:lang w:eastAsia="cs-CZ"/>
        </w:rPr>
        <w:t>osob ze zřizovaných organizací v regionu konání workshopu</w:t>
      </w:r>
      <w:r w:rsidRPr="00F4498B">
        <w:rPr>
          <w:rFonts w:ascii="Arial" w:hAnsi="Arial" w:eastAsia="Times New Roman" w:cs="Arial"/>
          <w:lang w:eastAsia="cs-CZ"/>
        </w:rPr>
        <w:t>.</w:t>
      </w:r>
      <w:r w:rsidR="006A60EF">
        <w:rPr>
          <w:rFonts w:ascii="Arial" w:hAnsi="Arial" w:eastAsia="Times New Roman" w:cs="Arial"/>
          <w:lang w:eastAsia="cs-CZ"/>
        </w:rPr>
        <w:t xml:space="preserve"> </w:t>
      </w:r>
      <w:r w:rsidRPr="006A60EF" w:rsidR="006A60EF">
        <w:rPr>
          <w:rFonts w:ascii="Arial" w:hAnsi="Arial" w:eastAsia="Times New Roman" w:cs="Arial"/>
          <w:lang w:eastAsia="cs-CZ"/>
        </w:rPr>
        <w:t xml:space="preserve">Výběr konkrétních osob provede každá jednotlivá organizace, která vyšle 4-5 pracovníků zdravotní péče. Rozdělení organizací do 5 </w:t>
      </w:r>
      <w:r w:rsidRPr="006A60EF" w:rsidR="00BE7FAD">
        <w:rPr>
          <w:rFonts w:ascii="Arial" w:hAnsi="Arial" w:eastAsia="Times New Roman" w:cs="Arial"/>
          <w:lang w:eastAsia="cs-CZ"/>
        </w:rPr>
        <w:t>workshopů</w:t>
      </w:r>
      <w:r w:rsidRPr="006A60EF" w:rsidR="006A60EF">
        <w:rPr>
          <w:rFonts w:ascii="Arial" w:hAnsi="Arial" w:eastAsia="Times New Roman" w:cs="Arial"/>
          <w:lang w:eastAsia="cs-CZ"/>
        </w:rPr>
        <w:t xml:space="preserve"> provede zadavatel po dohodě s do</w:t>
      </w:r>
      <w:r w:rsidR="006A60EF">
        <w:rPr>
          <w:rFonts w:ascii="Arial" w:hAnsi="Arial" w:eastAsia="Times New Roman" w:cs="Arial"/>
          <w:lang w:eastAsia="cs-CZ"/>
        </w:rPr>
        <w:t xml:space="preserve">davatelem. Účastníci </w:t>
      </w:r>
      <w:r w:rsidR="00BE7FAD">
        <w:rPr>
          <w:rFonts w:ascii="Arial" w:hAnsi="Arial" w:eastAsia="Times New Roman" w:cs="Arial"/>
          <w:lang w:eastAsia="cs-CZ"/>
        </w:rPr>
        <w:t>workshopu</w:t>
      </w:r>
      <w:r w:rsidR="006A60EF">
        <w:rPr>
          <w:rFonts w:ascii="Arial" w:hAnsi="Arial" w:eastAsia="Times New Roman" w:cs="Arial"/>
          <w:lang w:eastAsia="cs-CZ"/>
        </w:rPr>
        <w:t xml:space="preserve"> budou zástupci managementu a </w:t>
      </w:r>
      <w:r w:rsidRPr="006A60EF" w:rsidR="006A60EF">
        <w:rPr>
          <w:rFonts w:ascii="Arial" w:hAnsi="Arial" w:eastAsia="Times New Roman" w:cs="Arial"/>
          <w:lang w:eastAsia="cs-CZ"/>
        </w:rPr>
        <w:t>pracovníci poskytující zdravotní péči v zařízení.</w:t>
      </w:r>
    </w:p>
    <w:p w:rsidRPr="00F4498B" w:rsidR="0036262C" w:rsidP="00AE4F48" w:rsidRDefault="0036262C" w14:paraId="42A360C9" w14:textId="1EFA8DEF">
      <w:pPr>
        <w:pStyle w:val="Odstavecseseznamem"/>
        <w:numPr>
          <w:ilvl w:val="2"/>
          <w:numId w:val="3"/>
        </w:numPr>
        <w:spacing w:line="276" w:lineRule="auto"/>
        <w:ind w:left="851" w:hanging="425"/>
        <w:jc w:val="both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Dodavatel je povinen doložit oslovení pozvaných účastníků.</w:t>
      </w:r>
    </w:p>
    <w:p w:rsidRPr="00D21EB4" w:rsidR="00D21EB4" w:rsidP="00AE4F48" w:rsidRDefault="00D111ED" w14:paraId="1E9A52E3" w14:textId="6630D8E1">
      <w:pPr>
        <w:pStyle w:val="Odstavecseseznamem"/>
        <w:numPr>
          <w:ilvl w:val="2"/>
          <w:numId w:val="3"/>
        </w:numPr>
        <w:spacing w:line="276" w:lineRule="auto"/>
        <w:ind w:left="851" w:hanging="425"/>
        <w:jc w:val="both"/>
        <w:rPr>
          <w:rFonts w:ascii="Arial" w:hAnsi="Arial" w:eastAsia="Times New Roman" w:cs="Arial"/>
          <w:b/>
          <w:lang w:eastAsia="cs-CZ"/>
        </w:rPr>
      </w:pPr>
      <w:r w:rsidRPr="00D21EB4">
        <w:rPr>
          <w:rFonts w:ascii="Arial" w:hAnsi="Arial" w:eastAsia="Times New Roman" w:cs="Arial"/>
          <w:lang w:eastAsia="cs-CZ"/>
        </w:rPr>
        <w:t>Dodavatel je povin</w:t>
      </w:r>
      <w:r w:rsidRPr="00D21EB4" w:rsidR="00F4498B">
        <w:rPr>
          <w:rFonts w:ascii="Arial" w:hAnsi="Arial" w:eastAsia="Times New Roman" w:cs="Arial"/>
          <w:lang w:eastAsia="cs-CZ"/>
        </w:rPr>
        <w:t>en umožnit vystoupení zástupců z</w:t>
      </w:r>
      <w:r w:rsidR="004D5D96">
        <w:rPr>
          <w:rFonts w:ascii="Arial" w:hAnsi="Arial" w:eastAsia="Times New Roman" w:cs="Arial"/>
          <w:lang w:eastAsia="cs-CZ"/>
        </w:rPr>
        <w:t>adavatele</w:t>
      </w:r>
      <w:r w:rsidRPr="00D21EB4" w:rsidR="00D21EB4">
        <w:rPr>
          <w:rFonts w:ascii="Arial" w:hAnsi="Arial" w:eastAsia="Times New Roman" w:cs="Arial"/>
          <w:lang w:eastAsia="cs-CZ"/>
        </w:rPr>
        <w:t>.</w:t>
      </w:r>
    </w:p>
    <w:p w:rsidRPr="006D6A9E" w:rsidR="00D21EB4" w:rsidP="00AE4F48" w:rsidRDefault="00D21EB4" w14:paraId="2524C70E" w14:textId="6F4468C7">
      <w:pPr>
        <w:pStyle w:val="Odstavecseseznamem"/>
        <w:numPr>
          <w:ilvl w:val="2"/>
          <w:numId w:val="3"/>
        </w:numPr>
        <w:spacing w:line="276" w:lineRule="auto"/>
        <w:ind w:left="851" w:hanging="425"/>
        <w:jc w:val="both"/>
        <w:rPr>
          <w:rFonts w:ascii="Arial" w:hAnsi="Arial" w:eastAsia="Times New Roman" w:cs="Arial"/>
          <w:lang w:eastAsia="cs-CZ"/>
        </w:rPr>
      </w:pPr>
      <w:r w:rsidRPr="006D6A9E">
        <w:rPr>
          <w:rFonts w:ascii="Arial" w:hAnsi="Arial" w:eastAsia="Times New Roman" w:cs="Arial"/>
          <w:lang w:eastAsia="cs-CZ"/>
        </w:rPr>
        <w:t xml:space="preserve">Termíny </w:t>
      </w:r>
      <w:r w:rsidR="006D6A9E">
        <w:rPr>
          <w:rFonts w:ascii="Arial" w:hAnsi="Arial" w:eastAsia="Times New Roman" w:cs="Arial"/>
          <w:lang w:eastAsia="cs-CZ"/>
        </w:rPr>
        <w:t xml:space="preserve">workshopů </w:t>
      </w:r>
      <w:r w:rsidRPr="006D6A9E" w:rsidR="006D6A9E">
        <w:rPr>
          <w:rFonts w:ascii="Arial" w:hAnsi="Arial" w:eastAsia="Times New Roman" w:cs="Arial"/>
          <w:lang w:eastAsia="cs-CZ"/>
        </w:rPr>
        <w:t>dodavatel</w:t>
      </w:r>
      <w:r w:rsidR="00C22C66">
        <w:rPr>
          <w:rFonts w:ascii="Arial" w:hAnsi="Arial" w:eastAsia="Times New Roman" w:cs="Arial"/>
          <w:lang w:eastAsia="cs-CZ"/>
        </w:rPr>
        <w:t xml:space="preserve"> navrhne tak, aby na workshopech</w:t>
      </w:r>
      <w:r w:rsidRPr="006D6A9E">
        <w:rPr>
          <w:rFonts w:ascii="Arial" w:hAnsi="Arial" w:eastAsia="Times New Roman" w:cs="Arial"/>
          <w:lang w:eastAsia="cs-CZ"/>
        </w:rPr>
        <w:t xml:space="preserve"> mohly být představeny jednotlivé výstupy </w:t>
      </w:r>
      <w:r w:rsidR="00C22C66">
        <w:rPr>
          <w:rFonts w:ascii="Arial" w:hAnsi="Arial" w:eastAsia="Times New Roman" w:cs="Arial"/>
          <w:lang w:eastAsia="cs-CZ"/>
        </w:rPr>
        <w:t>analýzy</w:t>
      </w:r>
      <w:r w:rsidRPr="006D6A9E">
        <w:rPr>
          <w:rFonts w:ascii="Arial" w:hAnsi="Arial" w:eastAsia="Times New Roman" w:cs="Arial"/>
          <w:lang w:eastAsia="cs-CZ"/>
        </w:rPr>
        <w:t>.</w:t>
      </w:r>
      <w:r w:rsidR="00C22C66">
        <w:rPr>
          <w:rFonts w:ascii="Arial" w:hAnsi="Arial" w:eastAsia="Times New Roman" w:cs="Arial"/>
          <w:lang w:eastAsia="cs-CZ"/>
        </w:rPr>
        <w:t xml:space="preserve"> Termíny workshopů budou podléhat schválení ze strany zadavatele.</w:t>
      </w:r>
    </w:p>
    <w:p w:rsidRPr="007D5D22" w:rsidR="00F32308" w:rsidP="00AE4F48" w:rsidRDefault="00F32308" w14:paraId="5559A076" w14:textId="1D9B2764">
      <w:pPr>
        <w:pStyle w:val="Nadpis1"/>
      </w:pPr>
      <w:r w:rsidRPr="007D5D22">
        <w:t>Předmět plnění veřejné zakázk</w:t>
      </w:r>
      <w:r w:rsidRPr="007D5D22" w:rsidR="00FC7277">
        <w:t xml:space="preserve">y </w:t>
      </w:r>
      <w:r w:rsidR="004B7F5B">
        <w:t>– detailní podmínky</w:t>
      </w:r>
    </w:p>
    <w:p w:rsidR="005E18CB" w:rsidP="00AE4F48" w:rsidRDefault="00527252" w14:paraId="3AAE5570" w14:textId="65DFCF0B">
      <w:pPr>
        <w:spacing w:line="276" w:lineRule="auto"/>
        <w:jc w:val="both"/>
        <w:rPr>
          <w:rFonts w:ascii="Arial" w:hAnsi="Arial" w:cs="Arial"/>
          <w:lang w:eastAsia="cs-CZ"/>
        </w:rPr>
      </w:pPr>
      <w:r w:rsidRPr="00022DBE">
        <w:rPr>
          <w:rFonts w:ascii="Arial" w:hAnsi="Arial" w:cs="Arial"/>
          <w:lang w:eastAsia="cs-CZ"/>
        </w:rPr>
        <w:t>Dodavatel</w:t>
      </w:r>
      <w:r w:rsidR="00223DD6">
        <w:rPr>
          <w:rFonts w:ascii="Arial" w:hAnsi="Arial" w:cs="Arial"/>
          <w:lang w:eastAsia="cs-CZ"/>
        </w:rPr>
        <w:t>,</w:t>
      </w:r>
      <w:r w:rsidRPr="00022DBE">
        <w:rPr>
          <w:rFonts w:ascii="Arial" w:hAnsi="Arial" w:cs="Arial"/>
          <w:lang w:eastAsia="cs-CZ"/>
        </w:rPr>
        <w:t xml:space="preserve"> </w:t>
      </w:r>
      <w:r w:rsidR="00223DD6">
        <w:rPr>
          <w:rFonts w:ascii="Arial" w:hAnsi="Arial" w:cs="Arial"/>
          <w:lang w:eastAsia="cs-CZ"/>
        </w:rPr>
        <w:t>na základě všech dále uvedených požadavků zadavatele, jakož i obecných požadavků zadavatele uvedených v předchozí kapitole tohoto dokumentu,</w:t>
      </w:r>
      <w:r w:rsidRPr="00022DBE">
        <w:rPr>
          <w:rFonts w:ascii="Arial" w:hAnsi="Arial" w:cs="Arial"/>
          <w:lang w:eastAsia="cs-CZ"/>
        </w:rPr>
        <w:t xml:space="preserve"> </w:t>
      </w:r>
      <w:r w:rsidR="00223DD6">
        <w:rPr>
          <w:rFonts w:ascii="Arial" w:hAnsi="Arial" w:cs="Arial"/>
          <w:lang w:eastAsia="cs-CZ"/>
        </w:rPr>
        <w:t xml:space="preserve">v rámci plnění veřejné zakázky </w:t>
      </w:r>
      <w:r w:rsidRPr="00022DBE">
        <w:rPr>
          <w:rFonts w:ascii="Arial" w:hAnsi="Arial" w:cs="Arial"/>
          <w:lang w:eastAsia="cs-CZ"/>
        </w:rPr>
        <w:t>provede/dodá</w:t>
      </w:r>
      <w:r w:rsidR="00223DD6">
        <w:rPr>
          <w:rFonts w:ascii="Arial" w:hAnsi="Arial" w:cs="Arial"/>
          <w:lang w:eastAsia="cs-CZ"/>
        </w:rPr>
        <w:t xml:space="preserve"> audit současného stavu poskytování ošetřovatelských služeb ve všech pobytových zařízeních (zřizovaných organizacích), a to na vzorku min. </w:t>
      </w:r>
      <w:r w:rsidR="00064916">
        <w:rPr>
          <w:rFonts w:ascii="Arial" w:hAnsi="Arial" w:cs="Arial"/>
          <w:lang w:eastAsia="cs-CZ"/>
        </w:rPr>
        <w:t>3 klientů každého pobytového zařízení</w:t>
      </w:r>
      <w:r w:rsidR="00223DD6">
        <w:rPr>
          <w:rFonts w:ascii="Arial" w:hAnsi="Arial" w:cs="Arial"/>
          <w:lang w:eastAsia="cs-CZ"/>
        </w:rPr>
        <w:t xml:space="preserve">. Na základě výsledku auditu současného stavu dodavatel navrhne pro každé pobytové zařízení individuální opatření k optimalizaci správnosti vykazování ošetřovatelské péče, vedení ošetřovatelské dokumentace a dosažení personálního standardu. </w:t>
      </w:r>
      <w:r w:rsidR="002939AB">
        <w:rPr>
          <w:rFonts w:ascii="Arial" w:hAnsi="Arial" w:cs="Arial"/>
          <w:lang w:eastAsia="cs-CZ"/>
        </w:rPr>
        <w:t>Audit současného stavu a návazný návrh opatření pro pobytová zařízení bude členě</w:t>
      </w:r>
      <w:r w:rsidR="00784B87">
        <w:rPr>
          <w:rFonts w:ascii="Arial" w:hAnsi="Arial" w:cs="Arial"/>
          <w:lang w:eastAsia="cs-CZ"/>
        </w:rPr>
        <w:t>n do částí</w:t>
      </w:r>
    </w:p>
    <w:p w:rsidRPr="002939AB" w:rsidR="00784B87" w:rsidP="00AE4F48" w:rsidRDefault="00784B87" w14:paraId="2A610A10" w14:textId="25059A68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cs-CZ"/>
        </w:rPr>
      </w:pPr>
      <w:r w:rsidRPr="002939AB">
        <w:rPr>
          <w:rFonts w:ascii="Arial" w:hAnsi="Arial" w:cs="Arial"/>
          <w:lang w:eastAsia="cs-CZ"/>
        </w:rPr>
        <w:t xml:space="preserve">Správnost vykazování </w:t>
      </w:r>
      <w:r>
        <w:rPr>
          <w:rFonts w:ascii="Arial" w:hAnsi="Arial" w:cs="Arial"/>
          <w:lang w:eastAsia="cs-CZ"/>
        </w:rPr>
        <w:t>ošetřovatelské</w:t>
      </w:r>
      <w:r w:rsidRPr="002939AB">
        <w:rPr>
          <w:rFonts w:ascii="Arial" w:hAnsi="Arial" w:cs="Arial"/>
          <w:lang w:eastAsia="cs-CZ"/>
        </w:rPr>
        <w:t xml:space="preserve"> péče</w:t>
      </w:r>
    </w:p>
    <w:p w:rsidRPr="002939AB" w:rsidR="00784B87" w:rsidP="00AE4F48" w:rsidRDefault="00784B87" w14:paraId="67CBD2AA" w14:textId="72693454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Vedení o</w:t>
      </w:r>
      <w:r w:rsidRPr="002939AB">
        <w:rPr>
          <w:rFonts w:ascii="Arial" w:hAnsi="Arial" w:cs="Arial"/>
          <w:lang w:eastAsia="cs-CZ"/>
        </w:rPr>
        <w:t>šetřovatelská dokumentace</w:t>
      </w:r>
    </w:p>
    <w:p w:rsidRPr="002939AB" w:rsidR="00784B87" w:rsidP="00AE4F48" w:rsidRDefault="00784B87" w14:paraId="115DAF35" w14:textId="14B86094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Personální zajištění</w:t>
      </w:r>
      <w:r w:rsidR="00076E4B">
        <w:rPr>
          <w:rFonts w:ascii="Arial" w:hAnsi="Arial" w:cs="Arial"/>
          <w:lang w:eastAsia="cs-CZ"/>
        </w:rPr>
        <w:t xml:space="preserve"> = personální standard (viz níže)</w:t>
      </w:r>
    </w:p>
    <w:p w:rsidR="00784B87" w:rsidP="00AE4F48" w:rsidRDefault="003469AF" w14:paraId="514367E4" w14:textId="0EE09B95">
      <w:p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 základě auditu současného stavu a se zohledněním specifik či odchylek praxe v jednotlivých zřizovaných organizacích dodavatel vytvoří:</w:t>
      </w:r>
    </w:p>
    <w:p w:rsidRPr="0076312A" w:rsidR="0076312A" w:rsidP="00AE4F48" w:rsidRDefault="0076312A" w14:paraId="27E13943" w14:textId="468265A5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metodiku</w:t>
      </w:r>
      <w:r w:rsidRPr="0076312A">
        <w:rPr>
          <w:rFonts w:ascii="Arial" w:hAnsi="Arial" w:cs="Arial"/>
          <w:lang w:eastAsia="cs-CZ"/>
        </w:rPr>
        <w:t xml:space="preserve"> vedení ošetřovatelské dokumentace v pobytových sociálních službách; jednotná metodika (s případnými individuálními odchylkami pro jednotlivá </w:t>
      </w:r>
      <w:r w:rsidR="00FB0DD6">
        <w:rPr>
          <w:rFonts w:ascii="Arial" w:hAnsi="Arial" w:cs="Arial"/>
          <w:lang w:eastAsia="cs-CZ"/>
        </w:rPr>
        <w:t xml:space="preserve">pobytová </w:t>
      </w:r>
      <w:r w:rsidRPr="0076312A">
        <w:rPr>
          <w:rFonts w:ascii="Arial" w:hAnsi="Arial" w:cs="Arial"/>
          <w:lang w:eastAsia="cs-CZ"/>
        </w:rPr>
        <w:t>zařízení)</w:t>
      </w:r>
      <w:r>
        <w:rPr>
          <w:rFonts w:ascii="Arial" w:hAnsi="Arial" w:cs="Arial"/>
          <w:lang w:eastAsia="cs-CZ"/>
        </w:rPr>
        <w:t>,</w:t>
      </w:r>
    </w:p>
    <w:p w:rsidRPr="0076312A" w:rsidR="0076312A" w:rsidP="00AE4F48" w:rsidRDefault="0076312A" w14:paraId="065E87A6" w14:textId="6AA1970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metodiku</w:t>
      </w:r>
      <w:r w:rsidRPr="0076312A">
        <w:rPr>
          <w:rFonts w:ascii="Arial" w:hAnsi="Arial" w:cs="Arial"/>
          <w:lang w:eastAsia="cs-CZ"/>
        </w:rPr>
        <w:t xml:space="preserve"> vykazování péče na zdravotní pojišťovny odbornost 913; jednotná metodika (s případnými individuálními odchylkami pro jednotlivá </w:t>
      </w:r>
      <w:r w:rsidR="00FB0DD6">
        <w:rPr>
          <w:rFonts w:ascii="Arial" w:hAnsi="Arial" w:cs="Arial"/>
          <w:lang w:eastAsia="cs-CZ"/>
        </w:rPr>
        <w:t xml:space="preserve">pobytová </w:t>
      </w:r>
      <w:r w:rsidRPr="0076312A">
        <w:rPr>
          <w:rFonts w:ascii="Arial" w:hAnsi="Arial" w:cs="Arial"/>
          <w:lang w:eastAsia="cs-CZ"/>
        </w:rPr>
        <w:t>zařízení)</w:t>
      </w:r>
      <w:r>
        <w:rPr>
          <w:rFonts w:ascii="Arial" w:hAnsi="Arial" w:cs="Arial"/>
          <w:lang w:eastAsia="cs-CZ"/>
        </w:rPr>
        <w:t>,</w:t>
      </w:r>
    </w:p>
    <w:p w:rsidRPr="0076312A" w:rsidR="0076312A" w:rsidP="00AE4F48" w:rsidRDefault="00FB0DD6" w14:paraId="7386A9A4" w14:textId="2C64C7C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personální standard –</w:t>
      </w:r>
      <w:r w:rsidR="0076312A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návrh </w:t>
      </w:r>
      <w:r w:rsidR="0076312A">
        <w:rPr>
          <w:rFonts w:ascii="Arial" w:hAnsi="Arial" w:cs="Arial"/>
          <w:lang w:eastAsia="cs-CZ"/>
        </w:rPr>
        <w:t>optimální</w:t>
      </w:r>
      <w:r>
        <w:rPr>
          <w:rFonts w:ascii="Arial" w:hAnsi="Arial" w:cs="Arial"/>
          <w:lang w:eastAsia="cs-CZ"/>
        </w:rPr>
        <w:t>ho</w:t>
      </w:r>
      <w:r w:rsidR="0076312A">
        <w:rPr>
          <w:rFonts w:ascii="Arial" w:hAnsi="Arial" w:cs="Arial"/>
          <w:lang w:eastAsia="cs-CZ"/>
        </w:rPr>
        <w:t xml:space="preserve"> </w:t>
      </w:r>
      <w:r w:rsidR="00D8676E">
        <w:rPr>
          <w:rFonts w:ascii="Arial" w:hAnsi="Arial" w:cs="Arial"/>
          <w:lang w:eastAsia="cs-CZ"/>
        </w:rPr>
        <w:t>počtu</w:t>
      </w:r>
      <w:r w:rsidR="0076312A">
        <w:rPr>
          <w:rFonts w:ascii="Arial" w:hAnsi="Arial" w:cs="Arial"/>
          <w:lang w:eastAsia="cs-CZ"/>
        </w:rPr>
        <w:t xml:space="preserve"> všeobecných</w:t>
      </w:r>
      <w:r>
        <w:rPr>
          <w:rFonts w:ascii="Arial" w:hAnsi="Arial" w:cs="Arial"/>
          <w:lang w:eastAsia="cs-CZ"/>
        </w:rPr>
        <w:t xml:space="preserve"> praktických sester a </w:t>
      </w:r>
      <w:r w:rsidR="0076312A">
        <w:rPr>
          <w:rFonts w:ascii="Arial" w:hAnsi="Arial" w:cs="Arial"/>
          <w:lang w:eastAsia="cs-CZ"/>
        </w:rPr>
        <w:t>sester se specializací v týmech, a to</w:t>
      </w:r>
      <w:r w:rsidRPr="0076312A" w:rsidR="0076312A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individuálně </w:t>
      </w:r>
      <w:r w:rsidRPr="0076312A" w:rsidR="0076312A">
        <w:rPr>
          <w:rFonts w:ascii="Arial" w:hAnsi="Arial" w:cs="Arial"/>
          <w:lang w:eastAsia="cs-CZ"/>
        </w:rPr>
        <w:t xml:space="preserve">pro každé </w:t>
      </w:r>
      <w:r>
        <w:rPr>
          <w:rFonts w:ascii="Arial" w:hAnsi="Arial" w:cs="Arial"/>
          <w:lang w:eastAsia="cs-CZ"/>
        </w:rPr>
        <w:t>pobytové zařízení.</w:t>
      </w:r>
    </w:p>
    <w:p w:rsidR="003469AF" w:rsidP="00AE4F48" w:rsidRDefault="002F48BD" w14:paraId="59BD6C2F" w14:textId="407085CA">
      <w:pPr>
        <w:spacing w:line="276" w:lineRule="auto"/>
        <w:jc w:val="both"/>
        <w:rPr>
          <w:rFonts w:ascii="Arial" w:hAnsi="Arial" w:eastAsia="Times New Roman" w:cs="Arial"/>
          <w:lang w:eastAsia="cs-CZ"/>
        </w:rPr>
      </w:pPr>
      <w:r>
        <w:rPr>
          <w:rFonts w:ascii="Arial" w:hAnsi="Arial" w:cs="Arial"/>
          <w:lang w:eastAsia="cs-CZ"/>
        </w:rPr>
        <w:t xml:space="preserve">Výsledek auditu a metodiky dodavatel bude poté prezentovat na </w:t>
      </w:r>
      <w:r>
        <w:rPr>
          <w:rFonts w:ascii="Arial" w:hAnsi="Arial" w:eastAsia="Times New Roman" w:cs="Arial"/>
          <w:lang w:eastAsia="cs-CZ"/>
        </w:rPr>
        <w:t>5ti jednodenních workshopech seznamujících zaměstnance pobytových zařízení s výsledky auditní zprávy a metodik, které budou výstupem plněn</w:t>
      </w:r>
      <w:r w:rsidR="00AE1F59">
        <w:rPr>
          <w:rFonts w:ascii="Arial" w:hAnsi="Arial" w:eastAsia="Times New Roman" w:cs="Arial"/>
          <w:lang w:eastAsia="cs-CZ"/>
        </w:rPr>
        <w:t>í</w:t>
      </w:r>
      <w:r>
        <w:rPr>
          <w:rFonts w:ascii="Arial" w:hAnsi="Arial" w:eastAsia="Times New Roman" w:cs="Arial"/>
          <w:lang w:eastAsia="cs-CZ"/>
        </w:rPr>
        <w:t xml:space="preserve">. </w:t>
      </w:r>
    </w:p>
    <w:p w:rsidR="002F48BD" w:rsidP="00AE4F48" w:rsidRDefault="002F48BD" w14:paraId="334190FA" w14:textId="17467BAD">
      <w:pPr>
        <w:spacing w:line="276" w:lineRule="auto"/>
        <w:jc w:val="both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lastRenderedPageBreak/>
        <w:t xml:space="preserve">Dodavatel dále představí výsledky auditu na </w:t>
      </w:r>
      <w:r w:rsidR="009A5008">
        <w:rPr>
          <w:rFonts w:ascii="Arial" w:hAnsi="Arial" w:eastAsia="Times New Roman" w:cs="Arial"/>
          <w:lang w:eastAsia="cs-CZ"/>
        </w:rPr>
        <w:t xml:space="preserve">závěrečné konferenci </w:t>
      </w:r>
      <w:bookmarkStart w:name="_GoBack" w:id="2"/>
      <w:bookmarkEnd w:id="2"/>
      <w:r w:rsidR="009A5008">
        <w:rPr>
          <w:rFonts w:ascii="Arial" w:hAnsi="Arial" w:eastAsia="Times New Roman" w:cs="Arial"/>
          <w:lang w:eastAsia="cs-CZ"/>
        </w:rPr>
        <w:t>projektu „</w:t>
      </w:r>
      <w:r w:rsidRPr="009A5008" w:rsidR="009A5008">
        <w:rPr>
          <w:rFonts w:ascii="Arial" w:hAnsi="Arial" w:eastAsia="Times New Roman" w:cs="Arial"/>
          <w:lang w:eastAsia="cs-CZ"/>
        </w:rPr>
        <w:t>Optimalizace sítě pobytových sociálních služeb v Kraji Vysočina</w:t>
      </w:r>
      <w:r w:rsidR="009A5008">
        <w:rPr>
          <w:rFonts w:ascii="Arial" w:hAnsi="Arial" w:eastAsia="Times New Roman" w:cs="Arial"/>
          <w:lang w:eastAsia="cs-CZ"/>
        </w:rPr>
        <w:t xml:space="preserve">“, která se bude konat na KrÚ Kraje Vysočina v Jihlavě </w:t>
      </w:r>
      <w:r w:rsidRPr="002F48BD">
        <w:rPr>
          <w:rFonts w:ascii="Arial" w:hAnsi="Arial" w:eastAsia="Times New Roman" w:cs="Arial"/>
          <w:lang w:eastAsia="cs-CZ"/>
        </w:rPr>
        <w:t xml:space="preserve">– </w:t>
      </w:r>
      <w:r>
        <w:rPr>
          <w:rFonts w:ascii="Arial" w:hAnsi="Arial" w:eastAsia="Times New Roman" w:cs="Arial"/>
          <w:lang w:eastAsia="cs-CZ"/>
        </w:rPr>
        <w:t xml:space="preserve">předpoklad </w:t>
      </w:r>
      <w:r w:rsidRPr="002F48BD">
        <w:rPr>
          <w:rFonts w:ascii="Arial" w:hAnsi="Arial" w:eastAsia="Times New Roman" w:cs="Arial"/>
          <w:lang w:eastAsia="cs-CZ"/>
        </w:rPr>
        <w:t>07-08/2020</w:t>
      </w:r>
      <w:r w:rsidR="009A5008">
        <w:rPr>
          <w:rFonts w:ascii="Arial" w:hAnsi="Arial" w:eastAsia="Times New Roman" w:cs="Arial"/>
          <w:lang w:eastAsia="cs-CZ"/>
        </w:rPr>
        <w:t>.</w:t>
      </w:r>
      <w:r w:rsidR="00E05DEC">
        <w:rPr>
          <w:rFonts w:ascii="Arial" w:hAnsi="Arial" w:eastAsia="Times New Roman" w:cs="Arial"/>
          <w:lang w:eastAsia="cs-CZ"/>
        </w:rPr>
        <w:t xml:space="preserve"> Předmětem této zakázky je pouze účast dodavatele </w:t>
      </w:r>
      <w:r w:rsidR="00132567">
        <w:rPr>
          <w:rFonts w:ascii="Arial" w:hAnsi="Arial" w:eastAsia="Times New Roman" w:cs="Arial"/>
          <w:lang w:eastAsia="cs-CZ"/>
        </w:rPr>
        <w:t>a </w:t>
      </w:r>
      <w:r w:rsidR="00E05DEC">
        <w:rPr>
          <w:rFonts w:ascii="Arial" w:hAnsi="Arial" w:eastAsia="Times New Roman" w:cs="Arial"/>
          <w:lang w:eastAsia="cs-CZ"/>
        </w:rPr>
        <w:t>představení výsledků auditu, nikoliv organizační či jiné zajištění konference.</w:t>
      </w:r>
    </w:p>
    <w:p w:rsidRPr="00022DBE" w:rsidR="005E18CB" w:rsidP="00AE4F48" w:rsidRDefault="005E18CB" w14:paraId="330C680E" w14:textId="77777777">
      <w:pPr>
        <w:spacing w:line="276" w:lineRule="auto"/>
        <w:jc w:val="both"/>
        <w:rPr>
          <w:rFonts w:ascii="Arial" w:hAnsi="Arial" w:cs="Arial"/>
          <w:lang w:eastAsia="cs-CZ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6342"/>
        <w:gridCol w:w="1635"/>
        <w:gridCol w:w="1085"/>
      </w:tblGrid>
      <w:tr w:rsidRPr="00022DBE" w:rsidR="00552C28" w:rsidTr="00BD536B" w14:paraId="4CAFA088" w14:textId="77777777">
        <w:trPr>
          <w:cantSplit/>
          <w:trHeight w:val="841"/>
        </w:trPr>
        <w:tc>
          <w:tcPr>
            <w:tcW w:w="6489" w:type="dxa"/>
            <w:shd w:val="clear" w:color="auto" w:fill="auto"/>
            <w:vAlign w:val="center"/>
          </w:tcPr>
          <w:p w:rsidRPr="0002484A" w:rsidR="00552C28" w:rsidP="00AE4F48" w:rsidRDefault="00552C28" w14:paraId="37038F51" w14:textId="67BDE125">
            <w:pPr>
              <w:spacing w:after="0" w:line="276" w:lineRule="auto"/>
              <w:jc w:val="center"/>
              <w:rPr>
                <w:rFonts w:ascii="Arial" w:hAnsi="Arial" w:cs="Arial"/>
                <w:lang w:eastAsia="cs-CZ"/>
              </w:rPr>
            </w:pPr>
            <w:r w:rsidRPr="0002484A">
              <w:rPr>
                <w:rFonts w:ascii="Arial" w:hAnsi="Arial" w:cs="Arial"/>
                <w:b/>
              </w:rPr>
              <w:t>Popis plnění dodavatele</w:t>
            </w:r>
            <w:r w:rsidR="00727B5F">
              <w:rPr>
                <w:rFonts w:ascii="Arial" w:hAnsi="Arial" w:cs="Arial"/>
                <w:b/>
              </w:rPr>
              <w:t xml:space="preserve"> – analytická</w:t>
            </w:r>
            <w:r w:rsidR="007D7EFF">
              <w:rPr>
                <w:rFonts w:ascii="Arial" w:hAnsi="Arial" w:cs="Arial"/>
                <w:b/>
              </w:rPr>
              <w:t>/auditní</w:t>
            </w:r>
            <w:r w:rsidR="00727B5F">
              <w:rPr>
                <w:rFonts w:ascii="Arial" w:hAnsi="Arial" w:cs="Arial"/>
                <w:b/>
              </w:rPr>
              <w:t xml:space="preserve"> část</w:t>
            </w:r>
          </w:p>
        </w:tc>
        <w:tc>
          <w:tcPr>
            <w:tcW w:w="1488" w:type="dxa"/>
            <w:vAlign w:val="center"/>
          </w:tcPr>
          <w:p w:rsidRPr="00022DBE" w:rsidR="00552C28" w:rsidP="00AE4F48" w:rsidRDefault="00552C28" w14:paraId="1E9DD60B" w14:textId="77777777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02484A">
              <w:rPr>
                <w:rFonts w:ascii="Arial" w:hAnsi="Arial" w:cs="Arial"/>
                <w:b/>
              </w:rPr>
              <w:t>Výstup</w:t>
            </w:r>
          </w:p>
        </w:tc>
        <w:tc>
          <w:tcPr>
            <w:tcW w:w="1085" w:type="dxa"/>
            <w:vAlign w:val="center"/>
          </w:tcPr>
          <w:p w:rsidRPr="00022DBE" w:rsidR="00552C28" w:rsidP="00AE4F48" w:rsidRDefault="003732F8" w14:paraId="28291FA4" w14:textId="64F318DC">
            <w:pPr>
              <w:spacing w:after="0" w:line="276" w:lineRule="auto"/>
              <w:jc w:val="center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02484A" w:rsidR="00552C28">
              <w:rPr>
                <w:rFonts w:ascii="Arial" w:hAnsi="Arial" w:cs="Arial"/>
                <w:b/>
              </w:rPr>
              <w:t>ermín dodání</w:t>
            </w:r>
          </w:p>
        </w:tc>
      </w:tr>
      <w:tr w:rsidRPr="00022DBE" w:rsidR="00552C28" w:rsidTr="00BD536B" w14:paraId="30E7FC73" w14:textId="77777777">
        <w:trPr>
          <w:cantSplit/>
          <w:trHeight w:val="841"/>
        </w:trPr>
        <w:tc>
          <w:tcPr>
            <w:tcW w:w="6489" w:type="dxa"/>
            <w:shd w:val="clear" w:color="auto" w:fill="auto"/>
          </w:tcPr>
          <w:p w:rsidRPr="00861876" w:rsidR="00F91486" w:rsidP="00AE4F48" w:rsidRDefault="00861876" w14:paraId="0FF089A5" w14:textId="2DAF9D4F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Dodavatel provede audit</w:t>
            </w:r>
            <w:r w:rsidRPr="00861876" w:rsidR="00F91486">
              <w:rPr>
                <w:sz w:val="22"/>
                <w:szCs w:val="22"/>
              </w:rPr>
              <w:t xml:space="preserve"> poskytování a vykazování</w:t>
            </w:r>
            <w:r>
              <w:rPr>
                <w:sz w:val="22"/>
                <w:szCs w:val="22"/>
              </w:rPr>
              <w:t xml:space="preserve"> ošetřovatelské</w:t>
            </w:r>
            <w:r w:rsidRPr="00861876" w:rsidR="00F91486">
              <w:rPr>
                <w:sz w:val="22"/>
                <w:szCs w:val="22"/>
              </w:rPr>
              <w:t xml:space="preserve"> péče</w:t>
            </w:r>
            <w:r>
              <w:rPr>
                <w:sz w:val="22"/>
                <w:szCs w:val="22"/>
              </w:rPr>
              <w:t xml:space="preserve"> včetně personálního zajištění ve všech pobytových zařízeních s tím, že:</w:t>
            </w:r>
          </w:p>
          <w:p w:rsidRPr="00861876" w:rsidR="00F91486" w:rsidP="00AE4F48" w:rsidRDefault="00861876" w14:paraId="19DD3784" w14:textId="6A74780A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provede vstupní návštěvu</w:t>
            </w:r>
            <w:r w:rsidRPr="00861876" w:rsidR="00F91486">
              <w:rPr>
                <w:sz w:val="22"/>
                <w:szCs w:val="22"/>
              </w:rPr>
              <w:t xml:space="preserve"> konzultace</w:t>
            </w:r>
            <w:r>
              <w:rPr>
                <w:sz w:val="22"/>
                <w:szCs w:val="22"/>
              </w:rPr>
              <w:t xml:space="preserve"> v každé zřizované organizaci,</w:t>
            </w:r>
          </w:p>
          <w:p w:rsidR="00F91486" w:rsidP="00AE4F48" w:rsidRDefault="00861876" w14:paraId="56A77BBF" w14:textId="037AC198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dodavatel smí před uskutečněním vstupní návštěvy i během plnění veřejné zakázky </w:t>
            </w:r>
            <w:r w:rsidRPr="00861876" w:rsidR="00F91486">
              <w:rPr>
                <w:sz w:val="22"/>
                <w:szCs w:val="22"/>
              </w:rPr>
              <w:t xml:space="preserve">požadovat </w:t>
            </w:r>
            <w:r w:rsidRPr="00861876">
              <w:rPr>
                <w:sz w:val="22"/>
                <w:szCs w:val="22"/>
              </w:rPr>
              <w:t xml:space="preserve"> od </w:t>
            </w:r>
            <w:r>
              <w:rPr>
                <w:sz w:val="22"/>
                <w:szCs w:val="22"/>
              </w:rPr>
              <w:t>zřizovaných organizací</w:t>
            </w:r>
            <w:r w:rsidRPr="00861876">
              <w:rPr>
                <w:sz w:val="22"/>
                <w:szCs w:val="22"/>
              </w:rPr>
              <w:t xml:space="preserve"> </w:t>
            </w:r>
            <w:r w:rsidRPr="00861876" w:rsidR="00F91486">
              <w:rPr>
                <w:sz w:val="22"/>
                <w:szCs w:val="22"/>
              </w:rPr>
              <w:t>pokladové informace (</w:t>
            </w:r>
            <w:r>
              <w:rPr>
                <w:sz w:val="22"/>
                <w:szCs w:val="22"/>
              </w:rPr>
              <w:t>zadavatel</w:t>
            </w:r>
            <w:r w:rsidRPr="00861876">
              <w:rPr>
                <w:sz w:val="22"/>
                <w:szCs w:val="22"/>
              </w:rPr>
              <w:t xml:space="preserve"> zajistí </w:t>
            </w:r>
            <w:r w:rsidRPr="00861876" w:rsidR="00F91486">
              <w:rPr>
                <w:sz w:val="22"/>
                <w:szCs w:val="22"/>
              </w:rPr>
              <w:t>součinnost</w:t>
            </w:r>
            <w:r>
              <w:rPr>
                <w:sz w:val="22"/>
                <w:szCs w:val="22"/>
              </w:rPr>
              <w:t xml:space="preserve"> organizací</w:t>
            </w:r>
            <w:r w:rsidRPr="00861876" w:rsidR="00F91486">
              <w:rPr>
                <w:sz w:val="22"/>
                <w:szCs w:val="22"/>
              </w:rPr>
              <w:t>)</w:t>
            </w:r>
            <w:r w:rsidR="00DA0378">
              <w:rPr>
                <w:sz w:val="22"/>
                <w:szCs w:val="22"/>
              </w:rPr>
              <w:t>,</w:t>
            </w:r>
          </w:p>
          <w:p w:rsidRPr="00DA0378" w:rsidR="00DA0378" w:rsidP="00AE4F48" w:rsidRDefault="00DA0378" w14:paraId="38501051" w14:textId="16D92961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audit bude proveden </w:t>
            </w:r>
            <w:r w:rsidRPr="00DA0378">
              <w:rPr>
                <w:sz w:val="22"/>
                <w:szCs w:val="22"/>
              </w:rPr>
              <w:t xml:space="preserve">na </w:t>
            </w:r>
            <w:r w:rsidRPr="00DA0378">
              <w:rPr>
                <w:sz w:val="22"/>
                <w:szCs w:val="22"/>
                <w:lang w:eastAsia="cs-CZ"/>
              </w:rPr>
              <w:t xml:space="preserve">vzorku min. </w:t>
            </w:r>
            <w:r w:rsidR="009438A9">
              <w:rPr>
                <w:sz w:val="22"/>
                <w:szCs w:val="22"/>
                <w:lang w:eastAsia="cs-CZ"/>
              </w:rPr>
              <w:t>3</w:t>
            </w:r>
            <w:r w:rsidRPr="00DA0378" w:rsidR="009438A9">
              <w:rPr>
                <w:sz w:val="22"/>
                <w:szCs w:val="22"/>
                <w:lang w:eastAsia="cs-CZ"/>
              </w:rPr>
              <w:t xml:space="preserve"> </w:t>
            </w:r>
            <w:r w:rsidRPr="00DA0378">
              <w:rPr>
                <w:sz w:val="22"/>
                <w:szCs w:val="22"/>
                <w:lang w:eastAsia="cs-CZ"/>
              </w:rPr>
              <w:t xml:space="preserve">klientů </w:t>
            </w:r>
            <w:r w:rsidR="004F3B13">
              <w:rPr>
                <w:sz w:val="22"/>
                <w:szCs w:val="22"/>
                <w:lang w:eastAsia="cs-CZ"/>
              </w:rPr>
              <w:t>každého pobytového zařízení.</w:t>
            </w:r>
          </w:p>
          <w:p w:rsidRPr="00861876" w:rsidR="00861DF6" w:rsidP="00AE4F48" w:rsidRDefault="00EF01A7" w14:paraId="6A1EA618" w14:textId="5063E44B">
            <w:pPr>
              <w:pStyle w:val="Default"/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Audit bude zaměřen na tři níže uvedené oblasti, v nichž bude dodavatel zkoumat minimálně </w:t>
            </w:r>
            <w:r w:rsidR="00B82616">
              <w:rPr>
                <w:sz w:val="22"/>
                <w:szCs w:val="22"/>
              </w:rPr>
              <w:t>následující</w:t>
            </w:r>
            <w:r>
              <w:rPr>
                <w:sz w:val="22"/>
                <w:szCs w:val="22"/>
              </w:rPr>
              <w:t xml:space="preserve"> okolnosti/otázky:</w:t>
            </w:r>
          </w:p>
          <w:p w:rsidRPr="009E3E6A" w:rsidR="00F91486" w:rsidP="00AE4F48" w:rsidRDefault="00F91486" w14:paraId="3135A645" w14:textId="75A00635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b/>
                <w:lang w:eastAsia="cs-CZ"/>
              </w:rPr>
            </w:pPr>
            <w:r w:rsidRPr="009E3E6A">
              <w:rPr>
                <w:rFonts w:ascii="Arial" w:hAnsi="Arial" w:cs="Arial"/>
                <w:b/>
                <w:lang w:eastAsia="cs-CZ"/>
              </w:rPr>
              <w:t>Správnost vykazování</w:t>
            </w:r>
            <w:r w:rsidRPr="009E3E6A" w:rsidR="00027B7A">
              <w:rPr>
                <w:rFonts w:ascii="Arial" w:hAnsi="Arial" w:cs="Arial"/>
                <w:b/>
                <w:lang w:eastAsia="cs-CZ"/>
              </w:rPr>
              <w:t xml:space="preserve"> ošetřovatelské</w:t>
            </w:r>
            <w:r w:rsidRPr="009E3E6A">
              <w:rPr>
                <w:rFonts w:ascii="Arial" w:hAnsi="Arial" w:cs="Arial"/>
                <w:b/>
                <w:lang w:eastAsia="cs-CZ"/>
              </w:rPr>
              <w:t xml:space="preserve"> péče:</w:t>
            </w:r>
          </w:p>
          <w:p w:rsidRPr="005E18CB" w:rsidR="00F91486" w:rsidP="00AE4F48" w:rsidRDefault="00F91486" w14:paraId="723864C1" w14:textId="6741FB00">
            <w:pPr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5E18CB">
              <w:rPr>
                <w:rFonts w:ascii="Arial" w:hAnsi="Arial" w:cs="Arial"/>
                <w:lang w:eastAsia="cs-CZ"/>
              </w:rPr>
              <w:t xml:space="preserve">Odpovídají poskytnuté </w:t>
            </w:r>
            <w:r w:rsidR="003232EE">
              <w:rPr>
                <w:rFonts w:ascii="Arial" w:hAnsi="Arial" w:cs="Arial"/>
                <w:lang w:eastAsia="cs-CZ"/>
              </w:rPr>
              <w:t>ošetřovatelské</w:t>
            </w:r>
            <w:r w:rsidRPr="005E18CB">
              <w:rPr>
                <w:rFonts w:ascii="Arial" w:hAnsi="Arial" w:cs="Arial"/>
                <w:lang w:eastAsia="cs-CZ"/>
              </w:rPr>
              <w:t xml:space="preserve"> služby hrazeným službám vyúčtovaným zdravotním pojišťovnám?</w:t>
            </w:r>
          </w:p>
          <w:p w:rsidRPr="005E18CB" w:rsidR="00F91486" w:rsidP="00AE4F48" w:rsidRDefault="00F91486" w14:paraId="787E2916" w14:textId="77777777">
            <w:pPr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5E18CB">
              <w:rPr>
                <w:rFonts w:ascii="Arial" w:hAnsi="Arial" w:cs="Arial"/>
                <w:lang w:eastAsia="cs-CZ"/>
              </w:rPr>
              <w:t>Odpovídá rozsah a druh hrazených služeb zdravotnímu stavu  pojištěnců podle ošetřovatelské dokumentace?</w:t>
            </w:r>
          </w:p>
          <w:p w:rsidRPr="009E3E6A" w:rsidR="00F91486" w:rsidP="00AE4F48" w:rsidRDefault="00027B7A" w14:paraId="1AFB1D44" w14:textId="2B1EE81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b/>
                <w:lang w:eastAsia="cs-CZ"/>
              </w:rPr>
            </w:pPr>
            <w:r w:rsidRPr="009E3E6A">
              <w:rPr>
                <w:rFonts w:ascii="Arial" w:hAnsi="Arial" w:cs="Arial"/>
                <w:b/>
                <w:lang w:eastAsia="cs-CZ"/>
              </w:rPr>
              <w:t>Vedení ošetřovatelská dokumentace</w:t>
            </w:r>
            <w:r w:rsidRPr="009E3E6A" w:rsidR="00F91486">
              <w:rPr>
                <w:rFonts w:ascii="Arial" w:hAnsi="Arial" w:cs="Arial"/>
                <w:b/>
                <w:lang w:eastAsia="cs-CZ"/>
              </w:rPr>
              <w:t>:</w:t>
            </w:r>
          </w:p>
          <w:p w:rsidRPr="005E18CB" w:rsidR="00F91486" w:rsidP="00AE4F48" w:rsidRDefault="00F91486" w14:paraId="2E9E7F50" w14:textId="39F23191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5E18CB">
              <w:rPr>
                <w:rFonts w:ascii="Arial" w:hAnsi="Arial" w:cs="Arial"/>
                <w:lang w:eastAsia="cs-CZ"/>
              </w:rPr>
              <w:t>Vede poskytovatel zdravotních služeb pro posouzení oprávněnosti vyúčtovaných zdravotních služeb v průkazné formě zdravotnickou dokumentaci, ve které jsou zaznamenávány provedené zdravotní výkony, vyžádané hrazené služby (povinnost poskytovatele vyplývající ze Smlouvy o poskytování a úhradě hrazených služeb, v Článku III., odst. 2, písm. g) – ve vztahu ke stávající</w:t>
            </w:r>
            <w:r w:rsidR="00194469">
              <w:rPr>
                <w:rFonts w:ascii="Arial" w:hAnsi="Arial" w:cs="Arial"/>
                <w:lang w:eastAsia="cs-CZ"/>
              </w:rPr>
              <w:t xml:space="preserve"> metodice vykazování organizace?</w:t>
            </w:r>
          </w:p>
          <w:p w:rsidRPr="005E18CB" w:rsidR="00F91486" w:rsidP="00AE4F48" w:rsidRDefault="00F91486" w14:paraId="1186F017" w14:textId="77777777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5E18CB">
              <w:rPr>
                <w:rFonts w:ascii="Arial" w:hAnsi="Arial" w:cs="Arial"/>
                <w:lang w:eastAsia="cs-CZ"/>
              </w:rPr>
              <w:t>Splňují zápisy zdravotnické dokumentace povinné specifikace ze Zákona č. 372/2011 Sb.?</w:t>
            </w:r>
          </w:p>
          <w:p w:rsidRPr="005E18CB" w:rsidR="00F91486" w:rsidP="00AE4F48" w:rsidRDefault="00F91486" w14:paraId="00B55589" w14:textId="6B3BBBB1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5E18CB">
              <w:rPr>
                <w:rFonts w:ascii="Arial" w:hAnsi="Arial" w:cs="Arial"/>
                <w:lang w:eastAsia="cs-CZ"/>
              </w:rPr>
              <w:t>Jsou veškeré hrazené a vykázané zdravotnické služby řádně dokumentovány ve zdravotnické dokumentaci?</w:t>
            </w:r>
          </w:p>
          <w:p w:rsidRPr="00194469" w:rsidR="00F91486" w:rsidP="00AE4F48" w:rsidRDefault="00F91486" w14:paraId="479F1E91" w14:textId="70C10692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5E18CB">
              <w:rPr>
                <w:rFonts w:ascii="Arial" w:hAnsi="Arial" w:cs="Arial"/>
                <w:lang w:eastAsia="cs-CZ"/>
              </w:rPr>
              <w:t xml:space="preserve">Jsou stanovené měsíční limity od zdravotních pojišťoven optimálně nastaveny? </w:t>
            </w:r>
            <w:r w:rsidRPr="00194469">
              <w:rPr>
                <w:rFonts w:ascii="Arial" w:hAnsi="Arial" w:cs="Arial"/>
                <w:lang w:eastAsia="cs-CZ"/>
              </w:rPr>
              <w:t>Pokud ne, budou stanoveny návrhy opatření.</w:t>
            </w:r>
          </w:p>
          <w:p w:rsidRPr="005E18CB" w:rsidR="00F91486" w:rsidP="00AE4F48" w:rsidRDefault="00F91486" w14:paraId="3E648A8D" w14:textId="5AB0C7F3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5E18CB">
              <w:rPr>
                <w:rFonts w:ascii="Arial" w:hAnsi="Arial" w:cs="Arial"/>
                <w:lang w:eastAsia="cs-CZ"/>
              </w:rPr>
              <w:t>Jsou nasmlouvány všechny kódy zdravotního výkonu a</w:t>
            </w:r>
            <w:r w:rsidR="00194469">
              <w:rPr>
                <w:rFonts w:ascii="Arial" w:hAnsi="Arial" w:cs="Arial"/>
                <w:lang w:eastAsia="cs-CZ"/>
              </w:rPr>
              <w:t> </w:t>
            </w:r>
            <w:r w:rsidRPr="005E18CB">
              <w:rPr>
                <w:rFonts w:ascii="Arial" w:hAnsi="Arial" w:cs="Arial"/>
                <w:lang w:eastAsia="cs-CZ"/>
              </w:rPr>
              <w:t>bonifikační kódy v souvislosti s počty úvazků</w:t>
            </w:r>
            <w:r w:rsidR="00194469">
              <w:rPr>
                <w:rFonts w:ascii="Arial" w:hAnsi="Arial" w:cs="Arial"/>
                <w:lang w:eastAsia="cs-CZ"/>
              </w:rPr>
              <w:t xml:space="preserve"> zdravotnických pracovníků?</w:t>
            </w:r>
          </w:p>
          <w:p w:rsidRPr="009E3E6A" w:rsidR="00F91486" w:rsidP="00AE4F48" w:rsidRDefault="00F91486" w14:paraId="32241B6A" w14:textId="77777777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b/>
                <w:lang w:eastAsia="cs-CZ"/>
              </w:rPr>
            </w:pPr>
            <w:r w:rsidRPr="009E3E6A">
              <w:rPr>
                <w:rFonts w:ascii="Arial" w:hAnsi="Arial" w:cs="Arial"/>
                <w:b/>
                <w:lang w:eastAsia="cs-CZ"/>
              </w:rPr>
              <w:lastRenderedPageBreak/>
              <w:t>Personální zajištění:</w:t>
            </w:r>
          </w:p>
          <w:p w:rsidRPr="005E18CB" w:rsidR="00F91486" w:rsidP="00AE4F48" w:rsidRDefault="00F91486" w14:paraId="2E3C8355" w14:textId="348E0250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5E18CB">
              <w:rPr>
                <w:rFonts w:ascii="Arial" w:hAnsi="Arial" w:cs="Arial"/>
                <w:lang w:eastAsia="cs-CZ"/>
              </w:rPr>
              <w:t>Jsou rozpisy služeb stanoveny optimálně s ohledem na potřebu poskytování</w:t>
            </w:r>
            <w:r w:rsidR="007C671D">
              <w:rPr>
                <w:rFonts w:ascii="Arial" w:hAnsi="Arial" w:cs="Arial"/>
                <w:lang w:eastAsia="cs-CZ"/>
              </w:rPr>
              <w:t xml:space="preserve"> ošetřovatelských služeb a jejich vykazování?</w:t>
            </w:r>
          </w:p>
          <w:p w:rsidRPr="005E18CB" w:rsidR="00F91486" w:rsidP="00AE4F48" w:rsidRDefault="007C671D" w14:paraId="628714D7" w14:textId="1C6C9D25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Je správně nastaven p</w:t>
            </w:r>
            <w:r w:rsidRPr="005E18CB" w:rsidR="00F91486">
              <w:rPr>
                <w:rFonts w:ascii="Arial" w:hAnsi="Arial" w:cs="Arial"/>
                <w:lang w:eastAsia="cs-CZ"/>
              </w:rPr>
              <w:t xml:space="preserve">očet úvazků </w:t>
            </w:r>
            <w:r>
              <w:rPr>
                <w:rFonts w:ascii="Arial" w:hAnsi="Arial" w:cs="Arial"/>
                <w:lang w:eastAsia="cs-CZ"/>
              </w:rPr>
              <w:t>sester na množství ošetřovatelských služeb</w:t>
            </w:r>
            <w:r w:rsidRPr="005E18CB" w:rsidR="00F91486">
              <w:rPr>
                <w:rFonts w:ascii="Arial" w:hAnsi="Arial" w:cs="Arial"/>
                <w:lang w:eastAsia="cs-CZ"/>
              </w:rPr>
              <w:t xml:space="preserve"> ve vztahu </w:t>
            </w:r>
            <w:r>
              <w:rPr>
                <w:rFonts w:ascii="Arial" w:hAnsi="Arial" w:cs="Arial"/>
                <w:lang w:eastAsia="cs-CZ"/>
              </w:rPr>
              <w:t>k vykazování?</w:t>
            </w:r>
          </w:p>
          <w:p w:rsidRPr="001B5B5D" w:rsidR="00F91486" w:rsidP="001B5B5D" w:rsidRDefault="00F91486" w14:paraId="78327858" w14:textId="6249213B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5E18CB">
              <w:rPr>
                <w:rFonts w:ascii="Arial" w:hAnsi="Arial" w:cs="Arial"/>
                <w:lang w:eastAsia="cs-CZ"/>
              </w:rPr>
              <w:t>Probíhá kontrola výkonů indikovaných na ORP (ošetřovatelská a rehabilitační péče) oproti počtu výkonů vykázaných, tak, aby nedošlo k finanční restrikci ZP při kontrole správnosti a oprávněnosti vykazování výkonů na ZP?</w:t>
            </w:r>
          </w:p>
        </w:tc>
        <w:tc>
          <w:tcPr>
            <w:tcW w:w="1488" w:type="dxa"/>
          </w:tcPr>
          <w:p w:rsidRPr="00D8676E" w:rsidR="00552C28" w:rsidP="00AE4F48" w:rsidRDefault="00F91486" w14:paraId="433FCBB2" w14:textId="12CE2C9D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D8676E">
              <w:rPr>
                <w:rFonts w:ascii="Arial" w:hAnsi="Arial" w:cs="Arial"/>
              </w:rPr>
              <w:lastRenderedPageBreak/>
              <w:t>auditní zpráva</w:t>
            </w:r>
          </w:p>
        </w:tc>
        <w:tc>
          <w:tcPr>
            <w:tcW w:w="1085" w:type="dxa"/>
          </w:tcPr>
          <w:p w:rsidRPr="0002484A" w:rsidR="00552C28" w:rsidP="00883154" w:rsidRDefault="000E1D7E" w14:paraId="017642A9" w14:textId="7064F15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883154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 xml:space="preserve">měsíců od </w:t>
            </w:r>
            <w:r w:rsidR="005D32D0">
              <w:rPr>
                <w:rFonts w:ascii="Arial" w:hAnsi="Arial" w:cs="Arial"/>
              </w:rPr>
              <w:t>účinnosti</w:t>
            </w:r>
            <w:r>
              <w:rPr>
                <w:rFonts w:ascii="Arial" w:hAnsi="Arial" w:cs="Arial"/>
              </w:rPr>
              <w:t xml:space="preserve"> smlouvy</w:t>
            </w:r>
          </w:p>
        </w:tc>
      </w:tr>
      <w:tr w:rsidRPr="00022DBE" w:rsidR="008415B6" w:rsidTr="00BD536B" w14:paraId="3A3275A3" w14:textId="77777777">
        <w:trPr>
          <w:cantSplit/>
          <w:trHeight w:val="841"/>
        </w:trPr>
        <w:tc>
          <w:tcPr>
            <w:tcW w:w="6489" w:type="dxa"/>
            <w:shd w:val="clear" w:color="auto" w:fill="auto"/>
            <w:vAlign w:val="center"/>
          </w:tcPr>
          <w:p w:rsidRPr="003732F8" w:rsidR="008415B6" w:rsidP="00AE4F48" w:rsidRDefault="008415B6" w14:paraId="2B7BA88B" w14:textId="7B13A6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732F8">
              <w:rPr>
                <w:rFonts w:ascii="Arial" w:hAnsi="Arial" w:cs="Arial"/>
                <w:b/>
              </w:rPr>
              <w:t>Popis plnění dodavatele – návrhová část</w:t>
            </w:r>
            <w:r w:rsidR="009E3E6A">
              <w:rPr>
                <w:rFonts w:ascii="Arial" w:hAnsi="Arial" w:cs="Arial"/>
                <w:b/>
              </w:rPr>
              <w:t xml:space="preserve"> auditní zprávy</w:t>
            </w:r>
          </w:p>
        </w:tc>
        <w:tc>
          <w:tcPr>
            <w:tcW w:w="1488" w:type="dxa"/>
            <w:vAlign w:val="center"/>
          </w:tcPr>
          <w:p w:rsidRPr="0002484A" w:rsidR="008415B6" w:rsidP="00AE4F48" w:rsidRDefault="008415B6" w14:paraId="41FD9F8F" w14:textId="0C1D26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02484A">
              <w:rPr>
                <w:rFonts w:ascii="Arial" w:hAnsi="Arial" w:cs="Arial"/>
                <w:b/>
              </w:rPr>
              <w:t>Výstup</w:t>
            </w:r>
          </w:p>
        </w:tc>
        <w:tc>
          <w:tcPr>
            <w:tcW w:w="1085" w:type="dxa"/>
            <w:vAlign w:val="center"/>
          </w:tcPr>
          <w:p w:rsidR="008415B6" w:rsidP="00AE4F48" w:rsidRDefault="003732F8" w14:paraId="39DEFA3B" w14:textId="18F89B38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02484A" w:rsidR="008415B6">
              <w:rPr>
                <w:rFonts w:ascii="Arial" w:hAnsi="Arial" w:cs="Arial"/>
                <w:b/>
              </w:rPr>
              <w:t>ermín dodání</w:t>
            </w:r>
          </w:p>
        </w:tc>
      </w:tr>
      <w:tr w:rsidRPr="00022DBE" w:rsidR="008415B6" w:rsidTr="00BD536B" w14:paraId="780CF100" w14:textId="77777777">
        <w:trPr>
          <w:cantSplit/>
          <w:trHeight w:val="841"/>
        </w:trPr>
        <w:tc>
          <w:tcPr>
            <w:tcW w:w="6489" w:type="dxa"/>
            <w:shd w:val="clear" w:color="auto" w:fill="auto"/>
          </w:tcPr>
          <w:p w:rsidR="001B5B5D" w:rsidP="00AE4F48" w:rsidRDefault="001B5B5D" w14:paraId="5AF5C594" w14:textId="2BF8AA97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auditu současného stavu dodavatel vytvoří jako součást auditní zprávy doporučení každému pobytovému zařízení, a to </w:t>
            </w:r>
            <w:r w:rsidR="00DA33C7">
              <w:rPr>
                <w:rFonts w:ascii="Arial" w:hAnsi="Arial" w:cs="Arial"/>
              </w:rPr>
              <w:t xml:space="preserve">v závislosti na </w:t>
            </w:r>
            <w:r w:rsidR="00192A4C">
              <w:rPr>
                <w:rFonts w:ascii="Arial" w:hAnsi="Arial" w:cs="Arial"/>
              </w:rPr>
              <w:t xml:space="preserve">druhu a charakteru </w:t>
            </w:r>
            <w:r w:rsidR="00DA33C7">
              <w:rPr>
                <w:rFonts w:ascii="Arial" w:hAnsi="Arial" w:cs="Arial"/>
              </w:rPr>
              <w:t>zjištěních</w:t>
            </w:r>
            <w:r w:rsidR="00192A4C">
              <w:rPr>
                <w:rFonts w:ascii="Arial" w:hAnsi="Arial" w:cs="Arial"/>
              </w:rPr>
              <w:t xml:space="preserve"> v jednotlivých pobytových zařízeních</w:t>
            </w:r>
            <w:r w:rsidR="003E4AF9">
              <w:rPr>
                <w:rFonts w:ascii="Arial" w:hAnsi="Arial" w:cs="Arial"/>
              </w:rPr>
              <w:t xml:space="preserve"> tak, aby </w:t>
            </w:r>
            <w:r w:rsidR="003232EE">
              <w:rPr>
                <w:rFonts w:ascii="Arial" w:hAnsi="Arial" w:cs="Arial"/>
              </w:rPr>
              <w:t>bylo dosaženo</w:t>
            </w:r>
            <w:r>
              <w:rPr>
                <w:rFonts w:ascii="Arial" w:hAnsi="Arial" w:cs="Arial"/>
              </w:rPr>
              <w:t>:</w:t>
            </w:r>
          </w:p>
          <w:p w:rsidR="001B5B5D" w:rsidP="001B5B5D" w:rsidRDefault="003232EE" w14:paraId="0335DFB8" w14:textId="2B702585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odpovídajícího vykazování ošetřovatelské péče zdravotním pojišťovnám,</w:t>
            </w:r>
          </w:p>
          <w:p w:rsidR="003232EE" w:rsidP="001B5B5D" w:rsidRDefault="003232EE" w14:paraId="085C35DD" w14:textId="1FCF993A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odstranění nesrovnalostí a systémových opatření v předcházení nesrovnalostí ve vykazování ošetřovatelské péče v dokumentaci,</w:t>
            </w:r>
          </w:p>
          <w:p w:rsidRPr="00CD4463" w:rsidR="00CD4463" w:rsidP="00A8259C" w:rsidRDefault="00CD4463" w14:paraId="7A3611AB" w14:textId="6B8B6188">
            <w:pPr>
              <w:spacing w:after="0" w:line="276" w:lineRule="auto"/>
              <w:jc w:val="both"/>
              <w:rPr>
                <w:rFonts w:ascii="Arial" w:hAnsi="Arial" w:cs="Arial"/>
                <w:highlight w:val="yellow"/>
                <w:lang w:eastAsia="cs-CZ"/>
              </w:rPr>
            </w:pPr>
          </w:p>
          <w:p w:rsidRPr="00883154" w:rsidR="001B5B5D" w:rsidP="001B5B5D" w:rsidRDefault="001B5B5D" w14:paraId="4278711A" w14:textId="0C10FFE6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883154">
              <w:rPr>
                <w:rFonts w:ascii="Arial" w:hAnsi="Arial" w:cs="Arial"/>
                <w:lang w:eastAsia="cs-CZ"/>
              </w:rPr>
              <w:t>Stanovisko k dávkování léků – centrálně přes lékárnu / vlastními zaměstnanci.</w:t>
            </w:r>
          </w:p>
          <w:p w:rsidRPr="00883154" w:rsidR="001B5B5D" w:rsidP="001B5B5D" w:rsidRDefault="001B5B5D" w14:paraId="7B491913" w14:textId="5FE3EC78">
            <w:pPr>
              <w:pStyle w:val="Odstavecseseznamem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883154">
              <w:rPr>
                <w:rFonts w:ascii="Arial" w:hAnsi="Arial" w:cs="Arial"/>
                <w:lang w:eastAsia="cs-CZ"/>
              </w:rPr>
              <w:t>Posouzení vhodnosti registrace zařízení jako „zdravotnického zařízení“ s ohledem na spektrum poskytovaných zdr. služeb.</w:t>
            </w:r>
          </w:p>
          <w:p w:rsidR="001B5B5D" w:rsidP="00AE4F48" w:rsidRDefault="001B5B5D" w14:paraId="67166B4E" w14:textId="77777777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:rsidR="00D8676E" w:rsidP="00AE4F48" w:rsidRDefault="00D8676E" w14:paraId="4ABCA072" w14:textId="3DEA7850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auditu současného stavu dodavatel vytvoří jako součást auditní zprávy:</w:t>
            </w:r>
          </w:p>
          <w:p w:rsidR="00D8676E" w:rsidP="00AE4F48" w:rsidRDefault="00D8676E" w14:paraId="77C0B88C" w14:textId="77777777">
            <w:pPr>
              <w:pStyle w:val="Odstavecseseznamem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Metodika</w:t>
            </w:r>
            <w:r w:rsidRPr="0076312A">
              <w:rPr>
                <w:rFonts w:ascii="Arial" w:hAnsi="Arial" w:cs="Arial"/>
                <w:lang w:eastAsia="cs-CZ"/>
              </w:rPr>
              <w:t xml:space="preserve"> vedení ošetřovatelské dokumentace v</w:t>
            </w:r>
            <w:r>
              <w:rPr>
                <w:rFonts w:ascii="Arial" w:hAnsi="Arial" w:cs="Arial"/>
                <w:lang w:eastAsia="cs-CZ"/>
              </w:rPr>
              <w:t xml:space="preserve"> pobytových sociálních službách</w:t>
            </w:r>
          </w:p>
          <w:p w:rsidR="00D8676E" w:rsidP="00AE4F48" w:rsidRDefault="00D8676E" w14:paraId="171D685B" w14:textId="6C0771C3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599" w:hanging="283"/>
              <w:jc w:val="both"/>
              <w:rPr>
                <w:rFonts w:ascii="Arial" w:hAnsi="Arial" w:cs="Arial"/>
                <w:lang w:eastAsia="cs-CZ"/>
              </w:rPr>
            </w:pPr>
            <w:r w:rsidRPr="0076312A">
              <w:rPr>
                <w:rFonts w:ascii="Arial" w:hAnsi="Arial" w:cs="Arial"/>
                <w:lang w:eastAsia="cs-CZ"/>
              </w:rPr>
              <w:t xml:space="preserve">jednotná metodika s případnými individuálními odchylkami pro jednotlivá </w:t>
            </w:r>
            <w:r>
              <w:rPr>
                <w:rFonts w:ascii="Arial" w:hAnsi="Arial" w:cs="Arial"/>
                <w:lang w:eastAsia="cs-CZ"/>
              </w:rPr>
              <w:t>pobytová zařízení,</w:t>
            </w:r>
          </w:p>
          <w:p w:rsidRPr="00D8676E" w:rsidR="00D8676E" w:rsidP="00AE4F48" w:rsidRDefault="00D8676E" w14:paraId="299064AF" w14:textId="77777777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</w:p>
          <w:p w:rsidR="00D8676E" w:rsidP="00AE4F48" w:rsidRDefault="00D8676E" w14:paraId="03910A25" w14:textId="587455F8">
            <w:pPr>
              <w:pStyle w:val="Odstavecseseznamem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Metodika</w:t>
            </w:r>
            <w:r w:rsidRPr="0076312A">
              <w:rPr>
                <w:rFonts w:ascii="Arial" w:hAnsi="Arial" w:cs="Arial"/>
                <w:lang w:eastAsia="cs-CZ"/>
              </w:rPr>
              <w:t xml:space="preserve"> vykazování péče na zdravotní pojišťovny odbornost 913</w:t>
            </w:r>
          </w:p>
          <w:p w:rsidR="00D8676E" w:rsidP="00AE4F48" w:rsidRDefault="00D8676E" w14:paraId="5E39243A" w14:textId="2205E20F">
            <w:pPr>
              <w:pStyle w:val="Odstavecseseznamem"/>
              <w:numPr>
                <w:ilvl w:val="0"/>
                <w:numId w:val="23"/>
              </w:numPr>
              <w:spacing w:before="240" w:line="276" w:lineRule="auto"/>
              <w:ind w:left="599" w:hanging="244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jednotná metodika </w:t>
            </w:r>
            <w:r w:rsidRPr="00D8676E">
              <w:rPr>
                <w:rFonts w:ascii="Arial" w:hAnsi="Arial" w:cs="Arial"/>
                <w:lang w:eastAsia="cs-CZ"/>
              </w:rPr>
              <w:t xml:space="preserve">s případnými individuálními odchylkami pro jednotlivá pobytová </w:t>
            </w:r>
            <w:r>
              <w:rPr>
                <w:rFonts w:ascii="Arial" w:hAnsi="Arial" w:cs="Arial"/>
                <w:lang w:eastAsia="cs-CZ"/>
              </w:rPr>
              <w:t>zařízení</w:t>
            </w:r>
            <w:r w:rsidRPr="00D8676E">
              <w:rPr>
                <w:rFonts w:ascii="Arial" w:hAnsi="Arial" w:cs="Arial"/>
                <w:lang w:eastAsia="cs-CZ"/>
              </w:rPr>
              <w:t>,</w:t>
            </w:r>
          </w:p>
          <w:p w:rsidRPr="00D8676E" w:rsidR="00D8676E" w:rsidP="00AE4F48" w:rsidRDefault="00D8676E" w14:paraId="730F6FF0" w14:textId="77777777">
            <w:pPr>
              <w:spacing w:before="240" w:line="276" w:lineRule="auto"/>
              <w:jc w:val="both"/>
              <w:rPr>
                <w:rFonts w:ascii="Arial" w:hAnsi="Arial" w:cs="Arial"/>
                <w:lang w:eastAsia="cs-CZ"/>
              </w:rPr>
            </w:pPr>
          </w:p>
          <w:p w:rsidR="009B7DB2" w:rsidP="00AE4F48" w:rsidRDefault="00AD53C4" w14:paraId="426E2CBE" w14:textId="77777777">
            <w:pPr>
              <w:pStyle w:val="Odstavecseseznamem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</w:t>
            </w:r>
            <w:r w:rsidR="009E3E6A">
              <w:rPr>
                <w:rFonts w:ascii="Arial" w:hAnsi="Arial" w:cs="Arial"/>
                <w:lang w:eastAsia="cs-CZ"/>
              </w:rPr>
              <w:t>vrh p</w:t>
            </w:r>
            <w:r w:rsidR="00D8676E">
              <w:rPr>
                <w:rFonts w:ascii="Arial" w:hAnsi="Arial" w:cs="Arial"/>
                <w:lang w:eastAsia="cs-CZ"/>
              </w:rPr>
              <w:t>ersonálního standard</w:t>
            </w:r>
            <w:r w:rsidR="009E3E6A">
              <w:rPr>
                <w:rFonts w:ascii="Arial" w:hAnsi="Arial" w:cs="Arial"/>
                <w:lang w:eastAsia="cs-CZ"/>
              </w:rPr>
              <w:t>u</w:t>
            </w:r>
          </w:p>
          <w:p w:rsidR="007D64C6" w:rsidP="00AE4F48" w:rsidRDefault="00D8676E" w14:paraId="1552AF61" w14:textId="77777777">
            <w:pPr>
              <w:pStyle w:val="Odstavecseseznamem"/>
              <w:numPr>
                <w:ilvl w:val="0"/>
                <w:numId w:val="25"/>
              </w:numPr>
              <w:spacing w:before="240"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9B7DB2">
              <w:rPr>
                <w:rFonts w:ascii="Arial" w:hAnsi="Arial" w:cs="Arial"/>
                <w:lang w:eastAsia="cs-CZ"/>
              </w:rPr>
              <w:lastRenderedPageBreak/>
              <w:t xml:space="preserve">návrh optimálního počtu všeobecných praktických sester a sester se specializací v týmech, a to individuálně pro každé </w:t>
            </w:r>
            <w:r w:rsidR="009B7DB2">
              <w:rPr>
                <w:rFonts w:ascii="Arial" w:hAnsi="Arial" w:cs="Arial"/>
                <w:lang w:eastAsia="cs-CZ"/>
              </w:rPr>
              <w:t>pobytové zařízení,</w:t>
            </w:r>
          </w:p>
          <w:p w:rsidR="008415B6" w:rsidP="00AE4F48" w:rsidRDefault="007D64C6" w14:paraId="338CD3F9" w14:textId="7B43D026">
            <w:pPr>
              <w:pStyle w:val="Odstavecseseznamem"/>
              <w:numPr>
                <w:ilvl w:val="0"/>
                <w:numId w:val="25"/>
              </w:numPr>
              <w:spacing w:before="240"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návrh standardu bude zohledňovat min. </w:t>
            </w:r>
            <w:r>
              <w:rPr>
                <w:rFonts w:ascii="Arial" w:hAnsi="Arial" w:cs="Arial"/>
              </w:rPr>
              <w:t>druh</w:t>
            </w:r>
            <w:r w:rsidRPr="007D64C6" w:rsidR="008415B6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 xml:space="preserve">specifika poskytovaných </w:t>
            </w:r>
            <w:r w:rsidRPr="007D64C6" w:rsidR="008415B6">
              <w:rPr>
                <w:rFonts w:ascii="Arial" w:hAnsi="Arial" w:cs="Arial"/>
              </w:rPr>
              <w:t>sociální</w:t>
            </w:r>
            <w:r>
              <w:rPr>
                <w:rFonts w:ascii="Arial" w:hAnsi="Arial" w:cs="Arial"/>
              </w:rPr>
              <w:t>ch</w:t>
            </w:r>
            <w:r w:rsidRPr="007D64C6" w:rsidR="008415B6">
              <w:rPr>
                <w:rFonts w:ascii="Arial" w:hAnsi="Arial" w:cs="Arial"/>
              </w:rPr>
              <w:t xml:space="preserve"> služ</w:t>
            </w:r>
            <w:r>
              <w:rPr>
                <w:rFonts w:ascii="Arial" w:hAnsi="Arial" w:cs="Arial"/>
              </w:rPr>
              <w:t>eb pobytového zařízení</w:t>
            </w:r>
            <w:r w:rsidRPr="007D64C6" w:rsidR="008415B6">
              <w:rPr>
                <w:rFonts w:ascii="Arial" w:hAnsi="Arial" w:cs="Arial"/>
              </w:rPr>
              <w:t>, poč</w:t>
            </w:r>
            <w:r>
              <w:rPr>
                <w:rFonts w:ascii="Arial" w:hAnsi="Arial" w:cs="Arial"/>
              </w:rPr>
              <w:t>et</w:t>
            </w:r>
            <w:r w:rsidRPr="007D64C6" w:rsidR="008415B6">
              <w:rPr>
                <w:rFonts w:ascii="Arial" w:hAnsi="Arial" w:cs="Arial"/>
              </w:rPr>
              <w:t xml:space="preserve"> lůžek, denním x nočním provozu (24 hodin), rozvržení směn, požadav</w:t>
            </w:r>
            <w:r>
              <w:rPr>
                <w:rFonts w:ascii="Arial" w:hAnsi="Arial" w:cs="Arial"/>
              </w:rPr>
              <w:t>ky na odbornou kvalifikaci</w:t>
            </w:r>
            <w:r w:rsidRPr="007D64C6" w:rsidR="009A7F82">
              <w:rPr>
                <w:rFonts w:ascii="Arial" w:hAnsi="Arial" w:cs="Arial"/>
              </w:rPr>
              <w:t>,</w:t>
            </w:r>
          </w:p>
          <w:p w:rsidRPr="007D64C6" w:rsidR="004D41A7" w:rsidP="00AE4F48" w:rsidRDefault="004D41A7" w14:paraId="73952D06" w14:textId="0B0B9595">
            <w:pPr>
              <w:pStyle w:val="Odstavecseseznamem"/>
              <w:numPr>
                <w:ilvl w:val="0"/>
                <w:numId w:val="25"/>
              </w:numPr>
              <w:spacing w:before="240"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</w:rPr>
              <w:t>doporučení správné kvalifikace personálu,</w:t>
            </w:r>
          </w:p>
          <w:p w:rsidRPr="00201BA2" w:rsidR="008415B6" w:rsidP="00AE4F48" w:rsidRDefault="009A7F82" w14:paraId="49A2B31A" w14:textId="75FEC1B3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201BA2">
              <w:rPr>
                <w:rFonts w:ascii="Arial" w:hAnsi="Arial" w:cs="Arial"/>
              </w:rPr>
              <w:t>d</w:t>
            </w:r>
            <w:r w:rsidRPr="00201BA2" w:rsidR="008415B6">
              <w:rPr>
                <w:rFonts w:ascii="Arial" w:hAnsi="Arial" w:cs="Arial"/>
              </w:rPr>
              <w:t>oporučení v katalogovém a platovém zařazování pracovníků s</w:t>
            </w:r>
            <w:r w:rsidRPr="00201BA2">
              <w:rPr>
                <w:rFonts w:ascii="Arial" w:hAnsi="Arial" w:cs="Arial"/>
              </w:rPr>
              <w:t xml:space="preserve"> ohledem na vykonávané činnosti,</w:t>
            </w:r>
          </w:p>
          <w:p w:rsidRPr="00201BA2" w:rsidR="008415B6" w:rsidP="00AE4F48" w:rsidRDefault="009A7F82" w14:paraId="01BDD8F2" w14:textId="48F4C00B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201BA2">
              <w:rPr>
                <w:rFonts w:ascii="Arial" w:hAnsi="Arial" w:cs="Arial"/>
              </w:rPr>
              <w:t>d</w:t>
            </w:r>
            <w:r w:rsidRPr="00201BA2" w:rsidR="008415B6">
              <w:rPr>
                <w:rFonts w:ascii="Arial" w:hAnsi="Arial" w:cs="Arial"/>
              </w:rPr>
              <w:t>oporučení k formám uzavíraných pracov</w:t>
            </w:r>
            <w:r w:rsidRPr="00201BA2">
              <w:rPr>
                <w:rFonts w:ascii="Arial" w:hAnsi="Arial" w:cs="Arial"/>
              </w:rPr>
              <w:t>něprávních vztahů a výši úvazků,</w:t>
            </w:r>
          </w:p>
          <w:p w:rsidRPr="00201BA2" w:rsidR="008415B6" w:rsidP="00AE4F48" w:rsidRDefault="009A7F82" w14:paraId="6B386FFD" w14:textId="1878B60C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201BA2">
              <w:rPr>
                <w:rFonts w:ascii="Arial" w:hAnsi="Arial" w:cs="Arial"/>
              </w:rPr>
              <w:t>d</w:t>
            </w:r>
            <w:r w:rsidRPr="00201BA2" w:rsidR="008415B6">
              <w:rPr>
                <w:rFonts w:ascii="Arial" w:hAnsi="Arial" w:cs="Arial"/>
              </w:rPr>
              <w:t>oporučení k systému odměňování, doporučené možnosti motivačních nástrojů s v</w:t>
            </w:r>
            <w:r w:rsidRPr="00201BA2">
              <w:rPr>
                <w:rFonts w:ascii="Arial" w:hAnsi="Arial" w:cs="Arial"/>
              </w:rPr>
              <w:t>yhodnocením rozpočtových dopadů,</w:t>
            </w:r>
          </w:p>
          <w:p w:rsidRPr="007D64C6" w:rsidR="008415B6" w:rsidP="00AE4F48" w:rsidRDefault="009A7F82" w14:paraId="7AA6E76F" w14:textId="6DC6F1E7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A7F82" w:rsidR="008415B6">
              <w:rPr>
                <w:rFonts w:ascii="Arial" w:hAnsi="Arial" w:cs="Arial"/>
              </w:rPr>
              <w:t>oporučení k systému vzdělávání.</w:t>
            </w:r>
          </w:p>
        </w:tc>
        <w:tc>
          <w:tcPr>
            <w:tcW w:w="1488" w:type="dxa"/>
          </w:tcPr>
          <w:p w:rsidRPr="0002484A" w:rsidR="008415B6" w:rsidP="00AE4F48" w:rsidRDefault="00D8676E" w14:paraId="70098C06" w14:textId="3C280E8B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D8676E">
              <w:rPr>
                <w:rFonts w:ascii="Arial" w:hAnsi="Arial" w:cs="Arial"/>
              </w:rPr>
              <w:lastRenderedPageBreak/>
              <w:t xml:space="preserve">auditní zpráva včetně </w:t>
            </w:r>
            <w:r w:rsidRPr="00D8676E">
              <w:rPr>
                <w:rFonts w:ascii="Arial" w:hAnsi="Arial" w:cs="Arial"/>
                <w:lang w:eastAsia="cs-CZ"/>
              </w:rPr>
              <w:t xml:space="preserve"> metodik</w:t>
            </w:r>
            <w:r>
              <w:rPr>
                <w:rFonts w:ascii="Arial" w:hAnsi="Arial" w:cs="Arial"/>
                <w:lang w:eastAsia="cs-CZ"/>
              </w:rPr>
              <w:t>y</w:t>
            </w:r>
            <w:r w:rsidRPr="00D8676E">
              <w:rPr>
                <w:rFonts w:ascii="Arial" w:hAnsi="Arial" w:cs="Arial"/>
                <w:lang w:eastAsia="cs-CZ"/>
              </w:rPr>
              <w:t xml:space="preserve"> vedení ošetřovatelské dokumentace</w:t>
            </w:r>
            <w:r>
              <w:rPr>
                <w:rFonts w:ascii="Arial" w:hAnsi="Arial" w:cs="Arial"/>
                <w:lang w:eastAsia="cs-CZ"/>
              </w:rPr>
              <w:t>,</w:t>
            </w:r>
            <w:r w:rsidRPr="00D8676E">
              <w:rPr>
                <w:rFonts w:ascii="Arial" w:hAnsi="Arial" w:cs="Arial"/>
                <w:lang w:eastAsia="cs-CZ"/>
              </w:rPr>
              <w:t xml:space="preserve"> </w:t>
            </w:r>
            <w:r>
              <w:rPr>
                <w:rFonts w:ascii="Arial" w:hAnsi="Arial" w:cs="Arial"/>
                <w:lang w:eastAsia="cs-CZ"/>
              </w:rPr>
              <w:t>metodika</w:t>
            </w:r>
            <w:r w:rsidRPr="0076312A">
              <w:rPr>
                <w:rFonts w:ascii="Arial" w:hAnsi="Arial" w:cs="Arial"/>
                <w:lang w:eastAsia="cs-CZ"/>
              </w:rPr>
              <w:t xml:space="preserve"> vykazování péče na zdravotní pojišťovny</w:t>
            </w:r>
            <w:r>
              <w:rPr>
                <w:rFonts w:ascii="Arial" w:hAnsi="Arial" w:cs="Arial"/>
                <w:lang w:eastAsia="cs-CZ"/>
              </w:rPr>
              <w:t xml:space="preserve">, návrh </w:t>
            </w:r>
            <w:r w:rsidRPr="00D8676E">
              <w:rPr>
                <w:rFonts w:ascii="Arial" w:hAnsi="Arial" w:cs="Arial"/>
                <w:lang w:eastAsia="cs-CZ"/>
              </w:rPr>
              <w:t>personální</w:t>
            </w:r>
            <w:r>
              <w:rPr>
                <w:rFonts w:ascii="Arial" w:hAnsi="Arial" w:cs="Arial"/>
                <w:lang w:eastAsia="cs-CZ"/>
              </w:rPr>
              <w:t>ho</w:t>
            </w:r>
            <w:r w:rsidRPr="00D8676E">
              <w:rPr>
                <w:rFonts w:ascii="Arial" w:hAnsi="Arial" w:cs="Arial"/>
                <w:lang w:eastAsia="cs-CZ"/>
              </w:rPr>
              <w:t xml:space="preserve"> standard</w:t>
            </w:r>
            <w:r>
              <w:rPr>
                <w:rFonts w:ascii="Arial" w:hAnsi="Arial" w:cs="Arial"/>
                <w:lang w:eastAsia="cs-CZ"/>
              </w:rPr>
              <w:t>u</w:t>
            </w:r>
          </w:p>
        </w:tc>
        <w:tc>
          <w:tcPr>
            <w:tcW w:w="1085" w:type="dxa"/>
          </w:tcPr>
          <w:p w:rsidRPr="0002484A" w:rsidR="008415B6" w:rsidP="00883154" w:rsidRDefault="000E1D7E" w14:paraId="394DC861" w14:textId="14871C03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883154"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</w:rPr>
              <w:t xml:space="preserve">měsíců od </w:t>
            </w:r>
            <w:r w:rsidR="00F91486">
              <w:rPr>
                <w:rFonts w:ascii="Arial" w:hAnsi="Arial" w:cs="Arial"/>
              </w:rPr>
              <w:t>účinnosti</w:t>
            </w:r>
            <w:r>
              <w:rPr>
                <w:rFonts w:ascii="Arial" w:hAnsi="Arial" w:cs="Arial"/>
              </w:rPr>
              <w:t xml:space="preserve"> smlouvy</w:t>
            </w:r>
          </w:p>
        </w:tc>
      </w:tr>
    </w:tbl>
    <w:p w:rsidRPr="00F232C2" w:rsidR="00F232C2" w:rsidP="00AE4F48" w:rsidRDefault="00F232C2" w14:paraId="3EC7123A" w14:textId="5C277908">
      <w:pPr>
        <w:spacing w:line="276" w:lineRule="auto"/>
        <w:rPr>
          <w:lang w:eastAsia="cs-CZ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6308"/>
        <w:gridCol w:w="1412"/>
        <w:gridCol w:w="1342"/>
      </w:tblGrid>
      <w:tr w:rsidRPr="00022DBE" w:rsidR="00AC04FC" w:rsidTr="00AC04FC" w14:paraId="2A802294" w14:textId="3D51F00B">
        <w:trPr>
          <w:cantSplit/>
          <w:trHeight w:val="851"/>
        </w:trPr>
        <w:tc>
          <w:tcPr>
            <w:tcW w:w="6516" w:type="dxa"/>
            <w:shd w:val="clear" w:color="auto" w:fill="auto"/>
            <w:vAlign w:val="center"/>
          </w:tcPr>
          <w:p w:rsidRPr="0002484A" w:rsidR="00AC04FC" w:rsidP="00AE4F48" w:rsidRDefault="00AC04FC" w14:paraId="6335D678" w14:textId="58D25D37">
            <w:pPr>
              <w:spacing w:after="0" w:line="276" w:lineRule="auto"/>
              <w:jc w:val="center"/>
              <w:rPr>
                <w:rFonts w:ascii="Arial" w:hAnsi="Arial" w:cs="Arial"/>
                <w:lang w:eastAsia="cs-CZ"/>
              </w:rPr>
            </w:pPr>
            <w:r w:rsidRPr="0002484A">
              <w:rPr>
                <w:rFonts w:ascii="Arial" w:hAnsi="Arial" w:cs="Arial"/>
                <w:b/>
              </w:rPr>
              <w:t>Popis plnění dodavatele</w:t>
            </w:r>
            <w:r w:rsidR="007124C3">
              <w:rPr>
                <w:rFonts w:ascii="Arial" w:hAnsi="Arial" w:cs="Arial"/>
                <w:b/>
              </w:rPr>
              <w:t xml:space="preserve"> </w:t>
            </w:r>
            <w:r w:rsidR="007124C3">
              <w:t xml:space="preserve">- </w:t>
            </w:r>
            <w:r w:rsidRPr="007124C3" w:rsidR="007124C3">
              <w:rPr>
                <w:rFonts w:ascii="Arial" w:hAnsi="Arial" w:cs="Arial"/>
                <w:b/>
              </w:rPr>
              <w:t>Realizace workshopu a vystoupení na závěrečné konferenci projektu</w:t>
            </w:r>
          </w:p>
        </w:tc>
        <w:tc>
          <w:tcPr>
            <w:tcW w:w="1417" w:type="dxa"/>
            <w:vAlign w:val="center"/>
          </w:tcPr>
          <w:p w:rsidRPr="0002484A" w:rsidR="00AC04FC" w:rsidP="00AE4F48" w:rsidRDefault="00AC04FC" w14:paraId="3EEE525C" w14:textId="4570995B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02484A">
              <w:rPr>
                <w:rFonts w:ascii="Arial" w:hAnsi="Arial" w:cs="Arial"/>
                <w:b/>
              </w:rPr>
              <w:t>Výstup</w:t>
            </w:r>
          </w:p>
        </w:tc>
        <w:tc>
          <w:tcPr>
            <w:tcW w:w="1129" w:type="dxa"/>
            <w:vAlign w:val="center"/>
          </w:tcPr>
          <w:p w:rsidRPr="0002484A" w:rsidR="00AC04FC" w:rsidP="00AE4F48" w:rsidRDefault="00AC04FC" w14:paraId="0B72A520" w14:textId="47FFCE73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02484A">
              <w:rPr>
                <w:rFonts w:ascii="Arial" w:hAnsi="Arial" w:cs="Arial"/>
                <w:b/>
              </w:rPr>
              <w:t>ermín dodání</w:t>
            </w:r>
          </w:p>
        </w:tc>
      </w:tr>
      <w:tr w:rsidRPr="00022DBE" w:rsidR="00AC04FC" w:rsidTr="00AC04FC" w14:paraId="470E2562" w14:textId="483568E8">
        <w:trPr>
          <w:cantSplit/>
          <w:trHeight w:val="851"/>
        </w:trPr>
        <w:tc>
          <w:tcPr>
            <w:tcW w:w="6516" w:type="dxa"/>
            <w:shd w:val="clear" w:color="auto" w:fill="auto"/>
            <w:vAlign w:val="center"/>
          </w:tcPr>
          <w:p w:rsidRPr="00227EE1" w:rsidR="00227EE1" w:rsidP="00227EE1" w:rsidRDefault="00227EE1" w14:paraId="31058ADE" w14:textId="3CE55E15">
            <w:pPr>
              <w:spacing w:after="0" w:line="276" w:lineRule="auto"/>
              <w:jc w:val="both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ascii="Arial" w:hAnsi="Arial" w:eastAsia="Times New Roman" w:cs="Arial"/>
                <w:lang w:eastAsia="cs-CZ"/>
              </w:rPr>
              <w:t>Dodavatel zajistí přípravu a realizaci 5ti jednodenních workshopů seznamujících zaměstnance pobytových zařízení s výsledky auditní zprávy a metodik, které budou výstupem plnění</w:t>
            </w:r>
          </w:p>
          <w:p w:rsidRPr="00D2714E" w:rsidR="00AC04FC" w:rsidP="00AE4F48" w:rsidRDefault="00AC04FC" w14:paraId="29A51921" w14:textId="01D0597C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06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D2714E">
              <w:rPr>
                <w:rFonts w:ascii="Arial" w:hAnsi="Arial" w:eastAsia="Times New Roman" w:cs="Arial"/>
                <w:lang w:eastAsia="cs-CZ"/>
              </w:rPr>
              <w:t>Dodavatel navrhne datum, časové rozmezí, pracovní agendu workshopu, pozvánku a seznam pozvaných účastníků a</w:t>
            </w:r>
            <w:r w:rsidR="00BD536B">
              <w:rPr>
                <w:rFonts w:ascii="Arial" w:hAnsi="Arial" w:eastAsia="Times New Roman" w:cs="Arial"/>
                <w:lang w:eastAsia="cs-CZ"/>
              </w:rPr>
              <w:t> </w:t>
            </w:r>
            <w:r w:rsidRPr="00D2714E">
              <w:rPr>
                <w:rFonts w:ascii="Arial" w:hAnsi="Arial" w:eastAsia="Times New Roman" w:cs="Arial"/>
                <w:lang w:eastAsia="cs-CZ"/>
              </w:rPr>
              <w:t xml:space="preserve">předloží je k odsouhlasení zadavateli. </w:t>
            </w:r>
          </w:p>
          <w:p w:rsidRPr="00D2714E" w:rsidR="00AC04FC" w:rsidP="00AE4F48" w:rsidRDefault="00AC04FC" w14:paraId="3DC1C70D" w14:textId="77777777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06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D2714E">
              <w:rPr>
                <w:rFonts w:ascii="Arial" w:hAnsi="Arial" w:eastAsia="Times New Roman" w:cs="Arial"/>
                <w:lang w:eastAsia="cs-CZ"/>
              </w:rPr>
              <w:t xml:space="preserve">Zadavatel odsouhlasí návrh workshopu, případně dodavateli k návrhu poskytne svoje připomínky, a to do tří pracovních dnů ode dne doručení návrhu. </w:t>
            </w:r>
          </w:p>
          <w:p w:rsidRPr="00D2714E" w:rsidR="00AC04FC" w:rsidP="00AE4F48" w:rsidRDefault="00AC04FC" w14:paraId="4DFE232D" w14:textId="4076F566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06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D2714E">
              <w:rPr>
                <w:rFonts w:ascii="Arial" w:hAnsi="Arial" w:eastAsia="Times New Roman" w:cs="Arial"/>
                <w:lang w:eastAsia="cs-CZ"/>
              </w:rPr>
              <w:t>Do 1 týdne po odsouhlasení termínu workshopu zadavatelem dodavatel vytvoří a předloží zadavateli k odsouhlasení návrh podkladových a</w:t>
            </w:r>
            <w:r w:rsidR="00156344">
              <w:rPr>
                <w:rFonts w:ascii="Arial" w:hAnsi="Arial" w:eastAsia="Times New Roman" w:cs="Arial"/>
                <w:lang w:eastAsia="cs-CZ"/>
              </w:rPr>
              <w:t> </w:t>
            </w:r>
            <w:r w:rsidRPr="00D2714E">
              <w:rPr>
                <w:rFonts w:ascii="Arial" w:hAnsi="Arial" w:eastAsia="Times New Roman" w:cs="Arial"/>
                <w:lang w:eastAsia="cs-CZ"/>
              </w:rPr>
              <w:t>výukových materiálů a prostředků nutných k jeho pořádání a průběhu. Zadavatel je oprávněn k návrhu do tří pracovních dnů od jeho předložení vyjádřit své připomínky, které je dodavatel povinen do návrhu zapracovat a opět do 1 týdne od obdržení připomínek předložit zadavateli k odsouhlasení v nové lhůtě 3 pracovních dnů.</w:t>
            </w:r>
          </w:p>
          <w:p w:rsidRPr="00D2714E" w:rsidR="00AC04FC" w:rsidP="00AE4F48" w:rsidRDefault="00AC04FC" w14:paraId="29984CF1" w14:textId="77777777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06"/>
              <w:jc w:val="both"/>
              <w:rPr>
                <w:rFonts w:ascii="Arial" w:hAnsi="Arial" w:eastAsia="Times New Roman" w:cs="Arial"/>
                <w:lang w:eastAsia="cs-CZ"/>
              </w:rPr>
            </w:pPr>
            <w:r w:rsidRPr="00D2714E">
              <w:rPr>
                <w:rFonts w:ascii="Arial" w:hAnsi="Arial" w:eastAsia="Times New Roman" w:cs="Arial"/>
                <w:lang w:eastAsia="cs-CZ"/>
              </w:rPr>
              <w:t>Po odsouhlasení návrhu zadavatelem zajistí dodavatel konání workshopu v souladu s odsouhlaseným návrhem.</w:t>
            </w:r>
          </w:p>
          <w:p w:rsidRPr="0002484A" w:rsidR="00AC04FC" w:rsidP="00AE4F48" w:rsidRDefault="00AC04FC" w14:paraId="7779F2E5" w14:textId="797C8231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06"/>
              <w:jc w:val="both"/>
              <w:rPr>
                <w:rFonts w:ascii="Arial" w:hAnsi="Arial" w:cs="Arial"/>
              </w:rPr>
            </w:pPr>
            <w:r w:rsidRPr="00F20A44">
              <w:rPr>
                <w:rFonts w:ascii="Arial" w:hAnsi="Arial" w:eastAsia="Times New Roman" w:cs="Arial"/>
                <w:lang w:eastAsia="cs-CZ"/>
              </w:rPr>
              <w:t>Dodavatel předá zadavateli prezenční listinu z workshopu. Prezenční listina bude obsahovat datum, čas a počet hodin, kdy workshop probíhal, téma workshopu, personální zajištění zhotovitele a jména a podpisy účastníků workshopu.</w:t>
            </w:r>
          </w:p>
        </w:tc>
        <w:tc>
          <w:tcPr>
            <w:tcW w:w="1417" w:type="dxa"/>
          </w:tcPr>
          <w:p w:rsidR="00AC04FC" w:rsidP="00AE4F48" w:rsidRDefault="00AC04FC" w14:paraId="7596693B" w14:textId="77777777">
            <w:pPr>
              <w:spacing w:after="0" w:line="276" w:lineRule="auto"/>
              <w:rPr>
                <w:rFonts w:ascii="Arial" w:hAnsi="Arial" w:eastAsia="Times New Roman" w:cs="Arial"/>
                <w:lang w:eastAsia="cs-CZ"/>
              </w:rPr>
            </w:pPr>
          </w:p>
          <w:p w:rsidRPr="005877C5" w:rsidR="00AC04FC" w:rsidP="00AE4F48" w:rsidRDefault="00BD536B" w14:paraId="7328434B" w14:textId="57256CA5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eastAsia="Times New Roman" w:cs="Arial"/>
                <w:lang w:eastAsia="cs-CZ"/>
              </w:rPr>
              <w:t>realizace workshopů a předávací protokol</w:t>
            </w:r>
          </w:p>
        </w:tc>
        <w:tc>
          <w:tcPr>
            <w:tcW w:w="1129" w:type="dxa"/>
          </w:tcPr>
          <w:p w:rsidR="00AC04FC" w:rsidP="00AE4F48" w:rsidRDefault="00AC04FC" w14:paraId="135131F7" w14:textId="77777777">
            <w:pPr>
              <w:spacing w:after="0" w:line="276" w:lineRule="auto"/>
              <w:rPr>
                <w:rFonts w:ascii="Arial" w:hAnsi="Arial" w:eastAsia="Times New Roman" w:cs="Arial"/>
                <w:lang w:eastAsia="cs-CZ"/>
              </w:rPr>
            </w:pPr>
          </w:p>
          <w:p w:rsidRPr="005877C5" w:rsidR="00AC04FC" w:rsidP="00AE4F48" w:rsidRDefault="00AC04FC" w14:paraId="44067388" w14:textId="5E8E43E3">
            <w:pPr>
              <w:spacing w:after="0" w:line="276" w:lineRule="auto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ascii="Arial" w:hAnsi="Arial" w:eastAsia="Times New Roman" w:cs="Arial"/>
                <w:lang w:eastAsia="cs-CZ"/>
              </w:rPr>
              <w:t>Termín navrhuje dodavatel</w:t>
            </w:r>
            <w:r w:rsidR="00BD536B">
              <w:rPr>
                <w:rFonts w:ascii="Arial" w:hAnsi="Arial" w:eastAsia="Times New Roman" w:cs="Arial"/>
                <w:lang w:eastAsia="cs-CZ"/>
              </w:rPr>
              <w:t xml:space="preserve"> – po ukončení předchozí části plnění (auditní zpráva)</w:t>
            </w:r>
          </w:p>
        </w:tc>
      </w:tr>
      <w:tr w:rsidRPr="00022DBE" w:rsidR="007D64C6" w:rsidTr="00AC04FC" w14:paraId="4C801B21" w14:textId="77777777">
        <w:trPr>
          <w:cantSplit/>
          <w:trHeight w:val="851"/>
        </w:trPr>
        <w:tc>
          <w:tcPr>
            <w:tcW w:w="6516" w:type="dxa"/>
            <w:shd w:val="clear" w:color="auto" w:fill="auto"/>
            <w:vAlign w:val="center"/>
          </w:tcPr>
          <w:p w:rsidR="007D64C6" w:rsidP="00AE4F48" w:rsidRDefault="007D64C6" w14:paraId="4A04AF95" w14:textId="77777777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06"/>
              <w:jc w:val="both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ascii="Arial" w:hAnsi="Arial" w:eastAsia="Times New Roman" w:cs="Arial"/>
                <w:lang w:eastAsia="cs-CZ"/>
              </w:rPr>
              <w:lastRenderedPageBreak/>
              <w:t>Dodavatel představí výsledky auditu na závěrečné konferenci projektu „</w:t>
            </w:r>
            <w:r w:rsidRPr="009A5008">
              <w:rPr>
                <w:rFonts w:ascii="Arial" w:hAnsi="Arial" w:eastAsia="Times New Roman" w:cs="Arial"/>
                <w:lang w:eastAsia="cs-CZ"/>
              </w:rPr>
              <w:t>Optimalizace sítě pobytových sociálních služeb v Kraji Vysočina</w:t>
            </w:r>
            <w:r>
              <w:rPr>
                <w:rFonts w:ascii="Arial" w:hAnsi="Arial" w:eastAsia="Times New Roman" w:cs="Arial"/>
                <w:lang w:eastAsia="cs-CZ"/>
              </w:rPr>
              <w:t>“, která se bude konat na KrÚ Kraje Vysočina v Jihlavě.</w:t>
            </w:r>
          </w:p>
          <w:p w:rsidRPr="00D2714E" w:rsidR="007D64C6" w:rsidP="00AE4F48" w:rsidRDefault="007D64C6" w14:paraId="72631CC1" w14:textId="1BB864F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06"/>
              <w:jc w:val="both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ascii="Arial" w:hAnsi="Arial" w:eastAsia="Times New Roman" w:cs="Arial"/>
                <w:lang w:eastAsia="cs-CZ"/>
              </w:rPr>
              <w:t>Minimální rozsah příspěvku bude 20 minut.</w:t>
            </w:r>
          </w:p>
        </w:tc>
        <w:tc>
          <w:tcPr>
            <w:tcW w:w="1417" w:type="dxa"/>
          </w:tcPr>
          <w:p w:rsidR="007D64C6" w:rsidP="00AE4F48" w:rsidRDefault="007D64C6" w14:paraId="5F531026" w14:textId="63F50A76">
            <w:pPr>
              <w:spacing w:after="0" w:line="276" w:lineRule="auto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ascii="Arial" w:hAnsi="Arial" w:eastAsia="Times New Roman" w:cs="Arial"/>
                <w:lang w:eastAsia="cs-CZ"/>
              </w:rPr>
              <w:t>Vystoupení na závěrečné konferenci projektu</w:t>
            </w:r>
          </w:p>
        </w:tc>
        <w:tc>
          <w:tcPr>
            <w:tcW w:w="1129" w:type="dxa"/>
          </w:tcPr>
          <w:p w:rsidR="007D64C6" w:rsidP="00AE4F48" w:rsidRDefault="007D64C6" w14:paraId="109F5B59" w14:textId="4CAB0CDF">
            <w:pPr>
              <w:spacing w:after="0" w:line="276" w:lineRule="auto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ascii="Arial" w:hAnsi="Arial" w:eastAsia="Times New Roman" w:cs="Arial"/>
                <w:lang w:eastAsia="cs-CZ"/>
              </w:rPr>
              <w:t>dle skutečného termínu konání konference – předpoklad  07-08 2020</w:t>
            </w:r>
          </w:p>
        </w:tc>
      </w:tr>
    </w:tbl>
    <w:p w:rsidRPr="00C423FC" w:rsidR="0036771B" w:rsidP="00C423FC" w:rsidRDefault="0036771B" w14:paraId="53E9B8A8" w14:textId="7E17162F">
      <w:pPr>
        <w:spacing w:before="240" w:after="0" w:line="276" w:lineRule="auto"/>
        <w:jc w:val="both"/>
        <w:textAlignment w:val="center"/>
        <w:rPr>
          <w:rFonts w:ascii="Arial" w:hAnsi="Arial" w:eastAsia="Times New Roman" w:cs="Arial"/>
          <w:color w:val="000000"/>
          <w:lang w:eastAsia="cs-CZ"/>
        </w:rPr>
      </w:pPr>
    </w:p>
    <w:sectPr w:rsidRPr="00C423FC" w:rsidR="0036771B" w:rsidSect="007D5D22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B6686A" w:rsidP="00835020" w:rsidRDefault="00B6686A" w14:paraId="19C88AFC" w14:textId="77777777">
      <w:pPr>
        <w:spacing w:after="0" w:line="240" w:lineRule="auto"/>
      </w:pPr>
      <w:r>
        <w:separator/>
      </w:r>
    </w:p>
  </w:endnote>
  <w:endnote w:type="continuationSeparator" w:id="0">
    <w:p w:rsidR="00B6686A" w:rsidP="00835020" w:rsidRDefault="00B6686A" w14:paraId="3EB65215" w14:textId="77777777">
      <w:pPr>
        <w:spacing w:after="0" w:line="240" w:lineRule="auto"/>
      </w:pPr>
      <w:r>
        <w:continuationSeparator/>
      </w:r>
    </w:p>
  </w:endnote>
  <w:endnote w:type="continuationNotice" w:id="1">
    <w:p w:rsidR="00B6686A" w:rsidRDefault="00B6686A" w14:paraId="540BC2B0" w14:textId="77777777">
      <w:pPr>
        <w:spacing w:after="0" w:line="240" w:lineRule="auto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2143461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BA3C20" w:rsidR="00466F62" w:rsidRDefault="00466F62" w14:paraId="7523384F" w14:textId="73C2E683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A3C20">
          <w:rPr>
            <w:rFonts w:ascii="Arial" w:hAnsi="Arial" w:cs="Arial"/>
            <w:sz w:val="20"/>
            <w:szCs w:val="20"/>
          </w:rPr>
          <w:fldChar w:fldCharType="begin"/>
        </w:r>
        <w:r w:rsidRPr="00BA3C20">
          <w:rPr>
            <w:rFonts w:ascii="Arial" w:hAnsi="Arial" w:cs="Arial"/>
            <w:sz w:val="20"/>
            <w:szCs w:val="20"/>
          </w:rPr>
          <w:instrText>PAGE   \* MERGEFORMAT</w:instrText>
        </w:r>
        <w:r w:rsidRPr="00BA3C20">
          <w:rPr>
            <w:rFonts w:ascii="Arial" w:hAnsi="Arial" w:cs="Arial"/>
            <w:sz w:val="20"/>
            <w:szCs w:val="20"/>
          </w:rPr>
          <w:fldChar w:fldCharType="separate"/>
        </w:r>
        <w:r w:rsidR="00262A30">
          <w:rPr>
            <w:rFonts w:ascii="Arial" w:hAnsi="Arial" w:cs="Arial"/>
            <w:noProof/>
            <w:sz w:val="20"/>
            <w:szCs w:val="20"/>
          </w:rPr>
          <w:t>- 9 -</w:t>
        </w:r>
        <w:r w:rsidRPr="00BA3C2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7931856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BA3C20" w:rsidR="007D5D22" w:rsidP="007D5D22" w:rsidRDefault="007D5D22" w14:paraId="395A53DE" w14:textId="528D2745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A3C20">
          <w:rPr>
            <w:rFonts w:ascii="Arial" w:hAnsi="Arial" w:cs="Arial"/>
            <w:sz w:val="20"/>
            <w:szCs w:val="20"/>
          </w:rPr>
          <w:fldChar w:fldCharType="begin"/>
        </w:r>
        <w:r w:rsidRPr="00BA3C20">
          <w:rPr>
            <w:rFonts w:ascii="Arial" w:hAnsi="Arial" w:cs="Arial"/>
            <w:sz w:val="20"/>
            <w:szCs w:val="20"/>
          </w:rPr>
          <w:instrText>PAGE   \* MERGEFORMAT</w:instrText>
        </w:r>
        <w:r w:rsidRPr="00BA3C20">
          <w:rPr>
            <w:rFonts w:ascii="Arial" w:hAnsi="Arial" w:cs="Arial"/>
            <w:sz w:val="20"/>
            <w:szCs w:val="20"/>
          </w:rPr>
          <w:fldChar w:fldCharType="separate"/>
        </w:r>
        <w:r w:rsidR="00262A30">
          <w:rPr>
            <w:rFonts w:ascii="Arial" w:hAnsi="Arial" w:cs="Arial"/>
            <w:noProof/>
            <w:sz w:val="20"/>
            <w:szCs w:val="20"/>
          </w:rPr>
          <w:t>- 1 -</w:t>
        </w:r>
        <w:r w:rsidRPr="00BA3C2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B6686A" w:rsidP="00835020" w:rsidRDefault="00B6686A" w14:paraId="026F7170" w14:textId="77777777">
      <w:pPr>
        <w:spacing w:after="0" w:line="240" w:lineRule="auto"/>
      </w:pPr>
      <w:r>
        <w:separator/>
      </w:r>
    </w:p>
  </w:footnote>
  <w:footnote w:type="continuationSeparator" w:id="0">
    <w:p w:rsidR="00B6686A" w:rsidP="00835020" w:rsidRDefault="00B6686A" w14:paraId="5520964B" w14:textId="77777777">
      <w:pPr>
        <w:spacing w:after="0" w:line="240" w:lineRule="auto"/>
      </w:pPr>
      <w:r>
        <w:continuationSeparator/>
      </w:r>
    </w:p>
  </w:footnote>
  <w:footnote w:type="continuationNotice" w:id="1">
    <w:p w:rsidR="00B6686A" w:rsidRDefault="00B6686A" w14:paraId="551807F4" w14:textId="77777777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835020" w:rsidR="007D5D22" w:rsidP="007D5D22" w:rsidRDefault="007D5D22" w14:paraId="49AF5BE9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7D5D22" w:rsidP="007D5D22" w:rsidRDefault="007D5D22" w14:paraId="6765CDDD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7D5D22" w:rsidP="007D5D22" w:rsidRDefault="007D5D22" w14:paraId="4797776B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7D5D22" w:rsidP="007D5D22" w:rsidRDefault="007D5D22" w14:paraId="18CD1F70" w14:textId="77777777">
    <w:pPr>
      <w:pStyle w:val="Zhlav"/>
      <w:tabs>
        <w:tab w:val="clear" w:pos="4536"/>
        <w:tab w:val="left" w:pos="9072"/>
      </w:tabs>
      <w:ind w:left="1418"/>
      <w:jc w:val="right"/>
      <w:rPr>
        <w:rFonts w:ascii="Arial" w:hAnsi="Arial" w:cs="Arial"/>
        <w:sz w:val="20"/>
        <w:szCs w:val="20"/>
      </w:rPr>
    </w:pPr>
  </w:p>
  <w:p w:rsidR="007D5D22" w:rsidP="007D5D22" w:rsidRDefault="007D5D22" w14:paraId="103BBDD1" w14:textId="77777777">
    <w:pPr>
      <w:pStyle w:val="Zhlav"/>
      <w:tabs>
        <w:tab w:val="clear" w:pos="4536"/>
        <w:tab w:val="clear" w:pos="9072"/>
      </w:tabs>
      <w:ind w:left="1418"/>
      <w:jc w:val="right"/>
      <w:rPr>
        <w:rFonts w:ascii="Arial" w:hAnsi="Arial" w:cs="Arial"/>
        <w:sz w:val="20"/>
        <w:szCs w:val="20"/>
      </w:rPr>
    </w:pPr>
  </w:p>
  <w:p w:rsidR="007D5D22" w:rsidP="007D5D22" w:rsidRDefault="007D5D22" w14:paraId="5EEDC242" w14:textId="77777777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</w:p>
  <w:p w:rsidRPr="00835020" w:rsidR="007D5D22" w:rsidP="00B17896" w:rsidRDefault="007D5D22" w14:paraId="20F123C6" w14:textId="077082BF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 w:rsidRPr="0083502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false" relativeHeight="251659264" behindDoc="true" locked="true" layoutInCell="true" allowOverlap="true" wp14:anchorId="5DF62158" wp14:editId="466A1292">
          <wp:simplePos x="0" y="0"/>
          <wp:positionH relativeFrom="page">
            <wp:posOffset>2709545</wp:posOffset>
          </wp:positionH>
          <wp:positionV relativeFrom="page">
            <wp:posOffset>150495</wp:posOffset>
          </wp:positionV>
          <wp:extent cx="2109470" cy="788670"/>
          <wp:effectExtent l="0" t="0" r="0" b="0"/>
          <wp:wrapTight wrapText="bothSides">
            <wp:wrapPolygon edited="false">
              <wp:start x="13654" y="1565"/>
              <wp:lineTo x="11509" y="3130"/>
              <wp:lineTo x="11509" y="5217"/>
              <wp:lineTo x="14240" y="10957"/>
              <wp:lineTo x="0" y="12000"/>
              <wp:lineTo x="0" y="18783"/>
              <wp:lineTo x="4291" y="20870"/>
              <wp:lineTo x="9558" y="20870"/>
              <wp:lineTo x="20872" y="18783"/>
              <wp:lineTo x="21262" y="13043"/>
              <wp:lineTo x="15995" y="10957"/>
              <wp:lineTo x="21457" y="5739"/>
              <wp:lineTo x="21457" y="4174"/>
              <wp:lineTo x="15020" y="1565"/>
              <wp:lineTo x="13654" y="1565"/>
            </wp:wrapPolygon>
          </wp:wrapTight>
          <wp:docPr id="1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D80853"/>
    <w:multiLevelType w:val="hybridMultilevel"/>
    <w:tmpl w:val="051A3A6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D151D"/>
    <w:multiLevelType w:val="hybridMultilevel"/>
    <w:tmpl w:val="D87A57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FC13D5"/>
    <w:multiLevelType w:val="hybridMultilevel"/>
    <w:tmpl w:val="1244FED4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13A72241"/>
    <w:multiLevelType w:val="multilevel"/>
    <w:tmpl w:val="1174E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3">
      <w:start w:val="1"/>
      <w:numFmt w:val="lowerLetter"/>
      <w:lvlText w:val="%4)"/>
      <w:lvlJc w:val="left"/>
      <w:pPr>
        <w:ind w:left="2565" w:hanging="405"/>
      </w:pPr>
      <w:rPr>
        <w:rFonts w:hint="default"/>
      </w:rPr>
    </w:lvl>
    <w:lvl w:ilvl="4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4">
    <w:nsid w:val="15C447AE"/>
    <w:multiLevelType w:val="hybridMultilevel"/>
    <w:tmpl w:val="3E524A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9731196"/>
    <w:multiLevelType w:val="hybridMultilevel"/>
    <w:tmpl w:val="EF3EB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095105"/>
    <w:multiLevelType w:val="hybridMultilevel"/>
    <w:tmpl w:val="F4DAFA18"/>
    <w:lvl w:ilvl="0" w:tplc="0405000F">
      <w:start w:val="1"/>
      <w:numFmt w:val="decimal"/>
      <w:lvlText w:val="%1."/>
      <w:lvlJc w:val="left"/>
      <w:pPr>
        <w:ind w:left="3186" w:hanging="360"/>
      </w:pPr>
    </w:lvl>
    <w:lvl w:ilvl="1" w:tplc="04050019" w:tentative="true">
      <w:start w:val="1"/>
      <w:numFmt w:val="lowerLetter"/>
      <w:lvlText w:val="%2."/>
      <w:lvlJc w:val="left"/>
      <w:pPr>
        <w:ind w:left="3906" w:hanging="360"/>
      </w:pPr>
    </w:lvl>
    <w:lvl w:ilvl="2" w:tplc="0405001B" w:tentative="true">
      <w:start w:val="1"/>
      <w:numFmt w:val="lowerRoman"/>
      <w:lvlText w:val="%3."/>
      <w:lvlJc w:val="right"/>
      <w:pPr>
        <w:ind w:left="4626" w:hanging="180"/>
      </w:pPr>
    </w:lvl>
    <w:lvl w:ilvl="3" w:tplc="0405000F" w:tentative="true">
      <w:start w:val="1"/>
      <w:numFmt w:val="decimal"/>
      <w:lvlText w:val="%4."/>
      <w:lvlJc w:val="left"/>
      <w:pPr>
        <w:ind w:left="5346" w:hanging="360"/>
      </w:pPr>
    </w:lvl>
    <w:lvl w:ilvl="4" w:tplc="04050019" w:tentative="true">
      <w:start w:val="1"/>
      <w:numFmt w:val="lowerLetter"/>
      <w:lvlText w:val="%5."/>
      <w:lvlJc w:val="left"/>
      <w:pPr>
        <w:ind w:left="6066" w:hanging="360"/>
      </w:pPr>
    </w:lvl>
    <w:lvl w:ilvl="5" w:tplc="0405001B" w:tentative="true">
      <w:start w:val="1"/>
      <w:numFmt w:val="lowerRoman"/>
      <w:lvlText w:val="%6."/>
      <w:lvlJc w:val="right"/>
      <w:pPr>
        <w:ind w:left="6786" w:hanging="180"/>
      </w:pPr>
    </w:lvl>
    <w:lvl w:ilvl="6" w:tplc="0405000F" w:tentative="true">
      <w:start w:val="1"/>
      <w:numFmt w:val="decimal"/>
      <w:lvlText w:val="%7."/>
      <w:lvlJc w:val="left"/>
      <w:pPr>
        <w:ind w:left="7506" w:hanging="360"/>
      </w:pPr>
    </w:lvl>
    <w:lvl w:ilvl="7" w:tplc="04050019" w:tentative="true">
      <w:start w:val="1"/>
      <w:numFmt w:val="lowerLetter"/>
      <w:lvlText w:val="%8."/>
      <w:lvlJc w:val="left"/>
      <w:pPr>
        <w:ind w:left="8226" w:hanging="360"/>
      </w:pPr>
    </w:lvl>
    <w:lvl w:ilvl="8" w:tplc="0405001B" w:tentative="true">
      <w:start w:val="1"/>
      <w:numFmt w:val="lowerRoman"/>
      <w:lvlText w:val="%9."/>
      <w:lvlJc w:val="right"/>
      <w:pPr>
        <w:ind w:left="8946" w:hanging="180"/>
      </w:pPr>
    </w:lvl>
  </w:abstractNum>
  <w:abstractNum w:abstractNumId="7">
    <w:nsid w:val="1F9A0062"/>
    <w:multiLevelType w:val="hybridMultilevel"/>
    <w:tmpl w:val="B258791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3940F13"/>
    <w:multiLevelType w:val="hybridMultilevel"/>
    <w:tmpl w:val="F2A680C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AB04AB"/>
    <w:multiLevelType w:val="hybridMultilevel"/>
    <w:tmpl w:val="E2740DA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A50A41"/>
    <w:multiLevelType w:val="hybridMultilevel"/>
    <w:tmpl w:val="30824B6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28EA5CBA"/>
    <w:multiLevelType w:val="hybridMultilevel"/>
    <w:tmpl w:val="8334FBA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6E2C734">
      <w:numFmt w:val="bullet"/>
      <w:lvlText w:val="–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302E101D"/>
    <w:multiLevelType w:val="hybridMultilevel"/>
    <w:tmpl w:val="74F0A78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31E6141E"/>
    <w:multiLevelType w:val="hybridMultilevel"/>
    <w:tmpl w:val="FD46F2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3374533"/>
    <w:multiLevelType w:val="hybridMultilevel"/>
    <w:tmpl w:val="EC5C41F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0577FE"/>
    <w:multiLevelType w:val="hybridMultilevel"/>
    <w:tmpl w:val="C6648A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9BB6203"/>
    <w:multiLevelType w:val="multilevel"/>
    <w:tmpl w:val="CA42B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A475443"/>
    <w:multiLevelType w:val="hybridMultilevel"/>
    <w:tmpl w:val="56904F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11A0DC9"/>
    <w:multiLevelType w:val="hybridMultilevel"/>
    <w:tmpl w:val="1458CF06"/>
    <w:lvl w:ilvl="0" w:tplc="0405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9">
    <w:nsid w:val="54201C81"/>
    <w:multiLevelType w:val="multilevel"/>
    <w:tmpl w:val="5FB2B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0">
    <w:nsid w:val="5B785292"/>
    <w:multiLevelType w:val="hybridMultilevel"/>
    <w:tmpl w:val="C478DC8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5B7B551C"/>
    <w:multiLevelType w:val="multilevel"/>
    <w:tmpl w:val="ECBC7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45" w:hanging="705"/>
      </w:pPr>
      <w:rPr>
        <w:rFonts w:hint="default"/>
      </w:rPr>
    </w:lvl>
    <w:lvl w:ilvl="3">
      <w:start w:val="2"/>
      <w:numFmt w:val="bullet"/>
      <w:lvlText w:val="•"/>
      <w:lvlJc w:val="left"/>
      <w:pPr>
        <w:ind w:left="2865" w:hanging="705"/>
      </w:pPr>
      <w:rPr>
        <w:rFonts w:hint="default" w:ascii="Calibri" w:hAnsi="Calibri" w:cs="Calibri" w:eastAsiaTheme="minorHAnsi"/>
      </w:rPr>
    </w:lvl>
    <w:lvl w:ilvl="4">
      <w:start w:val="1"/>
      <w:numFmt w:val="lowerLetter"/>
      <w:lvlText w:val="%5."/>
      <w:lvlJc w:val="left"/>
      <w:pPr>
        <w:ind w:left="3585" w:hanging="705"/>
      </w:pPr>
      <w:rPr>
        <w:rFonts w:hint="default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2">
    <w:nsid w:val="653B58B4"/>
    <w:multiLevelType w:val="hybridMultilevel"/>
    <w:tmpl w:val="93802CFA"/>
    <w:lvl w:ilvl="0" w:tplc="0405000F">
      <w:start w:val="1"/>
      <w:numFmt w:val="decimal"/>
      <w:lvlText w:val="%1."/>
      <w:lvlJc w:val="left"/>
      <w:pPr>
        <w:ind w:left="1026" w:hanging="360"/>
      </w:pPr>
    </w:lvl>
    <w:lvl w:ilvl="1" w:tplc="04050019" w:tentative="true">
      <w:start w:val="1"/>
      <w:numFmt w:val="lowerLetter"/>
      <w:lvlText w:val="%2."/>
      <w:lvlJc w:val="left"/>
      <w:pPr>
        <w:ind w:left="1746" w:hanging="360"/>
      </w:pPr>
    </w:lvl>
    <w:lvl w:ilvl="2" w:tplc="0405001B" w:tentative="true">
      <w:start w:val="1"/>
      <w:numFmt w:val="lowerRoman"/>
      <w:lvlText w:val="%3."/>
      <w:lvlJc w:val="right"/>
      <w:pPr>
        <w:ind w:left="2466" w:hanging="180"/>
      </w:pPr>
    </w:lvl>
    <w:lvl w:ilvl="3" w:tplc="0405000F">
      <w:start w:val="1"/>
      <w:numFmt w:val="decimal"/>
      <w:lvlText w:val="%4."/>
      <w:lvlJc w:val="left"/>
      <w:pPr>
        <w:ind w:left="3186" w:hanging="360"/>
      </w:pPr>
    </w:lvl>
    <w:lvl w:ilvl="4" w:tplc="04050019" w:tentative="true">
      <w:start w:val="1"/>
      <w:numFmt w:val="lowerLetter"/>
      <w:lvlText w:val="%5."/>
      <w:lvlJc w:val="left"/>
      <w:pPr>
        <w:ind w:left="3906" w:hanging="360"/>
      </w:pPr>
    </w:lvl>
    <w:lvl w:ilvl="5" w:tplc="0405001B" w:tentative="true">
      <w:start w:val="1"/>
      <w:numFmt w:val="lowerRoman"/>
      <w:lvlText w:val="%6."/>
      <w:lvlJc w:val="right"/>
      <w:pPr>
        <w:ind w:left="4626" w:hanging="180"/>
      </w:pPr>
    </w:lvl>
    <w:lvl w:ilvl="6" w:tplc="0405000F" w:tentative="true">
      <w:start w:val="1"/>
      <w:numFmt w:val="decimal"/>
      <w:lvlText w:val="%7."/>
      <w:lvlJc w:val="left"/>
      <w:pPr>
        <w:ind w:left="5346" w:hanging="360"/>
      </w:pPr>
    </w:lvl>
    <w:lvl w:ilvl="7" w:tplc="04050019" w:tentative="true">
      <w:start w:val="1"/>
      <w:numFmt w:val="lowerLetter"/>
      <w:lvlText w:val="%8."/>
      <w:lvlJc w:val="left"/>
      <w:pPr>
        <w:ind w:left="6066" w:hanging="360"/>
      </w:pPr>
    </w:lvl>
    <w:lvl w:ilvl="8" w:tplc="0405001B" w:tentative="true">
      <w:start w:val="1"/>
      <w:numFmt w:val="lowerRoman"/>
      <w:lvlText w:val="%9."/>
      <w:lvlJc w:val="right"/>
      <w:pPr>
        <w:ind w:left="6786" w:hanging="180"/>
      </w:pPr>
    </w:lvl>
  </w:abstractNum>
  <w:abstractNum w:abstractNumId="23">
    <w:nsid w:val="6A201B84"/>
    <w:multiLevelType w:val="hybridMultilevel"/>
    <w:tmpl w:val="9CE6B04A"/>
    <w:lvl w:ilvl="0" w:tplc="0CD0E682">
      <w:numFmt w:val="bullet"/>
      <w:lvlText w:val="-"/>
      <w:lvlJc w:val="left"/>
      <w:pPr>
        <w:ind w:left="720" w:hanging="360"/>
      </w:pPr>
      <w:rPr>
        <w:rFonts w:hint="default" w:ascii="Trebuchet MS" w:hAnsi="Trebuchet MS" w:cs="Trebuchet MS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C4907AA"/>
    <w:multiLevelType w:val="hybridMultilevel"/>
    <w:tmpl w:val="7EF4EC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FD6C8D"/>
    <w:multiLevelType w:val="hybridMultilevel"/>
    <w:tmpl w:val="E2740DA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21"/>
  </w:num>
  <w:num w:numId="5">
    <w:abstractNumId w:val="15"/>
  </w:num>
  <w:num w:numId="6">
    <w:abstractNumId w:val="1"/>
  </w:num>
  <w:num w:numId="7">
    <w:abstractNumId w:val="17"/>
  </w:num>
  <w:num w:numId="8">
    <w:abstractNumId w:val="4"/>
  </w:num>
  <w:num w:numId="9">
    <w:abstractNumId w:val="22"/>
  </w:num>
  <w:num w:numId="10">
    <w:abstractNumId w:val="6"/>
  </w:num>
  <w:num w:numId="11">
    <w:abstractNumId w:val="7"/>
  </w:num>
  <w:num w:numId="12">
    <w:abstractNumId w:val="20"/>
  </w:num>
  <w:num w:numId="13">
    <w:abstractNumId w:val="5"/>
  </w:num>
  <w:num w:numId="14">
    <w:abstractNumId w:val="9"/>
  </w:num>
  <w:num w:numId="15">
    <w:abstractNumId w:val="13"/>
  </w:num>
  <w:num w:numId="16">
    <w:abstractNumId w:val="23"/>
  </w:num>
  <w:num w:numId="17">
    <w:abstractNumId w:val="25"/>
  </w:num>
  <w:num w:numId="18">
    <w:abstractNumId w:val="14"/>
  </w:num>
  <w:num w:numId="19">
    <w:abstractNumId w:val="8"/>
  </w:num>
  <w:num w:numId="20">
    <w:abstractNumId w:val="0"/>
  </w:num>
  <w:num w:numId="21">
    <w:abstractNumId w:val="10"/>
  </w:num>
  <w:num w:numId="22">
    <w:abstractNumId w:val="11"/>
  </w:num>
  <w:num w:numId="23">
    <w:abstractNumId w:val="18"/>
  </w:num>
  <w:num w:numId="24">
    <w:abstractNumId w:val="2"/>
  </w:num>
  <w:num w:numId="25">
    <w:abstractNumId w:val="24"/>
  </w:num>
  <w:num w:numId="26">
    <w:abstractNumId w:val="12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1"/>
    <w:rsid w:val="00000A2E"/>
    <w:rsid w:val="00001460"/>
    <w:rsid w:val="00001C71"/>
    <w:rsid w:val="00002CF0"/>
    <w:rsid w:val="00002FE9"/>
    <w:rsid w:val="00006978"/>
    <w:rsid w:val="00006B15"/>
    <w:rsid w:val="0000772E"/>
    <w:rsid w:val="00007FEA"/>
    <w:rsid w:val="00010B29"/>
    <w:rsid w:val="00012950"/>
    <w:rsid w:val="000159A1"/>
    <w:rsid w:val="00017403"/>
    <w:rsid w:val="00020BE5"/>
    <w:rsid w:val="00022DBE"/>
    <w:rsid w:val="00023313"/>
    <w:rsid w:val="0002391A"/>
    <w:rsid w:val="0002484A"/>
    <w:rsid w:val="0002648B"/>
    <w:rsid w:val="00026504"/>
    <w:rsid w:val="00026802"/>
    <w:rsid w:val="00027B7A"/>
    <w:rsid w:val="000344DD"/>
    <w:rsid w:val="00035062"/>
    <w:rsid w:val="00035789"/>
    <w:rsid w:val="0003732D"/>
    <w:rsid w:val="00037347"/>
    <w:rsid w:val="00037EBD"/>
    <w:rsid w:val="000402F7"/>
    <w:rsid w:val="00040A18"/>
    <w:rsid w:val="00041846"/>
    <w:rsid w:val="00041FD3"/>
    <w:rsid w:val="000451EC"/>
    <w:rsid w:val="000458BD"/>
    <w:rsid w:val="00047EBF"/>
    <w:rsid w:val="000503AD"/>
    <w:rsid w:val="00052A66"/>
    <w:rsid w:val="00053252"/>
    <w:rsid w:val="00053F4F"/>
    <w:rsid w:val="000541AF"/>
    <w:rsid w:val="00055902"/>
    <w:rsid w:val="00056950"/>
    <w:rsid w:val="00064916"/>
    <w:rsid w:val="000708E3"/>
    <w:rsid w:val="00070BF1"/>
    <w:rsid w:val="00071677"/>
    <w:rsid w:val="00071E58"/>
    <w:rsid w:val="00073152"/>
    <w:rsid w:val="000732FA"/>
    <w:rsid w:val="00075020"/>
    <w:rsid w:val="0007506D"/>
    <w:rsid w:val="00075A88"/>
    <w:rsid w:val="00076E4B"/>
    <w:rsid w:val="00080779"/>
    <w:rsid w:val="000817E6"/>
    <w:rsid w:val="00085A97"/>
    <w:rsid w:val="000878A0"/>
    <w:rsid w:val="00087D9B"/>
    <w:rsid w:val="000915B5"/>
    <w:rsid w:val="00091996"/>
    <w:rsid w:val="00092486"/>
    <w:rsid w:val="00092B92"/>
    <w:rsid w:val="0009362D"/>
    <w:rsid w:val="00095253"/>
    <w:rsid w:val="000953FA"/>
    <w:rsid w:val="00096986"/>
    <w:rsid w:val="00097066"/>
    <w:rsid w:val="00097A32"/>
    <w:rsid w:val="000A038F"/>
    <w:rsid w:val="000A067D"/>
    <w:rsid w:val="000A0D39"/>
    <w:rsid w:val="000A17BA"/>
    <w:rsid w:val="000A4258"/>
    <w:rsid w:val="000A4C42"/>
    <w:rsid w:val="000A628B"/>
    <w:rsid w:val="000A6610"/>
    <w:rsid w:val="000A77DB"/>
    <w:rsid w:val="000A7C0E"/>
    <w:rsid w:val="000B0F29"/>
    <w:rsid w:val="000B2C7B"/>
    <w:rsid w:val="000B4F0B"/>
    <w:rsid w:val="000B52FD"/>
    <w:rsid w:val="000B769C"/>
    <w:rsid w:val="000C04BD"/>
    <w:rsid w:val="000C054F"/>
    <w:rsid w:val="000C0E29"/>
    <w:rsid w:val="000C1426"/>
    <w:rsid w:val="000C1BF7"/>
    <w:rsid w:val="000C2096"/>
    <w:rsid w:val="000C237C"/>
    <w:rsid w:val="000C3859"/>
    <w:rsid w:val="000C4148"/>
    <w:rsid w:val="000C5C04"/>
    <w:rsid w:val="000D0562"/>
    <w:rsid w:val="000D1B6D"/>
    <w:rsid w:val="000D297D"/>
    <w:rsid w:val="000D2D68"/>
    <w:rsid w:val="000D43F2"/>
    <w:rsid w:val="000E1D7E"/>
    <w:rsid w:val="000E1E7C"/>
    <w:rsid w:val="000E2C50"/>
    <w:rsid w:val="000E43E7"/>
    <w:rsid w:val="000E5117"/>
    <w:rsid w:val="000E7194"/>
    <w:rsid w:val="000F4500"/>
    <w:rsid w:val="000F4781"/>
    <w:rsid w:val="000F7AD8"/>
    <w:rsid w:val="00100D77"/>
    <w:rsid w:val="00102699"/>
    <w:rsid w:val="001026FC"/>
    <w:rsid w:val="00103502"/>
    <w:rsid w:val="00103936"/>
    <w:rsid w:val="001045CA"/>
    <w:rsid w:val="00106263"/>
    <w:rsid w:val="0010649A"/>
    <w:rsid w:val="0010690D"/>
    <w:rsid w:val="00106F55"/>
    <w:rsid w:val="00107FC9"/>
    <w:rsid w:val="0011120A"/>
    <w:rsid w:val="00111666"/>
    <w:rsid w:val="00111DE4"/>
    <w:rsid w:val="00112E60"/>
    <w:rsid w:val="0011472C"/>
    <w:rsid w:val="001165BF"/>
    <w:rsid w:val="001167AA"/>
    <w:rsid w:val="00120049"/>
    <w:rsid w:val="00122F00"/>
    <w:rsid w:val="00123A94"/>
    <w:rsid w:val="00123C35"/>
    <w:rsid w:val="00124B73"/>
    <w:rsid w:val="00124E80"/>
    <w:rsid w:val="00125106"/>
    <w:rsid w:val="00126532"/>
    <w:rsid w:val="00126C37"/>
    <w:rsid w:val="00127304"/>
    <w:rsid w:val="001322A3"/>
    <w:rsid w:val="00132567"/>
    <w:rsid w:val="00133247"/>
    <w:rsid w:val="0013393B"/>
    <w:rsid w:val="00136A52"/>
    <w:rsid w:val="00137A33"/>
    <w:rsid w:val="00137D7B"/>
    <w:rsid w:val="001403DE"/>
    <w:rsid w:val="00140993"/>
    <w:rsid w:val="0014121C"/>
    <w:rsid w:val="00142770"/>
    <w:rsid w:val="00142791"/>
    <w:rsid w:val="00144DF5"/>
    <w:rsid w:val="00145101"/>
    <w:rsid w:val="001466C3"/>
    <w:rsid w:val="00147F51"/>
    <w:rsid w:val="0015017B"/>
    <w:rsid w:val="0015249F"/>
    <w:rsid w:val="001538D7"/>
    <w:rsid w:val="00153C57"/>
    <w:rsid w:val="0015458E"/>
    <w:rsid w:val="00156344"/>
    <w:rsid w:val="00156E21"/>
    <w:rsid w:val="00160055"/>
    <w:rsid w:val="00162083"/>
    <w:rsid w:val="0016461D"/>
    <w:rsid w:val="0016620C"/>
    <w:rsid w:val="0016651B"/>
    <w:rsid w:val="00166E79"/>
    <w:rsid w:val="00170C14"/>
    <w:rsid w:val="0017373B"/>
    <w:rsid w:val="00175111"/>
    <w:rsid w:val="00175541"/>
    <w:rsid w:val="00177A48"/>
    <w:rsid w:val="00180096"/>
    <w:rsid w:val="001828E3"/>
    <w:rsid w:val="001834A7"/>
    <w:rsid w:val="0018709E"/>
    <w:rsid w:val="0018729E"/>
    <w:rsid w:val="0019005D"/>
    <w:rsid w:val="0019059D"/>
    <w:rsid w:val="00192A4C"/>
    <w:rsid w:val="00194469"/>
    <w:rsid w:val="001946C1"/>
    <w:rsid w:val="001961DF"/>
    <w:rsid w:val="00196651"/>
    <w:rsid w:val="00197126"/>
    <w:rsid w:val="00197771"/>
    <w:rsid w:val="001A1C3E"/>
    <w:rsid w:val="001A28AE"/>
    <w:rsid w:val="001A592E"/>
    <w:rsid w:val="001A615D"/>
    <w:rsid w:val="001B1817"/>
    <w:rsid w:val="001B2AF5"/>
    <w:rsid w:val="001B2B7D"/>
    <w:rsid w:val="001B40B9"/>
    <w:rsid w:val="001B462F"/>
    <w:rsid w:val="001B47A6"/>
    <w:rsid w:val="001B4D41"/>
    <w:rsid w:val="001B5B5D"/>
    <w:rsid w:val="001C0E07"/>
    <w:rsid w:val="001C31CE"/>
    <w:rsid w:val="001C54E0"/>
    <w:rsid w:val="001C6A6F"/>
    <w:rsid w:val="001C6C13"/>
    <w:rsid w:val="001C75F8"/>
    <w:rsid w:val="001D2487"/>
    <w:rsid w:val="001D27B5"/>
    <w:rsid w:val="001D29DD"/>
    <w:rsid w:val="001D3313"/>
    <w:rsid w:val="001D4375"/>
    <w:rsid w:val="001D7FBB"/>
    <w:rsid w:val="001E24E8"/>
    <w:rsid w:val="001E39EA"/>
    <w:rsid w:val="001E554F"/>
    <w:rsid w:val="001E5934"/>
    <w:rsid w:val="001E6602"/>
    <w:rsid w:val="001F2492"/>
    <w:rsid w:val="001F41F7"/>
    <w:rsid w:val="001F483F"/>
    <w:rsid w:val="001F4F88"/>
    <w:rsid w:val="001F6C40"/>
    <w:rsid w:val="0020026F"/>
    <w:rsid w:val="00200AFB"/>
    <w:rsid w:val="00201BA2"/>
    <w:rsid w:val="00201D3E"/>
    <w:rsid w:val="00202091"/>
    <w:rsid w:val="00203A42"/>
    <w:rsid w:val="00206057"/>
    <w:rsid w:val="0021033F"/>
    <w:rsid w:val="0021081F"/>
    <w:rsid w:val="00213D6F"/>
    <w:rsid w:val="00216698"/>
    <w:rsid w:val="00223DD6"/>
    <w:rsid w:val="00226A42"/>
    <w:rsid w:val="00227EE1"/>
    <w:rsid w:val="00230C55"/>
    <w:rsid w:val="002312F9"/>
    <w:rsid w:val="00232226"/>
    <w:rsid w:val="002345ED"/>
    <w:rsid w:val="00235EAC"/>
    <w:rsid w:val="002360EF"/>
    <w:rsid w:val="002372B2"/>
    <w:rsid w:val="00240373"/>
    <w:rsid w:val="0024058E"/>
    <w:rsid w:val="00240925"/>
    <w:rsid w:val="002472FC"/>
    <w:rsid w:val="002538F0"/>
    <w:rsid w:val="00254291"/>
    <w:rsid w:val="00256F42"/>
    <w:rsid w:val="00257631"/>
    <w:rsid w:val="0026252C"/>
    <w:rsid w:val="00262A30"/>
    <w:rsid w:val="0026642C"/>
    <w:rsid w:val="00266BAD"/>
    <w:rsid w:val="002677F9"/>
    <w:rsid w:val="00270A2C"/>
    <w:rsid w:val="00270E69"/>
    <w:rsid w:val="00271B81"/>
    <w:rsid w:val="00271B97"/>
    <w:rsid w:val="00272234"/>
    <w:rsid w:val="00272AC2"/>
    <w:rsid w:val="002734B4"/>
    <w:rsid w:val="00277996"/>
    <w:rsid w:val="00280D0A"/>
    <w:rsid w:val="00281EA3"/>
    <w:rsid w:val="00281EF4"/>
    <w:rsid w:val="00282930"/>
    <w:rsid w:val="00282C6C"/>
    <w:rsid w:val="002830AD"/>
    <w:rsid w:val="0028325A"/>
    <w:rsid w:val="002833A0"/>
    <w:rsid w:val="00286AF6"/>
    <w:rsid w:val="002916F6"/>
    <w:rsid w:val="002939AB"/>
    <w:rsid w:val="00294FFB"/>
    <w:rsid w:val="00296576"/>
    <w:rsid w:val="002A4BF1"/>
    <w:rsid w:val="002A4DBB"/>
    <w:rsid w:val="002A5D6C"/>
    <w:rsid w:val="002A7B68"/>
    <w:rsid w:val="002B0526"/>
    <w:rsid w:val="002B07DE"/>
    <w:rsid w:val="002B2C92"/>
    <w:rsid w:val="002B5874"/>
    <w:rsid w:val="002B6CB3"/>
    <w:rsid w:val="002B7A04"/>
    <w:rsid w:val="002B7B23"/>
    <w:rsid w:val="002B7C10"/>
    <w:rsid w:val="002C07AB"/>
    <w:rsid w:val="002C110B"/>
    <w:rsid w:val="002C32D6"/>
    <w:rsid w:val="002C3C97"/>
    <w:rsid w:val="002C6F93"/>
    <w:rsid w:val="002D07AA"/>
    <w:rsid w:val="002D16FE"/>
    <w:rsid w:val="002D3471"/>
    <w:rsid w:val="002D4E8E"/>
    <w:rsid w:val="002D51E0"/>
    <w:rsid w:val="002D7120"/>
    <w:rsid w:val="002E02AF"/>
    <w:rsid w:val="002E03FC"/>
    <w:rsid w:val="002E3F0B"/>
    <w:rsid w:val="002E467D"/>
    <w:rsid w:val="002E6B96"/>
    <w:rsid w:val="002E7D50"/>
    <w:rsid w:val="002F06B0"/>
    <w:rsid w:val="002F1B16"/>
    <w:rsid w:val="002F4007"/>
    <w:rsid w:val="002F48BD"/>
    <w:rsid w:val="003017AE"/>
    <w:rsid w:val="00302F3C"/>
    <w:rsid w:val="00303DCC"/>
    <w:rsid w:val="0030473E"/>
    <w:rsid w:val="00310C17"/>
    <w:rsid w:val="00310E0B"/>
    <w:rsid w:val="0031219D"/>
    <w:rsid w:val="003133DA"/>
    <w:rsid w:val="00314CA4"/>
    <w:rsid w:val="00314F11"/>
    <w:rsid w:val="003161AF"/>
    <w:rsid w:val="00316316"/>
    <w:rsid w:val="003232EE"/>
    <w:rsid w:val="00326274"/>
    <w:rsid w:val="003304DF"/>
    <w:rsid w:val="00332F15"/>
    <w:rsid w:val="003331E9"/>
    <w:rsid w:val="00334AAA"/>
    <w:rsid w:val="00336109"/>
    <w:rsid w:val="003366C6"/>
    <w:rsid w:val="003423E6"/>
    <w:rsid w:val="00344FB5"/>
    <w:rsid w:val="00345CB7"/>
    <w:rsid w:val="00346066"/>
    <w:rsid w:val="003464E8"/>
    <w:rsid w:val="0034685C"/>
    <w:rsid w:val="00346982"/>
    <w:rsid w:val="003469AF"/>
    <w:rsid w:val="00347515"/>
    <w:rsid w:val="00352187"/>
    <w:rsid w:val="00353177"/>
    <w:rsid w:val="00354A31"/>
    <w:rsid w:val="00355833"/>
    <w:rsid w:val="00356BDE"/>
    <w:rsid w:val="00357A7B"/>
    <w:rsid w:val="0036138C"/>
    <w:rsid w:val="003618E5"/>
    <w:rsid w:val="003622F4"/>
    <w:rsid w:val="0036262C"/>
    <w:rsid w:val="003645D2"/>
    <w:rsid w:val="0036684D"/>
    <w:rsid w:val="0036771B"/>
    <w:rsid w:val="00367E78"/>
    <w:rsid w:val="00372477"/>
    <w:rsid w:val="00372CD9"/>
    <w:rsid w:val="003732F8"/>
    <w:rsid w:val="0037378A"/>
    <w:rsid w:val="00373ACC"/>
    <w:rsid w:val="00374013"/>
    <w:rsid w:val="003758EF"/>
    <w:rsid w:val="00375C78"/>
    <w:rsid w:val="003765D2"/>
    <w:rsid w:val="00381AA5"/>
    <w:rsid w:val="003830B7"/>
    <w:rsid w:val="0038378B"/>
    <w:rsid w:val="00383FD6"/>
    <w:rsid w:val="003852E3"/>
    <w:rsid w:val="003919FC"/>
    <w:rsid w:val="00394273"/>
    <w:rsid w:val="0039504E"/>
    <w:rsid w:val="003950A5"/>
    <w:rsid w:val="00395296"/>
    <w:rsid w:val="0039600D"/>
    <w:rsid w:val="003A05A5"/>
    <w:rsid w:val="003A0A4D"/>
    <w:rsid w:val="003A2A2B"/>
    <w:rsid w:val="003A56DB"/>
    <w:rsid w:val="003A6D13"/>
    <w:rsid w:val="003A7F3E"/>
    <w:rsid w:val="003B2752"/>
    <w:rsid w:val="003B332D"/>
    <w:rsid w:val="003B398B"/>
    <w:rsid w:val="003B3C9C"/>
    <w:rsid w:val="003B461F"/>
    <w:rsid w:val="003B5319"/>
    <w:rsid w:val="003B54F0"/>
    <w:rsid w:val="003B59E2"/>
    <w:rsid w:val="003C10D4"/>
    <w:rsid w:val="003C1205"/>
    <w:rsid w:val="003C18C0"/>
    <w:rsid w:val="003C3579"/>
    <w:rsid w:val="003C6933"/>
    <w:rsid w:val="003C6BE9"/>
    <w:rsid w:val="003C73B8"/>
    <w:rsid w:val="003D04BA"/>
    <w:rsid w:val="003D093F"/>
    <w:rsid w:val="003D4C79"/>
    <w:rsid w:val="003D7958"/>
    <w:rsid w:val="003E11DF"/>
    <w:rsid w:val="003E1523"/>
    <w:rsid w:val="003E283B"/>
    <w:rsid w:val="003E2E9B"/>
    <w:rsid w:val="003E3BB3"/>
    <w:rsid w:val="003E4AF9"/>
    <w:rsid w:val="003E55DB"/>
    <w:rsid w:val="003F1195"/>
    <w:rsid w:val="003F258C"/>
    <w:rsid w:val="003F5182"/>
    <w:rsid w:val="003F51EE"/>
    <w:rsid w:val="003F65F8"/>
    <w:rsid w:val="003F709C"/>
    <w:rsid w:val="003F76A5"/>
    <w:rsid w:val="00401F33"/>
    <w:rsid w:val="00403470"/>
    <w:rsid w:val="0040348F"/>
    <w:rsid w:val="0040518C"/>
    <w:rsid w:val="00406A57"/>
    <w:rsid w:val="00406BA8"/>
    <w:rsid w:val="00410318"/>
    <w:rsid w:val="004117F1"/>
    <w:rsid w:val="00411967"/>
    <w:rsid w:val="00414DDA"/>
    <w:rsid w:val="004156A3"/>
    <w:rsid w:val="00415B76"/>
    <w:rsid w:val="0041651F"/>
    <w:rsid w:val="00420181"/>
    <w:rsid w:val="00422027"/>
    <w:rsid w:val="00422FCB"/>
    <w:rsid w:val="004260CA"/>
    <w:rsid w:val="00427234"/>
    <w:rsid w:val="004319AF"/>
    <w:rsid w:val="00431DA4"/>
    <w:rsid w:val="00441AEF"/>
    <w:rsid w:val="0044387A"/>
    <w:rsid w:val="00445983"/>
    <w:rsid w:val="0044634E"/>
    <w:rsid w:val="00446B8A"/>
    <w:rsid w:val="004473E4"/>
    <w:rsid w:val="00451EDE"/>
    <w:rsid w:val="004520B2"/>
    <w:rsid w:val="00452538"/>
    <w:rsid w:val="004546A9"/>
    <w:rsid w:val="004546D5"/>
    <w:rsid w:val="00454975"/>
    <w:rsid w:val="0046207A"/>
    <w:rsid w:val="0046276E"/>
    <w:rsid w:val="004647EA"/>
    <w:rsid w:val="00466F62"/>
    <w:rsid w:val="00467F91"/>
    <w:rsid w:val="0047220A"/>
    <w:rsid w:val="004723B4"/>
    <w:rsid w:val="00472977"/>
    <w:rsid w:val="004740FB"/>
    <w:rsid w:val="00476484"/>
    <w:rsid w:val="00477527"/>
    <w:rsid w:val="00480005"/>
    <w:rsid w:val="00481010"/>
    <w:rsid w:val="0048230F"/>
    <w:rsid w:val="00482C6B"/>
    <w:rsid w:val="0048358C"/>
    <w:rsid w:val="00483E50"/>
    <w:rsid w:val="00484343"/>
    <w:rsid w:val="00485DD2"/>
    <w:rsid w:val="00487E5C"/>
    <w:rsid w:val="00490E37"/>
    <w:rsid w:val="00493111"/>
    <w:rsid w:val="00494DCC"/>
    <w:rsid w:val="00495EF5"/>
    <w:rsid w:val="00496486"/>
    <w:rsid w:val="00496A87"/>
    <w:rsid w:val="00496DC9"/>
    <w:rsid w:val="004A14A0"/>
    <w:rsid w:val="004A1B61"/>
    <w:rsid w:val="004A3459"/>
    <w:rsid w:val="004A61AF"/>
    <w:rsid w:val="004B0B4A"/>
    <w:rsid w:val="004B0F35"/>
    <w:rsid w:val="004B3E9F"/>
    <w:rsid w:val="004B3F47"/>
    <w:rsid w:val="004B598C"/>
    <w:rsid w:val="004B6AB1"/>
    <w:rsid w:val="004B6AF5"/>
    <w:rsid w:val="004B7399"/>
    <w:rsid w:val="004B7F5B"/>
    <w:rsid w:val="004C07EE"/>
    <w:rsid w:val="004C22A4"/>
    <w:rsid w:val="004C491D"/>
    <w:rsid w:val="004C6FEB"/>
    <w:rsid w:val="004D41A7"/>
    <w:rsid w:val="004D5160"/>
    <w:rsid w:val="004D5D96"/>
    <w:rsid w:val="004D69A8"/>
    <w:rsid w:val="004D72F5"/>
    <w:rsid w:val="004D784F"/>
    <w:rsid w:val="004E16FB"/>
    <w:rsid w:val="004E2DA0"/>
    <w:rsid w:val="004E2FF4"/>
    <w:rsid w:val="004E529D"/>
    <w:rsid w:val="004E5320"/>
    <w:rsid w:val="004E6AED"/>
    <w:rsid w:val="004E7038"/>
    <w:rsid w:val="004E7BCC"/>
    <w:rsid w:val="004F1D5C"/>
    <w:rsid w:val="004F1F50"/>
    <w:rsid w:val="004F3B13"/>
    <w:rsid w:val="004F3BD4"/>
    <w:rsid w:val="004F499F"/>
    <w:rsid w:val="004F57E0"/>
    <w:rsid w:val="004F595C"/>
    <w:rsid w:val="004F5E95"/>
    <w:rsid w:val="00500F82"/>
    <w:rsid w:val="00501631"/>
    <w:rsid w:val="00502331"/>
    <w:rsid w:val="00502A6A"/>
    <w:rsid w:val="00504A54"/>
    <w:rsid w:val="00505457"/>
    <w:rsid w:val="005104A5"/>
    <w:rsid w:val="00511585"/>
    <w:rsid w:val="0051316A"/>
    <w:rsid w:val="00513CCA"/>
    <w:rsid w:val="00515AB3"/>
    <w:rsid w:val="00516891"/>
    <w:rsid w:val="00520B18"/>
    <w:rsid w:val="00521964"/>
    <w:rsid w:val="0052552C"/>
    <w:rsid w:val="005258A8"/>
    <w:rsid w:val="00527252"/>
    <w:rsid w:val="00532D89"/>
    <w:rsid w:val="0053340F"/>
    <w:rsid w:val="005335D2"/>
    <w:rsid w:val="00533A5B"/>
    <w:rsid w:val="0053614B"/>
    <w:rsid w:val="00536936"/>
    <w:rsid w:val="00536FE9"/>
    <w:rsid w:val="00537650"/>
    <w:rsid w:val="00540CEC"/>
    <w:rsid w:val="005442C9"/>
    <w:rsid w:val="005518E9"/>
    <w:rsid w:val="00552C28"/>
    <w:rsid w:val="00554027"/>
    <w:rsid w:val="00555897"/>
    <w:rsid w:val="00557440"/>
    <w:rsid w:val="005606B4"/>
    <w:rsid w:val="005607F1"/>
    <w:rsid w:val="00564041"/>
    <w:rsid w:val="00564D1B"/>
    <w:rsid w:val="00566C4B"/>
    <w:rsid w:val="005678AB"/>
    <w:rsid w:val="005700D6"/>
    <w:rsid w:val="00570407"/>
    <w:rsid w:val="00570AB6"/>
    <w:rsid w:val="00570D5B"/>
    <w:rsid w:val="00571267"/>
    <w:rsid w:val="00571CA7"/>
    <w:rsid w:val="00573E32"/>
    <w:rsid w:val="005742C8"/>
    <w:rsid w:val="00576508"/>
    <w:rsid w:val="00580184"/>
    <w:rsid w:val="00581FB4"/>
    <w:rsid w:val="00582CAC"/>
    <w:rsid w:val="005830A8"/>
    <w:rsid w:val="00584329"/>
    <w:rsid w:val="005877C5"/>
    <w:rsid w:val="00590336"/>
    <w:rsid w:val="00591231"/>
    <w:rsid w:val="00591356"/>
    <w:rsid w:val="005916F2"/>
    <w:rsid w:val="00592810"/>
    <w:rsid w:val="00592B94"/>
    <w:rsid w:val="00592D0A"/>
    <w:rsid w:val="005931F8"/>
    <w:rsid w:val="005933D5"/>
    <w:rsid w:val="00594B47"/>
    <w:rsid w:val="00595AEB"/>
    <w:rsid w:val="00595D90"/>
    <w:rsid w:val="005968C9"/>
    <w:rsid w:val="005970AC"/>
    <w:rsid w:val="00597CB5"/>
    <w:rsid w:val="005A0387"/>
    <w:rsid w:val="005A1177"/>
    <w:rsid w:val="005A2AA4"/>
    <w:rsid w:val="005A417A"/>
    <w:rsid w:val="005A429A"/>
    <w:rsid w:val="005A48C9"/>
    <w:rsid w:val="005B083D"/>
    <w:rsid w:val="005B2E02"/>
    <w:rsid w:val="005B4EAC"/>
    <w:rsid w:val="005B552A"/>
    <w:rsid w:val="005B62F9"/>
    <w:rsid w:val="005C05F8"/>
    <w:rsid w:val="005C24D0"/>
    <w:rsid w:val="005C2BB7"/>
    <w:rsid w:val="005C3F3C"/>
    <w:rsid w:val="005C548A"/>
    <w:rsid w:val="005C6D0D"/>
    <w:rsid w:val="005C777C"/>
    <w:rsid w:val="005D1144"/>
    <w:rsid w:val="005D1256"/>
    <w:rsid w:val="005D229F"/>
    <w:rsid w:val="005D32D0"/>
    <w:rsid w:val="005D5486"/>
    <w:rsid w:val="005D581B"/>
    <w:rsid w:val="005D6395"/>
    <w:rsid w:val="005D6D7F"/>
    <w:rsid w:val="005E149D"/>
    <w:rsid w:val="005E18CB"/>
    <w:rsid w:val="005E3355"/>
    <w:rsid w:val="005E3877"/>
    <w:rsid w:val="005E5A41"/>
    <w:rsid w:val="005E6776"/>
    <w:rsid w:val="005E6C70"/>
    <w:rsid w:val="005F260D"/>
    <w:rsid w:val="005F5DE1"/>
    <w:rsid w:val="005F70A3"/>
    <w:rsid w:val="005F732D"/>
    <w:rsid w:val="006012F4"/>
    <w:rsid w:val="006023AE"/>
    <w:rsid w:val="006031C1"/>
    <w:rsid w:val="0060408D"/>
    <w:rsid w:val="006044C6"/>
    <w:rsid w:val="006052BB"/>
    <w:rsid w:val="00605B08"/>
    <w:rsid w:val="00606666"/>
    <w:rsid w:val="00611179"/>
    <w:rsid w:val="00612121"/>
    <w:rsid w:val="00612769"/>
    <w:rsid w:val="006151F0"/>
    <w:rsid w:val="00615327"/>
    <w:rsid w:val="00617EE5"/>
    <w:rsid w:val="00620118"/>
    <w:rsid w:val="0062026F"/>
    <w:rsid w:val="006213E0"/>
    <w:rsid w:val="00622086"/>
    <w:rsid w:val="00622C15"/>
    <w:rsid w:val="0062763E"/>
    <w:rsid w:val="00627CC3"/>
    <w:rsid w:val="00630898"/>
    <w:rsid w:val="006326F8"/>
    <w:rsid w:val="0063793F"/>
    <w:rsid w:val="00637EFA"/>
    <w:rsid w:val="00640835"/>
    <w:rsid w:val="006417DD"/>
    <w:rsid w:val="00644D5E"/>
    <w:rsid w:val="0064544C"/>
    <w:rsid w:val="0064566B"/>
    <w:rsid w:val="00645893"/>
    <w:rsid w:val="00651061"/>
    <w:rsid w:val="00651F15"/>
    <w:rsid w:val="00653E03"/>
    <w:rsid w:val="006541F2"/>
    <w:rsid w:val="00654D11"/>
    <w:rsid w:val="0065734B"/>
    <w:rsid w:val="00661984"/>
    <w:rsid w:val="00661BC7"/>
    <w:rsid w:val="00662278"/>
    <w:rsid w:val="00662E5C"/>
    <w:rsid w:val="006631F0"/>
    <w:rsid w:val="00664B88"/>
    <w:rsid w:val="00664DE0"/>
    <w:rsid w:val="00664F77"/>
    <w:rsid w:val="006652FC"/>
    <w:rsid w:val="006661D7"/>
    <w:rsid w:val="00671FAD"/>
    <w:rsid w:val="00672846"/>
    <w:rsid w:val="006728A5"/>
    <w:rsid w:val="00672E02"/>
    <w:rsid w:val="00674AF6"/>
    <w:rsid w:val="006750EA"/>
    <w:rsid w:val="00675D48"/>
    <w:rsid w:val="00676718"/>
    <w:rsid w:val="0067785C"/>
    <w:rsid w:val="0068179F"/>
    <w:rsid w:val="00681CE7"/>
    <w:rsid w:val="006832C0"/>
    <w:rsid w:val="00683499"/>
    <w:rsid w:val="00684780"/>
    <w:rsid w:val="0068487F"/>
    <w:rsid w:val="00686BFA"/>
    <w:rsid w:val="0069095D"/>
    <w:rsid w:val="00692638"/>
    <w:rsid w:val="00695A48"/>
    <w:rsid w:val="00696675"/>
    <w:rsid w:val="006A1EF1"/>
    <w:rsid w:val="006A2B16"/>
    <w:rsid w:val="006A3C37"/>
    <w:rsid w:val="006A5A73"/>
    <w:rsid w:val="006A60EF"/>
    <w:rsid w:val="006B1AB1"/>
    <w:rsid w:val="006B74F1"/>
    <w:rsid w:val="006B7598"/>
    <w:rsid w:val="006C0AC1"/>
    <w:rsid w:val="006C2719"/>
    <w:rsid w:val="006C2B4A"/>
    <w:rsid w:val="006C2F17"/>
    <w:rsid w:val="006C3620"/>
    <w:rsid w:val="006C4A56"/>
    <w:rsid w:val="006C4CEA"/>
    <w:rsid w:val="006C523F"/>
    <w:rsid w:val="006C5A87"/>
    <w:rsid w:val="006C7299"/>
    <w:rsid w:val="006C7C33"/>
    <w:rsid w:val="006D05A3"/>
    <w:rsid w:val="006D07AD"/>
    <w:rsid w:val="006D4677"/>
    <w:rsid w:val="006D4A45"/>
    <w:rsid w:val="006D60FC"/>
    <w:rsid w:val="006D6A9E"/>
    <w:rsid w:val="006D77AF"/>
    <w:rsid w:val="006E0599"/>
    <w:rsid w:val="006E0883"/>
    <w:rsid w:val="006E0C01"/>
    <w:rsid w:val="006E5A86"/>
    <w:rsid w:val="006E6ABA"/>
    <w:rsid w:val="006F16E5"/>
    <w:rsid w:val="006F2ADD"/>
    <w:rsid w:val="006F2D15"/>
    <w:rsid w:val="006F5E45"/>
    <w:rsid w:val="00702B17"/>
    <w:rsid w:val="00703053"/>
    <w:rsid w:val="00703166"/>
    <w:rsid w:val="00704E14"/>
    <w:rsid w:val="00705167"/>
    <w:rsid w:val="00705168"/>
    <w:rsid w:val="00710407"/>
    <w:rsid w:val="007124C3"/>
    <w:rsid w:val="00713629"/>
    <w:rsid w:val="007171E0"/>
    <w:rsid w:val="00720254"/>
    <w:rsid w:val="00721F98"/>
    <w:rsid w:val="00722B73"/>
    <w:rsid w:val="00722F80"/>
    <w:rsid w:val="00723CCD"/>
    <w:rsid w:val="00725A84"/>
    <w:rsid w:val="00727B5F"/>
    <w:rsid w:val="00732F4E"/>
    <w:rsid w:val="00733763"/>
    <w:rsid w:val="0073450A"/>
    <w:rsid w:val="007353E1"/>
    <w:rsid w:val="00735F69"/>
    <w:rsid w:val="0073676D"/>
    <w:rsid w:val="00736DB6"/>
    <w:rsid w:val="007440C5"/>
    <w:rsid w:val="00744730"/>
    <w:rsid w:val="007459E9"/>
    <w:rsid w:val="00745EA6"/>
    <w:rsid w:val="00746D1F"/>
    <w:rsid w:val="00747C0A"/>
    <w:rsid w:val="00751163"/>
    <w:rsid w:val="007513DC"/>
    <w:rsid w:val="00751D38"/>
    <w:rsid w:val="007525EB"/>
    <w:rsid w:val="0075290E"/>
    <w:rsid w:val="00757852"/>
    <w:rsid w:val="00760285"/>
    <w:rsid w:val="007617AC"/>
    <w:rsid w:val="00762B82"/>
    <w:rsid w:val="0076312A"/>
    <w:rsid w:val="00763E06"/>
    <w:rsid w:val="007720D9"/>
    <w:rsid w:val="00773C2F"/>
    <w:rsid w:val="00776C59"/>
    <w:rsid w:val="007802CC"/>
    <w:rsid w:val="00781641"/>
    <w:rsid w:val="007820FA"/>
    <w:rsid w:val="007827DD"/>
    <w:rsid w:val="0078434E"/>
    <w:rsid w:val="00784B87"/>
    <w:rsid w:val="007853E0"/>
    <w:rsid w:val="00786E4B"/>
    <w:rsid w:val="00787098"/>
    <w:rsid w:val="00792E06"/>
    <w:rsid w:val="007935F9"/>
    <w:rsid w:val="00794128"/>
    <w:rsid w:val="007A157D"/>
    <w:rsid w:val="007A4F26"/>
    <w:rsid w:val="007A5C4D"/>
    <w:rsid w:val="007A6573"/>
    <w:rsid w:val="007A6D91"/>
    <w:rsid w:val="007A7357"/>
    <w:rsid w:val="007A7886"/>
    <w:rsid w:val="007B21A3"/>
    <w:rsid w:val="007B4361"/>
    <w:rsid w:val="007B61C5"/>
    <w:rsid w:val="007B647B"/>
    <w:rsid w:val="007C4A36"/>
    <w:rsid w:val="007C6116"/>
    <w:rsid w:val="007C6133"/>
    <w:rsid w:val="007C671D"/>
    <w:rsid w:val="007D31F5"/>
    <w:rsid w:val="007D3E7A"/>
    <w:rsid w:val="007D5467"/>
    <w:rsid w:val="007D5D22"/>
    <w:rsid w:val="007D64C6"/>
    <w:rsid w:val="007D7EFF"/>
    <w:rsid w:val="007E14B4"/>
    <w:rsid w:val="007E1605"/>
    <w:rsid w:val="007E3C5B"/>
    <w:rsid w:val="007E3E9B"/>
    <w:rsid w:val="007E6B9B"/>
    <w:rsid w:val="007E7C0C"/>
    <w:rsid w:val="007F2771"/>
    <w:rsid w:val="007F2B59"/>
    <w:rsid w:val="007F4046"/>
    <w:rsid w:val="007F6A10"/>
    <w:rsid w:val="007F6BC1"/>
    <w:rsid w:val="00801CF8"/>
    <w:rsid w:val="0080273C"/>
    <w:rsid w:val="00802C65"/>
    <w:rsid w:val="0080450E"/>
    <w:rsid w:val="00806B11"/>
    <w:rsid w:val="00811ABC"/>
    <w:rsid w:val="00811BC9"/>
    <w:rsid w:val="0081272D"/>
    <w:rsid w:val="0081387D"/>
    <w:rsid w:val="00813EA3"/>
    <w:rsid w:val="0081555D"/>
    <w:rsid w:val="008162FA"/>
    <w:rsid w:val="0082257E"/>
    <w:rsid w:val="00822D56"/>
    <w:rsid w:val="008240FA"/>
    <w:rsid w:val="00825419"/>
    <w:rsid w:val="00826761"/>
    <w:rsid w:val="00826F50"/>
    <w:rsid w:val="00827455"/>
    <w:rsid w:val="00827957"/>
    <w:rsid w:val="00831F00"/>
    <w:rsid w:val="008343E4"/>
    <w:rsid w:val="00834AE3"/>
    <w:rsid w:val="00835020"/>
    <w:rsid w:val="00835593"/>
    <w:rsid w:val="008368D7"/>
    <w:rsid w:val="00841409"/>
    <w:rsid w:val="008415B6"/>
    <w:rsid w:val="008433DF"/>
    <w:rsid w:val="008452A4"/>
    <w:rsid w:val="00845446"/>
    <w:rsid w:val="0084752D"/>
    <w:rsid w:val="0085012E"/>
    <w:rsid w:val="00850EA9"/>
    <w:rsid w:val="008511D0"/>
    <w:rsid w:val="0085223D"/>
    <w:rsid w:val="00852C50"/>
    <w:rsid w:val="008542FE"/>
    <w:rsid w:val="00854E35"/>
    <w:rsid w:val="008550C3"/>
    <w:rsid w:val="0085537E"/>
    <w:rsid w:val="00855384"/>
    <w:rsid w:val="008566CE"/>
    <w:rsid w:val="0085747C"/>
    <w:rsid w:val="008579E7"/>
    <w:rsid w:val="00861876"/>
    <w:rsid w:val="00861DF6"/>
    <w:rsid w:val="00862D18"/>
    <w:rsid w:val="008630EF"/>
    <w:rsid w:val="008633DD"/>
    <w:rsid w:val="00863E1B"/>
    <w:rsid w:val="00865ACC"/>
    <w:rsid w:val="00870AEE"/>
    <w:rsid w:val="00870ED4"/>
    <w:rsid w:val="008767E8"/>
    <w:rsid w:val="00881E1A"/>
    <w:rsid w:val="00882383"/>
    <w:rsid w:val="00883154"/>
    <w:rsid w:val="008831BF"/>
    <w:rsid w:val="00884B06"/>
    <w:rsid w:val="008853D2"/>
    <w:rsid w:val="008855DC"/>
    <w:rsid w:val="00886541"/>
    <w:rsid w:val="00886B43"/>
    <w:rsid w:val="0089272C"/>
    <w:rsid w:val="00892BE8"/>
    <w:rsid w:val="00894A79"/>
    <w:rsid w:val="00896EF5"/>
    <w:rsid w:val="0089712F"/>
    <w:rsid w:val="0089750D"/>
    <w:rsid w:val="00897A3C"/>
    <w:rsid w:val="008A0D77"/>
    <w:rsid w:val="008A2119"/>
    <w:rsid w:val="008B074E"/>
    <w:rsid w:val="008B1404"/>
    <w:rsid w:val="008B19D8"/>
    <w:rsid w:val="008B5C46"/>
    <w:rsid w:val="008B667B"/>
    <w:rsid w:val="008B72CC"/>
    <w:rsid w:val="008C0285"/>
    <w:rsid w:val="008C1914"/>
    <w:rsid w:val="008C3DA6"/>
    <w:rsid w:val="008C4235"/>
    <w:rsid w:val="008C5089"/>
    <w:rsid w:val="008C5512"/>
    <w:rsid w:val="008C6698"/>
    <w:rsid w:val="008C6A57"/>
    <w:rsid w:val="008C7AC2"/>
    <w:rsid w:val="008D1D89"/>
    <w:rsid w:val="008D395C"/>
    <w:rsid w:val="008D736A"/>
    <w:rsid w:val="008E0913"/>
    <w:rsid w:val="008E1B9E"/>
    <w:rsid w:val="008E2FA9"/>
    <w:rsid w:val="008E6A40"/>
    <w:rsid w:val="008F0E86"/>
    <w:rsid w:val="008F2375"/>
    <w:rsid w:val="008F388A"/>
    <w:rsid w:val="008F408A"/>
    <w:rsid w:val="008F6EB5"/>
    <w:rsid w:val="008F758F"/>
    <w:rsid w:val="008F7A1B"/>
    <w:rsid w:val="00900C76"/>
    <w:rsid w:val="009040E7"/>
    <w:rsid w:val="00912103"/>
    <w:rsid w:val="009128A4"/>
    <w:rsid w:val="00914E3E"/>
    <w:rsid w:val="00915BBC"/>
    <w:rsid w:val="00915C07"/>
    <w:rsid w:val="00917F2D"/>
    <w:rsid w:val="00921CE9"/>
    <w:rsid w:val="00922ED4"/>
    <w:rsid w:val="00923B74"/>
    <w:rsid w:val="00925500"/>
    <w:rsid w:val="009274A4"/>
    <w:rsid w:val="0092762A"/>
    <w:rsid w:val="0092784C"/>
    <w:rsid w:val="00927E20"/>
    <w:rsid w:val="009320B1"/>
    <w:rsid w:val="009331A9"/>
    <w:rsid w:val="009360DF"/>
    <w:rsid w:val="0093708C"/>
    <w:rsid w:val="00942053"/>
    <w:rsid w:val="00942A55"/>
    <w:rsid w:val="00942E95"/>
    <w:rsid w:val="009438A9"/>
    <w:rsid w:val="009440B8"/>
    <w:rsid w:val="009451BE"/>
    <w:rsid w:val="009508D2"/>
    <w:rsid w:val="00950F71"/>
    <w:rsid w:val="00951D92"/>
    <w:rsid w:val="009526A3"/>
    <w:rsid w:val="00954CED"/>
    <w:rsid w:val="009552D6"/>
    <w:rsid w:val="00956031"/>
    <w:rsid w:val="0095673B"/>
    <w:rsid w:val="0096250E"/>
    <w:rsid w:val="00965765"/>
    <w:rsid w:val="009700C8"/>
    <w:rsid w:val="009704DB"/>
    <w:rsid w:val="00974465"/>
    <w:rsid w:val="00977DD5"/>
    <w:rsid w:val="0098161D"/>
    <w:rsid w:val="00981BC9"/>
    <w:rsid w:val="0098478C"/>
    <w:rsid w:val="00986AD3"/>
    <w:rsid w:val="00987B7C"/>
    <w:rsid w:val="00991FB3"/>
    <w:rsid w:val="009926E2"/>
    <w:rsid w:val="0099291F"/>
    <w:rsid w:val="00995C44"/>
    <w:rsid w:val="009A029D"/>
    <w:rsid w:val="009A3CCD"/>
    <w:rsid w:val="009A499B"/>
    <w:rsid w:val="009A4AC8"/>
    <w:rsid w:val="009A5008"/>
    <w:rsid w:val="009A53A7"/>
    <w:rsid w:val="009A5B6A"/>
    <w:rsid w:val="009A5D66"/>
    <w:rsid w:val="009A7F82"/>
    <w:rsid w:val="009B146F"/>
    <w:rsid w:val="009B1DA4"/>
    <w:rsid w:val="009B214F"/>
    <w:rsid w:val="009B2A91"/>
    <w:rsid w:val="009B2BD0"/>
    <w:rsid w:val="009B4C21"/>
    <w:rsid w:val="009B5BCC"/>
    <w:rsid w:val="009B5D3C"/>
    <w:rsid w:val="009B7015"/>
    <w:rsid w:val="009B7DB2"/>
    <w:rsid w:val="009C18C5"/>
    <w:rsid w:val="009C6313"/>
    <w:rsid w:val="009C7970"/>
    <w:rsid w:val="009C7E42"/>
    <w:rsid w:val="009D226E"/>
    <w:rsid w:val="009D23D5"/>
    <w:rsid w:val="009D4C62"/>
    <w:rsid w:val="009D5B97"/>
    <w:rsid w:val="009E0BA6"/>
    <w:rsid w:val="009E13C3"/>
    <w:rsid w:val="009E3E6A"/>
    <w:rsid w:val="009E437B"/>
    <w:rsid w:val="009E49C2"/>
    <w:rsid w:val="009E4F9A"/>
    <w:rsid w:val="009E67E3"/>
    <w:rsid w:val="009F0043"/>
    <w:rsid w:val="009F1097"/>
    <w:rsid w:val="009F1342"/>
    <w:rsid w:val="009F1B65"/>
    <w:rsid w:val="009F2A6D"/>
    <w:rsid w:val="009F2CFE"/>
    <w:rsid w:val="009F3791"/>
    <w:rsid w:val="009F3B96"/>
    <w:rsid w:val="009F40AD"/>
    <w:rsid w:val="009F4321"/>
    <w:rsid w:val="009F6260"/>
    <w:rsid w:val="00A021D4"/>
    <w:rsid w:val="00A02917"/>
    <w:rsid w:val="00A02A01"/>
    <w:rsid w:val="00A03357"/>
    <w:rsid w:val="00A05E01"/>
    <w:rsid w:val="00A06FB1"/>
    <w:rsid w:val="00A102B8"/>
    <w:rsid w:val="00A10D02"/>
    <w:rsid w:val="00A11F9D"/>
    <w:rsid w:val="00A13985"/>
    <w:rsid w:val="00A154D1"/>
    <w:rsid w:val="00A1584A"/>
    <w:rsid w:val="00A17292"/>
    <w:rsid w:val="00A226F2"/>
    <w:rsid w:val="00A24E4D"/>
    <w:rsid w:val="00A262A4"/>
    <w:rsid w:val="00A27816"/>
    <w:rsid w:val="00A27A2A"/>
    <w:rsid w:val="00A315AF"/>
    <w:rsid w:val="00A32667"/>
    <w:rsid w:val="00A349F3"/>
    <w:rsid w:val="00A35768"/>
    <w:rsid w:val="00A44F10"/>
    <w:rsid w:val="00A45863"/>
    <w:rsid w:val="00A45F48"/>
    <w:rsid w:val="00A460E6"/>
    <w:rsid w:val="00A47BB9"/>
    <w:rsid w:val="00A5161D"/>
    <w:rsid w:val="00A5199A"/>
    <w:rsid w:val="00A52553"/>
    <w:rsid w:val="00A53063"/>
    <w:rsid w:val="00A531C4"/>
    <w:rsid w:val="00A54D67"/>
    <w:rsid w:val="00A55230"/>
    <w:rsid w:val="00A55B64"/>
    <w:rsid w:val="00A56A51"/>
    <w:rsid w:val="00A57071"/>
    <w:rsid w:val="00A57A27"/>
    <w:rsid w:val="00A57B56"/>
    <w:rsid w:val="00A627FC"/>
    <w:rsid w:val="00A63771"/>
    <w:rsid w:val="00A639B3"/>
    <w:rsid w:val="00A643F3"/>
    <w:rsid w:val="00A64E84"/>
    <w:rsid w:val="00A650C1"/>
    <w:rsid w:val="00A655D8"/>
    <w:rsid w:val="00A67155"/>
    <w:rsid w:val="00A676C8"/>
    <w:rsid w:val="00A71247"/>
    <w:rsid w:val="00A71E5A"/>
    <w:rsid w:val="00A72BE4"/>
    <w:rsid w:val="00A72E5F"/>
    <w:rsid w:val="00A72FDC"/>
    <w:rsid w:val="00A73C26"/>
    <w:rsid w:val="00A73F87"/>
    <w:rsid w:val="00A749FF"/>
    <w:rsid w:val="00A75586"/>
    <w:rsid w:val="00A75BCD"/>
    <w:rsid w:val="00A76A68"/>
    <w:rsid w:val="00A80F98"/>
    <w:rsid w:val="00A8259C"/>
    <w:rsid w:val="00A82B3C"/>
    <w:rsid w:val="00A82FC3"/>
    <w:rsid w:val="00A83540"/>
    <w:rsid w:val="00A839E6"/>
    <w:rsid w:val="00A843E2"/>
    <w:rsid w:val="00A85E16"/>
    <w:rsid w:val="00A85EA0"/>
    <w:rsid w:val="00A86BAE"/>
    <w:rsid w:val="00A87420"/>
    <w:rsid w:val="00A902AD"/>
    <w:rsid w:val="00A90B75"/>
    <w:rsid w:val="00A94684"/>
    <w:rsid w:val="00A94CDC"/>
    <w:rsid w:val="00A957E4"/>
    <w:rsid w:val="00A9705E"/>
    <w:rsid w:val="00A97830"/>
    <w:rsid w:val="00AA1353"/>
    <w:rsid w:val="00AA22A9"/>
    <w:rsid w:val="00AA2723"/>
    <w:rsid w:val="00AA3E8E"/>
    <w:rsid w:val="00AA4D9D"/>
    <w:rsid w:val="00AA4EEE"/>
    <w:rsid w:val="00AA5B50"/>
    <w:rsid w:val="00AA705D"/>
    <w:rsid w:val="00AA7C14"/>
    <w:rsid w:val="00AB0CD0"/>
    <w:rsid w:val="00AB0DD6"/>
    <w:rsid w:val="00AB277A"/>
    <w:rsid w:val="00AB29A1"/>
    <w:rsid w:val="00AB4013"/>
    <w:rsid w:val="00AB758D"/>
    <w:rsid w:val="00AC032C"/>
    <w:rsid w:val="00AC04FC"/>
    <w:rsid w:val="00AC28EA"/>
    <w:rsid w:val="00AD010C"/>
    <w:rsid w:val="00AD01F5"/>
    <w:rsid w:val="00AD0906"/>
    <w:rsid w:val="00AD251D"/>
    <w:rsid w:val="00AD28C0"/>
    <w:rsid w:val="00AD53C4"/>
    <w:rsid w:val="00AE18E7"/>
    <w:rsid w:val="00AE1F59"/>
    <w:rsid w:val="00AE35A0"/>
    <w:rsid w:val="00AE4F48"/>
    <w:rsid w:val="00AE5B26"/>
    <w:rsid w:val="00AE76B6"/>
    <w:rsid w:val="00AF1257"/>
    <w:rsid w:val="00AF1E6A"/>
    <w:rsid w:val="00AF1FC6"/>
    <w:rsid w:val="00AF4F7B"/>
    <w:rsid w:val="00AF5965"/>
    <w:rsid w:val="00AF7FF1"/>
    <w:rsid w:val="00B007E7"/>
    <w:rsid w:val="00B03513"/>
    <w:rsid w:val="00B0448C"/>
    <w:rsid w:val="00B05CE7"/>
    <w:rsid w:val="00B1011E"/>
    <w:rsid w:val="00B14265"/>
    <w:rsid w:val="00B151A2"/>
    <w:rsid w:val="00B15B79"/>
    <w:rsid w:val="00B160DC"/>
    <w:rsid w:val="00B17896"/>
    <w:rsid w:val="00B205EB"/>
    <w:rsid w:val="00B21AB7"/>
    <w:rsid w:val="00B22FE8"/>
    <w:rsid w:val="00B240F1"/>
    <w:rsid w:val="00B26DA5"/>
    <w:rsid w:val="00B270C3"/>
    <w:rsid w:val="00B309D2"/>
    <w:rsid w:val="00B31ABD"/>
    <w:rsid w:val="00B36DC5"/>
    <w:rsid w:val="00B37CE1"/>
    <w:rsid w:val="00B40308"/>
    <w:rsid w:val="00B4055A"/>
    <w:rsid w:val="00B44DBB"/>
    <w:rsid w:val="00B45DF9"/>
    <w:rsid w:val="00B46BC0"/>
    <w:rsid w:val="00B51E98"/>
    <w:rsid w:val="00B53499"/>
    <w:rsid w:val="00B544E9"/>
    <w:rsid w:val="00B54D29"/>
    <w:rsid w:val="00B5511D"/>
    <w:rsid w:val="00B56475"/>
    <w:rsid w:val="00B62043"/>
    <w:rsid w:val="00B64715"/>
    <w:rsid w:val="00B6686A"/>
    <w:rsid w:val="00B7074E"/>
    <w:rsid w:val="00B71299"/>
    <w:rsid w:val="00B721AE"/>
    <w:rsid w:val="00B734B7"/>
    <w:rsid w:val="00B753B4"/>
    <w:rsid w:val="00B759B7"/>
    <w:rsid w:val="00B76BA0"/>
    <w:rsid w:val="00B774F9"/>
    <w:rsid w:val="00B7755E"/>
    <w:rsid w:val="00B800FE"/>
    <w:rsid w:val="00B81BC2"/>
    <w:rsid w:val="00B82616"/>
    <w:rsid w:val="00B831AC"/>
    <w:rsid w:val="00B83B7F"/>
    <w:rsid w:val="00B840D4"/>
    <w:rsid w:val="00B845A0"/>
    <w:rsid w:val="00B87395"/>
    <w:rsid w:val="00B9167C"/>
    <w:rsid w:val="00B918B5"/>
    <w:rsid w:val="00B93C76"/>
    <w:rsid w:val="00B945B8"/>
    <w:rsid w:val="00B94D5D"/>
    <w:rsid w:val="00B9625E"/>
    <w:rsid w:val="00B96C4C"/>
    <w:rsid w:val="00B9765A"/>
    <w:rsid w:val="00BA0FA6"/>
    <w:rsid w:val="00BA19C5"/>
    <w:rsid w:val="00BA29AF"/>
    <w:rsid w:val="00BA3C20"/>
    <w:rsid w:val="00BA56F4"/>
    <w:rsid w:val="00BB1CBD"/>
    <w:rsid w:val="00BB2C9F"/>
    <w:rsid w:val="00BB2F7F"/>
    <w:rsid w:val="00BB4BBC"/>
    <w:rsid w:val="00BB6974"/>
    <w:rsid w:val="00BB79C0"/>
    <w:rsid w:val="00BB7DBE"/>
    <w:rsid w:val="00BC3958"/>
    <w:rsid w:val="00BC475C"/>
    <w:rsid w:val="00BC6318"/>
    <w:rsid w:val="00BD0F23"/>
    <w:rsid w:val="00BD1B7D"/>
    <w:rsid w:val="00BD23B2"/>
    <w:rsid w:val="00BD27AC"/>
    <w:rsid w:val="00BD388E"/>
    <w:rsid w:val="00BD4465"/>
    <w:rsid w:val="00BD536B"/>
    <w:rsid w:val="00BD547C"/>
    <w:rsid w:val="00BD5EFD"/>
    <w:rsid w:val="00BD6408"/>
    <w:rsid w:val="00BD7CCC"/>
    <w:rsid w:val="00BE07D9"/>
    <w:rsid w:val="00BE25A5"/>
    <w:rsid w:val="00BE3BEC"/>
    <w:rsid w:val="00BE5029"/>
    <w:rsid w:val="00BE56F5"/>
    <w:rsid w:val="00BE5D58"/>
    <w:rsid w:val="00BE7E3E"/>
    <w:rsid w:val="00BE7FAD"/>
    <w:rsid w:val="00BF0C79"/>
    <w:rsid w:val="00BF116F"/>
    <w:rsid w:val="00BF31A8"/>
    <w:rsid w:val="00BF71B0"/>
    <w:rsid w:val="00C0042B"/>
    <w:rsid w:val="00C035FD"/>
    <w:rsid w:val="00C049F4"/>
    <w:rsid w:val="00C07D1A"/>
    <w:rsid w:val="00C07E22"/>
    <w:rsid w:val="00C11046"/>
    <w:rsid w:val="00C1126D"/>
    <w:rsid w:val="00C1167F"/>
    <w:rsid w:val="00C11A32"/>
    <w:rsid w:val="00C11D94"/>
    <w:rsid w:val="00C1244C"/>
    <w:rsid w:val="00C124DE"/>
    <w:rsid w:val="00C13D29"/>
    <w:rsid w:val="00C1452C"/>
    <w:rsid w:val="00C1545F"/>
    <w:rsid w:val="00C17142"/>
    <w:rsid w:val="00C2036C"/>
    <w:rsid w:val="00C211C5"/>
    <w:rsid w:val="00C22C66"/>
    <w:rsid w:val="00C233C3"/>
    <w:rsid w:val="00C235E7"/>
    <w:rsid w:val="00C25AFC"/>
    <w:rsid w:val="00C30507"/>
    <w:rsid w:val="00C317D0"/>
    <w:rsid w:val="00C32BFC"/>
    <w:rsid w:val="00C33CE2"/>
    <w:rsid w:val="00C33EFD"/>
    <w:rsid w:val="00C36839"/>
    <w:rsid w:val="00C423FC"/>
    <w:rsid w:val="00C45630"/>
    <w:rsid w:val="00C478B9"/>
    <w:rsid w:val="00C50217"/>
    <w:rsid w:val="00C50C2B"/>
    <w:rsid w:val="00C546CE"/>
    <w:rsid w:val="00C54828"/>
    <w:rsid w:val="00C55FC6"/>
    <w:rsid w:val="00C60D06"/>
    <w:rsid w:val="00C62B53"/>
    <w:rsid w:val="00C65B60"/>
    <w:rsid w:val="00C66AF0"/>
    <w:rsid w:val="00C66F2E"/>
    <w:rsid w:val="00C67B1E"/>
    <w:rsid w:val="00C71275"/>
    <w:rsid w:val="00C718BE"/>
    <w:rsid w:val="00C71DBA"/>
    <w:rsid w:val="00C75400"/>
    <w:rsid w:val="00C775F7"/>
    <w:rsid w:val="00C77719"/>
    <w:rsid w:val="00C81E28"/>
    <w:rsid w:val="00C83620"/>
    <w:rsid w:val="00C84CD0"/>
    <w:rsid w:val="00C84EFE"/>
    <w:rsid w:val="00C854CA"/>
    <w:rsid w:val="00C85C87"/>
    <w:rsid w:val="00C86CF1"/>
    <w:rsid w:val="00C9225D"/>
    <w:rsid w:val="00C93162"/>
    <w:rsid w:val="00C934A2"/>
    <w:rsid w:val="00C93960"/>
    <w:rsid w:val="00C965F0"/>
    <w:rsid w:val="00C9664E"/>
    <w:rsid w:val="00C972ED"/>
    <w:rsid w:val="00CA111C"/>
    <w:rsid w:val="00CA4B33"/>
    <w:rsid w:val="00CA5759"/>
    <w:rsid w:val="00CA5E0D"/>
    <w:rsid w:val="00CA7D52"/>
    <w:rsid w:val="00CB0CC5"/>
    <w:rsid w:val="00CB10E6"/>
    <w:rsid w:val="00CB2657"/>
    <w:rsid w:val="00CB2F4C"/>
    <w:rsid w:val="00CB3AEC"/>
    <w:rsid w:val="00CB5420"/>
    <w:rsid w:val="00CB593B"/>
    <w:rsid w:val="00CB6635"/>
    <w:rsid w:val="00CB66D2"/>
    <w:rsid w:val="00CC037A"/>
    <w:rsid w:val="00CC05EB"/>
    <w:rsid w:val="00CC2C06"/>
    <w:rsid w:val="00CC2FD0"/>
    <w:rsid w:val="00CC3693"/>
    <w:rsid w:val="00CC3C32"/>
    <w:rsid w:val="00CC3E7F"/>
    <w:rsid w:val="00CC5968"/>
    <w:rsid w:val="00CC6C9B"/>
    <w:rsid w:val="00CD01DE"/>
    <w:rsid w:val="00CD1BE9"/>
    <w:rsid w:val="00CD2C7C"/>
    <w:rsid w:val="00CD2E5F"/>
    <w:rsid w:val="00CD3CEE"/>
    <w:rsid w:val="00CD42A8"/>
    <w:rsid w:val="00CD4463"/>
    <w:rsid w:val="00CD4A10"/>
    <w:rsid w:val="00CD55A8"/>
    <w:rsid w:val="00CD7057"/>
    <w:rsid w:val="00CD7D1C"/>
    <w:rsid w:val="00CE5CDC"/>
    <w:rsid w:val="00CE60EE"/>
    <w:rsid w:val="00CF420F"/>
    <w:rsid w:val="00CF6C08"/>
    <w:rsid w:val="00D0014D"/>
    <w:rsid w:val="00D02E1B"/>
    <w:rsid w:val="00D052E3"/>
    <w:rsid w:val="00D05BBF"/>
    <w:rsid w:val="00D05E85"/>
    <w:rsid w:val="00D067E9"/>
    <w:rsid w:val="00D07285"/>
    <w:rsid w:val="00D111ED"/>
    <w:rsid w:val="00D113CC"/>
    <w:rsid w:val="00D12191"/>
    <w:rsid w:val="00D13EE5"/>
    <w:rsid w:val="00D140DE"/>
    <w:rsid w:val="00D1481C"/>
    <w:rsid w:val="00D16D76"/>
    <w:rsid w:val="00D17030"/>
    <w:rsid w:val="00D2117B"/>
    <w:rsid w:val="00D21EB4"/>
    <w:rsid w:val="00D237D6"/>
    <w:rsid w:val="00D24930"/>
    <w:rsid w:val="00D251DA"/>
    <w:rsid w:val="00D254FE"/>
    <w:rsid w:val="00D26797"/>
    <w:rsid w:val="00D26D85"/>
    <w:rsid w:val="00D2714E"/>
    <w:rsid w:val="00D27CA2"/>
    <w:rsid w:val="00D30162"/>
    <w:rsid w:val="00D315B0"/>
    <w:rsid w:val="00D36281"/>
    <w:rsid w:val="00D37946"/>
    <w:rsid w:val="00D40027"/>
    <w:rsid w:val="00D405E7"/>
    <w:rsid w:val="00D40A40"/>
    <w:rsid w:val="00D40C71"/>
    <w:rsid w:val="00D421A7"/>
    <w:rsid w:val="00D42A5B"/>
    <w:rsid w:val="00D436F2"/>
    <w:rsid w:val="00D438FC"/>
    <w:rsid w:val="00D444B8"/>
    <w:rsid w:val="00D510B3"/>
    <w:rsid w:val="00D53B47"/>
    <w:rsid w:val="00D53E42"/>
    <w:rsid w:val="00D5617D"/>
    <w:rsid w:val="00D56A0B"/>
    <w:rsid w:val="00D603A4"/>
    <w:rsid w:val="00D60EBB"/>
    <w:rsid w:val="00D6127B"/>
    <w:rsid w:val="00D61ABC"/>
    <w:rsid w:val="00D61C76"/>
    <w:rsid w:val="00D63420"/>
    <w:rsid w:val="00D64F67"/>
    <w:rsid w:val="00D65005"/>
    <w:rsid w:val="00D6574E"/>
    <w:rsid w:val="00D672FF"/>
    <w:rsid w:val="00D6730B"/>
    <w:rsid w:val="00D700F9"/>
    <w:rsid w:val="00D70638"/>
    <w:rsid w:val="00D70C9B"/>
    <w:rsid w:val="00D716ED"/>
    <w:rsid w:val="00D738D0"/>
    <w:rsid w:val="00D74F07"/>
    <w:rsid w:val="00D75A7B"/>
    <w:rsid w:val="00D75D79"/>
    <w:rsid w:val="00D80068"/>
    <w:rsid w:val="00D813E3"/>
    <w:rsid w:val="00D83BCB"/>
    <w:rsid w:val="00D855D8"/>
    <w:rsid w:val="00D8676E"/>
    <w:rsid w:val="00D87D0F"/>
    <w:rsid w:val="00D920BF"/>
    <w:rsid w:val="00DA0378"/>
    <w:rsid w:val="00DA0DEC"/>
    <w:rsid w:val="00DA33C7"/>
    <w:rsid w:val="00DA5D13"/>
    <w:rsid w:val="00DA6D85"/>
    <w:rsid w:val="00DA6EF3"/>
    <w:rsid w:val="00DA7892"/>
    <w:rsid w:val="00DA7B2C"/>
    <w:rsid w:val="00DA7F1A"/>
    <w:rsid w:val="00DB38FE"/>
    <w:rsid w:val="00DB3D5E"/>
    <w:rsid w:val="00DB6969"/>
    <w:rsid w:val="00DB7CD2"/>
    <w:rsid w:val="00DC0249"/>
    <w:rsid w:val="00DC1397"/>
    <w:rsid w:val="00DC3CD7"/>
    <w:rsid w:val="00DC476D"/>
    <w:rsid w:val="00DC5063"/>
    <w:rsid w:val="00DC6CE6"/>
    <w:rsid w:val="00DD0E0C"/>
    <w:rsid w:val="00DD1568"/>
    <w:rsid w:val="00DD1AEE"/>
    <w:rsid w:val="00DD2861"/>
    <w:rsid w:val="00DD4BD6"/>
    <w:rsid w:val="00DD603E"/>
    <w:rsid w:val="00DD7DB0"/>
    <w:rsid w:val="00DE0044"/>
    <w:rsid w:val="00DE1736"/>
    <w:rsid w:val="00DE20CB"/>
    <w:rsid w:val="00DE46C5"/>
    <w:rsid w:val="00DE4842"/>
    <w:rsid w:val="00DE6B03"/>
    <w:rsid w:val="00DF103C"/>
    <w:rsid w:val="00DF1723"/>
    <w:rsid w:val="00DF32C1"/>
    <w:rsid w:val="00DF378B"/>
    <w:rsid w:val="00DF6762"/>
    <w:rsid w:val="00E011E9"/>
    <w:rsid w:val="00E01B2C"/>
    <w:rsid w:val="00E02901"/>
    <w:rsid w:val="00E035E1"/>
    <w:rsid w:val="00E051B2"/>
    <w:rsid w:val="00E05DEC"/>
    <w:rsid w:val="00E06435"/>
    <w:rsid w:val="00E06AC7"/>
    <w:rsid w:val="00E07084"/>
    <w:rsid w:val="00E11BA7"/>
    <w:rsid w:val="00E14D87"/>
    <w:rsid w:val="00E16A74"/>
    <w:rsid w:val="00E2323F"/>
    <w:rsid w:val="00E239E2"/>
    <w:rsid w:val="00E24AF7"/>
    <w:rsid w:val="00E25D86"/>
    <w:rsid w:val="00E26F1A"/>
    <w:rsid w:val="00E271D0"/>
    <w:rsid w:val="00E27559"/>
    <w:rsid w:val="00E31F71"/>
    <w:rsid w:val="00E32310"/>
    <w:rsid w:val="00E377AA"/>
    <w:rsid w:val="00E3785D"/>
    <w:rsid w:val="00E400BA"/>
    <w:rsid w:val="00E43958"/>
    <w:rsid w:val="00E43ACB"/>
    <w:rsid w:val="00E441AA"/>
    <w:rsid w:val="00E441CD"/>
    <w:rsid w:val="00E4687F"/>
    <w:rsid w:val="00E46E3E"/>
    <w:rsid w:val="00E4719B"/>
    <w:rsid w:val="00E47AFB"/>
    <w:rsid w:val="00E47BB3"/>
    <w:rsid w:val="00E5246F"/>
    <w:rsid w:val="00E52FED"/>
    <w:rsid w:val="00E562F7"/>
    <w:rsid w:val="00E5687F"/>
    <w:rsid w:val="00E575B6"/>
    <w:rsid w:val="00E57855"/>
    <w:rsid w:val="00E61253"/>
    <w:rsid w:val="00E61F93"/>
    <w:rsid w:val="00E623DE"/>
    <w:rsid w:val="00E63569"/>
    <w:rsid w:val="00E63E26"/>
    <w:rsid w:val="00E6403A"/>
    <w:rsid w:val="00E67304"/>
    <w:rsid w:val="00E67EEC"/>
    <w:rsid w:val="00E7177F"/>
    <w:rsid w:val="00E7184E"/>
    <w:rsid w:val="00E72779"/>
    <w:rsid w:val="00E739F9"/>
    <w:rsid w:val="00E7445B"/>
    <w:rsid w:val="00E75137"/>
    <w:rsid w:val="00E75234"/>
    <w:rsid w:val="00E76AF4"/>
    <w:rsid w:val="00E81CE5"/>
    <w:rsid w:val="00E824F5"/>
    <w:rsid w:val="00E82DF3"/>
    <w:rsid w:val="00E847F1"/>
    <w:rsid w:val="00E86B41"/>
    <w:rsid w:val="00E8788D"/>
    <w:rsid w:val="00E9080B"/>
    <w:rsid w:val="00E96F31"/>
    <w:rsid w:val="00EA0857"/>
    <w:rsid w:val="00EA0CEE"/>
    <w:rsid w:val="00EA0DAD"/>
    <w:rsid w:val="00EA1D3F"/>
    <w:rsid w:val="00EA2737"/>
    <w:rsid w:val="00EA2FE1"/>
    <w:rsid w:val="00EA3E79"/>
    <w:rsid w:val="00EA6D70"/>
    <w:rsid w:val="00EA7631"/>
    <w:rsid w:val="00EA7DA3"/>
    <w:rsid w:val="00EB2834"/>
    <w:rsid w:val="00EB4862"/>
    <w:rsid w:val="00EB4E7C"/>
    <w:rsid w:val="00EB544B"/>
    <w:rsid w:val="00EB5D7B"/>
    <w:rsid w:val="00EB6B6F"/>
    <w:rsid w:val="00EB6FA2"/>
    <w:rsid w:val="00EB7E10"/>
    <w:rsid w:val="00EC0289"/>
    <w:rsid w:val="00EC3975"/>
    <w:rsid w:val="00EC3B3B"/>
    <w:rsid w:val="00EC3DCA"/>
    <w:rsid w:val="00EC442D"/>
    <w:rsid w:val="00EC5032"/>
    <w:rsid w:val="00EC6A9D"/>
    <w:rsid w:val="00EC6DD3"/>
    <w:rsid w:val="00ED1C59"/>
    <w:rsid w:val="00ED229A"/>
    <w:rsid w:val="00ED32B7"/>
    <w:rsid w:val="00ED47EC"/>
    <w:rsid w:val="00ED5846"/>
    <w:rsid w:val="00ED5FBD"/>
    <w:rsid w:val="00EE0F04"/>
    <w:rsid w:val="00EE30AC"/>
    <w:rsid w:val="00EE4619"/>
    <w:rsid w:val="00EE540E"/>
    <w:rsid w:val="00EE6C9B"/>
    <w:rsid w:val="00EF01A7"/>
    <w:rsid w:val="00EF1F9E"/>
    <w:rsid w:val="00EF3EE1"/>
    <w:rsid w:val="00EF4476"/>
    <w:rsid w:val="00EF63C2"/>
    <w:rsid w:val="00F00DD8"/>
    <w:rsid w:val="00F04F05"/>
    <w:rsid w:val="00F075C1"/>
    <w:rsid w:val="00F1094B"/>
    <w:rsid w:val="00F10BBA"/>
    <w:rsid w:val="00F11AD7"/>
    <w:rsid w:val="00F13E18"/>
    <w:rsid w:val="00F141E5"/>
    <w:rsid w:val="00F159DD"/>
    <w:rsid w:val="00F16B25"/>
    <w:rsid w:val="00F213E1"/>
    <w:rsid w:val="00F215AF"/>
    <w:rsid w:val="00F232C2"/>
    <w:rsid w:val="00F27E04"/>
    <w:rsid w:val="00F3152B"/>
    <w:rsid w:val="00F32308"/>
    <w:rsid w:val="00F33D78"/>
    <w:rsid w:val="00F36CAF"/>
    <w:rsid w:val="00F41551"/>
    <w:rsid w:val="00F41CE9"/>
    <w:rsid w:val="00F42C9B"/>
    <w:rsid w:val="00F43E1E"/>
    <w:rsid w:val="00F4498B"/>
    <w:rsid w:val="00F462BB"/>
    <w:rsid w:val="00F468A1"/>
    <w:rsid w:val="00F47136"/>
    <w:rsid w:val="00F51AE6"/>
    <w:rsid w:val="00F51F01"/>
    <w:rsid w:val="00F53A24"/>
    <w:rsid w:val="00F5428E"/>
    <w:rsid w:val="00F5638A"/>
    <w:rsid w:val="00F56761"/>
    <w:rsid w:val="00F601D7"/>
    <w:rsid w:val="00F628DD"/>
    <w:rsid w:val="00F64E3E"/>
    <w:rsid w:val="00F6739F"/>
    <w:rsid w:val="00F70E91"/>
    <w:rsid w:val="00F7178C"/>
    <w:rsid w:val="00F72169"/>
    <w:rsid w:val="00F7259E"/>
    <w:rsid w:val="00F72762"/>
    <w:rsid w:val="00F733BF"/>
    <w:rsid w:val="00F73C67"/>
    <w:rsid w:val="00F7416A"/>
    <w:rsid w:val="00F74B34"/>
    <w:rsid w:val="00F76436"/>
    <w:rsid w:val="00F82F84"/>
    <w:rsid w:val="00F8369E"/>
    <w:rsid w:val="00F840EA"/>
    <w:rsid w:val="00F84352"/>
    <w:rsid w:val="00F857F8"/>
    <w:rsid w:val="00F8626D"/>
    <w:rsid w:val="00F87D0B"/>
    <w:rsid w:val="00F90107"/>
    <w:rsid w:val="00F91486"/>
    <w:rsid w:val="00F92EBF"/>
    <w:rsid w:val="00F939D7"/>
    <w:rsid w:val="00F9460B"/>
    <w:rsid w:val="00F956CC"/>
    <w:rsid w:val="00F97755"/>
    <w:rsid w:val="00FA0FD5"/>
    <w:rsid w:val="00FA15CD"/>
    <w:rsid w:val="00FA3C94"/>
    <w:rsid w:val="00FA4369"/>
    <w:rsid w:val="00FA5BAE"/>
    <w:rsid w:val="00FB0DD6"/>
    <w:rsid w:val="00FB20F2"/>
    <w:rsid w:val="00FB3294"/>
    <w:rsid w:val="00FB3C6B"/>
    <w:rsid w:val="00FB718D"/>
    <w:rsid w:val="00FB7521"/>
    <w:rsid w:val="00FB7C93"/>
    <w:rsid w:val="00FC0836"/>
    <w:rsid w:val="00FC1822"/>
    <w:rsid w:val="00FC2593"/>
    <w:rsid w:val="00FC331E"/>
    <w:rsid w:val="00FC4426"/>
    <w:rsid w:val="00FC5464"/>
    <w:rsid w:val="00FC55DE"/>
    <w:rsid w:val="00FC58F0"/>
    <w:rsid w:val="00FC7277"/>
    <w:rsid w:val="00FD19F2"/>
    <w:rsid w:val="00FD2358"/>
    <w:rsid w:val="00FD3BC3"/>
    <w:rsid w:val="00FD4A97"/>
    <w:rsid w:val="00FD6F4C"/>
    <w:rsid w:val="00FE535A"/>
    <w:rsid w:val="00FF0A74"/>
    <w:rsid w:val="00FF0C47"/>
    <w:rsid w:val="00FF2DD5"/>
    <w:rsid w:val="00FF61D2"/>
    <w:rsid w:val="00FF63D9"/>
    <w:rsid w:val="00FF68A5"/>
    <w:rsid w:val="00FF766A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1B707F1"/>
  <w15:docId w15:val="{80FD043E-C748-4D91-87DE-1BB986D82E6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A1353"/>
  </w:style>
  <w:style w:type="paragraph" w:styleId="Nadpis1">
    <w:name w:val="heading 1"/>
    <w:basedOn w:val="Normln"/>
    <w:next w:val="Normln"/>
    <w:link w:val="Nadpis1Char"/>
    <w:qFormat/>
    <w:rsid w:val="007820FA"/>
    <w:pPr>
      <w:keepNext/>
      <w:numPr>
        <w:numId w:val="2"/>
      </w:numPr>
      <w:spacing w:before="240" w:after="60" w:line="276" w:lineRule="auto"/>
      <w:jc w:val="both"/>
      <w:outlineLvl w:val="0"/>
    </w:pPr>
    <w:rPr>
      <w:rFonts w:ascii="Arial" w:hAnsi="Arial" w:eastAsia="MS Mincho" w:cs="Arial"/>
      <w:b/>
      <w:bCs/>
      <w:kern w:val="32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35020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hAnsi="Arial" w:eastAsia="MS Mincho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35020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hAnsi="Arial" w:eastAsia="MS Mincho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3502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hAnsi="Times New Roman" w:eastAsia="MS Mincho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3502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hAnsi="Times New Roman" w:eastAsia="MS Mincho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3502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hAnsi="Times New Roman" w:eastAsia="MS Mincho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3502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hAnsi="Times New Roman" w:eastAsia="MS Mincho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3502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hAnsi="Times New Roman" w:eastAsia="MS Mincho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3502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hAnsi="Arial" w:eastAsia="MS Mincho" w:cs="Arial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7F9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502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020"/>
  </w:style>
  <w:style w:type="paragraph" w:styleId="Zpat">
    <w:name w:val="footer"/>
    <w:basedOn w:val="Normln"/>
    <w:link w:val="ZpatChar"/>
    <w:uiPriority w:val="99"/>
    <w:unhideWhenUsed/>
    <w:rsid w:val="0083502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020"/>
  </w:style>
  <w:style w:type="character" w:styleId="Nadpis1Char" w:customStyle="true">
    <w:name w:val="Nadpis 1 Char"/>
    <w:basedOn w:val="Standardnpsmoodstavce"/>
    <w:link w:val="Nadpis1"/>
    <w:rsid w:val="007820FA"/>
    <w:rPr>
      <w:rFonts w:ascii="Arial" w:hAnsi="Arial" w:eastAsia="MS Mincho" w:cs="Arial"/>
      <w:b/>
      <w:bCs/>
      <w:kern w:val="32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835020"/>
    <w:rPr>
      <w:rFonts w:ascii="Arial" w:hAnsi="Arial" w:eastAsia="MS Mincho" w:cs="Arial"/>
      <w:b/>
      <w:bCs/>
      <w:i/>
      <w:iCs/>
      <w:sz w:val="28"/>
      <w:szCs w:val="28"/>
      <w:lang w:eastAsia="cs-CZ"/>
    </w:rPr>
  </w:style>
  <w:style w:type="character" w:styleId="Nadpis3Char" w:customStyle="true">
    <w:name w:val="Nadpis 3 Char"/>
    <w:basedOn w:val="Standardnpsmoodstavce"/>
    <w:link w:val="Nadpis3"/>
    <w:rsid w:val="00835020"/>
    <w:rPr>
      <w:rFonts w:ascii="Arial" w:hAnsi="Arial" w:eastAsia="MS Mincho" w:cs="Arial"/>
      <w:b/>
      <w:bCs/>
      <w:sz w:val="26"/>
      <w:szCs w:val="26"/>
      <w:lang w:eastAsia="cs-CZ"/>
    </w:rPr>
  </w:style>
  <w:style w:type="character" w:styleId="Nadpis4Char" w:customStyle="true">
    <w:name w:val="Nadpis 4 Char"/>
    <w:basedOn w:val="Standardnpsmoodstavce"/>
    <w:link w:val="Nadpis4"/>
    <w:rsid w:val="00835020"/>
    <w:rPr>
      <w:rFonts w:ascii="Times New Roman" w:hAnsi="Times New Roman" w:eastAsia="MS Mincho" w:cs="Times New Roman"/>
      <w:b/>
      <w:bCs/>
      <w:sz w:val="28"/>
      <w:szCs w:val="28"/>
      <w:lang w:eastAsia="cs-CZ"/>
    </w:rPr>
  </w:style>
  <w:style w:type="character" w:styleId="Nadpis5Char" w:customStyle="true">
    <w:name w:val="Nadpis 5 Char"/>
    <w:basedOn w:val="Standardnpsmoodstavce"/>
    <w:link w:val="Nadpis5"/>
    <w:rsid w:val="00835020"/>
    <w:rPr>
      <w:rFonts w:ascii="Times New Roman" w:hAnsi="Times New Roman" w:eastAsia="MS Mincho" w:cs="Times New Roman"/>
      <w:b/>
      <w:bCs/>
      <w:i/>
      <w:iCs/>
      <w:sz w:val="26"/>
      <w:szCs w:val="26"/>
      <w:lang w:eastAsia="cs-CZ"/>
    </w:rPr>
  </w:style>
  <w:style w:type="character" w:styleId="Nadpis6Char" w:customStyle="true">
    <w:name w:val="Nadpis 6 Char"/>
    <w:basedOn w:val="Standardnpsmoodstavce"/>
    <w:link w:val="Nadpis6"/>
    <w:rsid w:val="00835020"/>
    <w:rPr>
      <w:rFonts w:ascii="Times New Roman" w:hAnsi="Times New Roman" w:eastAsia="MS Mincho" w:cs="Times New Roman"/>
      <w:b/>
      <w:bCs/>
      <w:lang w:eastAsia="cs-CZ"/>
    </w:rPr>
  </w:style>
  <w:style w:type="character" w:styleId="Nadpis7Char" w:customStyle="true">
    <w:name w:val="Nadpis 7 Char"/>
    <w:basedOn w:val="Standardnpsmoodstavce"/>
    <w:link w:val="Nadpis7"/>
    <w:rsid w:val="00835020"/>
    <w:rPr>
      <w:rFonts w:ascii="Times New Roman" w:hAnsi="Times New Roman" w:eastAsia="MS Mincho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835020"/>
    <w:rPr>
      <w:rFonts w:ascii="Times New Roman" w:hAnsi="Times New Roman" w:eastAsia="MS Mincho" w:cs="Times New Roman"/>
      <w:i/>
      <w:iCs/>
      <w:sz w:val="24"/>
      <w:szCs w:val="24"/>
      <w:lang w:eastAsia="cs-CZ"/>
    </w:rPr>
  </w:style>
  <w:style w:type="character" w:styleId="Nadpis9Char" w:customStyle="true">
    <w:name w:val="Nadpis 9 Char"/>
    <w:basedOn w:val="Standardnpsmoodstavce"/>
    <w:link w:val="Nadpis9"/>
    <w:rsid w:val="00835020"/>
    <w:rPr>
      <w:rFonts w:ascii="Arial" w:hAnsi="Arial" w:eastAsia="MS Mincho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53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031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7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47E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D47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7E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D47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D47E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562F7"/>
    <w:pPr>
      <w:spacing w:after="0" w:line="240" w:lineRule="auto"/>
    </w:pPr>
  </w:style>
  <w:style w:type="character" w:styleId="BodytextArial" w:customStyle="true">
    <w:name w:val="Body text + Arial"/>
    <w:basedOn w:val="Standardnpsmoodstavce"/>
    <w:rsid w:val="0002648B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styleId="apple-converted-space" w:customStyle="true">
    <w:name w:val="apple-converted-space"/>
    <w:basedOn w:val="Standardnpsmoodstavce"/>
    <w:rsid w:val="003758EF"/>
  </w:style>
  <w:style w:type="character" w:styleId="Zdraznn">
    <w:name w:val="Emphasis"/>
    <w:basedOn w:val="Standardnpsmoodstavce"/>
    <w:uiPriority w:val="20"/>
    <w:qFormat/>
    <w:rsid w:val="003758EF"/>
    <w:rPr>
      <w:i/>
      <w:iCs/>
    </w:rPr>
  </w:style>
  <w:style w:type="paragraph" w:styleId="Default" w:customStyle="true">
    <w:name w:val="Default"/>
    <w:rsid w:val="001322A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52C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EFA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37E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7EF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1146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9312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9899101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77228195">
                  <w:marLeft w:val="0"/>
                  <w:marRight w:val="0"/>
                  <w:marTop w:val="219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198181153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450711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643278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8697838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3299657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560480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601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8512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077129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99072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1819133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834148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48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717166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5960488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0787523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858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51267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900518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2851111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5921587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7410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42427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78505435">
          <w:marLeft w:val="547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s://smlouvy.gov.cz/smlouva/6078443" Type="http://schemas.openxmlformats.org/officeDocument/2006/relationships/hyperlink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0D4AF7C-153E-467C-B4CB-28D86D7B3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B9A08-D9FB-434A-9676-5EB6724A791C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A69B4182-5EE6-4335-A96E-C4F3F31B9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5DC0B-1C59-4C04-9961-4691C5C4749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3128</properties:Words>
  <properties:Characters>18459</properties:Characters>
  <properties:Lines>153</properties:Lines>
  <properties:Paragraphs>43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21544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2019-12-17T09:02:00Z</dcterms:created>
  <dc:creator/>
  <cp:lastModifiedBy/>
  <cp:lastPrinted>2019-11-19T07:37:00Z</cp:lastPrinted>
  <dcterms:modified xmlns:xsi="http://www.w3.org/2001/XMLSchema-instance" xsi:type="dcterms:W3CDTF">2019-12-18T16:22:00Z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