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86550" w:rsidR="0064642C" w:rsidP="0064642C" w:rsidRDefault="0064642C" w14:paraId="08582AAC" w14:textId="15C150E7">
      <w:pPr>
        <w:rPr>
          <w:rFonts w:ascii="Arial" w:hAnsi="Arial" w:cs="Arial"/>
        </w:rPr>
      </w:pPr>
      <w:r w:rsidRPr="00986550">
        <w:rPr>
          <w:rFonts w:ascii="Arial" w:hAnsi="Arial" w:cs="Arial"/>
        </w:rPr>
        <w:t>Příloha č. 5</w:t>
      </w:r>
    </w:p>
    <w:p w:rsidRPr="00986550" w:rsidR="00986550" w:rsidP="00986550" w:rsidRDefault="00986550" w14:paraId="19A51D06" w14:textId="7777777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name="_Hlk34391921" w:id="0"/>
      <w:r w:rsidRPr="00986550">
        <w:rPr>
          <w:rFonts w:ascii="Arial" w:hAnsi="Arial" w:cs="Arial"/>
          <w:b/>
          <w:bCs/>
          <w:sz w:val="28"/>
          <w:szCs w:val="28"/>
        </w:rPr>
        <w:t xml:space="preserve">Specifikace </w:t>
      </w:r>
      <w:bookmarkStart w:name="_Hlk34290354" w:id="1"/>
      <w:r w:rsidRPr="00986550">
        <w:rPr>
          <w:rFonts w:ascii="Arial" w:hAnsi="Arial" w:cs="Arial"/>
          <w:b/>
          <w:bCs/>
          <w:sz w:val="28"/>
          <w:szCs w:val="28"/>
        </w:rPr>
        <w:t>předmětu plnění</w:t>
      </w:r>
      <w:bookmarkEnd w:id="1"/>
    </w:p>
    <w:bookmarkEnd w:id="0"/>
    <w:p w:rsidRPr="00986550" w:rsidR="00CB4652" w:rsidP="00D33820" w:rsidRDefault="00855F26" w14:paraId="67301FDD" w14:textId="25CE2062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86550">
        <w:rPr>
          <w:rFonts w:ascii="Arial" w:hAnsi="Arial" w:cs="Arial"/>
          <w:b/>
          <w:bCs/>
          <w:iCs/>
          <w:sz w:val="28"/>
          <w:szCs w:val="28"/>
        </w:rPr>
        <w:t>Část B</w:t>
      </w:r>
    </w:p>
    <w:p w:rsidRPr="00986550" w:rsidR="00986550" w:rsidP="00D33820" w:rsidRDefault="00986550" w14:paraId="6FBD0A0B" w14:textId="42373B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6550">
        <w:rPr>
          <w:rFonts w:ascii="Arial" w:hAnsi="Arial" w:cs="Arial"/>
          <w:b/>
          <w:bCs/>
          <w:sz w:val="28"/>
          <w:szCs w:val="28"/>
        </w:rPr>
        <w:t>Soft</w:t>
      </w:r>
      <w:r w:rsidRPr="00986550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986550">
        <w:rPr>
          <w:rFonts w:ascii="Arial" w:hAnsi="Arial" w:cs="Arial"/>
          <w:b/>
          <w:bCs/>
          <w:iCs/>
          <w:sz w:val="28"/>
          <w:szCs w:val="28"/>
        </w:rPr>
        <w:t>skills</w:t>
      </w:r>
      <w:proofErr w:type="spellEnd"/>
      <w:r w:rsidRPr="00986550">
        <w:rPr>
          <w:rFonts w:ascii="Arial" w:hAnsi="Arial" w:cs="Arial"/>
          <w:b/>
          <w:bCs/>
          <w:iCs/>
          <w:sz w:val="28"/>
          <w:szCs w:val="28"/>
        </w:rPr>
        <w:t xml:space="preserve"> – kurzy na míru</w:t>
      </w:r>
    </w:p>
    <w:tbl>
      <w:tblPr>
        <w:tblW w:w="4926" w:type="pct"/>
        <w:jc w:val="center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510"/>
        <w:gridCol w:w="775"/>
        <w:gridCol w:w="1241"/>
        <w:gridCol w:w="1014"/>
        <w:gridCol w:w="2821"/>
        <w:gridCol w:w="1562"/>
      </w:tblGrid>
      <w:tr w:rsidRPr="00986550" w:rsidR="00855F26" w:rsidTr="00986550" w14:paraId="3003E708" w14:textId="7A4F2B46">
        <w:trPr>
          <w:trHeight w:val="776"/>
          <w:jc w:val="center"/>
        </w:trPr>
        <w:tc>
          <w:tcPr>
            <w:tcW w:w="84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vAlign w:val="center"/>
            <w:hideMark/>
          </w:tcPr>
          <w:p w:rsidRPr="00986550" w:rsidR="00855F26" w:rsidP="00855F26" w:rsidRDefault="00855F26" w14:paraId="57F7D564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Název kurzu</w:t>
            </w:r>
          </w:p>
        </w:tc>
        <w:tc>
          <w:tcPr>
            <w:tcW w:w="4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  <w:hideMark/>
          </w:tcPr>
          <w:p w:rsidRPr="00986550" w:rsidR="00855F26" w:rsidP="00855F26" w:rsidRDefault="00855F26" w14:paraId="0C9169DD" w14:textId="384D6B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Počet osob</w:t>
            </w:r>
          </w:p>
        </w:tc>
        <w:tc>
          <w:tcPr>
            <w:tcW w:w="69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  <w:hideMark/>
          </w:tcPr>
          <w:p w:rsidRPr="00986550" w:rsidR="00855F26" w:rsidP="00855F26" w:rsidRDefault="0003110D" w14:paraId="579C677A" w14:textId="318A71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Plánovaný rozsah kurzu v hod.      (60 min)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986550" w:rsidR="00855F26" w:rsidP="00855F26" w:rsidRDefault="00855F26" w14:paraId="1E83022E" w14:textId="350874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Typ kurzu</w:t>
            </w:r>
          </w:p>
        </w:tc>
        <w:tc>
          <w:tcPr>
            <w:tcW w:w="1581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986550" w:rsidR="00855F26" w:rsidP="00855F26" w:rsidRDefault="00D33820" w14:paraId="263A921B" w14:textId="1D7C32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 xml:space="preserve">Min. obsah kurzu 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986550" w:rsidR="00855F26" w:rsidP="00855F26" w:rsidRDefault="00855F26" w14:paraId="12ABD39C" w14:textId="76A2E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Forma výuky</w:t>
            </w:r>
          </w:p>
        </w:tc>
      </w:tr>
      <w:tr w:rsidRPr="00986550" w:rsidR="00855F26" w:rsidTr="00986550" w14:paraId="72022F29" w14:textId="11D0C2D2">
        <w:trPr>
          <w:trHeight w:val="536"/>
          <w:jc w:val="center"/>
        </w:trPr>
        <w:tc>
          <w:tcPr>
            <w:tcW w:w="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660618" w:rsidRDefault="00855F26" w14:paraId="7D66638C" w14:textId="78294E1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Obchodní jednání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6BC51A51" w14:textId="5CF3C823">
            <w:pPr>
              <w:jc w:val="center"/>
              <w:rPr>
                <w:rFonts w:ascii="Arial" w:hAnsi="Arial" w:cs="Arial"/>
                <w:color w:val="000000"/>
              </w:rPr>
            </w:pPr>
            <w:r w:rsidRPr="0098655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318F6B4F" w14:textId="4B8F8BD2">
            <w:pPr>
              <w:jc w:val="center"/>
              <w:rPr>
                <w:rFonts w:ascii="Arial" w:hAnsi="Arial" w:cs="Arial"/>
                <w:color w:val="000000"/>
              </w:rPr>
            </w:pPr>
            <w:r w:rsidRPr="0098655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78A70390" w14:textId="0CE572F6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firemní</w:t>
            </w:r>
          </w:p>
        </w:tc>
        <w:tc>
          <w:tcPr>
            <w:tcW w:w="1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986550" w:rsidR="00855F26" w:rsidP="005F0B14" w:rsidRDefault="00855F26" w14:paraId="56E9129D" w14:textId="1A02AFA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Používání argumentů na míru danému typu zákazníka</w:t>
            </w:r>
          </w:p>
          <w:p w:rsidRPr="00986550" w:rsidR="00855F26" w:rsidP="005F0B14" w:rsidRDefault="00855F26" w14:paraId="525C90CE" w14:textId="3437ACB3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Aktivní naslouchání</w:t>
            </w:r>
          </w:p>
          <w:p w:rsidRPr="00986550" w:rsidR="00855F26" w:rsidP="005F0B14" w:rsidRDefault="00855F26" w14:paraId="285FC96F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Vedení prodejního rozhovoru pomocí účinných otázek</w:t>
            </w:r>
          </w:p>
          <w:p w:rsidRPr="00986550" w:rsidR="00855F26" w:rsidP="005F0B14" w:rsidRDefault="00855F26" w14:paraId="14DB2167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 xml:space="preserve">Schopnost odolávat nátlaku a manipulaci </w:t>
            </w:r>
          </w:p>
          <w:p w:rsidRPr="00986550" w:rsidR="00855F26" w:rsidP="005F0B14" w:rsidRDefault="00855F26" w14:paraId="405E0568" w14:textId="6A7E9305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Vhodné uzavření obchodního rozhovoru</w:t>
            </w:r>
          </w:p>
        </w:tc>
        <w:tc>
          <w:tcPr>
            <w:tcW w:w="87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F42073" w:rsidP="00066467" w:rsidRDefault="00F42073" w14:paraId="602CFEAB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986550">
              <w:rPr>
                <w:rFonts w:ascii="Arial" w:hAnsi="Arial" w:cs="Arial"/>
                <w:color w:val="000000"/>
                <w:lang w:eastAsia="cs-CZ"/>
              </w:rPr>
              <w:t>Prezenční forma</w:t>
            </w:r>
          </w:p>
          <w:p w:rsidRPr="00986550" w:rsidR="00F42073" w:rsidP="00066467" w:rsidRDefault="00F42073" w14:paraId="3932D803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986550" w:rsidR="00855F26" w:rsidP="00066467" w:rsidRDefault="00855F26" w14:paraId="0E99D8A6" w14:textId="3F192076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Na míru potřebám účastníků kurzu</w:t>
            </w:r>
          </w:p>
          <w:p w:rsidRPr="00986550" w:rsidR="00855F26" w:rsidP="00066467" w:rsidRDefault="00855F26" w14:paraId="0F3475ED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986550" w:rsidR="00855F26" w:rsidP="00066467" w:rsidRDefault="00855F26" w14:paraId="654296BA" w14:textId="640AD905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Interaktivní vč. workshopů</w:t>
            </w:r>
          </w:p>
          <w:p w:rsidRPr="00986550" w:rsidR="00855F26" w:rsidP="00066467" w:rsidRDefault="00855F26" w14:paraId="1117412C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986550" w:rsidR="00855F26" w:rsidP="00066467" w:rsidRDefault="00855F26" w14:paraId="1A8D0B55" w14:textId="6B80E8F3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Tištěné materiály plně k dispozici</w:t>
            </w:r>
          </w:p>
          <w:p w:rsidRPr="00986550" w:rsidR="00855F26" w:rsidP="00066467" w:rsidRDefault="00855F26" w14:paraId="79FA10B5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986550" w:rsidR="00855F26" w:rsidP="00066467" w:rsidRDefault="00855F26" w14:paraId="683D1BD9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Testování dovedností účastníků</w:t>
            </w:r>
          </w:p>
          <w:p w:rsidRPr="00986550" w:rsidR="00855F26" w:rsidP="00066467" w:rsidRDefault="00855F26" w14:paraId="53DD4A5C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986550" w:rsidR="00855F26" w:rsidP="00066467" w:rsidRDefault="00855F26" w14:paraId="122BD867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 xml:space="preserve">Zpětná vazba </w:t>
            </w:r>
          </w:p>
          <w:p w:rsidRPr="00986550" w:rsidR="00FF598C" w:rsidP="00066467" w:rsidRDefault="00FF598C" w14:paraId="6AFF2461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Pr="00986550" w:rsidR="00FF598C" w:rsidP="00066467" w:rsidRDefault="00FF598C" w14:paraId="54F39C90" w14:textId="044884CA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Max. 8 školících hodin za 1 den</w:t>
            </w:r>
          </w:p>
        </w:tc>
      </w:tr>
      <w:tr w:rsidRPr="00986550" w:rsidR="00855F26" w:rsidTr="00986550" w14:paraId="780105DA" w14:textId="658301CD">
        <w:trPr>
          <w:trHeight w:val="536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52027327" w14:textId="2D161F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Vyjednávání a argumentace</w:t>
            </w: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430889B7" w14:textId="61BA41AD">
            <w:pPr>
              <w:jc w:val="center"/>
              <w:rPr>
                <w:rFonts w:ascii="Arial" w:hAnsi="Arial" w:cs="Arial"/>
                <w:color w:val="000000"/>
              </w:rPr>
            </w:pPr>
            <w:r w:rsidRPr="009865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3998168F" w14:textId="4B517A47">
            <w:pPr>
              <w:jc w:val="center"/>
              <w:rPr>
                <w:rFonts w:ascii="Arial" w:hAnsi="Arial" w:cs="Arial"/>
                <w:color w:val="000000"/>
              </w:rPr>
            </w:pPr>
            <w:r w:rsidRPr="0098655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5CBBE763" w14:textId="09E6A7F2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firemní</w:t>
            </w:r>
          </w:p>
        </w:tc>
        <w:tc>
          <w:tcPr>
            <w:tcW w:w="1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5F0B14" w:rsidRDefault="00855F26" w14:paraId="330A3F3D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Stanovení cílů a plánování činností</w:t>
            </w:r>
          </w:p>
          <w:p w:rsidRPr="00986550" w:rsidR="00855F26" w:rsidP="005F0B14" w:rsidRDefault="00855F26" w14:paraId="60A97752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Schopnost argumentovat a vyjednávat</w:t>
            </w:r>
          </w:p>
          <w:p w:rsidRPr="00986550" w:rsidR="00855F26" w:rsidP="005F0B14" w:rsidRDefault="00855F26" w14:paraId="6230D275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Řešení konfliktů</w:t>
            </w:r>
          </w:p>
          <w:p w:rsidRPr="00986550" w:rsidR="00855F26" w:rsidP="005F0B14" w:rsidRDefault="00855F26" w14:paraId="4B4152A9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Obchodní přesvědčivost</w:t>
            </w:r>
          </w:p>
          <w:p w:rsidRPr="00986550" w:rsidR="00855F26" w:rsidP="005F0B14" w:rsidRDefault="00855F26" w14:paraId="6CDBE751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Poskytování zpětné vazby</w:t>
            </w:r>
          </w:p>
          <w:p w:rsidRPr="00986550" w:rsidR="00855F26" w:rsidP="005F0B14" w:rsidRDefault="00855F26" w14:paraId="1AA64711" w14:textId="25A760B4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Motivace</w:t>
            </w:r>
          </w:p>
        </w:tc>
        <w:tc>
          <w:tcPr>
            <w:tcW w:w="875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03040B3C" w14:textId="77777777">
            <w:pPr>
              <w:pStyle w:val="Odstavecseseznamem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Pr="00986550" w:rsidR="00855F26" w:rsidTr="00986550" w14:paraId="28CF7F4B" w14:textId="1E314AB7">
        <w:trPr>
          <w:trHeight w:val="536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403F707D" w14:textId="615C52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Komunikace v obtížných situacích</w:t>
            </w: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5CCB5488" w14:textId="4176682F">
            <w:pPr>
              <w:jc w:val="center"/>
              <w:rPr>
                <w:rFonts w:ascii="Arial" w:hAnsi="Arial" w:cs="Arial"/>
                <w:color w:val="000000"/>
              </w:rPr>
            </w:pPr>
            <w:r w:rsidRPr="009865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7F76DF89" w14:textId="41099738">
            <w:pPr>
              <w:jc w:val="center"/>
              <w:rPr>
                <w:rFonts w:ascii="Arial" w:hAnsi="Arial" w:cs="Arial"/>
                <w:color w:val="000000"/>
              </w:rPr>
            </w:pPr>
            <w:r w:rsidRPr="0098655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7519220B" w14:textId="70C5B37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firemní</w:t>
            </w:r>
          </w:p>
        </w:tc>
        <w:tc>
          <w:tcPr>
            <w:tcW w:w="1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5F0B14" w:rsidRDefault="00855F26" w14:paraId="70F3B660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Zaměření se na cíl</w:t>
            </w:r>
          </w:p>
          <w:p w:rsidRPr="00986550" w:rsidR="00855F26" w:rsidP="005F0B14" w:rsidRDefault="00855F26" w14:paraId="6BF96A73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Výhody využívání různých přístupů při řešení problémů</w:t>
            </w:r>
          </w:p>
          <w:p w:rsidRPr="00986550" w:rsidR="00855F26" w:rsidP="005F0B14" w:rsidRDefault="00855F26" w14:paraId="2FCF7C20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Přenos poznatků do praxe</w:t>
            </w:r>
          </w:p>
          <w:p w:rsidRPr="00986550" w:rsidR="00855F26" w:rsidP="005F0B14" w:rsidRDefault="00855F26" w14:paraId="0E6A8DD3" w14:textId="45D9B30A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Zvládání stresové zátěže</w:t>
            </w:r>
          </w:p>
        </w:tc>
        <w:tc>
          <w:tcPr>
            <w:tcW w:w="875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3839EE3C" w14:textId="77777777">
            <w:pPr>
              <w:pStyle w:val="Odstavecseseznamem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Pr="00986550" w:rsidR="00855F26" w:rsidTr="00986550" w14:paraId="36597174" w14:textId="40B02C41">
        <w:trPr>
          <w:trHeight w:val="536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4BB51BBF" w14:textId="6424D7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6550">
              <w:rPr>
                <w:rFonts w:ascii="Arial" w:hAnsi="Arial" w:cs="Arial"/>
                <w:b/>
                <w:bCs/>
                <w:color w:val="000000"/>
              </w:rPr>
              <w:t>Prezentační dovednosti</w:t>
            </w: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7DF63B2F" w14:textId="7687A0D9">
            <w:pPr>
              <w:jc w:val="center"/>
              <w:rPr>
                <w:rFonts w:ascii="Arial" w:hAnsi="Arial" w:cs="Arial"/>
                <w:color w:val="000000"/>
              </w:rPr>
            </w:pPr>
            <w:r w:rsidRPr="0098655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6A49813E" w14:textId="27FB1DE8">
            <w:pPr>
              <w:jc w:val="center"/>
              <w:rPr>
                <w:rFonts w:ascii="Arial" w:hAnsi="Arial" w:cs="Arial"/>
                <w:color w:val="000000"/>
              </w:rPr>
            </w:pPr>
            <w:r w:rsidRPr="0098655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7905D484" w14:textId="6B830A83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firemní</w:t>
            </w:r>
          </w:p>
        </w:tc>
        <w:tc>
          <w:tcPr>
            <w:tcW w:w="1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5F0B14" w:rsidRDefault="00855F26" w14:paraId="2C7E2136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Příprava prezentace</w:t>
            </w:r>
          </w:p>
          <w:p w:rsidRPr="00986550" w:rsidR="00855F26" w:rsidP="005F0B14" w:rsidRDefault="00855F26" w14:paraId="153D1A6B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 xml:space="preserve">Verbální, </w:t>
            </w:r>
            <w:proofErr w:type="spellStart"/>
            <w:r w:rsidRPr="00986550">
              <w:rPr>
                <w:rFonts w:ascii="Arial" w:hAnsi="Arial" w:cs="Arial"/>
              </w:rPr>
              <w:t>paraverbální</w:t>
            </w:r>
            <w:proofErr w:type="spellEnd"/>
            <w:r w:rsidRPr="00986550">
              <w:rPr>
                <w:rFonts w:ascii="Arial" w:hAnsi="Arial" w:cs="Arial"/>
              </w:rPr>
              <w:t xml:space="preserve"> a neverbální složka prezentace</w:t>
            </w:r>
          </w:p>
          <w:p w:rsidRPr="00986550" w:rsidR="00855F26" w:rsidP="005F0B14" w:rsidRDefault="00855F26" w14:paraId="3999500F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Práce s nervozitou a trémou</w:t>
            </w:r>
          </w:p>
          <w:p w:rsidRPr="00986550" w:rsidR="00855F26" w:rsidP="005F0B14" w:rsidRDefault="00855F26" w14:paraId="008FA09E" w14:textId="35CC5718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Práce s publikem</w:t>
            </w:r>
          </w:p>
          <w:p w:rsidRPr="00986550" w:rsidR="00855F26" w:rsidP="005F0B14" w:rsidRDefault="00855F26" w14:paraId="20F01B71" w14:textId="1219282E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986550">
              <w:rPr>
                <w:rFonts w:ascii="Arial" w:hAnsi="Arial" w:cs="Arial"/>
              </w:rPr>
              <w:t>Nácvik prezentace a zpětná vazba</w:t>
            </w:r>
          </w:p>
        </w:tc>
        <w:tc>
          <w:tcPr>
            <w:tcW w:w="875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6550" w:rsidR="00855F26" w:rsidP="00DC5A20" w:rsidRDefault="00855F26" w14:paraId="2D162D8B" w14:textId="77777777">
            <w:pPr>
              <w:pStyle w:val="Odstavecseseznamem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Pr="00786481" w:rsidR="00986550" w:rsidP="00986550" w:rsidRDefault="00986550" w14:paraId="62ABE8D1" w14:textId="77777777">
      <w:pPr>
        <w:spacing w:before="240" w:after="0"/>
        <w:jc w:val="both"/>
        <w:rPr>
          <w:rFonts w:ascii="Arial" w:hAnsi="Arial" w:cs="Arial"/>
        </w:rPr>
      </w:pPr>
      <w:bookmarkStart w:name="_Hlk34391928" w:id="2"/>
      <w:r w:rsidRPr="00786481">
        <w:rPr>
          <w:rFonts w:ascii="Arial" w:hAnsi="Arial" w:cs="Arial"/>
        </w:rPr>
        <w:t>Povinnosti poskytovatele a podmínky realizace předmětu plnění obecně:</w:t>
      </w:r>
    </w:p>
    <w:p w:rsidRPr="00786481" w:rsidR="00986550" w:rsidP="00986550" w:rsidRDefault="00986550" w14:paraId="780F8585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Harmonogram jednotlivých kurzů bude navržen zadavatelem dle aktuálních potřeb zapojených společností, konečná podoba harmonogramu bude stanovena ve spolupráci s poskytovatelem.</w:t>
      </w:r>
    </w:p>
    <w:p w:rsidRPr="00786481" w:rsidR="00986550" w:rsidP="00986550" w:rsidRDefault="00986550" w14:paraId="0682393B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lastRenderedPageBreak/>
        <w:t>Vzhledem k tomu, že jednotlivé kurzy budou probíhat dle aktuálních potřeb objednatele, je nezbytné, aby byl poskytovatel schopen realizovat konkrétní kurz do 14 dnů od doručení požadavku zadavatele.</w:t>
      </w:r>
    </w:p>
    <w:p w:rsidRPr="00786481" w:rsidR="00986550" w:rsidP="00986550" w:rsidRDefault="00986550" w14:paraId="4CDA2DED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U kurzů budou dodrženy maximální počty hodin výuky uvedené u jednotlivých kurzů.</w:t>
      </w:r>
    </w:p>
    <w:p w:rsidRPr="00786481" w:rsidR="00986550" w:rsidP="00986550" w:rsidRDefault="00986550" w14:paraId="6920BE5A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Součástí plnění je vydání certifikátu o úspěšném absolvování kurzu (vzor certifikátu předem odsouhlasí zadavatel).</w:t>
      </w:r>
    </w:p>
    <w:p w:rsidRPr="00786481" w:rsidR="00986550" w:rsidP="00986550" w:rsidRDefault="00986550" w14:paraId="28337A0F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Výukové hodiny jsou myšleny v délce 60 minut u všech plánovaných kurzů.</w:t>
      </w:r>
    </w:p>
    <w:p w:rsidRPr="00786481" w:rsidR="00986550" w:rsidP="00986550" w:rsidRDefault="00986550" w14:paraId="59DE527C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 xml:space="preserve">Školicí den je myšlen v předpokládané délce 8 hodin výuky, k době výuky je nutné připočíst přestávky. Dodržování stanovené délky školení podléhá kontrole poskytovatele dotace (MPSV) a </w:t>
      </w:r>
      <w:r w:rsidRPr="00786481">
        <w:rPr>
          <w:rFonts w:ascii="Arial" w:hAnsi="Arial" w:cs="Arial"/>
          <w:b/>
        </w:rPr>
        <w:t>minimální délka školení musí být vždy dodržena</w:t>
      </w:r>
      <w:r w:rsidRPr="00786481">
        <w:rPr>
          <w:rFonts w:ascii="Arial" w:hAnsi="Arial" w:cs="Arial"/>
        </w:rPr>
        <w:t xml:space="preserve">. </w:t>
      </w:r>
    </w:p>
    <w:p w:rsidRPr="00786481" w:rsidR="00986550" w:rsidP="00986550" w:rsidRDefault="00986550" w14:paraId="410F525D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 xml:space="preserve">Součástí plnění bude rovněž dodání dokumentace ke vzdělávání, a to </w:t>
      </w:r>
      <w:r w:rsidRPr="00786481">
        <w:rPr>
          <w:rFonts w:ascii="Arial" w:hAnsi="Arial" w:cs="Arial"/>
          <w:b/>
        </w:rPr>
        <w:t>osnovy kurzů</w:t>
      </w:r>
      <w:r w:rsidRPr="00786481">
        <w:rPr>
          <w:rFonts w:ascii="Arial" w:hAnsi="Arial" w:cs="Arial"/>
        </w:rPr>
        <w:t>, prezenční listiny, záznamy o školení a osvědčení/certifikáty o absolvování kurzů.</w:t>
      </w:r>
    </w:p>
    <w:p w:rsidRPr="00986550" w:rsidR="00CB4652" w:rsidP="00986550" w:rsidRDefault="00986550" w14:paraId="7F8CCF40" w14:textId="7D77D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Součástí plnění dodavatele budou veškeré dodávky a činnosti, které nejsou detailně specifikovány, ale které jsou nutné pro provedení předmětu smlouvy a jeho funkci.</w:t>
      </w:r>
      <w:bookmarkStart w:name="_GoBack" w:id="3"/>
      <w:bookmarkEnd w:id="2"/>
      <w:bookmarkEnd w:id="3"/>
    </w:p>
    <w:sectPr w:rsidRPr="00986550" w:rsidR="00CB4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B0888" w:rsidP="00CB4652" w:rsidRDefault="006B0888" w14:paraId="6D75781C" w14:textId="77777777">
      <w:pPr>
        <w:spacing w:after="0" w:line="240" w:lineRule="auto"/>
      </w:pPr>
      <w:r>
        <w:separator/>
      </w:r>
    </w:p>
  </w:endnote>
  <w:endnote w:type="continuationSeparator" w:id="0">
    <w:p w:rsidR="006B0888" w:rsidP="00CB4652" w:rsidRDefault="006B0888" w14:paraId="2F3246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B0888" w:rsidP="00CB4652" w:rsidRDefault="006B0888" w14:paraId="72A5E9DE" w14:textId="77777777">
      <w:pPr>
        <w:spacing w:after="0" w:line="240" w:lineRule="auto"/>
      </w:pPr>
      <w:r>
        <w:separator/>
      </w:r>
    </w:p>
  </w:footnote>
  <w:footnote w:type="continuationSeparator" w:id="0">
    <w:p w:rsidR="006B0888" w:rsidP="00CB4652" w:rsidRDefault="006B0888" w14:paraId="2EC7FF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B4652" w:rsidR="00CB4652" w:rsidP="00CB4652" w:rsidRDefault="0064642C" w14:paraId="012708E5" w14:textId="3A670945">
    <w:r w:rsidRPr="00DC653D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652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683F0420"/>
    <w:multiLevelType w:val="hybridMultilevel"/>
    <w:tmpl w:val="F32EE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52"/>
    <w:rsid w:val="0003110D"/>
    <w:rsid w:val="000315D1"/>
    <w:rsid w:val="00066467"/>
    <w:rsid w:val="002454DE"/>
    <w:rsid w:val="00330F90"/>
    <w:rsid w:val="003B506C"/>
    <w:rsid w:val="004D5FD0"/>
    <w:rsid w:val="005214BB"/>
    <w:rsid w:val="005F0B14"/>
    <w:rsid w:val="0064642C"/>
    <w:rsid w:val="006520AA"/>
    <w:rsid w:val="006B0888"/>
    <w:rsid w:val="008552EE"/>
    <w:rsid w:val="00855F26"/>
    <w:rsid w:val="008B6561"/>
    <w:rsid w:val="008C34A5"/>
    <w:rsid w:val="00986550"/>
    <w:rsid w:val="009A0FB1"/>
    <w:rsid w:val="009D1F1C"/>
    <w:rsid w:val="00B607E9"/>
    <w:rsid w:val="00C875C4"/>
    <w:rsid w:val="00CB4652"/>
    <w:rsid w:val="00D33820"/>
    <w:rsid w:val="00D72F95"/>
    <w:rsid w:val="00DC5A20"/>
    <w:rsid w:val="00DD62D5"/>
    <w:rsid w:val="00E8697C"/>
    <w:rsid w:val="00EA7E39"/>
    <w:rsid w:val="00F42073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0F314E6"/>
  <w15:docId w15:val="{F16939B2-8246-46AF-981D-98DBCD28991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652"/>
    <w:pPr>
      <w:spacing w:line="240" w:lineRule="auto"/>
      <w:ind w:left="720"/>
      <w:contextualSpacing/>
      <w:jc w:val="both"/>
    </w:pPr>
    <w:rPr>
      <w:rFonts w:ascii="Candara" w:hAnsi="Candara"/>
    </w:rPr>
  </w:style>
  <w:style w:type="paragraph" w:styleId="Zhlav">
    <w:name w:val="header"/>
    <w:basedOn w:val="Normln"/>
    <w:link w:val="ZhlavChar"/>
    <w:uiPriority w:val="99"/>
    <w:unhideWhenUsed/>
    <w:rsid w:val="00CB465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4652"/>
  </w:style>
  <w:style w:type="paragraph" w:styleId="Zpat">
    <w:name w:val="footer"/>
    <w:basedOn w:val="Normln"/>
    <w:link w:val="ZpatChar"/>
    <w:uiPriority w:val="99"/>
    <w:unhideWhenUsed/>
    <w:rsid w:val="00CB465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4652"/>
  </w:style>
  <w:style w:type="paragraph" w:styleId="Textbubliny">
    <w:name w:val="Balloon Text"/>
    <w:basedOn w:val="Normln"/>
    <w:link w:val="TextbublinyChar"/>
    <w:uiPriority w:val="99"/>
    <w:semiHidden/>
    <w:unhideWhenUsed/>
    <w:rsid w:val="00FF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F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352</properties:Words>
  <properties:Characters>2078</properties:Characters>
  <properties:Lines>17</properties:Lines>
  <properties:Paragraphs>4</properties:Paragraphs>
  <properties:TotalTime>121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2020-03-04T07:46:00Z</dcterms:created>
  <dc:creator/>
  <dc:description/>
  <cp:keywords/>
  <cp:lastModifiedBy/>
  <cp:lastPrinted>2020-03-04T11:47:00Z</cp:lastPrinted>
  <dcterms:modified xmlns:xsi="http://www.w3.org/2001/XMLSchema-instance" xsi:type="dcterms:W3CDTF">2020-03-06T12:00:00Z</dcterms:modified>
  <cp:revision>16</cp:revision>
  <dc:subject/>
  <dc:title/>
</cp:coreProperties>
</file>