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6171D9" w:rsidR="00F76BDE" w:rsidP="00A0034D" w:rsidRDefault="00F76BD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56D16" w:rsidP="00A0034D" w:rsidRDefault="0087608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E0DC3">
        <w:rPr>
          <w:rFonts w:ascii="Arial" w:hAnsi="Arial" w:cs="Arial"/>
          <w:b/>
          <w:sz w:val="28"/>
          <w:szCs w:val="28"/>
          <w:u w:val="single"/>
        </w:rPr>
        <w:t xml:space="preserve">Příloha </w:t>
      </w:r>
      <w:r w:rsidR="00AE2CC2">
        <w:rPr>
          <w:rFonts w:ascii="Arial" w:hAnsi="Arial" w:cs="Arial"/>
          <w:b/>
          <w:sz w:val="28"/>
          <w:szCs w:val="28"/>
          <w:u w:val="single"/>
        </w:rPr>
        <w:t>2</w:t>
      </w:r>
      <w:r w:rsidRPr="009E0DC3" w:rsidR="00F43BFF">
        <w:rPr>
          <w:rFonts w:ascii="Arial" w:hAnsi="Arial" w:cs="Arial"/>
          <w:b/>
          <w:sz w:val="28"/>
          <w:szCs w:val="28"/>
          <w:u w:val="single"/>
        </w:rPr>
        <w:t>. Specifikace předmětu zakázky</w:t>
      </w:r>
      <w:r w:rsidRPr="009E0DC3" w:rsidR="00F25EBC">
        <w:rPr>
          <w:rFonts w:ascii="Arial" w:hAnsi="Arial" w:cs="Arial"/>
          <w:b/>
          <w:sz w:val="28"/>
          <w:szCs w:val="28"/>
          <w:u w:val="single"/>
        </w:rPr>
        <w:t xml:space="preserve"> - Nabídková</w:t>
      </w:r>
      <w:r w:rsidRPr="009E0DC3" w:rsidR="009F2853">
        <w:rPr>
          <w:rFonts w:ascii="Arial" w:hAnsi="Arial" w:cs="Arial"/>
          <w:b/>
          <w:sz w:val="28"/>
          <w:szCs w:val="28"/>
          <w:u w:val="single"/>
        </w:rPr>
        <w:t xml:space="preserve"> cena</w:t>
      </w:r>
      <w:r w:rsidR="009E0DC3">
        <w:rPr>
          <w:rFonts w:ascii="Arial" w:hAnsi="Arial" w:cs="Arial"/>
          <w:b/>
          <w:sz w:val="28"/>
          <w:szCs w:val="28"/>
          <w:u w:val="single"/>
        </w:rPr>
        <w:br/>
      </w:r>
      <w:r w:rsidRPr="009E0DC3">
        <w:rPr>
          <w:rFonts w:ascii="Arial" w:hAnsi="Arial" w:cs="Arial"/>
          <w:b/>
          <w:sz w:val="28"/>
          <w:szCs w:val="28"/>
          <w:u w:val="single"/>
        </w:rPr>
        <w:t>Měkké a manažerské dovednosti</w:t>
      </w:r>
      <w:r w:rsidR="00B22CDA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Pr="009E0DC3" w:rsidR="009E0DC3" w:rsidP="00A0034D" w:rsidRDefault="009E0DC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114"/>
        <w:gridCol w:w="5948"/>
      </w:tblGrid>
      <w:tr w:rsidRPr="006171D9" w:rsidR="00720459" w:rsidTr="00F43BFF">
        <w:tc>
          <w:tcPr>
            <w:tcW w:w="3114" w:type="dxa"/>
          </w:tcPr>
          <w:p w:rsidRPr="006171D9" w:rsidR="00720459" w:rsidRDefault="00F4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5948" w:type="dxa"/>
          </w:tcPr>
          <w:p w:rsidRPr="006171D9" w:rsidR="00720459" w:rsidRDefault="006E30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Školení zaměstnanců ve společnosti PNEU PLUS s.r.o.</w:t>
            </w:r>
          </w:p>
        </w:tc>
      </w:tr>
      <w:tr w:rsidRPr="006171D9" w:rsidR="00720459" w:rsidTr="00F43BFF">
        <w:tc>
          <w:tcPr>
            <w:tcW w:w="3114" w:type="dxa"/>
          </w:tcPr>
          <w:p w:rsidRPr="006171D9" w:rsidR="00720459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5948" w:type="dxa"/>
          </w:tcPr>
          <w:p w:rsidRPr="006171D9" w:rsidR="00720459" w:rsidRDefault="006E30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PNEU PLUS s.r.o.</w:t>
            </w:r>
          </w:p>
        </w:tc>
      </w:tr>
      <w:tr w:rsidRPr="006171D9" w:rsidR="00720459" w:rsidTr="00F43BFF">
        <w:tc>
          <w:tcPr>
            <w:tcW w:w="3114" w:type="dxa"/>
          </w:tcPr>
          <w:p w:rsidRPr="006171D9" w:rsidR="00720459" w:rsidRDefault="00F4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5948" w:type="dxa"/>
          </w:tcPr>
          <w:p w:rsidRPr="006171D9" w:rsidR="00720459" w:rsidRDefault="00F4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služba</w:t>
            </w:r>
          </w:p>
        </w:tc>
      </w:tr>
      <w:tr w:rsidRPr="006171D9" w:rsidR="00F43BFF" w:rsidTr="00F43BFF">
        <w:tc>
          <w:tcPr>
            <w:tcW w:w="3114" w:type="dxa"/>
          </w:tcPr>
          <w:p w:rsidRPr="006171D9" w:rsidR="00F43BFF" w:rsidRDefault="00F43B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8" w:type="dxa"/>
          </w:tcPr>
          <w:p w:rsidRPr="006171D9" w:rsidR="00F43BFF" w:rsidRDefault="00F43BF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6171D9" w:rsidR="00F43BFF" w:rsidTr="00F43BFF">
        <w:tc>
          <w:tcPr>
            <w:tcW w:w="3114" w:type="dxa"/>
          </w:tcPr>
          <w:p w:rsidRPr="006171D9" w:rsidR="00F43BFF" w:rsidRDefault="00F43BF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838693148"/>
            <w:r w:rsidRPr="006171D9">
              <w:rPr>
                <w:rFonts w:ascii="Arial" w:hAnsi="Arial" w:cs="Arial"/>
                <w:b/>
                <w:sz w:val="20"/>
                <w:szCs w:val="20"/>
              </w:rPr>
              <w:t>Uchazeč:</w:t>
            </w:r>
          </w:p>
        </w:tc>
        <w:tc>
          <w:tcPr>
            <w:tcW w:w="5948" w:type="dxa"/>
          </w:tcPr>
          <w:p w:rsidRPr="006171D9" w:rsidR="00F43BFF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</w:t>
            </w:r>
            <w:r w:rsidRPr="006171D9" w:rsidR="00F25EBC">
              <w:rPr>
                <w:rFonts w:ascii="Arial" w:hAnsi="Arial" w:cs="Arial"/>
                <w:color w:val="000000" w:themeColor="text1"/>
                <w:sz w:val="20"/>
                <w:szCs w:val="20"/>
              </w:rPr>
              <w:t>eč</w:t>
            </w:r>
          </w:p>
        </w:tc>
      </w:tr>
      <w:tr w:rsidRPr="006171D9" w:rsidR="00F43BFF" w:rsidTr="00F43BFF">
        <w:tc>
          <w:tcPr>
            <w:tcW w:w="3114" w:type="dxa"/>
          </w:tcPr>
          <w:p w:rsidRPr="006171D9" w:rsidR="00F43BFF" w:rsidRDefault="00F43BF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822375015"/>
            <w:permEnd w:id="1838693148"/>
            <w:r w:rsidRPr="006171D9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5948" w:type="dxa"/>
          </w:tcPr>
          <w:p w:rsidRPr="006171D9" w:rsidR="00F43BFF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F43BFF" w:rsidTr="00F43BFF">
        <w:tc>
          <w:tcPr>
            <w:tcW w:w="3114" w:type="dxa"/>
          </w:tcPr>
          <w:p w:rsidRPr="006171D9" w:rsidR="00F43BFF" w:rsidRDefault="00F43BF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171353025"/>
            <w:permEnd w:id="1822375015"/>
            <w:r w:rsidRPr="006171D9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5948" w:type="dxa"/>
          </w:tcPr>
          <w:p w:rsidRPr="006171D9" w:rsidR="00F43BFF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permEnd w:id="1171353025"/>
    </w:tbl>
    <w:p w:rsidRPr="006171D9" w:rsidR="00720459" w:rsidRDefault="00720459">
      <w:pPr>
        <w:rPr>
          <w:rFonts w:ascii="Arial" w:hAnsi="Arial" w:cs="Arial"/>
          <w:b/>
          <w:sz w:val="20"/>
          <w:szCs w:val="20"/>
          <w:u w:val="single"/>
        </w:rPr>
      </w:pPr>
    </w:p>
    <w:p w:rsidRPr="006171D9" w:rsidR="00720459" w:rsidP="00720459" w:rsidRDefault="00720459">
      <w:pPr>
        <w:jc w:val="center"/>
        <w:rPr>
          <w:rFonts w:ascii="Arial" w:hAnsi="Arial" w:cs="Arial"/>
          <w:b/>
          <w:sz w:val="20"/>
          <w:szCs w:val="20"/>
        </w:rPr>
      </w:pPr>
      <w:r w:rsidRPr="006171D9">
        <w:rPr>
          <w:rFonts w:ascii="Arial" w:hAnsi="Arial" w:cs="Arial"/>
          <w:b/>
          <w:sz w:val="20"/>
          <w:szCs w:val="20"/>
        </w:rPr>
        <w:t>Specifikace předmětu zakázky</w:t>
      </w:r>
      <w:r w:rsidRPr="006171D9" w:rsidR="000F4166">
        <w:rPr>
          <w:rFonts w:ascii="Arial" w:hAnsi="Arial" w:cs="Arial"/>
          <w:b/>
          <w:sz w:val="20"/>
          <w:szCs w:val="20"/>
        </w:rPr>
        <w:t xml:space="preserve"> </w:t>
      </w:r>
      <w:r w:rsidRPr="006171D9" w:rsidR="009F2853">
        <w:rPr>
          <w:rFonts w:ascii="Arial" w:hAnsi="Arial" w:cs="Arial"/>
          <w:b/>
          <w:sz w:val="20"/>
          <w:szCs w:val="20"/>
        </w:rPr>
        <w:t>- Nabídková cena</w:t>
      </w:r>
      <w:r w:rsidR="00662E06">
        <w:rPr>
          <w:rFonts w:ascii="Arial" w:hAnsi="Arial" w:cs="Arial"/>
          <w:b/>
          <w:sz w:val="20"/>
          <w:szCs w:val="20"/>
        </w:rPr>
        <w:t xml:space="preserve"> </w:t>
      </w:r>
      <w:r w:rsidRPr="006171D9" w:rsidR="00876086">
        <w:rPr>
          <w:rFonts w:ascii="Arial" w:hAnsi="Arial" w:cs="Arial"/>
          <w:b/>
          <w:sz w:val="20"/>
          <w:szCs w:val="20"/>
        </w:rPr>
        <w:t>– Měkké a manažerské dovednosti</w:t>
      </w:r>
      <w:r w:rsidR="006E30F5">
        <w:rPr>
          <w:rFonts w:ascii="Arial" w:hAnsi="Arial" w:cs="Arial"/>
          <w:b/>
          <w:sz w:val="20"/>
          <w:szCs w:val="20"/>
        </w:rPr>
        <w:t xml:space="preserve"> </w:t>
      </w:r>
      <w:bookmarkStart w:name="_GoBack" w:id="0"/>
      <w:bookmarkEnd w:id="0"/>
    </w:p>
    <w:p w:rsidRPr="006171D9" w:rsidR="00720459" w:rsidP="00EF16BA" w:rsidRDefault="00720459">
      <w:pPr>
        <w:jc w:val="both"/>
        <w:rPr>
          <w:rFonts w:ascii="Arial" w:hAnsi="Arial" w:cs="Arial"/>
          <w:sz w:val="20"/>
          <w:szCs w:val="20"/>
        </w:rPr>
      </w:pPr>
      <w:r w:rsidRPr="006171D9">
        <w:rPr>
          <w:rFonts w:ascii="Arial" w:hAnsi="Arial" w:cs="Arial"/>
          <w:sz w:val="20"/>
          <w:szCs w:val="20"/>
        </w:rPr>
        <w:t>Zad</w:t>
      </w:r>
      <w:r w:rsidRPr="006171D9" w:rsidR="00EF16BA">
        <w:rPr>
          <w:rFonts w:ascii="Arial" w:hAnsi="Arial" w:cs="Arial"/>
          <w:sz w:val="20"/>
          <w:szCs w:val="20"/>
        </w:rPr>
        <w:t>avatel v rámci realizace</w:t>
      </w:r>
      <w:r w:rsidRPr="006171D9">
        <w:rPr>
          <w:rFonts w:ascii="Arial" w:hAnsi="Arial" w:cs="Arial"/>
          <w:sz w:val="20"/>
          <w:szCs w:val="20"/>
        </w:rPr>
        <w:t xml:space="preserve"> zakázky požaduje uskutečnění následujících vzdělávacích aktivit ve stanoveném rozsahu a za </w:t>
      </w:r>
      <w:r w:rsidRPr="006171D9" w:rsidR="00EF16BA">
        <w:rPr>
          <w:rFonts w:ascii="Arial" w:hAnsi="Arial" w:cs="Arial"/>
          <w:sz w:val="20"/>
          <w:szCs w:val="20"/>
        </w:rPr>
        <w:t>níže uvedených podmínek.</w:t>
      </w:r>
    </w:p>
    <w:p w:rsidRPr="006171D9" w:rsidR="00720459" w:rsidP="00720459" w:rsidRDefault="00876086">
      <w:pPr>
        <w:rPr>
          <w:rFonts w:ascii="Arial" w:hAnsi="Arial" w:cs="Arial"/>
          <w:b/>
          <w:sz w:val="20"/>
          <w:szCs w:val="20"/>
          <w:u w:val="single"/>
        </w:rPr>
      </w:pPr>
      <w:r w:rsidRPr="006171D9">
        <w:rPr>
          <w:rFonts w:ascii="Arial" w:hAnsi="Arial" w:cs="Arial"/>
          <w:b/>
          <w:sz w:val="20"/>
          <w:szCs w:val="20"/>
          <w:u w:val="single"/>
        </w:rPr>
        <w:t>Měkké a manažerské dovednosti</w:t>
      </w:r>
    </w:p>
    <w:p w:rsidRPr="006171D9" w:rsidR="000F4166" w:rsidP="000F4166" w:rsidRDefault="000F4166">
      <w:pPr>
        <w:spacing w:after="0"/>
        <w:rPr>
          <w:rFonts w:ascii="Arial" w:hAnsi="Arial" w:cs="Arial"/>
          <w:sz w:val="20"/>
          <w:szCs w:val="20"/>
        </w:rPr>
      </w:pPr>
      <w:r w:rsidRPr="006171D9">
        <w:rPr>
          <w:rFonts w:ascii="Arial" w:hAnsi="Arial" w:cs="Arial"/>
          <w:sz w:val="20"/>
          <w:szCs w:val="20"/>
        </w:rPr>
        <w:t>V případě, že je uchazeč neplátce DPH</w:t>
      </w:r>
      <w:r w:rsidRPr="006171D9" w:rsidR="00FF20BD">
        <w:rPr>
          <w:rFonts w:ascii="Arial" w:hAnsi="Arial" w:cs="Arial"/>
          <w:sz w:val="20"/>
          <w:szCs w:val="20"/>
        </w:rPr>
        <w:t>, uvede danou cenu do polí Cena bez DPH za kurz a Cena s DPH za kurz a do pole DPH uvede 0.</w:t>
      </w:r>
    </w:p>
    <w:p w:rsidRPr="006171D9" w:rsidR="000F4166" w:rsidP="00326909" w:rsidRDefault="000F416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6171D9" w:rsidR="000B4BC6" w:rsidP="00326909" w:rsidRDefault="00002B2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Pr="006171D9" w:rsidR="00A20380" w:rsidP="00326909" w:rsidRDefault="00A2038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949"/>
        <w:gridCol w:w="6005"/>
      </w:tblGrid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720459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Kurz</w:t>
            </w:r>
          </w:p>
        </w:tc>
        <w:tc>
          <w:tcPr>
            <w:tcW w:w="6005" w:type="dxa"/>
          </w:tcPr>
          <w:p w:rsidRPr="00326909" w:rsidR="00720459" w:rsidP="00720459" w:rsidRDefault="008760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Asertivní jednání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720459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6005" w:type="dxa"/>
          </w:tcPr>
          <w:p w:rsidRPr="006171D9" w:rsidR="00720459" w:rsidP="00720459" w:rsidRDefault="006E3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Pr="006171D9" w:rsidR="00FF20BD" w:rsidTr="00326909">
        <w:trPr>
          <w:trHeight w:val="227"/>
        </w:trPr>
        <w:tc>
          <w:tcPr>
            <w:tcW w:w="2949" w:type="dxa"/>
          </w:tcPr>
          <w:p w:rsidRPr="006171D9" w:rsidR="00FF20BD" w:rsidP="00720459" w:rsidRDefault="00FF20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skupin</w:t>
            </w:r>
          </w:p>
        </w:tc>
        <w:tc>
          <w:tcPr>
            <w:tcW w:w="6005" w:type="dxa"/>
          </w:tcPr>
          <w:p w:rsidRPr="006171D9" w:rsidR="00FF20BD" w:rsidP="00720459" w:rsidRDefault="006E3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EF16BA" w:rsidP="00720459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Rozsah v</w:t>
            </w:r>
            <w:r w:rsidRPr="006171D9" w:rsidR="00FF20BD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6171D9">
              <w:rPr>
                <w:rFonts w:ascii="Arial" w:hAnsi="Arial" w:cs="Arial"/>
                <w:b/>
                <w:sz w:val="20"/>
                <w:szCs w:val="20"/>
              </w:rPr>
              <w:t>hodinách</w:t>
            </w:r>
            <w:r w:rsidRPr="006171D9" w:rsidR="00FF20BD">
              <w:rPr>
                <w:rFonts w:ascii="Arial" w:hAnsi="Arial" w:cs="Arial"/>
                <w:b/>
                <w:sz w:val="20"/>
                <w:szCs w:val="20"/>
              </w:rPr>
              <w:t xml:space="preserve"> (1 hod = 60 min)</w:t>
            </w:r>
            <w:r w:rsidRPr="006171D9" w:rsidR="00EF16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05" w:type="dxa"/>
          </w:tcPr>
          <w:p w:rsidRPr="006171D9" w:rsidR="00720459" w:rsidP="00720459" w:rsidRDefault="001C07F0">
            <w:pPr>
              <w:rPr>
                <w:rFonts w:ascii="Arial" w:hAnsi="Arial" w:cs="Arial"/>
                <w:sz w:val="20"/>
                <w:szCs w:val="20"/>
              </w:rPr>
            </w:pPr>
            <w:r w:rsidRPr="006171D9">
              <w:rPr>
                <w:rFonts w:ascii="Arial" w:hAnsi="Arial" w:cs="Arial"/>
                <w:sz w:val="20"/>
                <w:szCs w:val="20"/>
              </w:rPr>
              <w:t>1</w:t>
            </w:r>
            <w:r w:rsidR="006E30F5">
              <w:rPr>
                <w:rFonts w:ascii="Arial" w:hAnsi="Arial" w:cs="Arial"/>
                <w:sz w:val="20"/>
                <w:szCs w:val="20"/>
              </w:rPr>
              <w:t>6</w:t>
            </w:r>
            <w:r w:rsidRPr="006171D9" w:rsidR="0084020D">
              <w:rPr>
                <w:rFonts w:ascii="Arial" w:hAnsi="Arial" w:cs="Arial"/>
                <w:sz w:val="20"/>
                <w:szCs w:val="20"/>
              </w:rPr>
              <w:t xml:space="preserve"> vyučovacích hodin/skupina</w:t>
            </w:r>
          </w:p>
        </w:tc>
      </w:tr>
      <w:tr w:rsidRPr="006171D9" w:rsidR="00326909" w:rsidTr="00326909">
        <w:trPr>
          <w:trHeight w:val="227"/>
        </w:trPr>
        <w:tc>
          <w:tcPr>
            <w:tcW w:w="2949" w:type="dxa"/>
          </w:tcPr>
          <w:p w:rsidRPr="006171D9" w:rsidR="00326909" w:rsidP="00326909" w:rsidRDefault="003269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Období realizace</w:t>
            </w:r>
          </w:p>
        </w:tc>
        <w:tc>
          <w:tcPr>
            <w:tcW w:w="6005" w:type="dxa"/>
          </w:tcPr>
          <w:p w:rsidRPr="006171D9" w:rsidR="00326909" w:rsidP="00326909" w:rsidRDefault="00002B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Červen</w:t>
            </w:r>
            <w:r w:rsidR="00396AC5">
              <w:rPr>
                <w:rFonts w:ascii="Arial" w:hAnsi="Arial" w:cs="Arial"/>
                <w:color w:val="000000"/>
                <w:sz w:val="20"/>
                <w:szCs w:val="20"/>
              </w:rPr>
              <w:t>ec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2020</w:t>
            </w:r>
            <w:r w:rsidRPr="006171D9" w:rsidR="00326909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="00326909">
              <w:rPr>
                <w:rFonts w:ascii="Arial" w:hAnsi="Arial" w:cs="Arial"/>
                <w:color w:val="000000"/>
                <w:sz w:val="20"/>
                <w:szCs w:val="20"/>
              </w:rPr>
              <w:t>Září</w:t>
            </w:r>
            <w:r w:rsidRPr="006171D9" w:rsidR="00326909"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 w:rsidR="00326909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6171D9" w:rsidR="00326909">
              <w:rPr>
                <w:rFonts w:ascii="Arial" w:hAnsi="Arial" w:cs="Arial"/>
                <w:color w:val="000000"/>
                <w:sz w:val="20"/>
                <w:szCs w:val="20"/>
              </w:rPr>
              <w:t xml:space="preserve"> (dle domluvy mezi zadavatelem a uchazečem)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965159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Minimální obsah</w:t>
            </w:r>
            <w:r w:rsidRPr="006171D9" w:rsidR="00FF20BD">
              <w:rPr>
                <w:rFonts w:ascii="Arial" w:hAnsi="Arial" w:cs="Arial"/>
                <w:b/>
                <w:sz w:val="20"/>
                <w:szCs w:val="20"/>
              </w:rPr>
              <w:t xml:space="preserve"> kurzu</w:t>
            </w:r>
          </w:p>
        </w:tc>
        <w:tc>
          <w:tcPr>
            <w:tcW w:w="6005" w:type="dxa"/>
          </w:tcPr>
          <w:p w:rsidRPr="006171D9" w:rsidR="00720459" w:rsidP="0074101E" w:rsidRDefault="00876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1D9">
              <w:rPr>
                <w:rFonts w:ascii="Arial" w:hAnsi="Arial" w:cs="Arial"/>
                <w:sz w:val="20"/>
                <w:szCs w:val="20"/>
              </w:rPr>
              <w:t>Základní asertivní dovednosti, poznání významu a podstaty asertivity, uvědomění asertivních práv a povinností, asertivní pochvala, asertivní kritika, styly zvládání konfliktů a způsoby jejich řešení, seznámení s asertivními principy, obrana a reakce proti manipulaci, sebeprosazení a sebeprezentace, nácvik vyslovení nesouhlasu a přijímání kritiky</w:t>
            </w:r>
            <w:r w:rsidR="00A203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720459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801642341"/>
            <w:r w:rsidRPr="006171D9">
              <w:rPr>
                <w:rFonts w:ascii="Arial" w:hAnsi="Arial" w:cs="Arial"/>
                <w:b/>
                <w:sz w:val="20"/>
                <w:szCs w:val="20"/>
              </w:rPr>
              <w:t>Požadovaný výstup</w:t>
            </w:r>
            <w:r w:rsidRPr="006171D9" w:rsidR="00FF20BD">
              <w:rPr>
                <w:rFonts w:ascii="Arial" w:hAnsi="Arial" w:cs="Arial"/>
                <w:b/>
                <w:sz w:val="20"/>
                <w:szCs w:val="20"/>
              </w:rPr>
              <w:t xml:space="preserve"> (součástí požadovaného rozsahu v hodinách)</w:t>
            </w:r>
            <w:r w:rsidRPr="006171D9" w:rsidR="00D52E50">
              <w:rPr>
                <w:rFonts w:ascii="Arial" w:hAnsi="Arial" w:cs="Arial"/>
                <w:b/>
                <w:sz w:val="20"/>
                <w:szCs w:val="20"/>
              </w:rPr>
              <w:t xml:space="preserve"> např. test či zkouška v rozsahu 1-2 hod</w:t>
            </w:r>
          </w:p>
        </w:tc>
        <w:tc>
          <w:tcPr>
            <w:tcW w:w="6005" w:type="dxa"/>
          </w:tcPr>
          <w:p w:rsidRPr="006171D9" w:rsidR="00720459" w:rsidP="00720459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FF20BD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207703555"/>
            <w:permEnd w:id="801642341"/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 w:rsidRPr="006171D9" w:rsidR="00FF20BD">
              <w:rPr>
                <w:rFonts w:ascii="Arial" w:hAnsi="Arial" w:cs="Arial"/>
                <w:b/>
                <w:sz w:val="20"/>
                <w:szCs w:val="20"/>
              </w:rPr>
              <w:t>bez DPH za kurz</w:t>
            </w:r>
          </w:p>
        </w:tc>
        <w:tc>
          <w:tcPr>
            <w:tcW w:w="6005" w:type="dxa"/>
          </w:tcPr>
          <w:p w:rsidRPr="006171D9" w:rsidR="00720459" w:rsidP="00720459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FF20BD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786573825"/>
            <w:permEnd w:id="207703555"/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DPH </w:t>
            </w:r>
          </w:p>
        </w:tc>
        <w:tc>
          <w:tcPr>
            <w:tcW w:w="6005" w:type="dxa"/>
          </w:tcPr>
          <w:p w:rsidRPr="006171D9" w:rsidR="00720459" w:rsidP="00720459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FF20BD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601063946"/>
            <w:permEnd w:id="786573825"/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 w:rsidRPr="006171D9" w:rsidR="00FF20BD">
              <w:rPr>
                <w:rFonts w:ascii="Arial" w:hAnsi="Arial" w:cs="Arial"/>
                <w:b/>
                <w:sz w:val="20"/>
                <w:szCs w:val="20"/>
              </w:rPr>
              <w:t>s DPH za kurz</w:t>
            </w:r>
          </w:p>
        </w:tc>
        <w:tc>
          <w:tcPr>
            <w:tcW w:w="6005" w:type="dxa"/>
          </w:tcPr>
          <w:p w:rsidRPr="006171D9" w:rsidR="00720459" w:rsidP="00720459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permEnd w:id="1601063946"/>
    </w:tbl>
    <w:p w:rsidRPr="006171D9" w:rsidR="00720459" w:rsidP="00326909" w:rsidRDefault="0072045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Pr="006171D9" w:rsidR="000B4BC6" w:rsidP="00326909" w:rsidRDefault="000B4BC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950"/>
        <w:gridCol w:w="6004"/>
      </w:tblGrid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Kurz</w:t>
            </w:r>
          </w:p>
        </w:tc>
        <w:tc>
          <w:tcPr>
            <w:tcW w:w="6004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Efektivní komunikace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6004" w:type="dxa"/>
          </w:tcPr>
          <w:p w:rsidRPr="006171D9" w:rsidR="00BE6DB4" w:rsidP="002951BE" w:rsidRDefault="006E3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skupin</w:t>
            </w:r>
          </w:p>
        </w:tc>
        <w:tc>
          <w:tcPr>
            <w:tcW w:w="6004" w:type="dxa"/>
          </w:tcPr>
          <w:p w:rsidRPr="006171D9" w:rsidR="00BE6DB4" w:rsidP="002951BE" w:rsidRDefault="006E3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Rozsah v hodinách (1 hod = 60 min) </w:t>
            </w:r>
          </w:p>
        </w:tc>
        <w:tc>
          <w:tcPr>
            <w:tcW w:w="6004" w:type="dxa"/>
          </w:tcPr>
          <w:p w:rsidRPr="006171D9" w:rsidR="00BE6DB4" w:rsidP="002951BE" w:rsidRDefault="00BE6DB4">
            <w:pPr>
              <w:rPr>
                <w:rFonts w:ascii="Arial" w:hAnsi="Arial" w:cs="Arial"/>
                <w:sz w:val="20"/>
                <w:szCs w:val="20"/>
              </w:rPr>
            </w:pPr>
            <w:r w:rsidRPr="006171D9">
              <w:rPr>
                <w:rFonts w:ascii="Arial" w:hAnsi="Arial" w:cs="Arial"/>
                <w:sz w:val="20"/>
                <w:szCs w:val="20"/>
              </w:rPr>
              <w:t>1</w:t>
            </w:r>
            <w:r w:rsidR="006E30F5">
              <w:rPr>
                <w:rFonts w:ascii="Arial" w:hAnsi="Arial" w:cs="Arial"/>
                <w:sz w:val="20"/>
                <w:szCs w:val="20"/>
              </w:rPr>
              <w:t>6</w:t>
            </w:r>
            <w:r w:rsidRPr="006171D9">
              <w:rPr>
                <w:rFonts w:ascii="Arial" w:hAnsi="Arial" w:cs="Arial"/>
                <w:sz w:val="20"/>
                <w:szCs w:val="20"/>
              </w:rPr>
              <w:t xml:space="preserve"> vyučovacích hodin/skupina</w:t>
            </w:r>
          </w:p>
        </w:tc>
      </w:tr>
      <w:tr w:rsidRPr="006171D9" w:rsidR="00414C94" w:rsidTr="00414C94">
        <w:trPr>
          <w:trHeight w:val="227"/>
        </w:trPr>
        <w:tc>
          <w:tcPr>
            <w:tcW w:w="2950" w:type="dxa"/>
          </w:tcPr>
          <w:p w:rsidRPr="006171D9" w:rsidR="00414C94" w:rsidP="00414C94" w:rsidRDefault="00414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Období realizace</w:t>
            </w:r>
          </w:p>
        </w:tc>
        <w:tc>
          <w:tcPr>
            <w:tcW w:w="6004" w:type="dxa"/>
          </w:tcPr>
          <w:p w:rsidRPr="006171D9" w:rsidR="00414C94" w:rsidP="00414C94" w:rsidRDefault="00002B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Červen</w:t>
            </w:r>
            <w:r w:rsidR="00396AC5">
              <w:rPr>
                <w:rFonts w:ascii="Arial" w:hAnsi="Arial" w:cs="Arial"/>
                <w:color w:val="000000"/>
                <w:sz w:val="20"/>
                <w:szCs w:val="20"/>
              </w:rPr>
              <w:t>ec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2020</w:t>
            </w:r>
            <w:r w:rsidRPr="006171D9" w:rsidR="00414C9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="00414C94">
              <w:rPr>
                <w:rFonts w:ascii="Arial" w:hAnsi="Arial" w:cs="Arial"/>
                <w:color w:val="000000"/>
                <w:sz w:val="20"/>
                <w:szCs w:val="20"/>
              </w:rPr>
              <w:t>Září</w:t>
            </w:r>
            <w:r w:rsidRPr="006171D9" w:rsidR="00414C94"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 w:rsidR="00414C9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6171D9" w:rsidR="00414C94">
              <w:rPr>
                <w:rFonts w:ascii="Arial" w:hAnsi="Arial" w:cs="Arial"/>
                <w:color w:val="000000"/>
                <w:sz w:val="20"/>
                <w:szCs w:val="20"/>
              </w:rPr>
              <w:t xml:space="preserve"> (dle domluvy mezi zadavatelem a uchazečem)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lastRenderedPageBreak/>
              <w:t>Minimální obsah kurzu</w:t>
            </w:r>
          </w:p>
        </w:tc>
        <w:tc>
          <w:tcPr>
            <w:tcW w:w="6004" w:type="dxa"/>
          </w:tcPr>
          <w:p w:rsidRPr="006171D9" w:rsidR="00BE6DB4" w:rsidP="002951BE" w:rsidRDefault="009C7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1D9">
              <w:rPr>
                <w:rFonts w:ascii="Arial" w:hAnsi="Arial" w:cs="Arial"/>
                <w:sz w:val="20"/>
                <w:szCs w:val="20"/>
              </w:rPr>
              <w:t>Faktory ovlivňující průběh komunikace, umění naslouchat, verbální a neverbální komunikace, komunikační bariéry, akceptace specifik partnera, empatie, nejčastější chyby v komunikaci, pozitivní komunikace, využití řeči těla při různých typech jednání, autodiagnostika vlastního komunikačního stylu, umění přizpůsobit se partnerovi, efektivní přenos informací</w:t>
            </w:r>
            <w:r w:rsidR="00A203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485191290"/>
            <w:r w:rsidRPr="006171D9">
              <w:rPr>
                <w:rFonts w:ascii="Arial" w:hAnsi="Arial" w:cs="Arial"/>
                <w:b/>
                <w:sz w:val="20"/>
                <w:szCs w:val="20"/>
              </w:rPr>
              <w:t>Požadovaný výstup (součástí požadovaného rozsahu v hodinách) např. test či zkouška v rozsahu 1-2 hod</w:t>
            </w:r>
          </w:p>
        </w:tc>
        <w:tc>
          <w:tcPr>
            <w:tcW w:w="6004" w:type="dxa"/>
          </w:tcPr>
          <w:p w:rsidRPr="006171D9" w:rsidR="00BE6DB4" w:rsidP="002951BE" w:rsidRDefault="00BE6D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153254662"/>
            <w:permEnd w:id="1485191290"/>
            <w:r w:rsidRPr="006171D9">
              <w:rPr>
                <w:rFonts w:ascii="Arial" w:hAnsi="Arial" w:cs="Arial"/>
                <w:b/>
                <w:sz w:val="20"/>
                <w:szCs w:val="20"/>
              </w:rPr>
              <w:t>Cena bez DPH za kurz</w:t>
            </w:r>
          </w:p>
        </w:tc>
        <w:tc>
          <w:tcPr>
            <w:tcW w:w="6004" w:type="dxa"/>
          </w:tcPr>
          <w:p w:rsidRPr="006171D9" w:rsidR="00BE6DB4" w:rsidP="002951BE" w:rsidRDefault="00BE6D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157846413"/>
            <w:permEnd w:id="1153254662"/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DPH </w:t>
            </w:r>
          </w:p>
        </w:tc>
        <w:tc>
          <w:tcPr>
            <w:tcW w:w="6004" w:type="dxa"/>
          </w:tcPr>
          <w:p w:rsidRPr="006171D9" w:rsidR="00BE6DB4" w:rsidP="002951BE" w:rsidRDefault="00BE6D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54479593"/>
            <w:permEnd w:id="1157846413"/>
            <w:r w:rsidRPr="006171D9">
              <w:rPr>
                <w:rFonts w:ascii="Arial" w:hAnsi="Arial" w:cs="Arial"/>
                <w:b/>
                <w:sz w:val="20"/>
                <w:szCs w:val="20"/>
              </w:rPr>
              <w:t>Cena s DPH za kurz</w:t>
            </w:r>
          </w:p>
        </w:tc>
        <w:tc>
          <w:tcPr>
            <w:tcW w:w="6004" w:type="dxa"/>
          </w:tcPr>
          <w:p w:rsidRPr="006171D9" w:rsidR="00BE6DB4" w:rsidP="002951BE" w:rsidRDefault="00BE6D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permEnd w:id="54479593"/>
    </w:tbl>
    <w:p w:rsidR="00BE6DB4" w:rsidP="00414C94" w:rsidRDefault="00BE6DB4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A20380" w:rsidP="00414C94" w:rsidRDefault="00A2038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6E30F5" w:rsidP="00414C94" w:rsidRDefault="006E30F5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950"/>
        <w:gridCol w:w="6004"/>
      </w:tblGrid>
      <w:tr w:rsidRPr="006171D9" w:rsidR="006E30F5" w:rsidTr="004F0590">
        <w:trPr>
          <w:trHeight w:val="227"/>
        </w:trPr>
        <w:tc>
          <w:tcPr>
            <w:tcW w:w="2950" w:type="dxa"/>
          </w:tcPr>
          <w:p w:rsidRPr="006171D9" w:rsidR="006E30F5" w:rsidP="004F0590" w:rsidRDefault="006E3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Kurz</w:t>
            </w:r>
          </w:p>
        </w:tc>
        <w:tc>
          <w:tcPr>
            <w:tcW w:w="6004" w:type="dxa"/>
          </w:tcPr>
          <w:p w:rsidRPr="006E30F5" w:rsidR="006E30F5" w:rsidP="004F0590" w:rsidRDefault="006E30F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E30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Konfliktní situace</w:t>
            </w:r>
          </w:p>
        </w:tc>
      </w:tr>
      <w:tr w:rsidRPr="006171D9" w:rsidR="006E30F5" w:rsidTr="004F0590">
        <w:trPr>
          <w:trHeight w:val="227"/>
        </w:trPr>
        <w:tc>
          <w:tcPr>
            <w:tcW w:w="2950" w:type="dxa"/>
          </w:tcPr>
          <w:p w:rsidRPr="006171D9" w:rsidR="006E30F5" w:rsidP="004F0590" w:rsidRDefault="006E3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6004" w:type="dxa"/>
          </w:tcPr>
          <w:p w:rsidRPr="006171D9" w:rsidR="006E30F5" w:rsidP="004F0590" w:rsidRDefault="006E3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Pr="006171D9" w:rsidR="006E30F5" w:rsidTr="004F0590">
        <w:trPr>
          <w:trHeight w:val="227"/>
        </w:trPr>
        <w:tc>
          <w:tcPr>
            <w:tcW w:w="2950" w:type="dxa"/>
          </w:tcPr>
          <w:p w:rsidRPr="006171D9" w:rsidR="006E30F5" w:rsidP="004F0590" w:rsidRDefault="006E3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skupin</w:t>
            </w:r>
          </w:p>
        </w:tc>
        <w:tc>
          <w:tcPr>
            <w:tcW w:w="6004" w:type="dxa"/>
          </w:tcPr>
          <w:p w:rsidRPr="006171D9" w:rsidR="006E30F5" w:rsidP="004F0590" w:rsidRDefault="006E3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Pr="006171D9" w:rsidR="006E30F5" w:rsidTr="004F0590">
        <w:trPr>
          <w:trHeight w:val="227"/>
        </w:trPr>
        <w:tc>
          <w:tcPr>
            <w:tcW w:w="2950" w:type="dxa"/>
          </w:tcPr>
          <w:p w:rsidRPr="006171D9" w:rsidR="006E30F5" w:rsidP="004F0590" w:rsidRDefault="006E3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Rozsah v hodinách (1 hod = 60 min) </w:t>
            </w:r>
          </w:p>
        </w:tc>
        <w:tc>
          <w:tcPr>
            <w:tcW w:w="6004" w:type="dxa"/>
          </w:tcPr>
          <w:p w:rsidRPr="006171D9" w:rsidR="006E30F5" w:rsidP="004F0590" w:rsidRDefault="006E30F5">
            <w:pPr>
              <w:rPr>
                <w:rFonts w:ascii="Arial" w:hAnsi="Arial" w:cs="Arial"/>
                <w:sz w:val="20"/>
                <w:szCs w:val="20"/>
              </w:rPr>
            </w:pPr>
            <w:r w:rsidRPr="006171D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171D9">
              <w:rPr>
                <w:rFonts w:ascii="Arial" w:hAnsi="Arial" w:cs="Arial"/>
                <w:sz w:val="20"/>
                <w:szCs w:val="20"/>
              </w:rPr>
              <w:t xml:space="preserve"> vyučovacích hodin/skupina</w:t>
            </w:r>
          </w:p>
        </w:tc>
      </w:tr>
      <w:tr w:rsidRPr="006171D9" w:rsidR="006E30F5" w:rsidTr="004F0590">
        <w:trPr>
          <w:trHeight w:val="227"/>
        </w:trPr>
        <w:tc>
          <w:tcPr>
            <w:tcW w:w="2950" w:type="dxa"/>
          </w:tcPr>
          <w:p w:rsidRPr="006171D9" w:rsidR="006E30F5" w:rsidP="004F0590" w:rsidRDefault="006E3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Období realizace</w:t>
            </w:r>
          </w:p>
        </w:tc>
        <w:tc>
          <w:tcPr>
            <w:tcW w:w="6004" w:type="dxa"/>
          </w:tcPr>
          <w:p w:rsidRPr="006171D9" w:rsidR="006E30F5" w:rsidP="004F0590" w:rsidRDefault="00002B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Červen</w:t>
            </w:r>
            <w:r w:rsidR="00396AC5">
              <w:rPr>
                <w:rFonts w:ascii="Arial" w:hAnsi="Arial" w:cs="Arial"/>
                <w:color w:val="000000"/>
                <w:sz w:val="20"/>
                <w:szCs w:val="20"/>
              </w:rPr>
              <w:t>ec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2020</w:t>
            </w:r>
            <w:r w:rsidRPr="006171D9" w:rsidR="006E30F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="006E30F5">
              <w:rPr>
                <w:rFonts w:ascii="Arial" w:hAnsi="Arial" w:cs="Arial"/>
                <w:color w:val="000000"/>
                <w:sz w:val="20"/>
                <w:szCs w:val="20"/>
              </w:rPr>
              <w:t>Září</w:t>
            </w:r>
            <w:r w:rsidRPr="006171D9" w:rsidR="006E30F5"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 w:rsidR="006E30F5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6171D9" w:rsidR="006E30F5">
              <w:rPr>
                <w:rFonts w:ascii="Arial" w:hAnsi="Arial" w:cs="Arial"/>
                <w:color w:val="000000"/>
                <w:sz w:val="20"/>
                <w:szCs w:val="20"/>
              </w:rPr>
              <w:t xml:space="preserve"> (dle domluvy mezi zadavatelem a uchazečem)</w:t>
            </w:r>
          </w:p>
        </w:tc>
      </w:tr>
      <w:tr w:rsidRPr="006171D9" w:rsidR="006E30F5" w:rsidTr="004F0590">
        <w:trPr>
          <w:trHeight w:val="227"/>
        </w:trPr>
        <w:tc>
          <w:tcPr>
            <w:tcW w:w="2950" w:type="dxa"/>
          </w:tcPr>
          <w:p w:rsidRPr="006171D9" w:rsidR="006E30F5" w:rsidP="004F0590" w:rsidRDefault="006E3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Minimální obsah kurzu</w:t>
            </w:r>
          </w:p>
        </w:tc>
        <w:tc>
          <w:tcPr>
            <w:tcW w:w="6004" w:type="dxa"/>
          </w:tcPr>
          <w:p w:rsidRPr="00E5206C" w:rsidR="006E30F5" w:rsidP="004F0590" w:rsidRDefault="002165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Získání komunikačních a asertivních dovedností. Rozvíjení klíčových schopností při komunikaci a stimulování</w:t>
            </w:r>
            <w:r w:rsidR="007754B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motivace pro konstruktivní postoje v konfliktních situacích.</w:t>
            </w:r>
            <w:r w:rsidR="007754BB">
              <w:rPr>
                <w:rFonts w:ascii="Arial" w:hAnsi="Arial" w:cs="Arial"/>
                <w:sz w:val="20"/>
                <w:szCs w:val="20"/>
              </w:rPr>
              <w:t xml:space="preserve"> Osvojení asertivní techniky a pravidel při profesním jednání. Doporučení, jak zvládat emočně vypjaté konfliktní situace. </w:t>
            </w:r>
          </w:p>
        </w:tc>
      </w:tr>
      <w:tr w:rsidRPr="006171D9" w:rsidR="006E30F5" w:rsidTr="004F0590">
        <w:trPr>
          <w:trHeight w:val="227"/>
        </w:trPr>
        <w:tc>
          <w:tcPr>
            <w:tcW w:w="2950" w:type="dxa"/>
          </w:tcPr>
          <w:p w:rsidRPr="006171D9" w:rsidR="006E30F5" w:rsidP="004F0590" w:rsidRDefault="006E30F5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407135795"/>
            <w:r w:rsidRPr="006171D9">
              <w:rPr>
                <w:rFonts w:ascii="Arial" w:hAnsi="Arial" w:cs="Arial"/>
                <w:b/>
                <w:sz w:val="20"/>
                <w:szCs w:val="20"/>
              </w:rPr>
              <w:t>Požadovaný výstup (součástí požadovaného rozsahu v hodinách) např. test či zkouška v rozsahu 1-2 hod</w:t>
            </w:r>
          </w:p>
        </w:tc>
        <w:tc>
          <w:tcPr>
            <w:tcW w:w="6004" w:type="dxa"/>
          </w:tcPr>
          <w:p w:rsidRPr="006171D9" w:rsidR="006E30F5" w:rsidP="004F0590" w:rsidRDefault="006E30F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6E30F5" w:rsidTr="004F0590">
        <w:trPr>
          <w:trHeight w:val="227"/>
        </w:trPr>
        <w:tc>
          <w:tcPr>
            <w:tcW w:w="2950" w:type="dxa"/>
          </w:tcPr>
          <w:p w:rsidRPr="006171D9" w:rsidR="006E30F5" w:rsidP="004F0590" w:rsidRDefault="006E30F5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349849831"/>
            <w:permEnd w:id="1407135795"/>
            <w:r w:rsidRPr="006171D9">
              <w:rPr>
                <w:rFonts w:ascii="Arial" w:hAnsi="Arial" w:cs="Arial"/>
                <w:b/>
                <w:sz w:val="20"/>
                <w:szCs w:val="20"/>
              </w:rPr>
              <w:t>Cena bez DPH za kurz</w:t>
            </w:r>
          </w:p>
        </w:tc>
        <w:tc>
          <w:tcPr>
            <w:tcW w:w="6004" w:type="dxa"/>
          </w:tcPr>
          <w:p w:rsidRPr="006171D9" w:rsidR="006E30F5" w:rsidP="004F0590" w:rsidRDefault="006E30F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6E30F5" w:rsidTr="004F0590">
        <w:trPr>
          <w:trHeight w:val="227"/>
        </w:trPr>
        <w:tc>
          <w:tcPr>
            <w:tcW w:w="2950" w:type="dxa"/>
          </w:tcPr>
          <w:p w:rsidRPr="006171D9" w:rsidR="006E30F5" w:rsidP="004F0590" w:rsidRDefault="006E30F5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552349702"/>
            <w:permEnd w:id="349849831"/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DPH </w:t>
            </w:r>
          </w:p>
        </w:tc>
        <w:tc>
          <w:tcPr>
            <w:tcW w:w="6004" w:type="dxa"/>
          </w:tcPr>
          <w:p w:rsidRPr="006171D9" w:rsidR="006E30F5" w:rsidP="004F0590" w:rsidRDefault="006E30F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6E30F5" w:rsidTr="004F0590">
        <w:trPr>
          <w:trHeight w:val="246"/>
        </w:trPr>
        <w:tc>
          <w:tcPr>
            <w:tcW w:w="2950" w:type="dxa"/>
          </w:tcPr>
          <w:p w:rsidRPr="006171D9" w:rsidR="006E30F5" w:rsidP="004F0590" w:rsidRDefault="006E30F5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912815312"/>
            <w:permEnd w:id="552349702"/>
            <w:r w:rsidRPr="006171D9">
              <w:rPr>
                <w:rFonts w:ascii="Arial" w:hAnsi="Arial" w:cs="Arial"/>
                <w:b/>
                <w:sz w:val="20"/>
                <w:szCs w:val="20"/>
              </w:rPr>
              <w:t>Cena s DPH za kurz</w:t>
            </w:r>
          </w:p>
        </w:tc>
        <w:tc>
          <w:tcPr>
            <w:tcW w:w="6004" w:type="dxa"/>
          </w:tcPr>
          <w:p w:rsidRPr="006171D9" w:rsidR="006E30F5" w:rsidP="004F0590" w:rsidRDefault="006E30F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permEnd w:id="1912815312"/>
    </w:tbl>
    <w:p w:rsidR="006E30F5" w:rsidP="00414C94" w:rsidRDefault="006E30F5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6E30F5" w:rsidP="00414C94" w:rsidRDefault="006E30F5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6E30F5" w:rsidP="00414C94" w:rsidRDefault="006E30F5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03C6F" w:rsidRDefault="00903C6F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2977"/>
        <w:gridCol w:w="6095"/>
      </w:tblGrid>
      <w:tr w:rsidRPr="006171D9" w:rsidR="00B74066" w:rsidTr="00903C6F">
        <w:trPr>
          <w:cantSplit/>
          <w:trHeight w:val="1247"/>
          <w:jc w:val="center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171D9" w:rsidR="00B74066" w:rsidRDefault="00903C6F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6171D9" w:rsidR="00B74066">
              <w:rPr>
                <w:rFonts w:ascii="Arial" w:hAnsi="Arial" w:cs="Arial"/>
                <w:szCs w:val="20"/>
              </w:rPr>
              <w:t xml:space="preserve">atum a podpis </w:t>
            </w:r>
            <w:r w:rsidRPr="006171D9" w:rsidR="0078141A">
              <w:rPr>
                <w:rFonts w:ascii="Arial" w:hAnsi="Arial" w:cs="Arial"/>
                <w:szCs w:val="20"/>
              </w:rPr>
              <w:t>statutárního zástupce nebo osoby</w:t>
            </w:r>
            <w:r w:rsidRPr="006171D9" w:rsidR="00B74066">
              <w:rPr>
                <w:rFonts w:ascii="Arial" w:hAnsi="Arial" w:cs="Arial"/>
                <w:szCs w:val="20"/>
              </w:rPr>
              <w:t xml:space="preserve"> oprávněné jednat za uchazeče</w:t>
            </w:r>
            <w:r w:rsidRPr="006171D9" w:rsidR="0078141A">
              <w:rPr>
                <w:rFonts w:ascii="Arial" w:hAnsi="Arial" w:cs="Arial"/>
                <w:szCs w:val="20"/>
              </w:rPr>
              <w:t xml:space="preserve"> na základě plné moci</w:t>
            </w:r>
            <w:r w:rsidRPr="006171D9" w:rsidR="00B74066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171D9" w:rsidR="00D1246B" w:rsidRDefault="00D1246B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</w:p>
          <w:p w:rsidRPr="006171D9" w:rsidR="00B74066" w:rsidRDefault="00B74066">
            <w:pPr>
              <w:pStyle w:val="Tabulkatext"/>
              <w:spacing w:line="276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Cs w:val="20"/>
              </w:rPr>
              <w:t>V</w:t>
            </w:r>
            <w:r w:rsidRPr="006171D9" w:rsidR="00B2341E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ermStart w:edGrp="everyone" w:id="1317550825"/>
            <w:r w:rsidRPr="006171D9">
              <w:rPr>
                <w:rFonts w:ascii="Arial" w:hAnsi="Arial" w:cs="Arial"/>
                <w:color w:val="000000" w:themeColor="text1"/>
                <w:szCs w:val="20"/>
              </w:rPr>
              <w:t>……</w:t>
            </w:r>
            <w:r w:rsidRPr="006171D9" w:rsidR="00B00331">
              <w:rPr>
                <w:rFonts w:ascii="Arial" w:hAnsi="Arial" w:cs="Arial"/>
                <w:color w:val="000000" w:themeColor="text1"/>
                <w:szCs w:val="20"/>
              </w:rPr>
              <w:t>Doplní uchazeč</w:t>
            </w:r>
            <w:r w:rsidRPr="006171D9">
              <w:rPr>
                <w:rFonts w:ascii="Arial" w:hAnsi="Arial" w:cs="Arial"/>
                <w:color w:val="000000" w:themeColor="text1"/>
                <w:szCs w:val="20"/>
              </w:rPr>
              <w:t xml:space="preserve">……………… </w:t>
            </w:r>
            <w:permEnd w:id="1317550825"/>
            <w:r w:rsidRPr="006171D9">
              <w:rPr>
                <w:rFonts w:ascii="Arial" w:hAnsi="Arial" w:cs="Arial"/>
                <w:color w:val="000000" w:themeColor="text1"/>
                <w:szCs w:val="20"/>
              </w:rPr>
              <w:t>dne</w:t>
            </w:r>
            <w:r w:rsidRPr="006171D9" w:rsidR="00B2341E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ermStart w:edGrp="everyone" w:id="1297052267"/>
            <w:r w:rsidRPr="006171D9">
              <w:rPr>
                <w:rFonts w:ascii="Arial" w:hAnsi="Arial" w:cs="Arial"/>
                <w:color w:val="000000" w:themeColor="text1"/>
                <w:szCs w:val="20"/>
              </w:rPr>
              <w:t>……</w:t>
            </w:r>
            <w:r w:rsidRPr="006171D9" w:rsidR="00B00331">
              <w:rPr>
                <w:rFonts w:ascii="Arial" w:hAnsi="Arial" w:cs="Arial"/>
                <w:color w:val="000000" w:themeColor="text1"/>
                <w:szCs w:val="20"/>
              </w:rPr>
              <w:t>Doplní uchazeč</w:t>
            </w:r>
            <w:r w:rsidRPr="006171D9" w:rsidR="00756BC8">
              <w:rPr>
                <w:rFonts w:ascii="Arial" w:hAnsi="Arial" w:cs="Arial"/>
                <w:color w:val="000000" w:themeColor="text1"/>
                <w:szCs w:val="20"/>
              </w:rPr>
              <w:t>…</w:t>
            </w:r>
            <w:r w:rsidRPr="006171D9">
              <w:rPr>
                <w:rFonts w:ascii="Arial" w:hAnsi="Arial" w:cs="Arial"/>
                <w:color w:val="000000" w:themeColor="text1"/>
                <w:szCs w:val="20"/>
              </w:rPr>
              <w:t>..</w:t>
            </w:r>
            <w:permEnd w:id="1297052267"/>
          </w:p>
          <w:p w:rsidRPr="006171D9" w:rsidR="00B74066" w:rsidRDefault="00D1246B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Cs w:val="20"/>
              </w:rPr>
              <w:t xml:space="preserve">Podpis: </w:t>
            </w:r>
            <w:permStart w:edGrp="everyone" w:id="544414802"/>
            <w:r w:rsidRPr="006171D9">
              <w:rPr>
                <w:rFonts w:ascii="Arial" w:hAnsi="Arial" w:cs="Arial"/>
                <w:color w:val="000000" w:themeColor="text1"/>
                <w:szCs w:val="20"/>
              </w:rPr>
              <w:t>………………</w:t>
            </w:r>
            <w:r w:rsidRPr="006171D9" w:rsidR="00B00331">
              <w:rPr>
                <w:rFonts w:ascii="Arial" w:hAnsi="Arial" w:cs="Arial"/>
                <w:color w:val="000000" w:themeColor="text1"/>
                <w:szCs w:val="20"/>
              </w:rPr>
              <w:t>Doplní uchazeč</w:t>
            </w:r>
            <w:r w:rsidRPr="006171D9">
              <w:rPr>
                <w:rFonts w:ascii="Arial" w:hAnsi="Arial" w:cs="Arial"/>
                <w:color w:val="000000" w:themeColor="text1"/>
                <w:szCs w:val="20"/>
              </w:rPr>
              <w:t>………………………..</w:t>
            </w:r>
            <w:permEnd w:id="544414802"/>
          </w:p>
        </w:tc>
      </w:tr>
    </w:tbl>
    <w:p w:rsidR="00B74066" w:rsidP="002E2743" w:rsidRDefault="00B74066">
      <w:pPr>
        <w:rPr>
          <w:rFonts w:ascii="Arial" w:hAnsi="Arial" w:cs="Arial"/>
          <w:sz w:val="20"/>
          <w:szCs w:val="20"/>
        </w:rPr>
      </w:pPr>
    </w:p>
    <w:p w:rsidR="00903C6F" w:rsidP="002E2743" w:rsidRDefault="00903C6F">
      <w:pPr>
        <w:rPr>
          <w:rFonts w:ascii="Arial" w:hAnsi="Arial" w:cs="Arial"/>
          <w:sz w:val="20"/>
          <w:szCs w:val="20"/>
        </w:rPr>
      </w:pPr>
    </w:p>
    <w:p w:rsidRPr="006171D9" w:rsidR="00903C6F" w:rsidP="002E2743" w:rsidRDefault="00903C6F">
      <w:pPr>
        <w:rPr>
          <w:rFonts w:ascii="Arial" w:hAnsi="Arial" w:cs="Arial"/>
          <w:sz w:val="20"/>
          <w:szCs w:val="20"/>
        </w:rPr>
      </w:pPr>
    </w:p>
    <w:sectPr w:rsidRPr="006171D9" w:rsidR="00903C6F" w:rsidSect="00B74066">
      <w:headerReference w:type="default" r:id="rId8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A830C5" w:rsidP="00B74066" w:rsidRDefault="00A830C5">
      <w:pPr>
        <w:spacing w:after="0" w:line="240" w:lineRule="auto"/>
      </w:pPr>
      <w:r>
        <w:separator/>
      </w:r>
    </w:p>
  </w:endnote>
  <w:endnote w:type="continuationSeparator" w:id="0">
    <w:p w:rsidR="00A830C5" w:rsidP="00B74066" w:rsidRDefault="00A8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A830C5" w:rsidP="00B74066" w:rsidRDefault="00A830C5">
      <w:pPr>
        <w:spacing w:after="0" w:line="240" w:lineRule="auto"/>
      </w:pPr>
      <w:r>
        <w:separator/>
      </w:r>
    </w:p>
  </w:footnote>
  <w:footnote w:type="continuationSeparator" w:id="0">
    <w:p w:rsidR="00A830C5" w:rsidP="00B74066" w:rsidRDefault="00A83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F76BDE" w:rsidR="00B74066" w:rsidRDefault="00B7406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>
          <wp:simplePos x="0" y="0"/>
          <wp:positionH relativeFrom="column">
            <wp:posOffset>17145</wp:posOffset>
          </wp:positionH>
          <wp:positionV relativeFrom="paragraph">
            <wp:posOffset>-575945</wp:posOffset>
          </wp:positionV>
          <wp:extent cx="2867025" cy="591185"/>
          <wp:effectExtent l="0" t="0" r="9525" b="0"/>
          <wp:wrapSquare wrapText="bothSides"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6BDE">
      <w:tab/>
    </w:r>
    <w:r w:rsidRPr="00F76BDE" w:rsidR="00F76BDE">
      <w:rPr>
        <w:rFonts w:ascii="Arial" w:hAnsi="Arial" w:cs="Arial"/>
      </w:rPr>
      <w:t>Příloha č. 2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7D160C8A"/>
    <w:multiLevelType w:val="multilevel"/>
    <w:tmpl w:val="8988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/>
  <w:documentProtection w:edit="readOnly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59"/>
    <w:rsid w:val="0000176C"/>
    <w:rsid w:val="00002B2F"/>
    <w:rsid w:val="000036AF"/>
    <w:rsid w:val="00010643"/>
    <w:rsid w:val="00027D1E"/>
    <w:rsid w:val="000326BF"/>
    <w:rsid w:val="00083B1F"/>
    <w:rsid w:val="000B4BC6"/>
    <w:rsid w:val="000F0AEB"/>
    <w:rsid w:val="000F4166"/>
    <w:rsid w:val="00125D17"/>
    <w:rsid w:val="00131B73"/>
    <w:rsid w:val="001365EA"/>
    <w:rsid w:val="00145C18"/>
    <w:rsid w:val="00152833"/>
    <w:rsid w:val="001B6B8D"/>
    <w:rsid w:val="001C07F0"/>
    <w:rsid w:val="001D5073"/>
    <w:rsid w:val="00200FC9"/>
    <w:rsid w:val="00201D27"/>
    <w:rsid w:val="00204789"/>
    <w:rsid w:val="0021651B"/>
    <w:rsid w:val="002B4D0F"/>
    <w:rsid w:val="002C3198"/>
    <w:rsid w:val="002E2743"/>
    <w:rsid w:val="00306762"/>
    <w:rsid w:val="00326909"/>
    <w:rsid w:val="00360EDA"/>
    <w:rsid w:val="003857A1"/>
    <w:rsid w:val="00396AC5"/>
    <w:rsid w:val="003F13E5"/>
    <w:rsid w:val="00414C94"/>
    <w:rsid w:val="00422CBB"/>
    <w:rsid w:val="004320CC"/>
    <w:rsid w:val="004A76E7"/>
    <w:rsid w:val="004E773D"/>
    <w:rsid w:val="0053063E"/>
    <w:rsid w:val="00545222"/>
    <w:rsid w:val="00555842"/>
    <w:rsid w:val="005658B5"/>
    <w:rsid w:val="00573BDC"/>
    <w:rsid w:val="00575F28"/>
    <w:rsid w:val="006018EE"/>
    <w:rsid w:val="00602F05"/>
    <w:rsid w:val="00616376"/>
    <w:rsid w:val="006171D9"/>
    <w:rsid w:val="00620CDE"/>
    <w:rsid w:val="0064759D"/>
    <w:rsid w:val="00662E06"/>
    <w:rsid w:val="00671630"/>
    <w:rsid w:val="006E2A34"/>
    <w:rsid w:val="006E30F5"/>
    <w:rsid w:val="00715F8D"/>
    <w:rsid w:val="00720459"/>
    <w:rsid w:val="00720BFF"/>
    <w:rsid w:val="0074101E"/>
    <w:rsid w:val="00752D3E"/>
    <w:rsid w:val="00756BC8"/>
    <w:rsid w:val="007754BB"/>
    <w:rsid w:val="0078141A"/>
    <w:rsid w:val="007836FB"/>
    <w:rsid w:val="0080430F"/>
    <w:rsid w:val="00831B0C"/>
    <w:rsid w:val="0084020D"/>
    <w:rsid w:val="00874A24"/>
    <w:rsid w:val="00876086"/>
    <w:rsid w:val="00903C6F"/>
    <w:rsid w:val="0091564C"/>
    <w:rsid w:val="00953707"/>
    <w:rsid w:val="00956D16"/>
    <w:rsid w:val="00965159"/>
    <w:rsid w:val="009809B4"/>
    <w:rsid w:val="009C7823"/>
    <w:rsid w:val="009E0DC3"/>
    <w:rsid w:val="009F11D5"/>
    <w:rsid w:val="009F2853"/>
    <w:rsid w:val="00A0034D"/>
    <w:rsid w:val="00A20380"/>
    <w:rsid w:val="00A2507C"/>
    <w:rsid w:val="00A250ED"/>
    <w:rsid w:val="00A314CE"/>
    <w:rsid w:val="00A76DA9"/>
    <w:rsid w:val="00A830C5"/>
    <w:rsid w:val="00AE2CC2"/>
    <w:rsid w:val="00B00331"/>
    <w:rsid w:val="00B11EDA"/>
    <w:rsid w:val="00B22CDA"/>
    <w:rsid w:val="00B2341E"/>
    <w:rsid w:val="00B56BEB"/>
    <w:rsid w:val="00B74066"/>
    <w:rsid w:val="00B86BE2"/>
    <w:rsid w:val="00B96650"/>
    <w:rsid w:val="00BA7A01"/>
    <w:rsid w:val="00BE6DB4"/>
    <w:rsid w:val="00C11B43"/>
    <w:rsid w:val="00CA0D02"/>
    <w:rsid w:val="00D1246B"/>
    <w:rsid w:val="00D36C65"/>
    <w:rsid w:val="00D40925"/>
    <w:rsid w:val="00D52E50"/>
    <w:rsid w:val="00D6378C"/>
    <w:rsid w:val="00D85645"/>
    <w:rsid w:val="00D86BB7"/>
    <w:rsid w:val="00E20457"/>
    <w:rsid w:val="00E33F2D"/>
    <w:rsid w:val="00E5206C"/>
    <w:rsid w:val="00E543C4"/>
    <w:rsid w:val="00EB6430"/>
    <w:rsid w:val="00EF16BA"/>
    <w:rsid w:val="00F10EE3"/>
    <w:rsid w:val="00F25EBC"/>
    <w:rsid w:val="00F43BFF"/>
    <w:rsid w:val="00F47792"/>
    <w:rsid w:val="00F50915"/>
    <w:rsid w:val="00F76BDE"/>
    <w:rsid w:val="00FE710C"/>
    <w:rsid w:val="00FF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C384FD30-8BC9-4672-97C1-9ED6232AADC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555842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204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D86BB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86BB7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B7406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74066"/>
  </w:style>
  <w:style w:type="paragraph" w:styleId="Zpat">
    <w:name w:val="footer"/>
    <w:basedOn w:val="Normln"/>
    <w:link w:val="ZpatChar"/>
    <w:uiPriority w:val="99"/>
    <w:unhideWhenUsed/>
    <w:rsid w:val="00B7406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74066"/>
  </w:style>
  <w:style w:type="paragraph" w:styleId="Textbubliny">
    <w:name w:val="Balloon Text"/>
    <w:basedOn w:val="Normln"/>
    <w:link w:val="TextbublinyChar"/>
    <w:uiPriority w:val="99"/>
    <w:semiHidden/>
    <w:unhideWhenUsed/>
    <w:rsid w:val="00B7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74066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825598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58841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55991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19256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859950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05193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15259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81985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72147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8E3005A-A50A-46CC-BB7E-DD7FFAE684B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464</properties:Words>
  <properties:Characters>2743</properties:Characters>
  <properties:Lines>22</properties:Lines>
  <properties:Paragraphs>6</properties:Paragraphs>
  <properties:TotalTime>129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3201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2017-10-31T10:35:00Z</dcterms:created>
  <cp:lastModifiedBy/>
  <dcterms:modified xmlns:xsi="http://www.w3.org/2001/XMLSchema-instance" xsi:type="dcterms:W3CDTF">2020-03-27T12:09:00Z</dcterms:modified>
  <cp:revision>28</cp:revision>
</cp:coreProperties>
</file>