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B66B0" w:rsidR="00C9594F" w:rsidP="000B66B0" w:rsidRDefault="004D574D" w14:paraId="58A69811" w14:textId="77777777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 w:rsidRPr="004750D2">
        <w:rPr>
          <w:rFonts w:asciiTheme="minorHAnsi" w:hAnsiTheme="minorHAnsi" w:cstheme="minorHAnsi"/>
          <w:color w:val="auto"/>
        </w:rPr>
        <w:t>ČESTNÉ PROHLÁŠENÍ O PROKÁZÁNÍ SPLNĚNÍ KRITÉRIÍ KVALIFIKACE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21"/>
        <w:gridCol w:w="1699"/>
        <w:gridCol w:w="1700"/>
        <w:gridCol w:w="1700"/>
        <w:gridCol w:w="1700"/>
        <w:gridCol w:w="1700"/>
      </w:tblGrid>
      <w:tr w:rsidRPr="004750D2" w:rsidR="00C9594F" w:rsidTr="00CA464F" w14:paraId="3261F60D" w14:textId="77777777">
        <w:tc>
          <w:tcPr>
            <w:tcW w:w="8920" w:type="dxa"/>
            <w:gridSpan w:val="6"/>
            <w:shd w:val="clear" w:color="auto" w:fill="FFFFFF" w:themeFill="background1"/>
          </w:tcPr>
          <w:p w:rsidR="002F65A7" w:rsidP="00D235E1" w:rsidRDefault="00C9594F" w14:paraId="0A24A8F5" w14:textId="77777777">
            <w:pPr>
              <w:jc w:val="center"/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Název veřejné zakázky:</w:t>
            </w:r>
          </w:p>
          <w:p w:rsidRPr="004750D2" w:rsidR="00C9594F" w:rsidP="00D235E1" w:rsidRDefault="003B1F74" w14:paraId="3B727E3E" w14:textId="4854E0E2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3B1F74">
              <w:rPr>
                <w:rFonts w:asciiTheme="minorHAnsi" w:hAnsiTheme="minorHAnsi"/>
                <w:b/>
                <w:i/>
                <w:sz w:val="24"/>
                <w:szCs w:val="24"/>
              </w:rPr>
              <w:t>Územní koncepce pro město Hanušovice</w:t>
            </w:r>
          </w:p>
        </w:tc>
      </w:tr>
      <w:tr w:rsidRPr="004750D2" w:rsidR="00C9594F" w:rsidTr="00CA464F" w14:paraId="5EEB6865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94F" w:rsidP="00D235E1" w:rsidRDefault="00C9594F" w14:paraId="73292F48" w14:textId="77777777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</w:p>
          <w:p w:rsidRPr="00C471CC" w:rsidR="00C471CC" w:rsidP="00C471CC" w:rsidRDefault="00C471CC" w14:paraId="0E07BFD7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Město Hanušovice</w:t>
            </w:r>
          </w:p>
          <w:p w:rsidRPr="00C471CC" w:rsidR="00C471CC" w:rsidP="00C471CC" w:rsidRDefault="00C471CC" w14:paraId="5A57571F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sídlo: Hlavní 92, 788 33 Hanušovice</w:t>
            </w:r>
          </w:p>
          <w:p w:rsidRPr="00C471CC" w:rsidR="004D574D" w:rsidP="00C471CC" w:rsidRDefault="00C471CC" w14:paraId="63B62D0E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IČ: 00302546</w:t>
            </w:r>
          </w:p>
        </w:tc>
      </w:tr>
      <w:tr w:rsidRPr="004750D2" w:rsidR="00C9594F" w:rsidTr="00CA464F" w14:paraId="0AF95169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0810E3A1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</w:t>
            </w:r>
            <w:proofErr w:type="gramStart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Pr="000B66B0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</w:tc>
      </w:tr>
      <w:tr w:rsidRPr="004750D2" w:rsidR="00C9594F" w:rsidTr="00CA464F" w14:paraId="4CD95667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19B4EC48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Pr="004750D2" w:rsidR="00C9594F" w:rsidTr="00CA464F" w14:paraId="1F6C3D16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48D49BDD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Pr="004750D2" w:rsidR="00C9594F" w:rsidTr="00CA464F" w14:paraId="6A5F97A6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167039A1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Pr="004750D2" w:rsidR="00C9594F" w:rsidTr="00CA464F" w14:paraId="0B0E483F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7049A40D" w14:textId="4A6ED7E8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za dodavatele</w:t>
            </w:r>
          </w:p>
          <w:p w:rsidRPr="004750D2" w:rsidR="00C9594F" w:rsidP="00D235E1" w:rsidRDefault="00C9594F" w14:paraId="54278460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Pr="004750D2" w:rsidR="00C9594F" w:rsidTr="00CA464F" w14:paraId="62512A9D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6615830B" w14:textId="777777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Pr="004750D2" w:rsidR="00C9594F" w:rsidTr="00CA464F" w14:paraId="09CD6ABD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5EDCBF45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:rsidRPr="004750D2" w:rsidR="00C9594F" w:rsidP="00D235E1" w:rsidRDefault="00C9594F" w14:paraId="55A2AC08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:rsidRPr="004750D2" w:rsidR="00C9594F" w:rsidP="00D235E1" w:rsidRDefault="00C9594F" w14:paraId="5CAE934F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:rsidRPr="004750D2" w:rsidR="00C9594F" w:rsidP="00D235E1" w:rsidRDefault="00C9594F" w14:paraId="305626D3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:rsidRPr="004750D2" w:rsidR="00C9594F" w:rsidP="00D235E1" w:rsidRDefault="00C9594F" w14:paraId="741C406B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Pr="00C9545C" w:rsidR="00474B86" w:rsidP="00C9545C" w:rsidRDefault="00C9594F" w14:paraId="7AE04BEB" w14:textId="449EE10B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Pr="004750D2" w:rsidR="00C9594F" w:rsidTr="00CA464F" w14:paraId="7FEBB26F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28848B96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Pr="004750D2" w:rsidR="00C9594F" w:rsidTr="00CA464F" w14:paraId="7684780A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10294E54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:rsidRPr="004750D2" w:rsidR="00C9594F" w:rsidP="00D235E1" w:rsidRDefault="00C9594F" w14:paraId="1BAEA5B0" w14:textId="786488C3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je zapsán v obchodním rejstříku pod identifikačním číslem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="00C9545C">
              <w:rPr>
                <w:rFonts w:asciiTheme="minorHAnsi" w:hAnsiTheme="minorHAnsi"/>
                <w:sz w:val="24"/>
                <w:szCs w:val="24"/>
              </w:rPr>
              <w:t>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a spisovou značkou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</w:p>
          <w:p w:rsidRPr="00C9545C" w:rsidR="007F5418" w:rsidP="00C9545C" w:rsidRDefault="00C9594F" w14:paraId="42C40F1C" w14:textId="1A9A274C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–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pod identifikačním číslem -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s oborem činnosti </w:t>
            </w:r>
            <w:r w:rsidRPr="00C9545C" w:rsidR="003B1F74">
              <w:rPr>
                <w:rFonts w:asciiTheme="minorHAnsi" w:hAnsiTheme="minorHAnsi"/>
                <w:sz w:val="24"/>
                <w:szCs w:val="24"/>
              </w:rPr>
              <w:t>poradenská a konzultační činnost, zpracování odborných studií a předmětem podnikání</w:t>
            </w:r>
            <w:r w:rsidR="00C9545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9545C" w:rsidR="00C9545C">
              <w:rPr>
                <w:rFonts w:asciiTheme="minorHAnsi" w:hAnsiTheme="minorHAnsi"/>
                <w:sz w:val="24"/>
                <w:szCs w:val="24"/>
              </w:rPr>
              <w:t>projektová činnost ve výstavbě.</w:t>
            </w:r>
          </w:p>
        </w:tc>
      </w:tr>
      <w:tr w:rsidRPr="004750D2" w:rsidR="00AD10E7" w:rsidTr="00CA464F" w14:paraId="7634F6B5" w14:textId="77777777">
        <w:tc>
          <w:tcPr>
            <w:tcW w:w="8920" w:type="dxa"/>
            <w:gridSpan w:val="6"/>
            <w:shd w:val="clear" w:color="auto" w:fill="FFFFFF" w:themeFill="background1"/>
            <w:vAlign w:val="center"/>
          </w:tcPr>
          <w:p w:rsidRPr="004750D2" w:rsidR="00AD10E7" w:rsidP="00AD10E7" w:rsidRDefault="00AD10E7" w14:paraId="169BE88C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TECHNICKÁ KVALIFIKACE*</w:t>
            </w:r>
          </w:p>
        </w:tc>
      </w:tr>
      <w:tr w:rsidRPr="004750D2" w:rsidR="00AD10E7" w:rsidTr="00CA464F" w14:paraId="7E695905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993AE1" w:rsidR="00AD10E7" w:rsidP="00AD10E7" w:rsidRDefault="00AD10E7" w14:paraId="68E97244" w14:textId="52765528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993AE1" w:rsidR="004314B1">
              <w:t xml:space="preserve">vč. osoby uvedené jako hlavní řešitel 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 w:rsidRPr="00993AE1" w:rsidR="003B402C">
              <w:rPr>
                <w:rFonts w:asciiTheme="minorHAnsi" w:hAnsiTheme="minorHAnsi" w:cstheme="majorBidi"/>
                <w:sz w:val="24"/>
                <w:szCs w:val="24"/>
              </w:rPr>
              <w:t xml:space="preserve"> 3 roky </w:t>
            </w:r>
            <w:r w:rsidRPr="00474B86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dodávku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993AE1" w:rsidR="004314B1">
              <w:rPr>
                <w:rFonts w:asciiTheme="minorHAnsi" w:hAnsiTheme="minorHAnsi" w:cstheme="majorBidi"/>
                <w:sz w:val="24"/>
                <w:szCs w:val="24"/>
              </w:rPr>
              <w:t xml:space="preserve">níže uvedených 2 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>služeb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Pr="00474B86" w:rsidR="00553024" w:rsidP="00AD10E7" w:rsidRDefault="00553024" w14:paraId="5ED185ED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highlight w:val="yellow"/>
              </w:rPr>
              <w:t>VYPLNÍ DODAVATEL POKUD JSOU RELEVANTNÍ</w:t>
            </w:r>
          </w:p>
          <w:p w:rsidRPr="00993AE1" w:rsidR="00553024" w:rsidP="00AD10E7" w:rsidRDefault="00553024" w14:paraId="270BAC2B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474B86" w:rsidR="00AD10E7" w:rsidP="00C9545C" w:rsidRDefault="00553024" w14:paraId="3CC576BF" w14:textId="2F38B5AE">
            <w:pPr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referenčních </w:t>
            </w:r>
            <w:r w:rsidR="00C9545C">
              <w:rPr>
                <w:rFonts w:asciiTheme="minorHAnsi" w:hAnsiTheme="minorHAnsi"/>
                <w:sz w:val="24"/>
                <w:szCs w:val="24"/>
                <w:u w:val="single"/>
              </w:rPr>
              <w:t>studií</w:t>
            </w:r>
            <w:r w:rsidRPr="00993AE1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</w:p>
        </w:tc>
      </w:tr>
      <w:tr w:rsidRPr="004750D2" w:rsidR="00C9545C" w:rsidTr="00C9545C" w14:paraId="6561D3B6" w14:textId="77777777">
        <w:trPr>
          <w:trHeight w:val="377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38E5E6C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66D35900" w14:textId="7391970D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Název zakázky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50A46BD" w14:textId="335CD412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Objednatel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648B687" w14:textId="0B40843E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Doba plnění (dokončení)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2E8F01CE" w14:textId="451DFFD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Finanční objem v Kč bez DPH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77D1A2D" w14:textId="2AED83C0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Stručný věcný popis zakázky</w:t>
            </w:r>
          </w:p>
        </w:tc>
      </w:tr>
      <w:tr w:rsidRPr="004750D2" w:rsidR="00C9545C" w:rsidTr="00C9545C" w14:paraId="1154EC3C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0DB1D08B" w14:textId="0F4B7F3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799A20BC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28E6CE00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397999A9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908C310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7E1ED2E" w14:textId="08325349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9545C" w14:paraId="0BB20D68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408A037A" w14:textId="5E5B444E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09B4331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6118D60A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10D831ED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10000FA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1F76A34" w14:textId="3793EA23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9545C" w14:paraId="6F8C8293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77D450FD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2733F29F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EEF893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166FD973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BF5DBC7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1FD5AAE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A464F" w14:paraId="77CB7F98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993AE1" w:rsidR="00C9545C" w:rsidP="00C9545C" w:rsidRDefault="00C9545C" w14:paraId="2F22904C" w14:textId="6CC1C054">
            <w:pPr>
              <w:pStyle w:val="Odstavecseseznamem"/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Doklad osvědčující odbornou způsobilost dodavatele jsou vyplněné údaje o hlavním řešiteli vč. praxe a kopie </w:t>
            </w:r>
            <w:r>
              <w:rPr>
                <w:rFonts w:asciiTheme="minorHAnsi" w:hAnsiTheme="minorHAnsi"/>
                <w:sz w:val="24"/>
                <w:szCs w:val="24"/>
              </w:rPr>
              <w:t>diplomu, které jsou</w:t>
            </w:r>
            <w:r w:rsidRPr="00474B86">
              <w:rPr>
                <w:rFonts w:asciiTheme="minorHAnsi" w:hAnsiTheme="minorHAnsi"/>
                <w:sz w:val="24"/>
                <w:szCs w:val="24"/>
              </w:rPr>
              <w:t xml:space="preserve"> přílohou tohoto čestného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</w:rPr>
              <w:t>prohlášení</w:t>
            </w:r>
            <w:proofErr w:type="gramEnd"/>
            <w:r w:rsidRPr="00474B86">
              <w:rPr>
                <w:rFonts w:asciiTheme="minorHAnsi" w:hAnsiTheme="minorHAnsi"/>
                <w:sz w:val="24"/>
                <w:szCs w:val="24"/>
              </w:rPr>
              <w:t xml:space="preserve"> resp. celé této nabídky.</w:t>
            </w:r>
          </w:p>
          <w:p w:rsidRPr="00993AE1" w:rsidR="00C9545C" w:rsidP="00C9545C" w:rsidRDefault="00C9545C" w14:paraId="5C068B33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9545C" w:rsidP="00C9545C" w:rsidRDefault="00C9545C" w14:paraId="02170A55" w14:textId="6E658123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Hlavní řešitel:</w:t>
            </w:r>
          </w:p>
          <w:p w:rsidRPr="00993AE1" w:rsidR="00363D0A" w:rsidP="00C9545C" w:rsidRDefault="00363D0A" w14:paraId="471815A0" w14:textId="661AE3AA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 narozen: ……………</w:t>
            </w:r>
          </w:p>
          <w:p w:rsidRPr="00474B86" w:rsidR="00B56CEC" w:rsidP="00B56CEC" w:rsidRDefault="00B56CEC" w14:paraId="3F179A95" w14:textId="1F8901E8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rok získání akademického titulu Ing. arch:</w:t>
            </w:r>
            <w:r w:rsidR="00363D0A">
              <w:rPr>
                <w:rFonts w:asciiTheme="minorHAnsi" w:hAnsiTheme="minorHAnsi"/>
                <w:sz w:val="24"/>
                <w:szCs w:val="24"/>
              </w:rPr>
              <w:t xml:space="preserve"> …………………</w:t>
            </w:r>
          </w:p>
          <w:p w:rsidRPr="00474B86" w:rsidR="00B56CEC" w:rsidP="00B56CEC" w:rsidRDefault="00B56CEC" w14:paraId="07921CAD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délka praxe v tvorbě architektonických studií či koncepci:</w:t>
            </w:r>
          </w:p>
          <w:p w:rsidRPr="00474B86" w:rsidR="00C9545C" w:rsidP="00C9545C" w:rsidRDefault="00C9545C" w14:paraId="4D9DE884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:rsidRPr="00474B86" w:rsidR="00C9545C" w:rsidP="00C9545C" w:rsidRDefault="00C9545C" w14:paraId="3DEDFD93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:rsidRPr="00C9545C" w:rsidR="00C9545C" w:rsidP="00C9545C" w:rsidRDefault="00C9545C" w14:paraId="1021B28D" w14:textId="2D9EB253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</w:tc>
      </w:tr>
      <w:tr w:rsidRPr="004750D2" w:rsidR="00C9545C" w:rsidTr="00CA464F" w14:paraId="5DC630C8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45C" w:rsidP="00C9545C" w:rsidRDefault="00C9545C" w14:paraId="43C6F67D" w14:textId="42EB0010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asciiTheme="minorHAnsi" w:hAnsiTheme="minorHAnsi"/>
                <w:b/>
                <w:caps/>
                <w:sz w:val="24"/>
                <w:szCs w:val="24"/>
              </w:rPr>
              <w:t>Hodnocení ekonomické výhodnosti nabídky</w:t>
            </w:r>
          </w:p>
          <w:p w:rsidRPr="00CA464F" w:rsidR="00C9545C" w:rsidP="00C9545C" w:rsidRDefault="00C9545C" w14:paraId="764204FC" w14:textId="4C6E39CF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cs="Calibri"/>
                <w:caps/>
              </w:rPr>
              <w:t>zkušeností hlavního řešitele díla</w:t>
            </w:r>
          </w:p>
        </w:tc>
      </w:tr>
      <w:tr w:rsidRPr="004750D2" w:rsidR="00C9545C" w:rsidTr="00CA464F" w14:paraId="6486C457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45C" w:rsidP="00C9545C" w:rsidRDefault="00C9545C" w14:paraId="574612BB" w14:textId="2831A635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uved</w:t>
            </w:r>
            <w:r w:rsidRPr="006A5E8F">
              <w:rPr>
                <w:rFonts w:asciiTheme="minorHAnsi" w:hAnsiTheme="minorHAnsi"/>
                <w:b/>
                <w:sz w:val="24"/>
                <w:szCs w:val="24"/>
              </w:rPr>
              <w:t xml:space="preserve">ený </w:t>
            </w:r>
            <w:r w:rsidRPr="006A5E8F">
              <w:rPr>
                <w:b/>
              </w:rPr>
              <w:t>hlavní řešitel</w:t>
            </w:r>
            <w:r>
              <w:t xml:space="preserve"> </w:t>
            </w:r>
            <w:r w:rsidRPr="00C9545C">
              <w:rPr>
                <w:rFonts w:asciiTheme="minorHAnsi" w:hAnsiTheme="minorHAnsi"/>
                <w:sz w:val="24"/>
                <w:szCs w:val="24"/>
              </w:rPr>
              <w:t xml:space="preserve">za posledních 10 let </w:t>
            </w:r>
            <w:r>
              <w:rPr>
                <w:rFonts w:asciiTheme="minorHAnsi" w:hAnsiTheme="minorHAnsi"/>
                <w:sz w:val="24"/>
                <w:szCs w:val="24"/>
              </w:rPr>
              <w:t>realizoval či vedl tvorbu níže uvedených akcí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C9545C" w:rsidP="00C9545C" w:rsidRDefault="00C9545C" w14:paraId="364967FA" w14:textId="32AA7ED3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>PLNÍ DODAVATEL POKUD J</w:t>
            </w:r>
            <w:r>
              <w:rPr>
                <w:rFonts w:asciiTheme="minorHAnsi" w:hAnsiTheme="minorHAnsi"/>
                <w:sz w:val="24"/>
                <w:szCs w:val="24"/>
                <w:highlight w:val="yellow"/>
              </w:rPr>
              <w:t>SOU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RELEVANT</w:t>
            </w:r>
            <w:r>
              <w:rPr>
                <w:rFonts w:asciiTheme="minorHAnsi" w:hAnsiTheme="minorHAnsi"/>
                <w:sz w:val="24"/>
                <w:szCs w:val="24"/>
                <w:highlight w:val="yellow"/>
              </w:rPr>
              <w:t>NÍ POPŘ. SMAŽE NERELEVANTNÍ</w:t>
            </w:r>
          </w:p>
          <w:p w:rsidR="00C9545C" w:rsidP="00C9545C" w:rsidRDefault="00C9545C" w14:paraId="3926A5B5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055215" w:rsidR="00C9545C" w:rsidP="00C9545C" w:rsidRDefault="00C9545C" w14:paraId="5110EBBC" w14:textId="52FBD14D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studií a koncepcí veřejného prostoru hlavního řešitele </w:t>
            </w:r>
          </w:p>
          <w:p w:rsidR="00C9545C" w:rsidP="00C9545C" w:rsidRDefault="00C9545C" w14:paraId="11305FD2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firstRow="1" w:lastRow="0" w:firstColumn="1" w:lastColumn="0" w:noHBand="0" w:noVBand="1" w:val="04A0"/>
            </w:tblPr>
            <w:tblGrid>
              <w:gridCol w:w="520"/>
              <w:gridCol w:w="2132"/>
              <w:gridCol w:w="2692"/>
              <w:gridCol w:w="1498"/>
              <w:gridCol w:w="1852"/>
            </w:tblGrid>
            <w:tr w:rsidRPr="004750D2" w:rsidR="00C9545C" w:rsidTr="00993AE1" w14:paraId="78270DB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07D8AA9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2" w:type="dxa"/>
                  <w:shd w:val="clear" w:color="auto" w:fill="FFFFFF" w:themeFill="background1"/>
                </w:tcPr>
                <w:p w:rsidRPr="004750D2" w:rsidR="00C9545C" w:rsidP="00C9545C" w:rsidRDefault="00C9545C" w14:paraId="1E146E1F" w14:textId="352698A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studie/koncepce</w:t>
                  </w:r>
                </w:p>
              </w:tc>
              <w:tc>
                <w:tcPr>
                  <w:tcW w:w="2692" w:type="dxa"/>
                  <w:shd w:val="clear" w:color="auto" w:fill="FFFFFF" w:themeFill="background1"/>
                </w:tcPr>
                <w:p w:rsidRPr="004750D2" w:rsidR="00C9545C" w:rsidP="00C9545C" w:rsidRDefault="00C9545C" w14:paraId="10D14EE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:rsidRPr="004750D2" w:rsidR="00C9545C" w:rsidP="00C9545C" w:rsidRDefault="00C9545C" w14:paraId="48CC3A1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:rsidRPr="004750D2" w:rsidR="00C9545C" w:rsidP="00C9545C" w:rsidRDefault="00C9545C" w14:paraId="5DDCBC0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Rozměr dotčené plochy studií/koncepcí</w:t>
                  </w:r>
                </w:p>
              </w:tc>
            </w:tr>
            <w:tr w:rsidRPr="004750D2" w:rsidR="00C9545C" w:rsidTr="00993AE1" w14:paraId="7E496F6D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0D4550B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37372B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A9AA8E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A4DB9A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2D7DD17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355D72B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244B20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06E226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1C2A0F2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14930C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684CBF5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42CC55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F2C6B5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161E662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741007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03BCA8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77AA87E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1042B68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249C8B2E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49429F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631BDDA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3F13041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5791D26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734161C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A6045F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A68B2B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6D9C700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58328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3C3A29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36EA78F9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2643C57" w14:textId="665FC82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4A6BAE7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0111BC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4B6316C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36EA63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4C0B508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3FCF0C4" w14:textId="038DB0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9AD4B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83CCF5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FEC005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0BD7115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B69E53F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27ACE29C" w14:textId="6DBF74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E7E42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3CBCB6F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EC3478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49B787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F1C9BB4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27501F10" w14:textId="64EBE18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47C4808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88495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179D80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6A627B2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30EFB2A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7ECBAA28" w14:textId="4838837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664BC59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03E8959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0CBE8F6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058F3C7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37EC888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01516559" w14:textId="3B182A4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AA9C82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4E7011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3C69B87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ED599E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D4E4DD5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1F6AEA43" w14:textId="291A823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63A9D8B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05EADBA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1DF9C8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294460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4B0D2F64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0005C8C1" w14:textId="7901659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78F334A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536FE4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49C4A4F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7F91E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6B9D28D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56DF6B0" w14:textId="45A26E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569D81B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738764F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C3A074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49358EF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799DC5A5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1F97E594" w14:textId="037EA39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14F1AA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72BDA33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02B357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44AE9B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C9545C" w:rsidP="00C9545C" w:rsidRDefault="00C9545C" w14:paraId="0C56444C" w14:textId="541A123D">
            <w:pPr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A464F" w14:paraId="68CFC8F0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45C" w:rsidP="00C9545C" w:rsidRDefault="00C9545C" w14:paraId="2A891AA4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Pr="004750D2" w:rsidR="00C9545C" w:rsidTr="00CA464F" w14:paraId="264DDFB0" w14:textId="77777777">
        <w:trPr>
          <w:trHeight w:val="1964"/>
        </w:trPr>
        <w:tc>
          <w:tcPr>
            <w:tcW w:w="8920" w:type="dxa"/>
            <w:gridSpan w:val="6"/>
            <w:shd w:val="clear" w:color="auto" w:fill="FFFFFF" w:themeFill="background1"/>
          </w:tcPr>
          <w:p w:rsidRPr="00024047" w:rsidR="00C9545C" w:rsidP="00C9545C" w:rsidRDefault="00C9545C" w14:paraId="065C8458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Pr="004750D2" w:rsidR="00C9545C" w:rsidTr="002A0DB7" w14:paraId="3F8B5560" w14:textId="77777777">
        <w:trPr>
          <w:trHeight w:val="1992"/>
        </w:trPr>
        <w:tc>
          <w:tcPr>
            <w:tcW w:w="8920" w:type="dxa"/>
            <w:gridSpan w:val="6"/>
            <w:shd w:val="clear" w:color="auto" w:fill="FFFFFF" w:themeFill="background1"/>
          </w:tcPr>
          <w:p w:rsidRPr="004750D2" w:rsidR="00C9545C" w:rsidP="00C9545C" w:rsidRDefault="00C9545C" w14:paraId="148B33DD" w14:textId="777777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:rsidRPr="004750D2" w:rsidR="00C9545C" w:rsidP="00C9545C" w:rsidRDefault="00C9545C" w14:paraId="3B515F5B" w14:textId="6D4CDAE8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za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A PODEPÍŠE </w:t>
            </w:r>
            <w:r w:rsidRPr="00030311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  <w:p w:rsidRPr="004750D2" w:rsidR="00C9545C" w:rsidP="00C9545C" w:rsidRDefault="00C9545C" w14:paraId="3BC3F722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:rsidRPr="004750D2" w:rsidR="00C9545C" w:rsidP="00C9545C" w:rsidRDefault="00C9545C" w14:paraId="67EC9B5B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:rsidRPr="002A0DB7" w:rsidR="00C9545C" w:rsidP="00C9545C" w:rsidRDefault="00C9545C" w14:paraId="519E435E" w14:textId="5B94C8F3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</w:tc>
      </w:tr>
    </w:tbl>
    <w:p w:rsidRPr="000967D5" w:rsidR="00322814" w:rsidP="002A0DB7" w:rsidRDefault="00322814" w14:paraId="5F5710C0" w14:textId="367D95CE">
      <w:pPr>
        <w:jc w:val="both"/>
        <w:rPr>
          <w:rFonts w:asciiTheme="minorHAnsi" w:hAnsiTheme="minorHAnsi"/>
        </w:rPr>
      </w:pPr>
    </w:p>
    <w:sectPr w:rsidRPr="000967D5" w:rsidR="00322814" w:rsidSect="00C9545C">
      <w:headerReference w:type="default" r:id="rId10"/>
      <w:footerReference w:type="default" r:id="rId11"/>
      <w:pgSz w:w="11906" w:h="16838"/>
      <w:pgMar w:top="851" w:right="1558" w:bottom="709" w:left="1418" w:header="284" w:footer="8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A3F3A" w:rsidP="000967D5" w:rsidRDefault="00CA3F3A" w14:paraId="7CF9CF86" w14:textId="77777777">
      <w:r>
        <w:separator/>
      </w:r>
    </w:p>
  </w:endnote>
  <w:endnote w:type="continuationSeparator" w:id="0">
    <w:p w:rsidR="00CA3F3A" w:rsidP="000967D5" w:rsidRDefault="00CA3F3A" w14:paraId="5C5E2F3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53EA7" w:rsidP="002B022F" w:rsidRDefault="00CA3F3A" w14:paraId="3379B973" w14:textId="77777777">
    <w:pPr>
      <w:pStyle w:val="Zpat"/>
    </w:pPr>
  </w:p>
  <w:p w:rsidR="00953EA7" w:rsidRDefault="00CA3F3A" w14:paraId="5FCC3A8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A3F3A" w:rsidP="000967D5" w:rsidRDefault="00CA3F3A" w14:paraId="4DFAEB04" w14:textId="77777777">
      <w:r>
        <w:separator/>
      </w:r>
    </w:p>
  </w:footnote>
  <w:footnote w:type="continuationSeparator" w:id="0">
    <w:p w:rsidR="00CA3F3A" w:rsidP="000967D5" w:rsidRDefault="00CA3F3A" w14:paraId="3F3D5A0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C1585" w:rsidP="004C1585" w:rsidRDefault="004C1585" w14:paraId="5632E56D" w14:textId="77777777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:rsidRPr="004C1585" w:rsidR="0086760B" w:rsidP="004C1585" w:rsidRDefault="00CA3F3A" w14:paraId="79987CD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  <w:sz w:val="20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ajorBidi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6B"/>
    <w:rsid w:val="00000739"/>
    <w:rsid w:val="00024047"/>
    <w:rsid w:val="00030311"/>
    <w:rsid w:val="000967D5"/>
    <w:rsid w:val="000B66B0"/>
    <w:rsid w:val="00125E49"/>
    <w:rsid w:val="001424B7"/>
    <w:rsid w:val="001D2C3D"/>
    <w:rsid w:val="00200669"/>
    <w:rsid w:val="00226315"/>
    <w:rsid w:val="00272BDF"/>
    <w:rsid w:val="00274A81"/>
    <w:rsid w:val="002A0DB7"/>
    <w:rsid w:val="002F65A7"/>
    <w:rsid w:val="002F73A0"/>
    <w:rsid w:val="00322814"/>
    <w:rsid w:val="00330447"/>
    <w:rsid w:val="00346315"/>
    <w:rsid w:val="00363D0A"/>
    <w:rsid w:val="0037474E"/>
    <w:rsid w:val="003B1F74"/>
    <w:rsid w:val="003B402C"/>
    <w:rsid w:val="003D7B68"/>
    <w:rsid w:val="003F0FD7"/>
    <w:rsid w:val="004314B1"/>
    <w:rsid w:val="00456FBD"/>
    <w:rsid w:val="00474B86"/>
    <w:rsid w:val="004750D2"/>
    <w:rsid w:val="00497C71"/>
    <w:rsid w:val="004C1585"/>
    <w:rsid w:val="004D0A42"/>
    <w:rsid w:val="004D574D"/>
    <w:rsid w:val="004E04A3"/>
    <w:rsid w:val="00553024"/>
    <w:rsid w:val="00571E7A"/>
    <w:rsid w:val="005E4C3C"/>
    <w:rsid w:val="005F6BC8"/>
    <w:rsid w:val="00681B5D"/>
    <w:rsid w:val="006A5E8F"/>
    <w:rsid w:val="00711F7D"/>
    <w:rsid w:val="007137DA"/>
    <w:rsid w:val="007D26F2"/>
    <w:rsid w:val="007F5418"/>
    <w:rsid w:val="00853EED"/>
    <w:rsid w:val="008945D6"/>
    <w:rsid w:val="008A434C"/>
    <w:rsid w:val="008A4FAC"/>
    <w:rsid w:val="00993AE1"/>
    <w:rsid w:val="009E71C7"/>
    <w:rsid w:val="00A07EED"/>
    <w:rsid w:val="00AD10E7"/>
    <w:rsid w:val="00AD77E6"/>
    <w:rsid w:val="00B070CC"/>
    <w:rsid w:val="00B56B55"/>
    <w:rsid w:val="00B56CEC"/>
    <w:rsid w:val="00B72A6B"/>
    <w:rsid w:val="00BB20F5"/>
    <w:rsid w:val="00BC1F1A"/>
    <w:rsid w:val="00C24808"/>
    <w:rsid w:val="00C471CC"/>
    <w:rsid w:val="00C9545C"/>
    <w:rsid w:val="00C9594F"/>
    <w:rsid w:val="00CA2C4F"/>
    <w:rsid w:val="00CA3F3A"/>
    <w:rsid w:val="00CA464F"/>
    <w:rsid w:val="00CA510E"/>
    <w:rsid w:val="00CB13A5"/>
    <w:rsid w:val="00CC2EA7"/>
    <w:rsid w:val="00CC3D1C"/>
    <w:rsid w:val="00CF390E"/>
    <w:rsid w:val="00CF7AA5"/>
    <w:rsid w:val="00D235E1"/>
    <w:rsid w:val="00D74493"/>
    <w:rsid w:val="00DD1C79"/>
    <w:rsid w:val="00DE1EA2"/>
    <w:rsid w:val="00E5705B"/>
    <w:rsid w:val="00EA1050"/>
    <w:rsid w:val="00ED36A5"/>
    <w:rsid w:val="00F33FD4"/>
    <w:rsid w:val="00F41608"/>
    <w:rsid w:val="00F83386"/>
    <w:rsid w:val="00FF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379904C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72A6B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B72A6B"/>
    <w:rPr>
      <w:rFonts w:ascii="Times New Roman" w:hAnsi="Times New Roman" w:eastAsia="Times New Roman" w:cs="Times New Roman"/>
      <w:b/>
      <w:sz w:val="32"/>
      <w:szCs w:val="20"/>
    </w:rPr>
  </w:style>
  <w:style w:type="paragraph" w:styleId="Textpsmene" w:customStyle="tru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razka1" w:customStyle="true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B72A6B"/>
    <w:rPr>
      <w:rFonts w:ascii="Times New Roman" w:hAnsi="Times New Roman" w:eastAsia="Times New Roman" w:cs="Times New Roman"/>
      <w:szCs w:val="24"/>
      <w:lang w:val="en-US"/>
    </w:rPr>
  </w:style>
  <w:style w:type="paragraph" w:styleId="Odrazka2" w:customStyle="true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72A6B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2A6B"/>
    <w:rPr>
      <w:rFonts w:ascii="Arial" w:hAnsi="Arial" w:eastAsia="Times New Roman" w:cs="Times New Roman"/>
      <w:sz w:val="20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rsid w:val="000967D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ormalJustified" w:customStyle="true">
    <w:name w:val="Normal (Justified)"/>
    <w:basedOn w:val="Normln"/>
    <w:rsid w:val="00C9594F"/>
    <w:pPr>
      <w:widowControl w:val="false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styleId="Vchoz" w:customStyle="true">
    <w:name w:val="Výchozí"/>
    <w:rsid w:val="00C9594F"/>
    <w:pPr>
      <w:suppressAutoHyphens/>
    </w:pPr>
    <w:rPr>
      <w:rFonts w:ascii="Calibri" w:hAnsi="Calibri" w:eastAsia="Times New Roman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1608"/>
    <w:rPr>
      <w:rFonts w:ascii="Tahoma" w:hAnsi="Tahoma" w:eastAsia="Times New Roman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10E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A510E"/>
    <w:rPr>
      <w:rFonts w:ascii="Arial" w:hAnsi="Arial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10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A510E"/>
    <w:rPr>
      <w:rFonts w:ascii="Arial" w:hAnsi="Arial"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2C3D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48450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5E687-192D-494C-946D-E39F19554563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9028F2A-03E2-403E-B2A3-426AA0A42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B9A5-2A56-4801-82E3-F93742A5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3</properties:Pages>
  <properties:Words>587</properties:Words>
  <properties:Characters>3468</properties:Characters>
  <properties:Lines>28</properties:Lines>
  <properties:Paragraphs>8</properties:Paragraphs>
  <properties:TotalTime>66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/>
      <vt:lpstr>    ČESTNÉ PROHLÁŠENÍ O PROKÁZÁNÍ SPLNĚNÍ KRITÉRIÍ KVALIFIKACE</vt:lpstr>
    </vt:vector>
  </properties:TitlesOfParts>
  <properties:LinksUpToDate>false</properties:LinksUpToDate>
  <properties:CharactersWithSpaces>4047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2019-10-21T10:53:00Z</dcterms:created>
  <dc:creator/>
  <cp:lastModifiedBy/>
  <dcterms:modified xmlns:xsi="http://www.w3.org/2001/XMLSchema-instance" xsi:type="dcterms:W3CDTF">2020-05-04T09:11:00Z</dcterms:modified>
  <cp:revision>10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