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6C55F5" w:rsidRDefault="008723E1"/>
    <w:p w:rsidRPr="007B0F97" w:rsidR="0025689D" w:rsidP="0025689D" w:rsidRDefault="0025689D">
      <w:pPr>
        <w:rPr>
          <w:b/>
          <w:color w:val="000000"/>
          <w:sz w:val="40"/>
          <w:szCs w:val="40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</w:t>
      </w:r>
      <w:r w:rsidRPr="007B0F97">
        <w:rPr>
          <w:b/>
          <w:color w:val="000000"/>
          <w:sz w:val="40"/>
          <w:szCs w:val="40"/>
          <w:lang w:val="pl-PL"/>
        </w:rPr>
        <w:t>KRYCÍ LIST</w:t>
      </w:r>
    </w:p>
    <w:p w:rsidRPr="000F12FC" w:rsidR="0025689D" w:rsidP="0025689D" w:rsidRDefault="0025689D">
      <w:pPr>
        <w:jc w:val="center"/>
        <w:rPr>
          <w:b/>
          <w:color w:val="000000"/>
          <w:lang w:val="pl-PL"/>
        </w:rPr>
      </w:pPr>
    </w:p>
    <w:p w:rsidRPr="000F12FC" w:rsidR="0025689D" w:rsidP="0025689D" w:rsidRDefault="0025689D">
      <w:pPr>
        <w:jc w:val="center"/>
        <w:rPr>
          <w:b/>
        </w:rPr>
      </w:pPr>
      <w:r w:rsidRPr="000F12FC">
        <w:rPr>
          <w:b/>
        </w:rPr>
        <w:t>k zadání veřejné zakázky</w:t>
      </w:r>
      <w:r>
        <w:rPr>
          <w:b/>
        </w:rPr>
        <w:t xml:space="preserve"> malého rozsahu</w:t>
      </w:r>
    </w:p>
    <w:p w:rsidRPr="000F12FC" w:rsidR="0025689D" w:rsidP="0025689D" w:rsidRDefault="0025689D">
      <w:pPr>
        <w:jc w:val="center"/>
        <w:rPr>
          <w:b/>
        </w:rPr>
      </w:pPr>
    </w:p>
    <w:p w:rsidRPr="000F12FC" w:rsidR="0025689D" w:rsidP="0025689D" w:rsidRDefault="0025689D">
      <w:pPr>
        <w:jc w:val="center"/>
        <w:rPr>
          <w:b/>
        </w:rPr>
      </w:pPr>
    </w:p>
    <w:p w:rsidR="0025689D" w:rsidP="0025689D" w:rsidRDefault="0025689D">
      <w:pPr>
        <w:pStyle w:val="Zkladntextodsazen"/>
        <w:tabs>
          <w:tab w:val="left" w:pos="3840"/>
          <w:tab w:val="center" w:pos="5386"/>
        </w:tabs>
        <w:spacing w:before="0" w:after="0"/>
        <w:ind w:left="0" w:right="-567"/>
        <w:jc w:val="center"/>
        <w:rPr>
          <w:b/>
          <w:bCs/>
          <w:color w:val="000000"/>
          <w:sz w:val="40"/>
          <w:szCs w:val="40"/>
        </w:rPr>
      </w:pPr>
      <w:r w:rsidRPr="007B0F97">
        <w:rPr>
          <w:b/>
          <w:bCs/>
          <w:color w:val="000000"/>
          <w:sz w:val="40"/>
          <w:szCs w:val="40"/>
        </w:rPr>
        <w:t>„</w:t>
      </w:r>
      <w:r w:rsidR="004E5EFB">
        <w:rPr>
          <w:b/>
          <w:bCs/>
          <w:color w:val="000000"/>
          <w:sz w:val="40"/>
          <w:szCs w:val="40"/>
        </w:rPr>
        <w:t>Strategické dokumenty</w:t>
      </w:r>
      <w:r w:rsidR="00281891">
        <w:rPr>
          <w:b/>
          <w:bCs/>
          <w:color w:val="000000"/>
          <w:sz w:val="40"/>
          <w:szCs w:val="40"/>
        </w:rPr>
        <w:t xml:space="preserve"> pro obce svazku Sdružení obcí Sedlčanska</w:t>
      </w:r>
      <w:r w:rsidRPr="007B0F97">
        <w:rPr>
          <w:b/>
          <w:bCs/>
          <w:color w:val="000000"/>
          <w:sz w:val="40"/>
          <w:szCs w:val="40"/>
        </w:rPr>
        <w:t>“</w:t>
      </w:r>
    </w:p>
    <w:p w:rsidRPr="007B0F97" w:rsidR="00281891" w:rsidP="0025689D" w:rsidRDefault="00281891">
      <w:pPr>
        <w:pStyle w:val="Zkladntextodsazen"/>
        <w:tabs>
          <w:tab w:val="left" w:pos="3840"/>
          <w:tab w:val="center" w:pos="5386"/>
        </w:tabs>
        <w:spacing w:before="0" w:after="0"/>
        <w:ind w:left="0" w:right="-567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(</w:t>
      </w:r>
      <w:r w:rsidR="00C02171">
        <w:rPr>
          <w:b/>
          <w:bCs/>
          <w:color w:val="000000"/>
          <w:sz w:val="40"/>
          <w:szCs w:val="40"/>
        </w:rPr>
        <w:t>Pasport</w:t>
      </w:r>
      <w:r w:rsidR="00514427">
        <w:rPr>
          <w:b/>
          <w:bCs/>
          <w:color w:val="000000"/>
          <w:sz w:val="40"/>
          <w:szCs w:val="40"/>
        </w:rPr>
        <w:t xml:space="preserve"> </w:t>
      </w:r>
      <w:r w:rsidR="003B6BAC">
        <w:rPr>
          <w:b/>
          <w:bCs/>
          <w:color w:val="000000"/>
          <w:sz w:val="40"/>
          <w:szCs w:val="40"/>
        </w:rPr>
        <w:t>vodovodu</w:t>
      </w:r>
      <w:r>
        <w:rPr>
          <w:b/>
          <w:bCs/>
          <w:color w:val="000000"/>
          <w:sz w:val="40"/>
          <w:szCs w:val="40"/>
        </w:rPr>
        <w:t>)</w:t>
      </w:r>
    </w:p>
    <w:p w:rsidRPr="000F12FC" w:rsidR="0025689D" w:rsidP="0025689D" w:rsidRDefault="0025689D">
      <w:pPr>
        <w:pStyle w:val="Zkladntextodsazen"/>
        <w:spacing w:before="0" w:after="0"/>
        <w:ind w:left="0" w:right="-567"/>
        <w:jc w:val="center"/>
        <w:rPr>
          <w:b/>
          <w:bCs/>
          <w:color w:val="000000"/>
          <w:szCs w:val="24"/>
        </w:rPr>
      </w:pPr>
    </w:p>
    <w:p w:rsidRPr="000F12FC" w:rsidR="0025689D" w:rsidP="0025689D" w:rsidRDefault="0025689D">
      <w:pPr>
        <w:pStyle w:val="Zkladntextodsazen"/>
        <w:spacing w:before="0" w:after="0"/>
        <w:ind w:left="0" w:right="-567"/>
        <w:jc w:val="center"/>
        <w:rPr>
          <w:b/>
          <w:bCs/>
          <w:szCs w:val="24"/>
        </w:rPr>
      </w:pPr>
    </w:p>
    <w:p w:rsidRPr="000F12FC" w:rsidR="0025689D" w:rsidP="0025689D" w:rsidRDefault="0025689D">
      <w:pPr>
        <w:jc w:val="both"/>
        <w:rPr>
          <w:lang w:val="pl-PL"/>
        </w:rPr>
      </w:pPr>
      <w:r w:rsidRPr="000F12FC">
        <w:rPr>
          <w:lang w:val="pl-PL"/>
        </w:rPr>
        <w:t>Tento kompletně vyplněný krycí list musí být umístěn v úvodu nabídky uchazeče. Uvedené údaje</w:t>
      </w:r>
      <w:r>
        <w:rPr>
          <w:lang w:val="pl-PL"/>
        </w:rPr>
        <w:t xml:space="preserve"> </w:t>
      </w:r>
      <w:r w:rsidRPr="000F12FC">
        <w:rPr>
          <w:lang w:val="pl-PL"/>
        </w:rPr>
        <w:t>se musí shodovat s údaji uvedenými v nabídce a budou využity v rámci procesu otevírání obálek s nabídkami.</w:t>
      </w:r>
    </w:p>
    <w:p w:rsidRPr="000F12FC" w:rsidR="0025689D" w:rsidP="0025689D" w:rsidRDefault="0025689D">
      <w:pPr>
        <w:rPr>
          <w:lang w:val="pl-PL"/>
        </w:rPr>
      </w:pPr>
    </w:p>
    <w:p w:rsidRPr="000F12FC" w:rsidR="0025689D" w:rsidP="0025689D" w:rsidRDefault="0025689D">
      <w:pPr>
        <w:rPr>
          <w:lang w:val="pl-PL"/>
        </w:rPr>
      </w:pPr>
    </w:p>
    <w:tbl>
      <w:tblPr>
        <w:tblW w:w="97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898"/>
        <w:gridCol w:w="2126"/>
        <w:gridCol w:w="1843"/>
        <w:gridCol w:w="1842"/>
      </w:tblGrid>
      <w:tr w:rsidRPr="000F12FC" w:rsidR="0025689D" w:rsidTr="00A92600">
        <w:trPr>
          <w:trHeight w:val="474"/>
        </w:trPr>
        <w:tc>
          <w:tcPr>
            <w:tcW w:w="3898" w:type="dxa"/>
            <w:vAlign w:val="center"/>
          </w:tcPr>
          <w:p w:rsidRPr="000F12FC" w:rsidR="0025689D" w:rsidP="00A92600" w:rsidRDefault="0025689D">
            <w:pPr>
              <w:rPr>
                <w:lang w:val="pl-PL"/>
              </w:rPr>
            </w:pPr>
            <w:r w:rsidRPr="000F12FC">
              <w:rPr>
                <w:lang w:val="pl-PL"/>
              </w:rPr>
              <w:t xml:space="preserve">Obchodní  firma: </w:t>
            </w:r>
          </w:p>
        </w:tc>
        <w:tc>
          <w:tcPr>
            <w:tcW w:w="5811" w:type="dxa"/>
            <w:gridSpan w:val="3"/>
          </w:tcPr>
          <w:p w:rsidRPr="000F12FC" w:rsidR="0025689D" w:rsidP="00A92600" w:rsidRDefault="0025689D">
            <w:pPr>
              <w:rPr>
                <w:lang w:val="pl-PL"/>
              </w:rPr>
            </w:pPr>
          </w:p>
        </w:tc>
      </w:tr>
      <w:tr w:rsidRPr="000F12FC" w:rsidR="0025689D" w:rsidTr="00A92600">
        <w:trPr>
          <w:trHeight w:val="385"/>
        </w:trPr>
        <w:tc>
          <w:tcPr>
            <w:tcW w:w="3898" w:type="dxa"/>
            <w:vAlign w:val="center"/>
          </w:tcPr>
          <w:p w:rsidRPr="000F12FC" w:rsidR="0025689D" w:rsidP="00A92600" w:rsidRDefault="0025689D">
            <w:pPr>
              <w:pStyle w:val="Nadpis7"/>
              <w:rPr>
                <w:b w:val="false"/>
                <w:sz w:val="24"/>
                <w:szCs w:val="24"/>
                <w:lang w:val="pl-PL"/>
              </w:rPr>
            </w:pPr>
            <w:r w:rsidRPr="000F12FC">
              <w:rPr>
                <w:b w:val="false"/>
                <w:sz w:val="24"/>
                <w:szCs w:val="24"/>
                <w:lang w:val="pl-PL"/>
              </w:rPr>
              <w:t>IČ uchazeče:</w:t>
            </w:r>
          </w:p>
        </w:tc>
        <w:tc>
          <w:tcPr>
            <w:tcW w:w="5811" w:type="dxa"/>
            <w:gridSpan w:val="3"/>
          </w:tcPr>
          <w:p w:rsidRPr="000F12FC" w:rsidR="0025689D" w:rsidP="00A92600" w:rsidRDefault="0025689D">
            <w:pPr>
              <w:tabs>
                <w:tab w:val="left" w:pos="0"/>
                <w:tab w:val="left" w:pos="993"/>
              </w:tabs>
              <w:ind w:right="-1"/>
              <w:rPr>
                <w:lang w:val="pl-PL"/>
              </w:rPr>
            </w:pPr>
          </w:p>
        </w:tc>
      </w:tr>
      <w:tr w:rsidRPr="000F12FC" w:rsidR="0025689D" w:rsidTr="00A92600">
        <w:trPr>
          <w:trHeight w:val="645"/>
        </w:trPr>
        <w:tc>
          <w:tcPr>
            <w:tcW w:w="3898" w:type="dxa"/>
            <w:vAlign w:val="center"/>
          </w:tcPr>
          <w:p w:rsidRPr="000F12FC" w:rsidR="0025689D" w:rsidP="00A92600" w:rsidRDefault="0025689D">
            <w:pPr>
              <w:rPr>
                <w:lang w:val="pl-PL"/>
              </w:rPr>
            </w:pPr>
            <w:r w:rsidRPr="000F12FC">
              <w:rPr>
                <w:lang w:val="pl-PL"/>
              </w:rPr>
              <w:t>Sídlo:</w:t>
            </w:r>
          </w:p>
        </w:tc>
        <w:tc>
          <w:tcPr>
            <w:tcW w:w="5811" w:type="dxa"/>
            <w:gridSpan w:val="3"/>
          </w:tcPr>
          <w:p w:rsidRPr="000F12FC" w:rsidR="0025689D" w:rsidP="00A92600" w:rsidRDefault="0025689D">
            <w:pPr>
              <w:tabs>
                <w:tab w:val="left" w:pos="0"/>
                <w:tab w:val="left" w:pos="993"/>
              </w:tabs>
              <w:ind w:right="-1"/>
              <w:rPr>
                <w:lang w:val="pl-PL"/>
              </w:rPr>
            </w:pPr>
          </w:p>
          <w:p w:rsidRPr="000F12FC" w:rsidR="0025689D" w:rsidP="00A92600" w:rsidRDefault="0025689D">
            <w:pPr>
              <w:tabs>
                <w:tab w:val="left" w:pos="0"/>
                <w:tab w:val="left" w:pos="993"/>
              </w:tabs>
              <w:ind w:right="-1"/>
              <w:rPr>
                <w:lang w:val="pl-PL"/>
              </w:rPr>
            </w:pPr>
          </w:p>
        </w:tc>
      </w:tr>
      <w:tr w:rsidRPr="000F12FC" w:rsidR="0025689D" w:rsidTr="0025689D">
        <w:trPr>
          <w:trHeight w:val="845"/>
        </w:trPr>
        <w:tc>
          <w:tcPr>
            <w:tcW w:w="3898" w:type="dxa"/>
            <w:vAlign w:val="center"/>
          </w:tcPr>
          <w:p w:rsidRPr="000F12FC" w:rsidR="0025689D" w:rsidP="00A92600" w:rsidRDefault="0025689D">
            <w:pPr>
              <w:pStyle w:val="Nadpis7"/>
              <w:rPr>
                <w:b w:val="false"/>
                <w:sz w:val="24"/>
                <w:szCs w:val="24"/>
                <w:lang w:val="pl-PL"/>
              </w:rPr>
            </w:pPr>
            <w:r w:rsidRPr="000F12FC">
              <w:rPr>
                <w:b w:val="false"/>
                <w:sz w:val="24"/>
                <w:szCs w:val="24"/>
                <w:lang w:val="pl-PL"/>
              </w:rPr>
              <w:t>Telefon:</w:t>
            </w:r>
          </w:p>
          <w:p w:rsidRPr="000F12FC" w:rsidR="0025689D" w:rsidP="00A92600" w:rsidRDefault="0025689D">
            <w:pPr>
              <w:rPr>
                <w:lang w:val="pl-PL"/>
              </w:rPr>
            </w:pPr>
            <w:r w:rsidRPr="000F12FC">
              <w:rPr>
                <w:lang w:val="pl-PL"/>
              </w:rPr>
              <w:t>E-mail:</w:t>
            </w:r>
          </w:p>
          <w:p w:rsidRPr="000F12FC" w:rsidR="0025689D" w:rsidP="00A92600" w:rsidRDefault="0025689D">
            <w:pPr>
              <w:rPr>
                <w:lang w:val="pl-PL"/>
              </w:rPr>
            </w:pPr>
          </w:p>
        </w:tc>
        <w:tc>
          <w:tcPr>
            <w:tcW w:w="5811" w:type="dxa"/>
            <w:gridSpan w:val="3"/>
          </w:tcPr>
          <w:p w:rsidRPr="000F12FC" w:rsidR="0025689D" w:rsidP="00A92600" w:rsidRDefault="0025689D">
            <w:pPr>
              <w:rPr>
                <w:lang w:val="pl-PL"/>
              </w:rPr>
            </w:pPr>
          </w:p>
        </w:tc>
      </w:tr>
      <w:tr w:rsidRPr="000F12FC" w:rsidR="0025689D" w:rsidTr="00A92600">
        <w:trPr>
          <w:trHeight w:val="340"/>
        </w:trPr>
        <w:tc>
          <w:tcPr>
            <w:tcW w:w="3898" w:type="dxa"/>
            <w:vAlign w:val="center"/>
          </w:tcPr>
          <w:p w:rsidRPr="000F12FC" w:rsidR="0025689D" w:rsidP="00A92600" w:rsidRDefault="0025689D">
            <w:pPr>
              <w:rPr>
                <w:lang w:val="pl-PL"/>
              </w:rPr>
            </w:pPr>
            <w:r w:rsidRPr="000F12FC">
              <w:rPr>
                <w:lang w:val="pl-PL"/>
              </w:rPr>
              <w:t>Jméno a funkce statutárního orgánu:</w:t>
            </w:r>
          </w:p>
        </w:tc>
        <w:tc>
          <w:tcPr>
            <w:tcW w:w="5811" w:type="dxa"/>
            <w:gridSpan w:val="3"/>
          </w:tcPr>
          <w:p w:rsidR="0025689D" w:rsidP="00A92600" w:rsidRDefault="0025689D">
            <w:pPr>
              <w:rPr>
                <w:lang w:val="pl-PL"/>
              </w:rPr>
            </w:pPr>
          </w:p>
          <w:p w:rsidRPr="000F12FC" w:rsidR="0025689D" w:rsidP="00A92600" w:rsidRDefault="0025689D">
            <w:pPr>
              <w:rPr>
                <w:lang w:val="pl-PL"/>
              </w:rPr>
            </w:pPr>
          </w:p>
        </w:tc>
      </w:tr>
      <w:tr w:rsidRPr="000F12FC" w:rsidR="0025689D" w:rsidTr="00A92600">
        <w:trPr>
          <w:cantSplit/>
        </w:trPr>
        <w:tc>
          <w:tcPr>
            <w:tcW w:w="3898" w:type="dxa"/>
            <w:vAlign w:val="center"/>
          </w:tcPr>
          <w:p w:rsidRPr="000F12FC" w:rsidR="0025689D" w:rsidP="00A92600" w:rsidRDefault="0025689D">
            <w:pPr>
              <w:rPr>
                <w:lang w:val="pl-PL"/>
              </w:rPr>
            </w:pPr>
          </w:p>
        </w:tc>
        <w:tc>
          <w:tcPr>
            <w:tcW w:w="2126" w:type="dxa"/>
          </w:tcPr>
          <w:p w:rsidRPr="000F12FC" w:rsidR="0025689D" w:rsidP="00A92600" w:rsidRDefault="0025689D">
            <w:pPr>
              <w:jc w:val="center"/>
              <w:rPr>
                <w:lang w:val="pl-PL"/>
              </w:rPr>
            </w:pPr>
            <w:r w:rsidRPr="000F12FC">
              <w:rPr>
                <w:lang w:val="pl-PL"/>
              </w:rPr>
              <w:t>Cena v Kč bez DPH</w:t>
            </w:r>
          </w:p>
        </w:tc>
        <w:tc>
          <w:tcPr>
            <w:tcW w:w="1843" w:type="dxa"/>
          </w:tcPr>
          <w:p w:rsidRPr="000F12FC" w:rsidR="0025689D" w:rsidP="00A92600" w:rsidRDefault="0025689D">
            <w:pPr>
              <w:jc w:val="center"/>
              <w:rPr>
                <w:lang w:val="pl-PL"/>
              </w:rPr>
            </w:pPr>
            <w:r w:rsidRPr="000F12FC">
              <w:rPr>
                <w:lang w:val="pl-PL"/>
              </w:rPr>
              <w:t>DPH v Kč</w:t>
            </w:r>
          </w:p>
        </w:tc>
        <w:tc>
          <w:tcPr>
            <w:tcW w:w="1842" w:type="dxa"/>
          </w:tcPr>
          <w:p w:rsidRPr="000F12FC" w:rsidR="0025689D" w:rsidP="00A92600" w:rsidRDefault="0025689D">
            <w:pPr>
              <w:jc w:val="center"/>
              <w:rPr>
                <w:lang w:val="pl-PL"/>
              </w:rPr>
            </w:pPr>
            <w:r w:rsidRPr="000F12FC">
              <w:rPr>
                <w:lang w:val="pl-PL"/>
              </w:rPr>
              <w:t>Cena v Kč s DPH</w:t>
            </w:r>
          </w:p>
        </w:tc>
      </w:tr>
      <w:tr w:rsidRPr="000F12FC" w:rsidR="0025689D" w:rsidTr="00A92600">
        <w:trPr>
          <w:cantSplit/>
          <w:trHeight w:val="696"/>
        </w:trPr>
        <w:tc>
          <w:tcPr>
            <w:tcW w:w="3898" w:type="dxa"/>
            <w:vAlign w:val="center"/>
          </w:tcPr>
          <w:p w:rsidRPr="000F12FC" w:rsidR="0025689D" w:rsidP="00A92600" w:rsidRDefault="0025689D">
            <w:pPr>
              <w:rPr>
                <w:lang w:val="pl-PL"/>
              </w:rPr>
            </w:pPr>
            <w:r w:rsidRPr="000F12FC">
              <w:rPr>
                <w:lang w:val="pl-PL"/>
              </w:rPr>
              <w:t>Nabídková cena</w:t>
            </w:r>
          </w:p>
        </w:tc>
        <w:tc>
          <w:tcPr>
            <w:tcW w:w="2126" w:type="dxa"/>
          </w:tcPr>
          <w:p w:rsidRPr="000F12FC" w:rsidR="0025689D" w:rsidP="00A92600" w:rsidRDefault="0025689D">
            <w:pPr>
              <w:jc w:val="center"/>
              <w:rPr>
                <w:lang w:val="pl-PL"/>
              </w:rPr>
            </w:pPr>
            <w:r w:rsidRPr="000F12FC">
              <w:rPr>
                <w:lang w:val="pl-PL"/>
              </w:rPr>
              <w:t xml:space="preserve"> </w:t>
            </w:r>
          </w:p>
        </w:tc>
        <w:tc>
          <w:tcPr>
            <w:tcW w:w="1843" w:type="dxa"/>
          </w:tcPr>
          <w:p w:rsidRPr="000F12FC" w:rsidR="0025689D" w:rsidP="00A92600" w:rsidRDefault="0025689D">
            <w:pPr>
              <w:jc w:val="center"/>
              <w:rPr>
                <w:lang w:val="pl-PL"/>
              </w:rPr>
            </w:pPr>
            <w:r w:rsidRPr="000F12FC">
              <w:rPr>
                <w:lang w:val="pl-PL"/>
              </w:rPr>
              <w:t xml:space="preserve"> </w:t>
            </w:r>
          </w:p>
        </w:tc>
        <w:tc>
          <w:tcPr>
            <w:tcW w:w="1842" w:type="dxa"/>
          </w:tcPr>
          <w:p w:rsidRPr="000F12FC" w:rsidR="0025689D" w:rsidP="00A92600" w:rsidRDefault="0025689D">
            <w:pPr>
              <w:jc w:val="center"/>
              <w:rPr>
                <w:lang w:val="pl-PL"/>
              </w:rPr>
            </w:pPr>
            <w:r w:rsidRPr="000F12FC">
              <w:rPr>
                <w:lang w:val="pl-PL"/>
              </w:rPr>
              <w:t xml:space="preserve"> </w:t>
            </w:r>
          </w:p>
        </w:tc>
      </w:tr>
      <w:tr w:rsidRPr="000F12FC" w:rsidR="0025689D" w:rsidTr="00A92600">
        <w:trPr>
          <w:trHeight w:val="1242"/>
        </w:trPr>
        <w:tc>
          <w:tcPr>
            <w:tcW w:w="3898" w:type="dxa"/>
            <w:vAlign w:val="center"/>
          </w:tcPr>
          <w:p w:rsidRPr="000F12FC" w:rsidR="0025689D" w:rsidP="00A92600" w:rsidRDefault="0025689D">
            <w:pPr>
              <w:rPr>
                <w:lang w:val="pl-PL"/>
              </w:rPr>
            </w:pPr>
            <w:r w:rsidRPr="000F12FC">
              <w:rPr>
                <w:lang w:val="pl-PL"/>
              </w:rPr>
              <w:t>Jméno a podpis statutárního zástupce:</w:t>
            </w:r>
          </w:p>
          <w:p w:rsidRPr="000F12FC" w:rsidR="0025689D" w:rsidP="00A92600" w:rsidRDefault="0025689D">
            <w:pPr>
              <w:rPr>
                <w:lang w:val="pl-PL"/>
              </w:rPr>
            </w:pPr>
          </w:p>
        </w:tc>
        <w:tc>
          <w:tcPr>
            <w:tcW w:w="5811" w:type="dxa"/>
            <w:gridSpan w:val="3"/>
          </w:tcPr>
          <w:p w:rsidRPr="000F12FC" w:rsidR="0025689D" w:rsidP="00A92600" w:rsidRDefault="0025689D">
            <w:pPr>
              <w:pStyle w:val="Zhlav"/>
              <w:tabs>
                <w:tab w:val="clear" w:pos="4536"/>
                <w:tab w:val="clear" w:pos="9072"/>
              </w:tabs>
              <w:rPr>
                <w:szCs w:val="24"/>
                <w:lang w:val="pl-PL"/>
              </w:rPr>
            </w:pPr>
            <w:r w:rsidRPr="000F12FC">
              <w:rPr>
                <w:szCs w:val="24"/>
                <w:lang w:val="pl-PL"/>
              </w:rPr>
              <w:t xml:space="preserve"> </w:t>
            </w:r>
          </w:p>
        </w:tc>
      </w:tr>
      <w:tr w:rsidRPr="000F12FC" w:rsidR="0025689D" w:rsidTr="00A92600">
        <w:trPr>
          <w:trHeight w:val="1108"/>
        </w:trPr>
        <w:tc>
          <w:tcPr>
            <w:tcW w:w="3898" w:type="dxa"/>
          </w:tcPr>
          <w:p w:rsidRPr="000F12FC" w:rsidR="0025689D" w:rsidP="00A92600" w:rsidRDefault="0025689D">
            <w:pPr>
              <w:rPr>
                <w:lang w:val="pl-PL"/>
              </w:rPr>
            </w:pPr>
            <w:r w:rsidRPr="000F12FC">
              <w:rPr>
                <w:lang w:val="pl-PL"/>
              </w:rPr>
              <w:t>Datum a razítko:</w:t>
            </w:r>
          </w:p>
        </w:tc>
        <w:tc>
          <w:tcPr>
            <w:tcW w:w="5811" w:type="dxa"/>
            <w:gridSpan w:val="3"/>
          </w:tcPr>
          <w:p w:rsidRPr="000F12FC" w:rsidR="0025689D" w:rsidP="00A92600" w:rsidRDefault="0025689D">
            <w:pPr>
              <w:rPr>
                <w:lang w:val="pl-PL"/>
              </w:rPr>
            </w:pPr>
            <w:r w:rsidRPr="000F12FC">
              <w:rPr>
                <w:lang w:val="pl-PL"/>
              </w:rPr>
              <w:t xml:space="preserve"> </w:t>
            </w:r>
          </w:p>
        </w:tc>
      </w:tr>
    </w:tbl>
    <w:p w:rsidRPr="000F12FC" w:rsidR="0025689D" w:rsidP="0025689D" w:rsidRDefault="0025689D">
      <w:pPr>
        <w:tabs>
          <w:tab w:val="left" w:pos="1230"/>
        </w:tabs>
        <w:rPr>
          <w:lang w:val="pl-PL"/>
        </w:rPr>
      </w:pPr>
    </w:p>
    <w:p w:rsidRPr="000F12FC" w:rsidR="0025689D" w:rsidP="0025689D" w:rsidRDefault="0025689D">
      <w:pPr>
        <w:tabs>
          <w:tab w:val="left" w:pos="1230"/>
        </w:tabs>
        <w:ind w:right="-569"/>
        <w:rPr>
          <w:lang w:val="pl-PL"/>
        </w:rPr>
      </w:pPr>
    </w:p>
    <w:p w:rsidR="0025689D" w:rsidP="001B09AE" w:rsidRDefault="0025689D">
      <w:pPr>
        <w:tabs>
          <w:tab w:val="left" w:pos="1230"/>
        </w:tabs>
        <w:ind w:right="-569"/>
        <w:jc w:val="both"/>
      </w:pPr>
      <w:r w:rsidRPr="000F12FC">
        <w:rPr>
          <w:lang w:val="pl-PL"/>
        </w:rPr>
        <w:t>Uchazeč podpisem na tomto krycím listu současně prohlašuje, že se v plném rozsahu seznámil se zadávací</w:t>
      </w:r>
      <w:r>
        <w:rPr>
          <w:lang w:val="pl-PL"/>
        </w:rPr>
        <w:t xml:space="preserve"> </w:t>
      </w:r>
      <w:r w:rsidRPr="000F12FC">
        <w:rPr>
          <w:lang w:val="pl-PL"/>
        </w:rPr>
        <w:t>dokumentací a soutěžními podmínkami, že jsou mu veškerá ustanovení srozumitelná a jasná, a že se soutěžními podmínkami a zadávací dokumentací souhlasí a respektuje ji a že je vázán celým obsahem nabídky po celou dobu běhu zadávací lhůty.</w:t>
      </w:r>
    </w:p>
    <w:sectPr w:rsidR="002568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0B5451" w:rsidP="0025689D" w:rsidRDefault="000B5451">
      <w:r>
        <w:separator/>
      </w:r>
    </w:p>
  </w:endnote>
  <w:endnote w:type="continuationSeparator" w:id="0">
    <w:p w:rsidR="000B5451" w:rsidP="0025689D" w:rsidRDefault="000B545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8723E1" w:rsidRDefault="008723E1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8723E1" w:rsidRDefault="008723E1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8723E1" w:rsidRDefault="008723E1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0B5451" w:rsidP="0025689D" w:rsidRDefault="000B5451">
      <w:r>
        <w:separator/>
      </w:r>
    </w:p>
  </w:footnote>
  <w:footnote w:type="continuationSeparator" w:id="0">
    <w:p w:rsidR="000B5451" w:rsidP="0025689D" w:rsidRDefault="000B545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8723E1" w:rsidRDefault="008723E1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8723E1" w:rsidRDefault="008723E1">
    <w:pPr>
      <w:pStyle w:val="Zhlav"/>
    </w:pPr>
    <w:r>
      <w:tab/>
    </w:r>
    <w:r>
      <w:tab/>
      <w:t xml:space="preserve">Příloha č. </w:t>
    </w:r>
    <w:r>
      <w:t>2g</w:t>
    </w:r>
    <w:bookmarkStart w:name="_GoBack" w:id="0"/>
    <w:bookmarkEnd w:id="0"/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8723E1" w:rsidRDefault="008723E1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9D"/>
    <w:rsid w:val="000B0F95"/>
    <w:rsid w:val="000B5451"/>
    <w:rsid w:val="00186532"/>
    <w:rsid w:val="001B09AE"/>
    <w:rsid w:val="0025689D"/>
    <w:rsid w:val="00281891"/>
    <w:rsid w:val="003B6BAC"/>
    <w:rsid w:val="003E7966"/>
    <w:rsid w:val="004D04AB"/>
    <w:rsid w:val="004E5EFB"/>
    <w:rsid w:val="00514427"/>
    <w:rsid w:val="00670CDA"/>
    <w:rsid w:val="006A14C3"/>
    <w:rsid w:val="007C3133"/>
    <w:rsid w:val="008723E1"/>
    <w:rsid w:val="00C02171"/>
    <w:rsid w:val="00CE3F49"/>
    <w:rsid w:val="00E234A6"/>
    <w:rsid w:val="00E47777"/>
    <w:rsid w:val="00F3472B"/>
    <w:rsid w:val="00FD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D468DAE2-5554-4F79-8F1F-2CD71FFF4DC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0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uiPriority="0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25689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25689D"/>
    <w:pPr>
      <w:keepNext/>
      <w:spacing w:before="120" w:after="120"/>
      <w:jc w:val="both"/>
      <w:outlineLvl w:val="6"/>
    </w:pPr>
    <w:rPr>
      <w:b/>
      <w:sz w:val="22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7Char" w:customStyle="true">
    <w:name w:val="Nadpis 7 Char"/>
    <w:basedOn w:val="Standardnpsmoodstavce"/>
    <w:link w:val="Nadpis7"/>
    <w:rsid w:val="0025689D"/>
    <w:rPr>
      <w:rFonts w:ascii="Times New Roman" w:hAnsi="Times New Roman" w:eastAsia="Times New Roman" w:cs="Times New Roman"/>
      <w:b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25689D"/>
    <w:pPr>
      <w:spacing w:before="120" w:after="120"/>
      <w:ind w:left="283"/>
      <w:jc w:val="both"/>
    </w:pPr>
    <w:rPr>
      <w:szCs w:val="20"/>
    </w:rPr>
  </w:style>
  <w:style w:type="character" w:styleId="ZkladntextodsazenChar" w:customStyle="true">
    <w:name w:val="Základní text odsazený Char"/>
    <w:basedOn w:val="Standardnpsmoodstavce"/>
    <w:link w:val="Zkladntextodsazen"/>
    <w:rsid w:val="0025689D"/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25689D"/>
    <w:pPr>
      <w:tabs>
        <w:tab w:val="center" w:pos="4536"/>
        <w:tab w:val="right" w:pos="9072"/>
      </w:tabs>
      <w:spacing w:before="120" w:after="120"/>
      <w:jc w:val="both"/>
    </w:pPr>
    <w:rPr>
      <w:szCs w:val="20"/>
    </w:rPr>
  </w:style>
  <w:style w:type="character" w:styleId="ZhlavChar" w:customStyle="true">
    <w:name w:val="Záhlaví Char"/>
    <w:basedOn w:val="Standardnpsmoodstavce"/>
    <w:link w:val="Zhlav"/>
    <w:uiPriority w:val="99"/>
    <w:rsid w:val="0025689D"/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689D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25689D"/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theme/theme1.xml" Type="http://schemas.openxmlformats.org/officeDocument/2006/relationships/theme" Id="rId13"/>
    <Relationship Target="webSettings.xml" Type="http://schemas.openxmlformats.org/officeDocument/2006/relationships/webSettings" Id="rId3"/>
    <Relationship Target="header2.xml" Type="http://schemas.openxmlformats.org/officeDocument/2006/relationships/header" Id="rId7"/>
    <Relationship Target="fontTable.xml" Type="http://schemas.openxmlformats.org/officeDocument/2006/relationships/fontTable" Id="rId12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footer3.xml" Type="http://schemas.openxmlformats.org/officeDocument/2006/relationships/footer" Id="rId11"/>
    <Relationship Target="endnotes.xml" Type="http://schemas.openxmlformats.org/officeDocument/2006/relationships/endnotes" Id="rId5"/>
    <Relationship Target="header3.xml" Type="http://schemas.openxmlformats.org/officeDocument/2006/relationships/header" Id="rId10"/>
    <Relationship Target="footnotes.xml" Type="http://schemas.openxmlformats.org/officeDocument/2006/relationships/footnotes" Id="rId4"/>
    <Relationship Target="footer2.xml" Type="http://schemas.openxmlformats.org/officeDocument/2006/relationships/foot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134</properties:Words>
  <properties:Characters>794</properties:Characters>
  <properties:Lines>6</properties:Lines>
  <properties:Paragraphs>1</properties:Paragraphs>
  <properties:TotalTime>22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927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2020-04-12T16:43:00Z</dcterms:created>
  <dc:creator/>
  <dc:description/>
  <cp:keywords/>
  <cp:lastModifiedBy/>
  <dcterms:modified xmlns:xsi="http://www.w3.org/2001/XMLSchema-instance" xsi:type="dcterms:W3CDTF">2020-06-02T13:41:00Z</dcterms:modified>
  <cp:revision>6</cp:revision>
  <dc:subject/>
  <dc:title/>
</cp:coreProperties>
</file>