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519C" w:rsidP="00A7519C" w:rsidRDefault="00A7519C" w14:paraId="33B86862" w14:textId="77777777">
      <w:pPr>
        <w:pStyle w:val="Nzev"/>
        <w:spacing w:after="24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KRYCÍ LIST NABÍDKY</w:t>
      </w:r>
    </w:p>
    <w:p w:rsidR="00A7519C" w:rsidP="00A7519C" w:rsidRDefault="00A7519C" w14:paraId="44894D2B" w14:textId="77777777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napToGrid w:val="false"/>
          <w:sz w:val="28"/>
        </w:rPr>
      </w:pPr>
    </w:p>
    <w:p w:rsidRPr="001957F2" w:rsidR="009E2130" w:rsidP="00017E85" w:rsidRDefault="00A7519C" w14:paraId="62625518" w14:textId="77777777">
      <w:pPr>
        <w:tabs>
          <w:tab w:val="left" w:pos="2835"/>
        </w:tabs>
        <w:ind w:left="2835" w:hanging="2835"/>
        <w:rPr>
          <w:rFonts w:cs="Arial"/>
          <w:b/>
          <w:bCs/>
          <w:sz w:val="24"/>
          <w:szCs w:val="24"/>
        </w:rPr>
      </w:pPr>
      <w:r w:rsidRPr="000F104E">
        <w:rPr>
          <w:rFonts w:ascii="Arial" w:hAnsi="Arial" w:cs="Arial"/>
          <w:b/>
          <w:snapToGrid w:val="false"/>
          <w:sz w:val="28"/>
        </w:rPr>
        <w:t>Veřejná zakázka:</w:t>
      </w:r>
      <w:r w:rsidRPr="000F104E">
        <w:rPr>
          <w:rFonts w:ascii="Arial" w:hAnsi="Arial" w:cs="Arial"/>
          <w:b/>
          <w:snapToGrid w:val="false"/>
          <w:sz w:val="28"/>
        </w:rPr>
        <w:tab/>
      </w:r>
      <w:r w:rsidRPr="00CC5CD2" w:rsidR="003D761E">
        <w:rPr>
          <w:rFonts w:ascii="Arial" w:hAnsi="Arial" w:cs="Arial"/>
          <w:b/>
          <w:snapToGrid w:val="false"/>
          <w:sz w:val="28"/>
          <w:szCs w:val="28"/>
        </w:rPr>
        <w:t>„</w:t>
      </w:r>
      <w:r w:rsidRPr="00017E85" w:rsidR="00017E85">
        <w:rPr>
          <w:rFonts w:ascii="Arial" w:hAnsi="Arial" w:cs="Arial"/>
          <w:b/>
          <w:bCs/>
          <w:sz w:val="28"/>
          <w:szCs w:val="28"/>
        </w:rPr>
        <w:t>Podpora koordinovaného využívání dobrovolníků v oblasti sociální integrace</w:t>
      </w:r>
      <w:r w:rsidRPr="00CC5CD2" w:rsidR="009E2130">
        <w:rPr>
          <w:rFonts w:ascii="Arial" w:hAnsi="Arial" w:cs="Arial"/>
          <w:b/>
          <w:bCs/>
          <w:sz w:val="28"/>
          <w:szCs w:val="28"/>
        </w:rPr>
        <w:t>“</w:t>
      </w:r>
    </w:p>
    <w:p w:rsidR="00A7519C" w:rsidP="009E2130" w:rsidRDefault="009E2130" w14:paraId="716757D3" w14:textId="77777777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snapToGrid w:val="false"/>
          <w:sz w:val="20"/>
        </w:rPr>
      </w:pP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 w:rsidRPr="00826ADF">
        <w:rPr>
          <w:rFonts w:cs="Arial"/>
          <w:snapToGrid w:val="false"/>
          <w:sz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1"/>
        <w:gridCol w:w="5320"/>
      </w:tblGrid>
      <w:tr w:rsidRPr="001E11D6" w:rsidR="00A7519C" w:rsidTr="00017E85" w14:paraId="51C46D5E" w14:textId="77777777">
        <w:trPr>
          <w:trHeight w:val="1073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D78" w:rsidR="00A7519C" w:rsidP="00523945" w:rsidRDefault="00A7519C" w14:paraId="24A13F40" w14:textId="77777777">
            <w:pPr>
              <w:pStyle w:val="Podnadpis"/>
              <w:jc w:val="both"/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ÚČASTNÍK zadávacího řízení</w:t>
            </w:r>
          </w:p>
          <w:p w:rsidRPr="001E11D6" w:rsidR="00A7519C" w:rsidP="00017E85" w:rsidRDefault="00A7519C" w14:paraId="59044EFE" w14:textId="77777777">
            <w:pPr>
              <w:rPr>
                <w:b/>
                <w:sz w:val="24"/>
              </w:rPr>
            </w:pPr>
            <w:r w:rsidRPr="001E11D6">
              <w:rPr>
                <w:rFonts w:ascii="Arial" w:hAnsi="Arial"/>
                <w:sz w:val="24"/>
              </w:rPr>
              <w:t>(obchodní jméno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br/>
              <w:t>a adresa</w:t>
            </w:r>
            <w:r w:rsidRPr="001E11D6">
              <w:rPr>
                <w:sz w:val="24"/>
              </w:rPr>
              <w:t>)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155750D3" w14:textId="77777777">
            <w:pPr>
              <w:jc w:val="both"/>
              <w:rPr>
                <w:sz w:val="24"/>
              </w:rPr>
            </w:pPr>
          </w:p>
        </w:tc>
      </w:tr>
      <w:tr w:rsidRPr="001E11D6" w:rsidR="00A7519C" w:rsidTr="00017E85" w14:paraId="3796ECBC" w14:textId="77777777">
        <w:trPr>
          <w:trHeight w:val="668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017E85" w:rsidRDefault="00A7519C" w14:paraId="77A48A42" w14:textId="77777777">
            <w:pPr>
              <w:jc w:val="both"/>
              <w:rPr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Statutární zástupce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7E590161" w14:textId="77777777">
            <w:pPr>
              <w:jc w:val="both"/>
              <w:rPr>
                <w:sz w:val="24"/>
              </w:rPr>
            </w:pPr>
          </w:p>
        </w:tc>
      </w:tr>
      <w:tr w:rsidRPr="001E11D6" w:rsidR="00A7519C" w:rsidTr="00017E85" w14:paraId="07F0E327" w14:textId="77777777">
        <w:trPr>
          <w:trHeight w:val="848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3404C3EF" w14:textId="77777777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Kont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1E11D6">
              <w:rPr>
                <w:rFonts w:ascii="Arial" w:hAnsi="Arial"/>
                <w:b/>
                <w:sz w:val="24"/>
              </w:rPr>
              <w:t>ktní osoba</w:t>
            </w:r>
          </w:p>
          <w:p w:rsidRPr="001E11D6" w:rsidR="00A7519C" w:rsidP="005378DD" w:rsidRDefault="00A7519C" w14:paraId="35DD8749" w14:textId="77777777">
            <w:pPr>
              <w:jc w:val="both"/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 xml:space="preserve">(jméno, tel, </w:t>
            </w:r>
            <w:r>
              <w:rPr>
                <w:rFonts w:ascii="Arial" w:hAnsi="Arial"/>
                <w:sz w:val="24"/>
              </w:rPr>
              <w:t>e</w:t>
            </w:r>
            <w:r w:rsidRPr="001E11D6">
              <w:rPr>
                <w:rFonts w:ascii="Arial" w:hAnsi="Arial"/>
                <w:sz w:val="24"/>
              </w:rPr>
              <w:t>-mail)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0E9BBEBC" w14:textId="77777777">
            <w:pPr>
              <w:jc w:val="both"/>
              <w:rPr>
                <w:sz w:val="24"/>
              </w:rPr>
            </w:pPr>
          </w:p>
        </w:tc>
      </w:tr>
      <w:tr w:rsidRPr="001E11D6" w:rsidR="00A7519C" w:rsidTr="00017E85" w14:paraId="6827715E" w14:textId="77777777">
        <w:trPr>
          <w:trHeight w:val="691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017E85" w:rsidRDefault="00A7519C" w14:paraId="3F471321" w14:textId="77777777">
            <w:pPr>
              <w:jc w:val="both"/>
              <w:rPr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IČ</w:t>
            </w:r>
            <w:r>
              <w:rPr>
                <w:rFonts w:ascii="Arial" w:hAnsi="Arial"/>
                <w:b/>
                <w:sz w:val="24"/>
              </w:rPr>
              <w:t>O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24B5A92A" w14:textId="77777777">
            <w:pPr>
              <w:jc w:val="both"/>
              <w:rPr>
                <w:sz w:val="24"/>
              </w:rPr>
            </w:pPr>
          </w:p>
        </w:tc>
      </w:tr>
    </w:tbl>
    <w:p w:rsidRPr="001E11D6" w:rsidR="00A7519C" w:rsidP="00A7519C" w:rsidRDefault="00A7519C" w14:paraId="4C351D6E" w14:textId="77777777">
      <w:pPr>
        <w:jc w:val="both"/>
        <w:rPr>
          <w:sz w:val="24"/>
        </w:rPr>
      </w:pPr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807"/>
        <w:gridCol w:w="3194"/>
      </w:tblGrid>
      <w:tr w:rsidRPr="003D76CB" w:rsidR="00A7519C" w:rsidTr="00823D2A" w14:paraId="2D767C57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A7519C" w:rsidP="00CC5CD2" w:rsidRDefault="00017E85" w14:paraId="2CB6EF96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 xml:space="preserve">Podpora činnosti a rozvoje dobrovolnických center </w:t>
            </w:r>
            <w:r w:rsidRPr="00017E85">
              <w:rPr>
                <w:rFonts w:ascii="Arial" w:hAnsi="Arial" w:cs="Arial"/>
                <w:i/>
                <w:sz w:val="24"/>
                <w:szCs w:val="24"/>
              </w:rPr>
              <w:t>(cena bez DPH)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A7519C" w:rsidP="00523945" w:rsidRDefault="00A7519C" w14:paraId="0112132E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823D2A" w14:paraId="65D08C04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017E85" w:rsidP="00CC5CD2" w:rsidRDefault="00017E85" w14:paraId="358CEB07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>Konference o dobrovolnictví v Olomouckém kraji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E85">
              <w:rPr>
                <w:rFonts w:ascii="Arial" w:hAnsi="Arial" w:cs="Arial"/>
                <w:i/>
                <w:sz w:val="24"/>
                <w:szCs w:val="24"/>
              </w:rPr>
              <w:t>(cena bez DPH)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017E85" w:rsidP="00523945" w:rsidRDefault="00017E85" w14:paraId="7A212D37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823D2A" w14:paraId="0A3C0D17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017E85" w:rsidP="00CC5CD2" w:rsidRDefault="00017E85" w14:paraId="0C986B2B" w14:textId="777777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>Vzdělávací aktivity pro koordinátory dobrovolníků a organizace připravující se na práci s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17E85">
              <w:rPr>
                <w:rFonts w:ascii="Arial" w:hAnsi="Arial" w:cs="Arial"/>
                <w:sz w:val="24"/>
                <w:szCs w:val="24"/>
              </w:rPr>
              <w:t>dobrovolníky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E85">
              <w:rPr>
                <w:rFonts w:ascii="Arial" w:hAnsi="Arial" w:cs="Arial"/>
                <w:i/>
                <w:sz w:val="24"/>
                <w:szCs w:val="24"/>
              </w:rPr>
              <w:t>(cena bez DPH)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017E85" w:rsidP="00523945" w:rsidRDefault="00017E85" w14:paraId="4E5411CF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823D2A" w14:paraId="052BAAA3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017E85" w:rsidP="00017E85" w:rsidRDefault="00017E85" w14:paraId="3CCEEB7F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>Dny dobrovolnictví v Olomouckém kraji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E85">
              <w:rPr>
                <w:rFonts w:ascii="Arial" w:hAnsi="Arial" w:cs="Arial"/>
                <w:i/>
                <w:sz w:val="24"/>
                <w:szCs w:val="24"/>
              </w:rPr>
              <w:t>(cena bez DPH)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017E85" w:rsidP="00523945" w:rsidRDefault="00017E85" w14:paraId="692D2D31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56778E" w14:paraId="69CCD762" w14:textId="77777777">
        <w:trPr>
          <w:cantSplit/>
          <w:trHeight w:val="737"/>
        </w:trPr>
        <w:tc>
          <w:tcPr>
            <w:tcW w:w="5807" w:type="dxa"/>
            <w:shd w:val="clear" w:color="auto" w:fill="FFFF00"/>
            <w:vAlign w:val="center"/>
          </w:tcPr>
          <w:p w:rsidRPr="0056778E" w:rsidR="00017E85" w:rsidP="00CC5CD2" w:rsidRDefault="00017E85" w14:paraId="773DF006" w14:textId="77777777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56778E">
              <w:rPr>
                <w:rFonts w:ascii="Arial" w:hAnsi="Arial" w:cs="Arial"/>
                <w:b/>
                <w:sz w:val="24"/>
              </w:rPr>
              <w:t>Celková nabídková cena bez DPH</w:t>
            </w:r>
          </w:p>
        </w:tc>
        <w:tc>
          <w:tcPr>
            <w:tcW w:w="3194" w:type="dxa"/>
            <w:shd w:val="clear" w:color="auto" w:fill="FFFF00"/>
            <w:vAlign w:val="center"/>
          </w:tcPr>
          <w:p w:rsidRPr="0056778E" w:rsidR="00017E85" w:rsidP="00523945" w:rsidRDefault="00017E85" w14:paraId="1E2E1AF4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56778E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9E2130" w:rsidTr="00823D2A" w14:paraId="1089544B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="009E2130" w:rsidP="00523945" w:rsidRDefault="00CC5CD2" w14:paraId="726FB526" w14:textId="77777777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DPH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9E2130" w:rsidP="00523945" w:rsidRDefault="00823D2A" w14:paraId="428557E2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A7519C" w:rsidTr="00C26901" w14:paraId="55A8C608" w14:textId="77777777">
        <w:trPr>
          <w:cantSplit/>
          <w:trHeight w:val="737"/>
        </w:trPr>
        <w:tc>
          <w:tcPr>
            <w:tcW w:w="5807" w:type="dxa"/>
            <w:shd w:val="clear" w:color="auto" w:fill="auto"/>
            <w:vAlign w:val="center"/>
          </w:tcPr>
          <w:p w:rsidRPr="00C26901" w:rsidR="00A7519C" w:rsidP="00CC5CD2" w:rsidRDefault="00CC5CD2" w14:paraId="7F7376E4" w14:textId="77777777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26901">
              <w:rPr>
                <w:rFonts w:ascii="Arial" w:hAnsi="Arial" w:cs="Arial"/>
                <w:b/>
                <w:sz w:val="24"/>
              </w:rPr>
              <w:t>Celková nabídková cena vč. DPH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C26901" w:rsidR="00A7519C" w:rsidP="00523945" w:rsidRDefault="00A7519C" w14:paraId="0BA50B22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C26901"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:rsidRPr="001E11D6" w:rsidR="00A7519C" w:rsidP="00A7519C" w:rsidRDefault="00A7519C" w14:paraId="46C200F7" w14:textId="77777777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 w14:paraId="1BABD854" w14:textId="77777777">
      <w:pPr>
        <w:ind w:left="2124" w:hanging="2124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V……………………………….., </w:t>
      </w:r>
      <w:r w:rsidRPr="001E11D6">
        <w:rPr>
          <w:rFonts w:ascii="Arial" w:hAnsi="Arial"/>
          <w:b/>
          <w:sz w:val="28"/>
        </w:rPr>
        <w:t>dne ……………..</w:t>
      </w:r>
    </w:p>
    <w:p w:rsidRPr="001E11D6" w:rsidR="00A7519C" w:rsidP="00A7519C" w:rsidRDefault="00A7519C" w14:paraId="2A96C4C4" w14:textId="77777777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 w14:paraId="75075A28" w14:textId="77777777">
      <w:pPr>
        <w:ind w:left="2124" w:hanging="2124"/>
        <w:rPr>
          <w:b/>
          <w:sz w:val="28"/>
        </w:rPr>
      </w:pPr>
    </w:p>
    <w:p w:rsidR="009E2130" w:rsidP="009E2130" w:rsidRDefault="00A7519C" w14:paraId="361AB142" w14:textId="2D64F72D">
      <w:pPr>
        <w:ind w:left="2124"/>
      </w:pP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="00C26901">
        <w:rPr>
          <w:rFonts w:ascii="Arial" w:hAnsi="Arial"/>
          <w:b/>
          <w:sz w:val="28"/>
        </w:rPr>
        <w:t>P</w:t>
      </w:r>
      <w:r w:rsidRPr="001E11D6">
        <w:rPr>
          <w:rFonts w:ascii="Arial" w:hAnsi="Arial"/>
          <w:b/>
          <w:sz w:val="28"/>
        </w:rPr>
        <w:t xml:space="preserve">odpis </w:t>
      </w:r>
      <w:r>
        <w:rPr>
          <w:rFonts w:ascii="Arial" w:hAnsi="Arial"/>
          <w:b/>
          <w:sz w:val="28"/>
        </w:rPr>
        <w:t>účastníka</w:t>
      </w:r>
    </w:p>
    <w:p w:rsidR="009E2130" w:rsidP="009E2130" w:rsidRDefault="009E2130" w14:paraId="390F0D37" w14:textId="77777777"/>
    <w:p w:rsidR="009E2130" w:rsidP="009E2130" w:rsidRDefault="009E2130" w14:paraId="117AC176" w14:textId="77777777"/>
    <w:p w:rsidR="00A44A53" w:rsidRDefault="00A44A53" w14:paraId="2D5C9479" w14:textId="77777777">
      <w:bookmarkStart w:name="_GoBack" w:id="0"/>
      <w:bookmarkEnd w:id="0"/>
    </w:p>
    <w:sectPr w:rsidR="00A44A53" w:rsidSect="00E656C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284" w:footer="1445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B6EA15" w16cid:paraId="71B12622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A62D4" w:rsidRDefault="006A62D4" w14:paraId="30E126A9" w14:textId="77777777">
      <w:r>
        <w:separator/>
      </w:r>
    </w:p>
  </w:endnote>
  <w:endnote w:type="continuationSeparator" w:id="0">
    <w:p w:rsidR="006A62D4" w:rsidRDefault="006A62D4" w14:paraId="175A144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A05A39" w14:paraId="40B26CD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16B5" w:rsidRDefault="0056778E" w14:paraId="1805380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56778E" w14:paraId="09B53D6A" w14:textId="77777777">
    <w:pPr>
      <w:pStyle w:val="Zpat"/>
      <w:framePr w:wrap="around" w:hAnchor="margin" w:vAnchor="text" w:xAlign="center" w:y="1"/>
      <w:rPr>
        <w:rStyle w:val="slostrnky"/>
      </w:rPr>
    </w:pPr>
  </w:p>
  <w:p w:rsidR="00EF16B5" w:rsidRDefault="0056778E" w14:paraId="0901D14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A62D4" w:rsidRDefault="006A62D4" w14:paraId="1DB1E1F4" w14:textId="77777777">
      <w:r>
        <w:separator/>
      </w:r>
    </w:p>
  </w:footnote>
  <w:footnote w:type="continuationSeparator" w:id="0">
    <w:p w:rsidR="006A62D4" w:rsidRDefault="006A62D4" w14:paraId="4F234A1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2476" w:rsidRDefault="00B12476" w14:paraId="375AAC4B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3EDB47FF" wp14:editId="7D65E477">
          <wp:simplePos x="0" y="0"/>
          <wp:positionH relativeFrom="margin">
            <wp:align>center</wp:align>
          </wp:positionH>
          <wp:positionV relativeFrom="paragraph">
            <wp:posOffset>102484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03A3AEB"/>
    <w:multiLevelType w:val="hybridMultilevel"/>
    <w:tmpl w:val="FE06C59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9"/>
    <w:rsid w:val="00017E85"/>
    <w:rsid w:val="001E2F47"/>
    <w:rsid w:val="002B3167"/>
    <w:rsid w:val="003810B9"/>
    <w:rsid w:val="003D761E"/>
    <w:rsid w:val="00466B2E"/>
    <w:rsid w:val="005378DD"/>
    <w:rsid w:val="0056778E"/>
    <w:rsid w:val="0065010A"/>
    <w:rsid w:val="006A62D4"/>
    <w:rsid w:val="00823D2A"/>
    <w:rsid w:val="008A5B2D"/>
    <w:rsid w:val="008E024D"/>
    <w:rsid w:val="009E2130"/>
    <w:rsid w:val="00A05A39"/>
    <w:rsid w:val="00A44A53"/>
    <w:rsid w:val="00A7519C"/>
    <w:rsid w:val="00B12476"/>
    <w:rsid w:val="00C26901"/>
    <w:rsid w:val="00C6250A"/>
    <w:rsid w:val="00CC5CD2"/>
    <w:rsid w:val="00CF540F"/>
    <w:rsid w:val="00E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0DE94B1"/>
  <w15:docId w15:val="{8F7FB4DA-375A-44FE-AA49-8A5CB26909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51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519C"/>
    <w:pPr>
      <w:tabs>
        <w:tab w:val="left" w:pos="-1701"/>
        <w:tab w:val="left" w:pos="567"/>
      </w:tabs>
      <w:jc w:val="both"/>
    </w:pPr>
    <w:rPr>
      <w:rFonts w:ascii="Arial" w:hAnsi="Arial"/>
      <w:i/>
      <w:sz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A7519C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A751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7519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519C"/>
  </w:style>
  <w:style w:type="paragraph" w:styleId="Podnadpis">
    <w:name w:val="Subtitle"/>
    <w:basedOn w:val="Normln"/>
    <w:link w:val="PodnadpisChar"/>
    <w:qFormat/>
    <w:rsid w:val="00A7519C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odnadpisChar" w:customStyle="true">
    <w:name w:val="Podnadpis Char"/>
    <w:basedOn w:val="Standardnpsmoodstavce"/>
    <w:link w:val="Podnadpis"/>
    <w:rsid w:val="00A7519C"/>
    <w:rPr>
      <w:rFonts w:ascii="Times New Roman" w:hAnsi="Times New Roman" w:eastAsia="Times New Roman" w:cs="Times New Roman"/>
      <w:b/>
      <w:sz w:val="24"/>
      <w:szCs w:val="20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zev">
    <w:name w:val="Title"/>
    <w:basedOn w:val="Normln"/>
    <w:link w:val="NzevChar"/>
    <w:qFormat/>
    <w:rsid w:val="00A7519C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A7519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30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4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247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6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B2E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66B2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B2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66B2E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commentsIds.xml" Type="http://schemas.microsoft.com/office/2016/09/relationships/commentsId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100</properties:Words>
  <properties:Characters>592</properties:Characters>
  <properties:Lines>4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2020-07-13T12:14:00Z</dcterms:created>
  <dc:creator/>
  <dc:description/>
  <cp:keywords/>
  <cp:lastModifiedBy/>
  <dcterms:modified xmlns:xsi="http://www.w3.org/2001/XMLSchema-instance" xsi:type="dcterms:W3CDTF">2020-07-16T09:11:00Z</dcterms:modified>
  <cp:revision>8</cp:revision>
  <dc:subject/>
  <dc:title/>
</cp:coreProperties>
</file>