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07B81" w:rsidR="00A45999" w:rsidP="00CB0F7A" w:rsidRDefault="00CB0F7A" w14:paraId="3D52D877" w14:textId="33536454">
      <w:pPr>
        <w:spacing w:after="0"/>
        <w:jc w:val="center"/>
        <w:rPr>
          <w:b/>
          <w:bCs/>
          <w:sz w:val="32"/>
          <w:szCs w:val="32"/>
        </w:rPr>
      </w:pPr>
      <w:r w:rsidRPr="00407B81">
        <w:rPr>
          <w:b/>
          <w:bCs/>
          <w:sz w:val="32"/>
          <w:szCs w:val="32"/>
        </w:rPr>
        <w:t>Odpověď na dotaz – žádost o vysvětlení zadávacích podmínek</w:t>
      </w:r>
      <w:r w:rsidR="00034296">
        <w:rPr>
          <w:b/>
          <w:bCs/>
          <w:sz w:val="32"/>
          <w:szCs w:val="32"/>
        </w:rPr>
        <w:t xml:space="preserve"> (</w:t>
      </w:r>
      <w:r w:rsidR="00172274">
        <w:rPr>
          <w:b/>
          <w:bCs/>
          <w:sz w:val="32"/>
          <w:szCs w:val="32"/>
        </w:rPr>
        <w:t>4</w:t>
      </w:r>
      <w:r w:rsidR="00034296">
        <w:rPr>
          <w:b/>
          <w:bCs/>
          <w:sz w:val="32"/>
          <w:szCs w:val="32"/>
        </w:rPr>
        <w:t>)</w:t>
      </w:r>
    </w:p>
    <w:p w:rsidR="00CB0F7A" w:rsidP="00CB0F7A" w:rsidRDefault="00CB0F7A" w14:paraId="2E4712EA" w14:textId="77777777">
      <w:pPr>
        <w:spacing w:after="0"/>
        <w:jc w:val="center"/>
        <w:rPr>
          <w:b/>
          <w:bCs/>
        </w:rPr>
      </w:pPr>
    </w:p>
    <w:p w:rsidR="00407B81" w:rsidP="00CB0F7A" w:rsidRDefault="00407B81" w14:paraId="77AD71FF" w14:textId="77777777">
      <w:pPr>
        <w:spacing w:after="0"/>
        <w:jc w:val="both"/>
      </w:pPr>
    </w:p>
    <w:p w:rsidR="00CB0F7A" w:rsidP="00CB0F7A" w:rsidRDefault="00CB0F7A" w14:paraId="53FB3F6B" w14:textId="0D14CF8C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  <w:r>
        <w:t>Zadavateli byl</w:t>
      </w:r>
      <w:r w:rsidR="00407B81">
        <w:t>,</w:t>
      </w:r>
      <w:r>
        <w:t xml:space="preserve"> prostřednictvím jeho smluvního zástupce</w:t>
      </w:r>
      <w:r w:rsidR="00407B81">
        <w:t>,</w:t>
      </w:r>
      <w:r>
        <w:t xml:space="preserve"> doručen dne </w:t>
      </w:r>
      <w:r w:rsidR="0034736B">
        <w:t>4</w:t>
      </w:r>
      <w:r>
        <w:t>.</w:t>
      </w:r>
      <w:r w:rsidR="00490431">
        <w:t>8</w:t>
      </w:r>
      <w:r>
        <w:t>.2020 dotaz – žádost o vysvětlení zadávacích podmínek zadávacího řízení „</w:t>
      </w:r>
      <w:r w:rsidRPr="00407B81">
        <w:t xml:space="preserve">Další vzdělávání zaměstnanců firmy </w:t>
      </w:r>
      <w:proofErr w:type="spellStart"/>
      <w:r w:rsidRPr="00407B81">
        <w:t>EuroAgentur</w:t>
      </w:r>
      <w:proofErr w:type="spellEnd"/>
      <w:r w:rsidRPr="00407B81">
        <w:t xml:space="preserve"> </w:t>
      </w:r>
      <w:proofErr w:type="spellStart"/>
      <w:r w:rsidRPr="00407B81">
        <w:t>Hotels</w:t>
      </w:r>
      <w:proofErr w:type="spellEnd"/>
      <w:r w:rsidRPr="00407B81">
        <w:t xml:space="preserve"> &amp; </w:t>
      </w:r>
      <w:proofErr w:type="spellStart"/>
      <w:r w:rsidRPr="00407B81">
        <w:t>Travel</w:t>
      </w:r>
      <w:proofErr w:type="spellEnd"/>
      <w:r w:rsidRPr="00407B81">
        <w:t>“, číslo zakázky 13531, Operační program Zaměstnanost, kdy anonymizované znění tohoto dotazu uvádíme níže:</w:t>
      </w:r>
    </w:p>
    <w:p w:rsidR="00CB0F7A" w:rsidP="00CB0F7A" w:rsidRDefault="00CB0F7A" w14:paraId="68BCC868" w14:textId="77777777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</w:p>
    <w:p w:rsidR="0034736B" w:rsidP="0034736B" w:rsidRDefault="00CB0F7A" w14:paraId="6E8933E7" w14:textId="77777777">
      <w:r>
        <w:t>„</w:t>
      </w:r>
      <w:r w:rsidR="0034736B">
        <w:t>Vážený pane magistře,</w:t>
      </w:r>
    </w:p>
    <w:p w:rsidR="0034736B" w:rsidP="0034736B" w:rsidRDefault="0034736B" w14:paraId="2099238D" w14:textId="77777777">
      <w:r>
        <w:t xml:space="preserve">dovolte mi položit Vám dotaz k veřejné zakázce Další vzdělávání zaměstnanců firmy </w:t>
      </w:r>
      <w:proofErr w:type="spellStart"/>
      <w:r>
        <w:t>EuroAgentur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&amp; </w:t>
      </w:r>
      <w:proofErr w:type="spellStart"/>
      <w:r>
        <w:t>Travel</w:t>
      </w:r>
      <w:proofErr w:type="spellEnd"/>
      <w:r>
        <w:t>:</w:t>
      </w:r>
    </w:p>
    <w:p w:rsidR="0034736B" w:rsidP="0034736B" w:rsidRDefault="0034736B" w14:paraId="2DF5A1BB" w14:textId="77777777">
      <w:r>
        <w:t>V požadavcích na prokázání kvalifikace dodavatele se uvádí, že každý lektor provedl v každém z posledních 5 let lektorskou činnost v oboru měkkých a manažerských dovedností. Skutečně je tento požadavek i pro lektory pro část II. Obecné IT? Děkuji.</w:t>
      </w:r>
    </w:p>
    <w:p w:rsidR="0034736B" w:rsidP="0034736B" w:rsidRDefault="0034736B" w14:paraId="434A3DAD" w14:textId="77777777"/>
    <w:p w:rsidR="0034736B" w:rsidP="0034736B" w:rsidRDefault="0034736B" w14:paraId="122CFF46" w14:textId="77777777">
      <w:pPr>
        <w:rPr>
          <w:color w:val="000000"/>
          <w:lang w:eastAsia="cs-CZ"/>
        </w:rPr>
      </w:pPr>
      <w:r>
        <w:rPr>
          <w:color w:val="000000"/>
          <w:lang w:eastAsia="cs-CZ"/>
        </w:rPr>
        <w:t>Pevné zdraví!</w:t>
      </w:r>
    </w:p>
    <w:p w:rsidRPr="00CB0F7A" w:rsidR="00CB0F7A" w:rsidP="00CB0F7A" w:rsidRDefault="00407B81" w14:paraId="58D1B4E0" w14:textId="77777777">
      <w:pPr>
        <w:rPr>
          <w:i/>
          <w:iCs/>
        </w:rPr>
      </w:pPr>
      <w:r>
        <w:rPr>
          <w:i/>
          <w:iCs/>
        </w:rPr>
        <w:t>p</w:t>
      </w:r>
      <w:r w:rsidR="00CB0F7A">
        <w:rPr>
          <w:i/>
          <w:iCs/>
        </w:rPr>
        <w:t>odpis“</w:t>
      </w:r>
    </w:p>
    <w:p w:rsidR="00CB0F7A" w:rsidP="00CB0F7A" w:rsidRDefault="00CB0F7A" w14:paraId="0014DD01" w14:textId="77777777">
      <w:pPr>
        <w:spacing w:after="0"/>
        <w:jc w:val="both"/>
      </w:pPr>
    </w:p>
    <w:p w:rsidR="00407B81" w:rsidP="00CB0F7A" w:rsidRDefault="00407B81" w14:paraId="3B6F2ADB" w14:textId="11F5A591">
      <w:pPr>
        <w:spacing w:after="0"/>
        <w:jc w:val="both"/>
      </w:pPr>
      <w:r>
        <w:t>Níže uvádíme odpověď na vznesen</w:t>
      </w:r>
      <w:r w:rsidR="0023372E">
        <w:t>ý</w:t>
      </w:r>
      <w:r>
        <w:t xml:space="preserve"> dotaz – žádost o vysvětlení zadávacích podmínek tak, jak byla dnešního dne prostřednictvím e-mailu zaslána tazateli:</w:t>
      </w:r>
    </w:p>
    <w:p w:rsidR="00407B81" w:rsidP="00CB0F7A" w:rsidRDefault="00407B81" w14:paraId="32CBF5F1" w14:textId="77777777">
      <w:pPr>
        <w:spacing w:after="0"/>
        <w:jc w:val="both"/>
      </w:pPr>
    </w:p>
    <w:p w:rsidRPr="00407B81" w:rsidR="00407B81" w:rsidP="00407B81" w:rsidRDefault="00407B81" w14:paraId="55A6F29F" w14:textId="77777777">
      <w:r w:rsidRPr="00407B81">
        <w:t>„Dobrý den,</w:t>
      </w:r>
    </w:p>
    <w:p w:rsidRPr="00407B81" w:rsidR="00407B81" w:rsidP="00407B81" w:rsidRDefault="00407B81" w14:paraId="00B68FF6" w14:textId="5B6BC0F6">
      <w:r w:rsidRPr="00407B81">
        <w:t>k Vaš</w:t>
      </w:r>
      <w:r w:rsidR="0023372E">
        <w:t>emu</w:t>
      </w:r>
      <w:r w:rsidRPr="00407B81">
        <w:t xml:space="preserve"> dotaz</w:t>
      </w:r>
      <w:r w:rsidR="0023372E">
        <w:t>u</w:t>
      </w:r>
      <w:r w:rsidRPr="00407B81">
        <w:t xml:space="preserve"> si, jako smluvní zástupce zadavatele, dovolíme uvést následující: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8975"/>
      </w:tblGrid>
      <w:tr w:rsidRPr="00BC3248" w:rsidR="00BC3248" w:rsidTr="007116C2" w14:paraId="19903288" w14:textId="77777777">
        <w:trPr>
          <w:trHeight w:val="1713"/>
        </w:trPr>
        <w:tc>
          <w:tcPr>
            <w:tcW w:w="8975" w:type="dxa"/>
          </w:tcPr>
          <w:p w:rsidR="00DD5BD8" w:rsidP="002B4BBA" w:rsidRDefault="00EA2E68" w14:paraId="7A854B5F" w14:textId="2B997C38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Odpověď </w:t>
            </w:r>
            <w:r w:rsidR="00D105E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na tento dotaz je již obsažena v rámci </w:t>
            </w:r>
            <w:r w:rsidR="002835A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Odpovědi na dotaz k zadávacím podmínkám č. 3</w:t>
            </w:r>
            <w:r w:rsidR="00090E3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, která byla uveřejněna na</w:t>
            </w:r>
            <w:r w:rsidR="00DD5BD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:</w:t>
            </w:r>
          </w:p>
          <w:p w:rsidR="00CD6118" w:rsidP="002B4BBA" w:rsidRDefault="00CD6118" w14:paraId="3A3F4A55" w14:textId="7777777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Pr="00B37779" w:rsidR="00BC3248" w:rsidP="002B4BBA" w:rsidRDefault="00651CF6" w14:paraId="5FEFF736" w14:textId="43E3F61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true" r:id="rId8">
              <w:r w:rsidRPr="00B37779" w:rsidR="00CD6118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https://www.esfcr.cz/zadavaci-rizeni-opz/-/asset_publisher/0vxsQYRpZsom/content/dalsi-vzdelavani-zamestnancu-firmy-euroagentur-hotels-trav-1?inheritRedirect=false</w:t>
              </w:r>
            </w:hyperlink>
          </w:p>
          <w:p w:rsidR="00642589" w:rsidP="002B4BBA" w:rsidRDefault="00642589" w14:paraId="6B28A055" w14:textId="7777777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Pr="00BC3248" w:rsidR="00DD5BD8" w:rsidP="002B4BBA" w:rsidRDefault="00DD5BD8" w14:paraId="596883AC" w14:textId="0FB9A4B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:rsidR="00407B81" w:rsidP="00407B81" w:rsidRDefault="00407B81" w14:paraId="2E4ADB2C" w14:textId="77777777">
      <w:pPr>
        <w:spacing w:before="100" w:beforeAutospacing="true" w:after="100" w:afterAutospacing="true"/>
      </w:pPr>
      <w:r>
        <w:t>Hezký den</w:t>
      </w:r>
    </w:p>
    <w:p w:rsidR="00EF3546" w:rsidP="00407B81" w:rsidRDefault="00EF3546" w14:paraId="03AD9A67" w14:textId="77777777">
      <w:pPr>
        <w:spacing w:after="0"/>
        <w:rPr>
          <w:rFonts w:eastAsiaTheme="minorEastAsia"/>
          <w:i/>
          <w:iCs/>
          <w:noProof/>
        </w:rPr>
      </w:pPr>
    </w:p>
    <w:p w:rsidR="00EF3546" w:rsidP="00407B81" w:rsidRDefault="00EF3546" w14:paraId="13B2FB0B" w14:textId="77777777">
      <w:pPr>
        <w:spacing w:after="0"/>
        <w:rPr>
          <w:rFonts w:eastAsiaTheme="minorEastAsia"/>
          <w:i/>
          <w:iCs/>
          <w:noProof/>
        </w:rPr>
      </w:pPr>
    </w:p>
    <w:p w:rsidR="00407B81" w:rsidP="00407B81" w:rsidRDefault="00407B81" w14:paraId="08C6F5F6" w14:textId="36090935">
      <w:pPr>
        <w:spacing w:after="0"/>
        <w:rPr>
          <w:rFonts w:eastAsiaTheme="minorEastAsia"/>
          <w:i/>
          <w:iCs/>
          <w:noProof/>
        </w:rPr>
      </w:pPr>
      <w:r>
        <w:rPr>
          <w:rFonts w:eastAsiaTheme="minorEastAsia"/>
          <w:i/>
          <w:iCs/>
          <w:noProof/>
        </w:rPr>
        <w:t>Mgr. Václav Burda</w:t>
      </w:r>
    </w:p>
    <w:p w:rsidR="00407B81" w:rsidP="00407B81" w:rsidRDefault="00407B81" w14:paraId="53D6A313" w14:textId="77777777">
      <w:pPr>
        <w:rPr>
          <w:rFonts w:eastAsiaTheme="minorEastAsia"/>
          <w:noProof/>
        </w:rPr>
      </w:pPr>
      <w:r>
        <w:rPr>
          <w:rFonts w:eastAsiaTheme="minorEastAsia"/>
          <w:noProof/>
        </w:rPr>
        <w:t>za smluvního zástupce zadavatele</w:t>
      </w:r>
    </w:p>
    <w:p w:rsidR="00681FC7" w:rsidP="00407B81" w:rsidRDefault="00407B81" w14:paraId="3C78A7B1" w14:textId="77777777">
      <w:pPr>
        <w:spacing w:after="0"/>
        <w:jc w:val="both"/>
        <w:rPr>
          <w:rFonts w:ascii="Book Antiqua" w:hAnsi="Book Antiqua" w:eastAsiaTheme="minorEastAsia"/>
          <w:noProof/>
          <w:color w:val="009999"/>
        </w:rPr>
      </w:pPr>
      <w:r>
        <w:rPr>
          <w:rFonts w:ascii="Book Antiqua" w:hAnsi="Book Antiqua" w:eastAsiaTheme="minorEastAsia"/>
          <w:noProof/>
          <w:color w:val="009999"/>
        </w:rPr>
        <w:t>Burdová advokátní kancelář, s.r.o.</w:t>
      </w:r>
    </w:p>
    <w:p w:rsidRPr="00CB0F7A" w:rsidR="00407B81" w:rsidP="00407B81" w:rsidRDefault="00681FC7" w14:paraId="6C3AFF65" w14:textId="51A18673">
      <w:pPr>
        <w:spacing w:after="0"/>
        <w:jc w:val="both"/>
      </w:pPr>
      <w:r>
        <w:rPr>
          <w:rFonts w:ascii="Book Antiqua" w:hAnsi="Book Antiqua" w:eastAsiaTheme="minorEastAsia"/>
          <w:noProof/>
          <w:color w:val="009999"/>
        </w:rPr>
        <w:t>……….</w:t>
      </w:r>
      <w:r w:rsidRPr="00407B81" w:rsidR="00407B81">
        <w:t>“</w:t>
      </w:r>
    </w:p>
    <w:sectPr w:rsidRPr="00CB0F7A" w:rsidR="0040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E164031"/>
    <w:multiLevelType w:val="multilevel"/>
    <w:tmpl w:val="9EC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C664ED0"/>
    <w:multiLevelType w:val="hybridMultilevel"/>
    <w:tmpl w:val="5E94BA7E"/>
    <w:lvl w:ilvl="0" w:tplc="E9D061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A"/>
    <w:rsid w:val="00002D95"/>
    <w:rsid w:val="00034296"/>
    <w:rsid w:val="00090E37"/>
    <w:rsid w:val="00172274"/>
    <w:rsid w:val="00221DB1"/>
    <w:rsid w:val="0023372E"/>
    <w:rsid w:val="002835A9"/>
    <w:rsid w:val="00295AF9"/>
    <w:rsid w:val="002B4BBA"/>
    <w:rsid w:val="0034736B"/>
    <w:rsid w:val="00407B81"/>
    <w:rsid w:val="00490431"/>
    <w:rsid w:val="00530332"/>
    <w:rsid w:val="0057183F"/>
    <w:rsid w:val="00616A35"/>
    <w:rsid w:val="00617DC3"/>
    <w:rsid w:val="00642589"/>
    <w:rsid w:val="00651CF6"/>
    <w:rsid w:val="00681FC7"/>
    <w:rsid w:val="007116C2"/>
    <w:rsid w:val="00711723"/>
    <w:rsid w:val="0075552F"/>
    <w:rsid w:val="00A02A20"/>
    <w:rsid w:val="00A45999"/>
    <w:rsid w:val="00B37779"/>
    <w:rsid w:val="00B6598F"/>
    <w:rsid w:val="00BC3248"/>
    <w:rsid w:val="00BD610E"/>
    <w:rsid w:val="00CB0F7A"/>
    <w:rsid w:val="00CB49E7"/>
    <w:rsid w:val="00CD6118"/>
    <w:rsid w:val="00D105E4"/>
    <w:rsid w:val="00DB13BE"/>
    <w:rsid w:val="00DD5BD8"/>
    <w:rsid w:val="00EA2E68"/>
    <w:rsid w:val="00E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EC61530"/>
  <w15:docId w15:val="{B827927B-FB20-495C-80DF-E5B960978E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B81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407B81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407B81"/>
    <w:pPr>
      <w:spacing w:before="60" w:after="60" w:line="240" w:lineRule="auto"/>
      <w:ind w:left="57" w:right="57"/>
    </w:pPr>
    <w:rPr>
      <w:color w:val="080808"/>
      <w:sz w:val="20"/>
    </w:rPr>
  </w:style>
  <w:style w:type="paragraph" w:styleId="Default" w:customStyle="true">
    <w:name w:val="Default"/>
    <w:rsid w:val="00BC324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18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83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7779"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298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2038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30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98715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esfcr.cz/zadavaci-rizeni-opz/-/asset_publisher/0vxsQYRpZsom/content/dalsi-vzdelavani-zamestnancu-firmy-euroagentur-hotels-trav-1?inheritRedirect=false" Type="http://schemas.openxmlformats.org/officeDocument/2006/relationships/hyperlink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theme/theme1.xml" Type="http://schemas.openxmlformats.org/officeDocument/2006/relationships/theme" Id="rId10"/>
    <Relationship Target="numbering.xml" Type="http://schemas.openxmlformats.org/officeDocument/2006/relationships/numbering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7012FD5B83D5B4EA6513F8C18CBDF84" ma:contentTypeName="Dokument" ma:contentTypeScope="" ma:contentTypeVersion="12" ma:versionID="caecb7d060f9c8ce514c76a1599430cb">
  <xsd:schema xmlns:xsd="http://www.w3.org/2001/XMLSchema" xmlns:ns2="e2a03eb0-d6ba-4f3a-8f32-484ab83a9f32" xmlns:ns3="b922d3de-922a-4a42-a1b6-154d64d188a6" xmlns:p="http://schemas.microsoft.com/office/2006/metadata/properties" xmlns:xs="http://www.w3.org/2001/XMLSchema" ma:fieldsID="a349fe4172970658561a41de8f1161f1" ma:root="true" ns2:_="" ns3:_="" targetNamespace="http://schemas.microsoft.com/office/2006/metadata/properties">
    <xsd:import namespace="e2a03eb0-d6ba-4f3a-8f32-484ab83a9f32"/>
    <xsd:import namespace="b922d3de-922a-4a42-a1b6-154d64d1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2a03eb0-d6ba-4f3a-8f32-484ab83a9f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Extracted Text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b922d3de-922a-4a42-a1b6-154d64d188a6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F16B4-5837-4E23-8C77-2497814B5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C54BCA-6012-4FA1-97D0-36E672359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09CC2-440E-4AA3-9F6B-FF063E8E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03eb0-d6ba-4f3a-8f32-484ab83a9f32"/>
    <ds:schemaRef ds:uri="b922d3de-922a-4a42-a1b6-154d64d1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231</properties:Words>
  <properties:Characters>1369</properties:Characters>
  <properties:Lines>11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2020-08-04T13:16:00Z</dcterms:created>
  <dc:creator/>
  <dc:description/>
  <cp:keywords/>
  <cp:lastModifiedBy/>
  <dcterms:modified xmlns:xsi="http://www.w3.org/2001/XMLSchema-instance" xsi:type="dcterms:W3CDTF">2020-08-04T13:16:00Z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0x01010037012FD5B83D5B4EA6513F8C18CBDF84</vt:lpwstr>
  </prop:property>
</prop:Properties>
</file>