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Pr="009F5798" w:rsidR="009F5798" w:rsidP="009F5798" w:rsidRDefault="009F5798" w14:paraId="1242669B" w14:textId="38B40F9A">
      <w:pPr>
        <w:outlineLvl w:val="0"/>
        <w:rPr>
          <w:rFonts w:ascii="Calibri" w:hAnsi="Calibri" w:cs="Calibri"/>
        </w:rPr>
      </w:pPr>
      <w:bookmarkStart w:name="_Hlk491784263" w:id="0"/>
      <w:r w:rsidRPr="009F5798">
        <w:rPr>
          <w:rFonts w:ascii="Calibri" w:hAnsi="Calibri" w:cs="Calibri"/>
        </w:rPr>
        <w:t>Příloha č. 3 – Návrh smlouvy</w:t>
      </w:r>
    </w:p>
    <w:p w:rsidRPr="005D34CC" w:rsidR="00D45366" w:rsidP="00D45366" w:rsidRDefault="00073B7F" w14:paraId="1724398C" w14:textId="0FCBA33F">
      <w:pPr>
        <w:jc w:val="center"/>
        <w:outlineLvl w:val="0"/>
        <w:rPr>
          <w:rFonts w:ascii="Calibri" w:hAnsi="Calibri" w:cs="Calibri"/>
          <w:b/>
        </w:rPr>
      </w:pPr>
      <w:r w:rsidRPr="005D34CC">
        <w:rPr>
          <w:rFonts w:ascii="Calibri" w:hAnsi="Calibri" w:cs="Calibri"/>
          <w:b/>
        </w:rPr>
        <w:t xml:space="preserve">Smlouva o </w:t>
      </w:r>
      <w:r w:rsidRPr="005D34CC" w:rsidR="00947BD1">
        <w:rPr>
          <w:rFonts w:ascii="Calibri" w:hAnsi="Calibri" w:cs="Calibri"/>
          <w:b/>
        </w:rPr>
        <w:t xml:space="preserve">zajištění odborného proškolení zaměstnanců </w:t>
      </w:r>
      <w:r w:rsidR="00295BFE">
        <w:rPr>
          <w:rFonts w:ascii="Calibri" w:hAnsi="Calibri" w:cs="Calibri"/>
          <w:b/>
        </w:rPr>
        <w:t xml:space="preserve">v rámci </w:t>
      </w:r>
      <w:r w:rsidRPr="005D34CC" w:rsidR="00D45366">
        <w:rPr>
          <w:rFonts w:ascii="Calibri" w:hAnsi="Calibri" w:cs="Calibri"/>
          <w:b/>
        </w:rPr>
        <w:t xml:space="preserve">projektu </w:t>
      </w:r>
      <w:r w:rsidR="00ED1A9D">
        <w:rPr>
          <w:rFonts w:ascii="Calibri" w:hAnsi="Calibri" w:cs="Calibri"/>
          <w:b/>
        </w:rPr>
        <w:t>OPZ</w:t>
      </w:r>
    </w:p>
    <w:p w:rsidRPr="005D34CC" w:rsidR="00D45366" w:rsidP="00D45366" w:rsidRDefault="00A80EBD" w14:paraId="63C07671" w14:textId="1B03009D">
      <w:pPr>
        <w:jc w:val="center"/>
        <w:outlineLvl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</w:t>
      </w:r>
      <w:r w:rsidR="00D84F83">
        <w:rPr>
          <w:rFonts w:ascii="Calibri" w:hAnsi="Calibri" w:cs="Calibri"/>
          <w:b/>
        </w:rPr>
        <w:t xml:space="preserve"> veřejné zakázky </w:t>
      </w:r>
      <w:r w:rsidR="00B20D56">
        <w:rPr>
          <w:rFonts w:ascii="Calibri" w:hAnsi="Calibri" w:cs="Calibri"/>
          <w:b/>
        </w:rPr>
        <w:t>Podnikové vzdělávání zaměstnanců II.</w:t>
      </w:r>
    </w:p>
    <w:bookmarkEnd w:id="0"/>
    <w:p w:rsidRPr="005D34CC" w:rsidR="00DB39AC" w:rsidP="00DB39AC" w:rsidRDefault="00316AFA" w14:paraId="698CAAEF" w14:textId="77777777">
      <w:pPr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false" relativeHeight="251657728" behindDoc="false" locked="false" layoutInCell="true" allowOverlap="true" wp14:anchorId="439D9556" wp14:editId="0F76E56D">
                <wp:simplePos x="0" y="0"/>
                <wp:positionH relativeFrom="column">
                  <wp:posOffset>0</wp:posOffset>
                </wp:positionH>
                <wp:positionV relativeFrom="paragraph">
                  <wp:posOffset>109220</wp:posOffset>
                </wp:positionV>
                <wp:extent cx="5829300" cy="0"/>
                <wp:effectExtent l="10795" t="6985" r="27305" b="31115"/>
                <wp:wrapNone/>
                <wp:docPr id="3" name="Line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5829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from="0,8.6pt" to="459pt,8.6pt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id="Line 2" o:spid="_x0000_s1026"/>
            </w:pict>
          </mc:Fallback>
        </mc:AlternateContent>
      </w:r>
    </w:p>
    <w:p w:rsidRPr="005D34CC" w:rsidR="00073B7F" w:rsidP="00C86CCD" w:rsidRDefault="00073B7F" w14:paraId="54868384" w14:textId="77777777">
      <w:pPr>
        <w:jc w:val="center"/>
        <w:rPr>
          <w:rFonts w:ascii="Calibri" w:hAnsi="Calibri" w:cs="Calibri"/>
          <w:sz w:val="22"/>
          <w:szCs w:val="22"/>
        </w:rPr>
      </w:pPr>
    </w:p>
    <w:p w:rsidRPr="005D34CC" w:rsidR="00CA5EAE" w:rsidP="00C86CCD" w:rsidRDefault="00DB39AC" w14:paraId="47703FFC" w14:textId="77777777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kterou v souladu s</w:t>
      </w:r>
      <w:r w:rsidR="000A2AA0">
        <w:rPr>
          <w:rFonts w:ascii="Calibri" w:hAnsi="Calibri" w:cs="Calibri"/>
          <w:sz w:val="22"/>
          <w:szCs w:val="22"/>
        </w:rPr>
        <w:t> ustanovením § 1746 odst. 2 zákona č. 89/2012 Sb.,</w:t>
      </w:r>
      <w:r w:rsidR="00E874AF">
        <w:rPr>
          <w:rFonts w:ascii="Calibri" w:hAnsi="Calibri" w:cs="Calibri"/>
          <w:sz w:val="22"/>
          <w:szCs w:val="22"/>
        </w:rPr>
        <w:t> občanský zákoník</w:t>
      </w:r>
      <w:r w:rsidRPr="005D34CC" w:rsidR="002C0F21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v platném znění, dnešního dne, měsíce a roku uzavřel</w:t>
      </w:r>
      <w:r w:rsidRPr="005D34CC" w:rsidR="00953B2F">
        <w:rPr>
          <w:rFonts w:ascii="Calibri" w:hAnsi="Calibri" w:cs="Calibri"/>
          <w:sz w:val="22"/>
          <w:szCs w:val="22"/>
        </w:rPr>
        <w:t>y</w:t>
      </w:r>
      <w:r w:rsidRPr="005D34CC">
        <w:rPr>
          <w:rFonts w:ascii="Calibri" w:hAnsi="Calibri" w:cs="Calibri"/>
          <w:sz w:val="22"/>
          <w:szCs w:val="22"/>
        </w:rPr>
        <w:t>:</w:t>
      </w:r>
    </w:p>
    <w:p w:rsidRPr="005D34CC" w:rsidR="00073B7F" w:rsidP="00C86CCD" w:rsidRDefault="00073B7F" w14:paraId="38538901" w14:textId="77777777">
      <w:pPr>
        <w:jc w:val="center"/>
        <w:rPr>
          <w:rFonts w:ascii="Calibri" w:hAnsi="Calibri" w:cs="Calibri"/>
          <w:sz w:val="22"/>
          <w:szCs w:val="22"/>
        </w:rPr>
      </w:pPr>
    </w:p>
    <w:tbl>
      <w:tblPr>
        <w:tblStyle w:val="Mkatabulky"/>
        <w:tblpPr w:leftFromText="141" w:rightFromText="141" w:vertAnchor="text" w:horzAnchor="margin" w:tblpY="168"/>
        <w:tblW w:w="939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0" w:lastRow="0" w:firstColumn="0" w:lastColumn="0" w:noHBand="0" w:noVBand="0" w:val="0000"/>
      </w:tblPr>
      <w:tblGrid>
        <w:gridCol w:w="1800"/>
        <w:gridCol w:w="3657"/>
        <w:gridCol w:w="3892"/>
        <w:gridCol w:w="46"/>
      </w:tblGrid>
      <w:tr w:rsidRPr="005D34CC" w:rsidR="001D1B9C" w:rsidTr="00AE6E56" w14:paraId="3548B408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77BBB8C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b/>
                <w:sz w:val="22"/>
                <w:szCs w:val="22"/>
              </w:rPr>
              <w:t>Objednatel:</w:t>
            </w:r>
            <w:r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657" w:type="dxa"/>
          </w:tcPr>
          <w:p w:rsidRPr="00BA1C1D" w:rsidR="001D1B9C" w:rsidP="00BA1C1D" w:rsidRDefault="00BA1C1D" w14:paraId="77AC0307" w14:textId="3F263A15">
            <w:pPr>
              <w:rPr>
                <w:b/>
                <w:bCs/>
              </w:rPr>
            </w:pPr>
            <w:proofErr w:type="spellStart"/>
            <w:r w:rsidRPr="00BA1C1D">
              <w:rPr>
                <w:rStyle w:val="preformatted"/>
                <w:b/>
                <w:bCs/>
              </w:rPr>
              <w:t>Heimstaden</w:t>
            </w:r>
            <w:proofErr w:type="spellEnd"/>
            <w:r w:rsidRPr="00BA1C1D">
              <w:rPr>
                <w:rStyle w:val="preformatted"/>
                <w:b/>
                <w:bCs/>
              </w:rPr>
              <w:t xml:space="preserve"> Czech s.r.o.</w:t>
            </w:r>
          </w:p>
        </w:tc>
        <w:tc>
          <w:tcPr>
            <w:tcW w:w="3938" w:type="dxa"/>
            <w:gridSpan w:val="2"/>
          </w:tcPr>
          <w:p w:rsidRPr="005D34CC" w:rsidR="001D1B9C" w:rsidP="00AE6E56" w:rsidRDefault="001D1B9C" w14:paraId="1CFD1CDB" w14:textId="77777777">
            <w:pPr>
              <w:tabs>
                <w:tab w:val="left" w:pos="3960"/>
              </w:tabs>
              <w:spacing w:line="320" w:lineRule="atLeast"/>
              <w:ind w:left="4158" w:hanging="3978"/>
              <w:jc w:val="both"/>
              <w:rPr>
                <w:rFonts w:ascii="Calibri" w:hAnsi="Calibri" w:cs="Calibri"/>
                <w:b/>
              </w:rPr>
            </w:pPr>
          </w:p>
        </w:tc>
      </w:tr>
      <w:tr w:rsidRPr="005D34CC" w:rsidR="001D1B9C" w:rsidTr="00AE6E56" w14:paraId="00C2EA99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412F72C5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3657" w:type="dxa"/>
          </w:tcPr>
          <w:p w:rsidRPr="005161AC" w:rsidR="001D1B9C" w:rsidP="00BE2F14" w:rsidRDefault="007D765D" w14:paraId="5452BD91" w14:textId="7E0C1188">
            <w:pPr>
              <w:rPr>
                <w:rFonts w:asciiTheme="majorHAnsi" w:hAnsiTheme="majorHAnsi"/>
                <w:sz w:val="22"/>
                <w:szCs w:val="22"/>
              </w:rPr>
            </w:pPr>
            <w:r w:rsidRPr="005161AC">
              <w:rPr>
                <w:rFonts w:asciiTheme="majorHAnsi" w:hAnsiTheme="majorHAnsi"/>
                <w:sz w:val="22"/>
                <w:szCs w:val="22"/>
              </w:rPr>
              <w:t>Gregorova 2582/3</w:t>
            </w:r>
            <w:r w:rsidR="000B13AD">
              <w:rPr>
                <w:rFonts w:asciiTheme="majorHAnsi" w:hAnsiTheme="majorHAnsi"/>
                <w:sz w:val="22"/>
                <w:szCs w:val="22"/>
              </w:rPr>
              <w:t xml:space="preserve">, </w:t>
            </w:r>
          </w:p>
          <w:p w:rsidRPr="005161AC" w:rsidR="001D1B9C" w:rsidP="00BE2F14" w:rsidRDefault="007D765D" w14:paraId="053F40E4" w14:textId="77777777">
            <w:pPr>
              <w:rPr>
                <w:rFonts w:asciiTheme="majorHAnsi" w:hAnsiTheme="majorHAnsi"/>
                <w:sz w:val="22"/>
                <w:szCs w:val="22"/>
              </w:rPr>
            </w:pPr>
            <w:r w:rsidRPr="005161AC">
              <w:rPr>
                <w:rFonts w:asciiTheme="majorHAnsi" w:hAnsiTheme="majorHAnsi"/>
                <w:sz w:val="22"/>
                <w:szCs w:val="22"/>
              </w:rPr>
              <w:t>702 00 Ostrava-Moravská Ostrava</w:t>
            </w:r>
          </w:p>
        </w:tc>
        <w:tc>
          <w:tcPr>
            <w:tcW w:w="3938" w:type="dxa"/>
            <w:gridSpan w:val="2"/>
          </w:tcPr>
          <w:p w:rsidRPr="005D34CC" w:rsidR="001D1B9C" w:rsidP="00BE2F14" w:rsidRDefault="001D1B9C" w14:paraId="66A91CCE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D96844" w:rsidTr="00AE6E56" w14:paraId="37C6A676" w14:textId="77777777">
        <w:trPr>
          <w:gridAfter w:val="1"/>
          <w:wAfter w:w="46" w:type="dxa"/>
          <w:trHeight w:val="340"/>
        </w:trPr>
        <w:tc>
          <w:tcPr>
            <w:tcW w:w="1800" w:type="dxa"/>
          </w:tcPr>
          <w:p w:rsidRPr="005D34CC" w:rsidR="00D96844" w:rsidP="00E755F5" w:rsidRDefault="00D96844" w14:paraId="50AEA84D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jednající:</w:t>
            </w:r>
          </w:p>
        </w:tc>
        <w:tc>
          <w:tcPr>
            <w:tcW w:w="7549" w:type="dxa"/>
            <w:gridSpan w:val="2"/>
          </w:tcPr>
          <w:p w:rsidRPr="00A13075" w:rsidR="00D96844" w:rsidP="000A2AA0" w:rsidRDefault="00BA1C1D" w14:paraId="577B7F11" w14:textId="19A1561A">
            <w:pPr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Zdeněk Horníček</w:t>
            </w:r>
            <w:r w:rsidR="00D96844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Pr="00D96844" w:rsidR="00D96844">
              <w:rPr>
                <w:rFonts w:asciiTheme="majorHAnsi" w:hAnsiTheme="majorHAnsi"/>
                <w:sz w:val="22"/>
                <w:szCs w:val="22"/>
              </w:rPr>
              <w:t xml:space="preserve">osoba oprávněná zastupovat zadavatele na základě </w:t>
            </w:r>
            <w:r w:rsidR="007D765D">
              <w:rPr>
                <w:rFonts w:asciiTheme="majorHAnsi" w:hAnsiTheme="majorHAnsi"/>
                <w:sz w:val="22"/>
                <w:szCs w:val="22"/>
              </w:rPr>
              <w:t>pověření</w:t>
            </w:r>
          </w:p>
        </w:tc>
      </w:tr>
      <w:tr w:rsidRPr="005D34CC" w:rsidR="001D1B9C" w:rsidTr="00AE6E56" w14:paraId="39F566FB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5AECDD4C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3657" w:type="dxa"/>
          </w:tcPr>
          <w:p w:rsidRPr="00A13075" w:rsidR="001D1B9C" w:rsidP="003B3653" w:rsidRDefault="00BA1C1D" w14:paraId="4BF2A40B" w14:textId="651C72C3">
            <w:pPr>
              <w:rPr>
                <w:rFonts w:asciiTheme="majorHAnsi" w:hAnsiTheme="majorHAnsi"/>
                <w:sz w:val="22"/>
                <w:szCs w:val="22"/>
              </w:rPr>
            </w:pPr>
            <w:r w:rsidRPr="00A13075">
              <w:rPr>
                <w:rFonts w:asciiTheme="majorHAnsi" w:hAnsiTheme="majorHAnsi"/>
                <w:sz w:val="22"/>
                <w:szCs w:val="22"/>
              </w:rPr>
              <w:t>05253268</w:t>
            </w:r>
          </w:p>
        </w:tc>
        <w:tc>
          <w:tcPr>
            <w:tcW w:w="3938" w:type="dxa"/>
            <w:gridSpan w:val="2"/>
          </w:tcPr>
          <w:p w:rsidRPr="005D34CC" w:rsidR="001D1B9C" w:rsidP="003B3653" w:rsidRDefault="001D1B9C" w14:paraId="368C285E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1D1B9C" w:rsidTr="00AE6E56" w14:paraId="0A83167D" w14:textId="77777777">
        <w:trPr>
          <w:trHeight w:val="340"/>
        </w:trPr>
        <w:tc>
          <w:tcPr>
            <w:tcW w:w="1800" w:type="dxa"/>
          </w:tcPr>
          <w:p w:rsidRPr="005D34CC" w:rsidR="001D1B9C" w:rsidP="00E755F5" w:rsidRDefault="001D1B9C" w14:paraId="167C73F1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3657" w:type="dxa"/>
          </w:tcPr>
          <w:p w:rsidRPr="00D96844" w:rsidR="001D1B9C" w:rsidP="00C41542" w:rsidRDefault="00A80EBD" w14:paraId="3F78A657" w14:textId="4BE69F69">
            <w:pPr>
              <w:rPr>
                <w:rFonts w:ascii="Calibri" w:hAnsi="Calibri" w:cs="Calibri"/>
                <w:sz w:val="22"/>
                <w:szCs w:val="22"/>
              </w:rPr>
            </w:pPr>
            <w:r w:rsidRPr="00A80EBD">
              <w:rPr>
                <w:rFonts w:asciiTheme="majorHAnsi" w:hAnsiTheme="majorHAnsi"/>
                <w:sz w:val="22"/>
                <w:szCs w:val="22"/>
              </w:rPr>
              <w:t>CZ699002915</w:t>
            </w:r>
          </w:p>
        </w:tc>
        <w:tc>
          <w:tcPr>
            <w:tcW w:w="3938" w:type="dxa"/>
            <w:gridSpan w:val="2"/>
          </w:tcPr>
          <w:p w:rsidR="001D1B9C" w:rsidP="003B3653" w:rsidRDefault="001D1B9C" w14:paraId="12921D84" w14:textId="77777777">
            <w:pPr>
              <w:rPr>
                <w:rFonts w:ascii="Calibri" w:hAnsi="Calibri" w:cs="Calibri"/>
              </w:rPr>
            </w:pPr>
          </w:p>
        </w:tc>
      </w:tr>
      <w:tr w:rsidRPr="005D34CC" w:rsidR="007D765D" w:rsidTr="00AE6E56" w14:paraId="3E3DEE6E" w14:textId="77777777">
        <w:trPr>
          <w:trHeight w:val="312"/>
        </w:trPr>
        <w:tc>
          <w:tcPr>
            <w:tcW w:w="1800" w:type="dxa"/>
          </w:tcPr>
          <w:p w:rsidRPr="00A80EBD" w:rsidR="007D765D" w:rsidP="007D765D" w:rsidRDefault="007D765D" w14:paraId="62028277" w14:textId="3584BFCA">
            <w:pPr>
              <w:rPr>
                <w:rFonts w:ascii="Calibri" w:hAnsi="Calibri" w:cs="Calibri"/>
                <w:sz w:val="22"/>
                <w:szCs w:val="22"/>
              </w:rPr>
            </w:pPr>
            <w:r w:rsidRPr="00A80EBD">
              <w:rPr>
                <w:rFonts w:ascii="Calibri" w:hAnsi="Calibri" w:cs="Calibri"/>
                <w:sz w:val="22"/>
                <w:szCs w:val="22"/>
              </w:rPr>
              <w:t>Bankovní účet</w:t>
            </w:r>
            <w:r w:rsidR="00A80EBD">
              <w:rPr>
                <w:rFonts w:ascii="Calibri" w:hAnsi="Calibri" w:cs="Calibri"/>
                <w:sz w:val="22"/>
                <w:szCs w:val="22"/>
              </w:rPr>
              <w:t>:</w:t>
            </w:r>
            <w:r w:rsidRPr="00A80EBD">
              <w:rPr>
                <w:rFonts w:ascii="Calibri" w:hAnsi="Calibri" w:cs="Calibri"/>
                <w:sz w:val="22"/>
                <w:szCs w:val="22"/>
              </w:rPr>
              <w:t xml:space="preserve"> </w:t>
            </w:r>
          </w:p>
        </w:tc>
        <w:tc>
          <w:tcPr>
            <w:tcW w:w="3657" w:type="dxa"/>
            <w:shd w:val="clear" w:color="auto" w:fill="auto"/>
          </w:tcPr>
          <w:p w:rsidRPr="00A80EBD" w:rsidR="007D765D" w:rsidP="007D765D" w:rsidRDefault="003E6D8B" w14:paraId="1553ECE5" w14:textId="19CD80A1">
            <w:pPr>
              <w:rPr>
                <w:rFonts w:ascii="Calibri" w:hAnsi="Calibri" w:cs="Calibri"/>
                <w:sz w:val="22"/>
                <w:szCs w:val="22"/>
              </w:rPr>
            </w:pPr>
            <w:r w:rsidRPr="00A80EBD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A80EBD">
              <w:rPr>
                <w:rFonts w:ascii="Calibri" w:hAnsi="Calibri" w:cs="Calibri"/>
                <w:sz w:val="22"/>
                <w:szCs w:val="22"/>
              </w:rPr>
              <w:t>2072892/0800</w:t>
            </w:r>
          </w:p>
        </w:tc>
        <w:tc>
          <w:tcPr>
            <w:tcW w:w="3938" w:type="dxa"/>
            <w:gridSpan w:val="2"/>
            <w:shd w:val="clear" w:color="auto" w:fill="auto"/>
          </w:tcPr>
          <w:p w:rsidRPr="005D34CC" w:rsidR="007D765D" w:rsidP="007D765D" w:rsidRDefault="007D765D" w14:paraId="4FB3C29D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7D765D" w:rsidTr="00AE6E56" w14:paraId="61DFB2F4" w14:textId="77777777">
        <w:trPr>
          <w:trHeight w:val="498"/>
        </w:trPr>
        <w:tc>
          <w:tcPr>
            <w:tcW w:w="1800" w:type="dxa"/>
          </w:tcPr>
          <w:p w:rsidRPr="00517CE1" w:rsidR="007D765D" w:rsidP="007D765D" w:rsidRDefault="007D765D" w14:paraId="68F0D34A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657" w:type="dxa"/>
          </w:tcPr>
          <w:p w:rsidR="007D765D" w:rsidP="007D765D" w:rsidRDefault="007D765D" w14:paraId="79E6BC3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938" w:type="dxa"/>
            <w:gridSpan w:val="2"/>
          </w:tcPr>
          <w:p w:rsidRPr="005D34CC" w:rsidR="007D765D" w:rsidP="007D765D" w:rsidRDefault="007D765D" w14:paraId="23CF46E6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CA5EAE" w:rsidP="00CA5EAE" w:rsidRDefault="00CA5EAE" w14:paraId="5DE12CD4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 xml:space="preserve">               </w:t>
      </w:r>
    </w:p>
    <w:p w:rsidRPr="00BA1C1D" w:rsidR="00BA1C1D" w:rsidP="00BA1C1D" w:rsidRDefault="00095A29" w14:paraId="3EA6C0B7" w14:textId="3E98AE8C">
      <w:pPr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</w:t>
      </w:r>
      <w:r w:rsidR="001D1B9C">
        <w:rPr>
          <w:rFonts w:ascii="Calibri" w:hAnsi="Calibri" w:cs="Calibri"/>
          <w:sz w:val="22"/>
          <w:szCs w:val="22"/>
        </w:rPr>
        <w:t xml:space="preserve">ečnost </w:t>
      </w:r>
      <w:proofErr w:type="spellStart"/>
      <w:r w:rsidRPr="00BA1C1D" w:rsidR="00BA1C1D">
        <w:rPr>
          <w:rFonts w:ascii="Calibri" w:hAnsi="Calibri" w:cs="Calibri"/>
          <w:sz w:val="22"/>
          <w:szCs w:val="22"/>
        </w:rPr>
        <w:t>Heimstaden</w:t>
      </w:r>
      <w:proofErr w:type="spellEnd"/>
      <w:r w:rsidRPr="00BA1C1D" w:rsidR="00BA1C1D">
        <w:rPr>
          <w:rFonts w:ascii="Calibri" w:hAnsi="Calibri" w:cs="Calibri"/>
          <w:sz w:val="22"/>
          <w:szCs w:val="22"/>
        </w:rPr>
        <w:t xml:space="preserve"> Czech s.r.o. </w:t>
      </w:r>
      <w:r w:rsidRPr="005161AC">
        <w:rPr>
          <w:rFonts w:ascii="Calibri" w:hAnsi="Calibri" w:cs="Calibri"/>
          <w:sz w:val="22"/>
          <w:szCs w:val="22"/>
        </w:rPr>
        <w:t>je</w:t>
      </w:r>
      <w:r w:rsidRPr="00BA1C1D">
        <w:rPr>
          <w:rFonts w:ascii="Calibri" w:hAnsi="Calibri" w:cs="Calibri"/>
          <w:sz w:val="22"/>
          <w:szCs w:val="22"/>
        </w:rPr>
        <w:t xml:space="preserve"> zapsaná v obchodním rejstříku vedeném </w:t>
      </w:r>
      <w:r w:rsidR="00895737">
        <w:rPr>
          <w:rFonts w:ascii="Calibri" w:hAnsi="Calibri" w:cs="Calibri"/>
          <w:sz w:val="22"/>
          <w:szCs w:val="22"/>
        </w:rPr>
        <w:t xml:space="preserve">u </w:t>
      </w:r>
      <w:r w:rsidR="007D765D">
        <w:rPr>
          <w:rFonts w:ascii="Calibri" w:hAnsi="Calibri" w:cs="Calibri"/>
          <w:sz w:val="22"/>
          <w:szCs w:val="22"/>
        </w:rPr>
        <w:t>Krajského</w:t>
      </w:r>
      <w:r w:rsidR="00895737">
        <w:rPr>
          <w:rFonts w:ascii="Calibri" w:hAnsi="Calibri" w:cs="Calibri"/>
          <w:sz w:val="22"/>
          <w:szCs w:val="22"/>
        </w:rPr>
        <w:t xml:space="preserve"> soudu v </w:t>
      </w:r>
      <w:r w:rsidR="007D765D">
        <w:rPr>
          <w:rFonts w:ascii="Calibri" w:hAnsi="Calibri" w:cs="Calibri"/>
          <w:sz w:val="22"/>
          <w:szCs w:val="22"/>
        </w:rPr>
        <w:t xml:space="preserve">Ostravě, </w:t>
      </w:r>
      <w:r w:rsidRPr="009F5798" w:rsidR="007D765D">
        <w:rPr>
          <w:rFonts w:ascii="Calibri" w:hAnsi="Calibri" w:cs="Calibri"/>
          <w:sz w:val="22"/>
          <w:szCs w:val="22"/>
        </w:rPr>
        <w:t>oddíl C, vložka</w:t>
      </w:r>
      <w:r w:rsidRPr="00BA1C1D" w:rsidR="00507ECD">
        <w:rPr>
          <w:rFonts w:ascii="Calibri" w:hAnsi="Calibri" w:cs="Calibri"/>
          <w:sz w:val="22"/>
          <w:szCs w:val="22"/>
        </w:rPr>
        <w:t xml:space="preserve"> </w:t>
      </w:r>
      <w:r w:rsidRPr="00BA1C1D" w:rsidR="00BA1C1D">
        <w:rPr>
          <w:rFonts w:ascii="Calibri" w:hAnsi="Calibri" w:cs="Calibri"/>
          <w:sz w:val="22"/>
          <w:szCs w:val="22"/>
        </w:rPr>
        <w:t>66812</w:t>
      </w:r>
      <w:r w:rsidR="00BA1C1D">
        <w:rPr>
          <w:rFonts w:ascii="Calibri" w:hAnsi="Calibri" w:cs="Calibri"/>
          <w:sz w:val="22"/>
          <w:szCs w:val="22"/>
        </w:rPr>
        <w:t>.</w:t>
      </w:r>
      <w:r w:rsidRPr="00BA1C1D" w:rsidR="00BA1C1D">
        <w:rPr>
          <w:rFonts w:ascii="Calibri" w:hAnsi="Calibri" w:cs="Calibri"/>
          <w:sz w:val="22"/>
          <w:szCs w:val="22"/>
        </w:rPr>
        <w:t xml:space="preserve"> </w:t>
      </w:r>
    </w:p>
    <w:p w:rsidRPr="007D765D" w:rsidR="007D765D" w:rsidP="00095A29" w:rsidRDefault="003E6D8B" w14:paraId="2281BA54" w14:textId="1E3C0ABE">
      <w:pPr>
        <w:widowControl w:val="false"/>
        <w:spacing w:line="300" w:lineRule="atLeast"/>
        <w:jc w:val="both"/>
        <w:rPr>
          <w:rFonts w:ascii="Calibri" w:hAnsi="Calibri" w:cs="Calibri"/>
          <w:sz w:val="22"/>
          <w:szCs w:val="22"/>
        </w:rPr>
      </w:pPr>
      <w:r w:rsidRPr="00BA1C1D">
        <w:rPr>
          <w:rFonts w:ascii="Calibri" w:hAnsi="Calibri" w:cs="Calibri"/>
          <w:sz w:val="22"/>
          <w:szCs w:val="22"/>
        </w:rPr>
        <w:t xml:space="preserve"> </w:t>
      </w:r>
    </w:p>
    <w:p w:rsidR="00ED1A9D" w:rsidP="00CA5EAE" w:rsidRDefault="00ED1A9D" w14:paraId="65D5DEE9" w14:textId="77777777">
      <w:pPr>
        <w:jc w:val="both"/>
        <w:rPr>
          <w:rFonts w:ascii="Calibri" w:hAnsi="Calibri" w:cs="Calibri"/>
          <w:b/>
          <w:sz w:val="22"/>
          <w:szCs w:val="22"/>
        </w:rPr>
      </w:pPr>
    </w:p>
    <w:p w:rsidRPr="005D34CC" w:rsidR="00CA5EAE" w:rsidP="00CA5EAE" w:rsidRDefault="00CA5EAE" w14:paraId="58D58BE6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</w:t>
      </w:r>
      <w:r w:rsidRPr="00ED1A9D" w:rsidR="00476B43">
        <w:rPr>
          <w:rFonts w:ascii="Calibri" w:hAnsi="Calibri" w:cs="Calibri"/>
          <w:b/>
          <w:sz w:val="22"/>
          <w:szCs w:val="22"/>
        </w:rPr>
        <w:t>objednatel</w:t>
      </w:r>
      <w:r w:rsidRPr="00ED1A9D">
        <w:rPr>
          <w:rFonts w:ascii="Calibri" w:hAnsi="Calibri" w:cs="Calibri"/>
          <w:b/>
          <w:sz w:val="22"/>
          <w:szCs w:val="22"/>
        </w:rPr>
        <w:t>“)</w:t>
      </w:r>
      <w:r w:rsidRPr="005D34CC" w:rsidR="0030509B">
        <w:rPr>
          <w:rFonts w:ascii="Calibri" w:hAnsi="Calibri" w:cs="Calibri"/>
          <w:sz w:val="22"/>
          <w:szCs w:val="22"/>
        </w:rPr>
        <w:t xml:space="preserve"> na straně jedné</w:t>
      </w:r>
    </w:p>
    <w:p w:rsidRPr="005D34CC" w:rsidR="00CA5EAE" w:rsidP="00CA5EAE" w:rsidRDefault="00CA5EAE" w14:paraId="1364EF0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CA5EAE" w:rsidP="00CA5EAE" w:rsidRDefault="00CA5EAE" w14:paraId="22332F79" w14:textId="77777777">
      <w:pPr>
        <w:jc w:val="center"/>
        <w:rPr>
          <w:rFonts w:ascii="Calibri" w:hAnsi="Calibri" w:cs="Calibri"/>
          <w:b/>
          <w:sz w:val="22"/>
          <w:szCs w:val="22"/>
        </w:rPr>
      </w:pPr>
      <w:r w:rsidRPr="005D34CC">
        <w:rPr>
          <w:rFonts w:ascii="Calibri" w:hAnsi="Calibri" w:cs="Calibri"/>
          <w:b/>
          <w:sz w:val="22"/>
          <w:szCs w:val="22"/>
        </w:rPr>
        <w:t>a</w:t>
      </w:r>
    </w:p>
    <w:p w:rsidRPr="005D34CC" w:rsidR="00F97E54" w:rsidP="00F200BB" w:rsidRDefault="00F97E54" w14:paraId="20B0EA75" w14:textId="77777777">
      <w:pPr>
        <w:rPr>
          <w:rFonts w:ascii="Calibri" w:hAnsi="Calibri" w:cs="Calibri"/>
          <w:b/>
          <w:sz w:val="22"/>
          <w:szCs w:val="22"/>
        </w:rPr>
      </w:pPr>
    </w:p>
    <w:tbl>
      <w:tblPr>
        <w:tblpPr w:leftFromText="141" w:rightFromText="141" w:vertAnchor="text" w:horzAnchor="margin" w:tblpY="168"/>
        <w:tblW w:w="8983" w:type="dxa"/>
        <w:tblCellMar>
          <w:left w:w="70" w:type="dxa"/>
          <w:right w:w="70" w:type="dxa"/>
        </w:tblCellMar>
        <w:tblLook w:firstRow="0" w:lastRow="0" w:firstColumn="0" w:lastColumn="0" w:noHBand="0" w:noVBand="0" w:val="0000"/>
      </w:tblPr>
      <w:tblGrid>
        <w:gridCol w:w="2622"/>
        <w:gridCol w:w="6361"/>
      </w:tblGrid>
      <w:tr w:rsidRPr="005D34CC" w:rsidR="00476B43" w:rsidTr="00073B7F" w14:paraId="4FC1F33E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3E1F5881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E833B9">
              <w:rPr>
                <w:rFonts w:ascii="Calibri" w:hAnsi="Calibri" w:cs="Calibri"/>
                <w:b/>
                <w:sz w:val="22"/>
                <w:szCs w:val="22"/>
                <w:highlight w:val="yellow"/>
              </w:rPr>
              <w:t>Dodavatel:</w:t>
            </w:r>
          </w:p>
        </w:tc>
        <w:tc>
          <w:tcPr>
            <w:tcW w:w="6361" w:type="dxa"/>
          </w:tcPr>
          <w:p w:rsidRPr="005D34CC" w:rsidR="00476B43" w:rsidP="00476B43" w:rsidRDefault="00476B43" w14:paraId="53932A13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</w:tr>
      <w:tr w:rsidRPr="005D34CC" w:rsidR="00476B43" w:rsidTr="00073B7F" w14:paraId="4ACF2F41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5E9D7148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se sídlem:</w:t>
            </w:r>
          </w:p>
        </w:tc>
        <w:tc>
          <w:tcPr>
            <w:tcW w:w="6361" w:type="dxa"/>
          </w:tcPr>
          <w:p w:rsidRPr="005D34CC" w:rsidR="00476B43" w:rsidP="009060CD" w:rsidRDefault="00476B43" w14:paraId="590FB63D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7DB54BB5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0954BC70" w14:textId="7777777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v zastoupení:</w:t>
            </w:r>
          </w:p>
        </w:tc>
        <w:tc>
          <w:tcPr>
            <w:tcW w:w="6361" w:type="dxa"/>
          </w:tcPr>
          <w:p w:rsidRPr="005D34CC" w:rsidR="00476B43" w:rsidP="00ED1A9D" w:rsidRDefault="00476B43" w14:paraId="12CDD6C7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5CA1ABF1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2F266088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IČ:</w:t>
            </w:r>
          </w:p>
        </w:tc>
        <w:tc>
          <w:tcPr>
            <w:tcW w:w="6361" w:type="dxa"/>
          </w:tcPr>
          <w:p w:rsidRPr="005D34CC" w:rsidR="00476B43" w:rsidP="00476B43" w:rsidRDefault="00476B43" w14:paraId="6E520BF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3E141AA3" w14:textId="77777777">
        <w:trPr>
          <w:trHeight w:val="330"/>
        </w:trPr>
        <w:tc>
          <w:tcPr>
            <w:tcW w:w="2622" w:type="dxa"/>
          </w:tcPr>
          <w:p w:rsidRPr="005D34CC" w:rsidR="00476B43" w:rsidP="00476B43" w:rsidRDefault="00476B43" w14:paraId="414E12CB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5D34CC">
              <w:rPr>
                <w:rFonts w:ascii="Calibri" w:hAnsi="Calibri" w:cs="Calibri"/>
                <w:sz w:val="22"/>
                <w:szCs w:val="22"/>
              </w:rPr>
              <w:t>DIČ:</w:t>
            </w:r>
          </w:p>
        </w:tc>
        <w:tc>
          <w:tcPr>
            <w:tcW w:w="6361" w:type="dxa"/>
          </w:tcPr>
          <w:p w:rsidRPr="005D34CC" w:rsidR="00476B43" w:rsidP="00073B7F" w:rsidRDefault="00476B43" w14:paraId="6B33D235" w14:textId="7777777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5D34CC" w:rsidR="00476B43" w:rsidTr="00073B7F" w14:paraId="4000C0E0" w14:textId="77777777">
        <w:trPr>
          <w:trHeight w:val="330"/>
        </w:trPr>
        <w:tc>
          <w:tcPr>
            <w:tcW w:w="2622" w:type="dxa"/>
          </w:tcPr>
          <w:p w:rsidRPr="00C53B97" w:rsidR="00476B43" w:rsidP="00476B43" w:rsidRDefault="00A5737F" w14:paraId="244EC1E6" w14:textId="77777777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b</w:t>
            </w:r>
            <w:r w:rsidRPr="00C53B97" w:rsidR="00476B43">
              <w:rPr>
                <w:rFonts w:ascii="Calibri" w:hAnsi="Calibri" w:cs="Calibri"/>
                <w:sz w:val="22"/>
                <w:szCs w:val="22"/>
              </w:rPr>
              <w:t>ankovní spojení:</w:t>
            </w:r>
          </w:p>
          <w:p w:rsidRPr="00C53B97" w:rsidR="00C53B97" w:rsidP="00C53B97" w:rsidRDefault="005E5928" w14:paraId="7C71507E" w14:textId="77777777">
            <w:pPr>
              <w:spacing w:before="120"/>
              <w:rPr>
                <w:rFonts w:ascii="Calibri" w:hAnsi="Calibri" w:cs="Calibri"/>
                <w:sz w:val="22"/>
                <w:szCs w:val="22"/>
              </w:rPr>
            </w:pPr>
            <w:r w:rsidRPr="00C53B97">
              <w:rPr>
                <w:rFonts w:ascii="Calibri" w:hAnsi="Calibri" w:cs="Calibri"/>
                <w:sz w:val="22"/>
                <w:szCs w:val="22"/>
              </w:rPr>
              <w:t>číslo účtu:</w:t>
            </w:r>
          </w:p>
        </w:tc>
        <w:tc>
          <w:tcPr>
            <w:tcW w:w="6361" w:type="dxa"/>
          </w:tcPr>
          <w:p w:rsidRPr="005D34CC" w:rsidR="00073B7F" w:rsidP="005E5928" w:rsidRDefault="00073B7F" w14:paraId="2229FDF7" w14:textId="77777777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Pr="00412A93" w:rsidR="00C53B97" w:rsidTr="00073B7F" w14:paraId="39015D1E" w14:textId="77777777">
        <w:trPr>
          <w:trHeight w:val="330"/>
        </w:trPr>
        <w:tc>
          <w:tcPr>
            <w:tcW w:w="2622" w:type="dxa"/>
          </w:tcPr>
          <w:p w:rsidRPr="00412A93" w:rsidR="00C53B97" w:rsidP="00476B43" w:rsidRDefault="00C53B97" w14:paraId="77F42A89" w14:textId="77777777">
            <w:pPr>
              <w:rPr>
                <w:rFonts w:ascii="Calibri" w:hAnsi="Calibri" w:cs="Calibri"/>
                <w:sz w:val="22"/>
                <w:szCs w:val="22"/>
              </w:rPr>
            </w:pPr>
            <w:r w:rsidRPr="00412A93">
              <w:rPr>
                <w:rFonts w:ascii="Calibri" w:hAnsi="Calibri" w:cs="Calibri"/>
                <w:sz w:val="22"/>
                <w:szCs w:val="22"/>
              </w:rPr>
              <w:t xml:space="preserve">dodavatel </w:t>
            </w:r>
            <w:r w:rsidRPr="00412A93">
              <w:rPr>
                <w:rFonts w:ascii="Calibri" w:hAnsi="Calibri" w:cs="Calibri"/>
                <w:sz w:val="22"/>
                <w:szCs w:val="22"/>
                <w:lang w:eastAsia="en-US"/>
              </w:rPr>
              <w:t xml:space="preserve">[……] </w:t>
            </w:r>
            <w:r w:rsidRPr="00412A93">
              <w:rPr>
                <w:rFonts w:ascii="Calibri" w:hAnsi="Calibri" w:cs="Calibri"/>
                <w:sz w:val="22"/>
                <w:szCs w:val="22"/>
              </w:rPr>
              <w:t>plátce DPH</w:t>
            </w:r>
          </w:p>
        </w:tc>
        <w:tc>
          <w:tcPr>
            <w:tcW w:w="6361" w:type="dxa"/>
          </w:tcPr>
          <w:p w:rsidRPr="00412A93" w:rsidR="00C53B97" w:rsidP="005E5928" w:rsidRDefault="00C53B97" w14:paraId="6D10CFD0" w14:textId="77777777">
            <w:pPr>
              <w:spacing w:before="120" w:after="60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Pr="005D34CC" w:rsidR="003B3653" w:rsidP="003B3653" w:rsidRDefault="00CF2088" w14:paraId="045E19CD" w14:textId="77777777">
      <w:pPr>
        <w:jc w:val="both"/>
        <w:rPr>
          <w:rFonts w:ascii="Calibri" w:hAnsi="Calibri" w:cs="Calibri"/>
          <w:sz w:val="22"/>
          <w:szCs w:val="22"/>
        </w:rPr>
      </w:pP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  <w:r w:rsidRPr="00412A93" w:rsidR="003B3653">
        <w:rPr>
          <w:rFonts w:ascii="Calibri" w:hAnsi="Calibri" w:cs="Calibri"/>
          <w:sz w:val="22"/>
          <w:szCs w:val="22"/>
        </w:rPr>
        <w:t xml:space="preserve"> je zapsaná v obchodním rejstříku vedeném </w:t>
      </w:r>
      <w:r w:rsidRPr="00412A93">
        <w:rPr>
          <w:rFonts w:ascii="Calibri" w:hAnsi="Calibri" w:cs="Calibri"/>
          <w:sz w:val="22"/>
          <w:szCs w:val="22"/>
          <w:lang w:eastAsia="en-US"/>
        </w:rPr>
        <w:t>[……]</w:t>
      </w:r>
    </w:p>
    <w:p w:rsidRPr="005D34CC" w:rsidR="005E5928" w:rsidP="00A337F7" w:rsidRDefault="005E5928" w14:paraId="29106F0B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823ECF" w14:paraId="7680BADB" w14:textId="77777777">
      <w:pPr>
        <w:jc w:val="both"/>
        <w:rPr>
          <w:rFonts w:ascii="Calibri" w:hAnsi="Calibri" w:cs="Calibri"/>
          <w:sz w:val="22"/>
          <w:szCs w:val="22"/>
        </w:rPr>
      </w:pPr>
      <w:r w:rsidRPr="00ED1A9D">
        <w:rPr>
          <w:rFonts w:ascii="Calibri" w:hAnsi="Calibri" w:cs="Calibri"/>
          <w:b/>
          <w:sz w:val="22"/>
          <w:szCs w:val="22"/>
        </w:rPr>
        <w:t>(dále jen „dodavatel“)</w:t>
      </w:r>
      <w:r w:rsidRPr="005D34CC" w:rsidR="005E5928">
        <w:rPr>
          <w:rFonts w:ascii="Calibri" w:hAnsi="Calibri" w:cs="Calibri"/>
          <w:sz w:val="22"/>
          <w:szCs w:val="22"/>
        </w:rPr>
        <w:t xml:space="preserve"> na straně druhé</w:t>
      </w:r>
    </w:p>
    <w:p w:rsidR="00ED1A9D" w:rsidP="00823ECF" w:rsidRDefault="00ED1A9D" w14:paraId="438D56CC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5E5928" w:rsidP="00823ECF" w:rsidRDefault="005E5928" w14:paraId="2047B80A" w14:textId="77777777">
      <w:pPr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společně též jako „smluvní strany“</w:t>
      </w:r>
      <w:r w:rsidR="008B70CC">
        <w:rPr>
          <w:rFonts w:ascii="Calibri" w:hAnsi="Calibri" w:cs="Calibri"/>
          <w:sz w:val="22"/>
          <w:szCs w:val="22"/>
        </w:rPr>
        <w:t>,</w:t>
      </w:r>
      <w:r w:rsidRPr="005D34CC">
        <w:rPr>
          <w:rFonts w:ascii="Calibri" w:hAnsi="Calibri" w:cs="Calibri"/>
          <w:sz w:val="22"/>
          <w:szCs w:val="22"/>
        </w:rPr>
        <w:t xml:space="preserve"> nebo samostatně jako „smluvní strana“.</w:t>
      </w:r>
    </w:p>
    <w:p w:rsidRPr="005D34CC" w:rsidR="001B5F11" w:rsidP="00823ECF" w:rsidRDefault="001B5F11" w14:paraId="7A6C08A2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AB4FC4" w:rsidP="00823ECF" w:rsidRDefault="00AB4FC4" w14:paraId="1D94271D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B5F11" w:rsidP="00823ECF" w:rsidRDefault="001B5F11" w14:paraId="57AD4B8A" w14:textId="77777777">
      <w:pPr>
        <w:jc w:val="both"/>
        <w:rPr>
          <w:rFonts w:ascii="Calibri" w:hAnsi="Calibri" w:cs="Calibri"/>
          <w:sz w:val="22"/>
          <w:szCs w:val="22"/>
        </w:rPr>
      </w:pPr>
    </w:p>
    <w:p w:rsidRPr="005D34CC" w:rsidR="00171FE0" w:rsidP="006E65D1" w:rsidRDefault="00171FE0" w14:paraId="2E37DC54" w14:textId="77777777">
      <w:pPr>
        <w:jc w:val="center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 a k t o :</w:t>
      </w:r>
    </w:p>
    <w:p w:rsidR="005E5928" w:rsidP="0043173D" w:rsidRDefault="005E5928" w14:paraId="300C4B46" w14:textId="2C4FC119">
      <w:pPr>
        <w:rPr>
          <w:rFonts w:ascii="Calibri" w:hAnsi="Calibri" w:cs="Calibri"/>
          <w:sz w:val="22"/>
          <w:szCs w:val="22"/>
        </w:rPr>
      </w:pPr>
    </w:p>
    <w:p w:rsidR="00AE6E56" w:rsidP="0043173D" w:rsidRDefault="00AE6E56" w14:paraId="0AAF95DB" w14:textId="0D14A7C3">
      <w:pPr>
        <w:rPr>
          <w:rFonts w:ascii="Calibri" w:hAnsi="Calibri" w:cs="Calibri"/>
          <w:sz w:val="22"/>
          <w:szCs w:val="22"/>
        </w:rPr>
      </w:pPr>
    </w:p>
    <w:p w:rsidR="00AE6E56" w:rsidP="0043173D" w:rsidRDefault="00AE6E56" w14:paraId="6C7495F7" w14:textId="4FAA126D">
      <w:pPr>
        <w:rPr>
          <w:rFonts w:ascii="Calibri" w:hAnsi="Calibri" w:cs="Calibri"/>
          <w:sz w:val="22"/>
          <w:szCs w:val="22"/>
        </w:rPr>
      </w:pPr>
    </w:p>
    <w:p w:rsidRPr="005D34CC" w:rsidR="00AE6E56" w:rsidP="0043173D" w:rsidRDefault="00AE6E56" w14:paraId="4A91B670" w14:textId="77777777">
      <w:pPr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476B43" w14:paraId="62B07E3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lastRenderedPageBreak/>
        <w:t xml:space="preserve"> 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073B7F" w:rsidP="00DF41C6" w:rsidRDefault="00073B7F" w14:paraId="27E6F04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396081" w:rsidP="00396081" w:rsidRDefault="005565E1" w14:paraId="619BB32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Úvodní ustanovení</w:t>
      </w:r>
    </w:p>
    <w:p w:rsidRPr="005D34CC" w:rsidR="00073B7F" w:rsidP="00396081" w:rsidRDefault="00073B7F" w14:paraId="2D3481D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073B7F" w:rsidP="00396081" w:rsidRDefault="00073B7F" w14:paraId="5266B29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1F12B8" w:rsidR="00D75680" w:rsidP="00E82E6F" w:rsidRDefault="00D75680" w14:paraId="48DDD9EA" w14:textId="77777777">
      <w:pPr>
        <w:spacing w:line="288" w:lineRule="auto"/>
        <w:jc w:val="both"/>
        <w:rPr>
          <w:rFonts w:ascii="Calibri" w:hAnsi="Calibri" w:cs="Calibri"/>
          <w:strike/>
          <w:color w:val="FF0000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Tuto smlouvu uzavřely smluvní strany na základě úplného konsensu o níže uvedených ustanoveních</w:t>
      </w:r>
      <w:r w:rsidRPr="005D34CC" w:rsidR="00FD08E1">
        <w:rPr>
          <w:rFonts w:ascii="Calibri" w:hAnsi="Calibri" w:cs="Calibri"/>
          <w:sz w:val="22"/>
          <w:szCs w:val="22"/>
        </w:rPr>
        <w:t xml:space="preserve"> (dále jen </w:t>
      </w:r>
      <w:r w:rsidRPr="005D34CC" w:rsidR="00FD08E1">
        <w:rPr>
          <w:rFonts w:ascii="Calibri" w:hAnsi="Calibri" w:cs="Calibri"/>
          <w:b/>
          <w:sz w:val="22"/>
          <w:szCs w:val="22"/>
        </w:rPr>
        <w:t>„smlouva“</w:t>
      </w:r>
      <w:r w:rsidRPr="005D34CC" w:rsidR="00FD08E1">
        <w:rPr>
          <w:rFonts w:ascii="Calibri" w:hAnsi="Calibri" w:cs="Calibri"/>
          <w:sz w:val="22"/>
          <w:szCs w:val="22"/>
        </w:rPr>
        <w:t>)</w:t>
      </w:r>
      <w:r w:rsidRPr="005D34CC">
        <w:rPr>
          <w:rFonts w:ascii="Calibri" w:hAnsi="Calibri" w:cs="Calibri"/>
          <w:sz w:val="22"/>
          <w:szCs w:val="22"/>
        </w:rPr>
        <w:t>, v souladu s příslušnými ustanoveními obecně závazných právních předpisů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846A63" w:rsidP="00396081" w:rsidRDefault="00846A63" w14:paraId="01A3F7C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5565E1" w:rsidP="005565E1" w:rsidRDefault="005565E1" w14:paraId="0A6458B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7626D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C7626D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DF41C6" w14:paraId="46AC5EC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smlouvy</w:t>
      </w:r>
    </w:p>
    <w:p w:rsidRPr="00C7626D" w:rsidR="00930156" w:rsidP="00DF41C6" w:rsidRDefault="00930156" w14:paraId="5DBC0FF9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0B13AD" w:rsidR="00015ED5" w:rsidP="00015ED5" w:rsidRDefault="00F97E54" w14:paraId="12BDAB29" w14:textId="35BBA0ED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BE28F5">
        <w:rPr>
          <w:rFonts w:cs="Calibri" w:asciiTheme="majorHAnsi" w:hAnsiTheme="majorHAnsi"/>
          <w:sz w:val="22"/>
          <w:szCs w:val="22"/>
        </w:rPr>
        <w:t xml:space="preserve">Předmětem této smlouvy je </w:t>
      </w:r>
      <w:r w:rsidRPr="00BE28F5" w:rsidR="007E0094">
        <w:rPr>
          <w:rFonts w:cs="Calibri" w:asciiTheme="majorHAnsi" w:hAnsiTheme="majorHAnsi"/>
          <w:sz w:val="22"/>
          <w:szCs w:val="22"/>
        </w:rPr>
        <w:t>závazek dodavatele, že pro objednatele zrealizuje</w:t>
      </w:r>
      <w:r w:rsidRPr="00BE28F5" w:rsidR="00842D7C">
        <w:rPr>
          <w:rFonts w:cs="Calibri" w:asciiTheme="majorHAnsi" w:hAnsiTheme="majorHAnsi"/>
          <w:sz w:val="22"/>
          <w:szCs w:val="22"/>
        </w:rPr>
        <w:t xml:space="preserve"> </w:t>
      </w:r>
      <w:r w:rsidRPr="00BE28F5" w:rsidR="00E33299">
        <w:rPr>
          <w:rFonts w:cs="Calibri" w:asciiTheme="majorHAnsi" w:hAnsiTheme="majorHAnsi"/>
          <w:sz w:val="22"/>
          <w:szCs w:val="22"/>
        </w:rPr>
        <w:t xml:space="preserve">komplexní </w:t>
      </w:r>
      <w:r w:rsidRPr="00BE28F5" w:rsidR="00D97489">
        <w:rPr>
          <w:rFonts w:cs="Calibri" w:asciiTheme="majorHAnsi" w:hAnsiTheme="majorHAnsi"/>
          <w:sz w:val="22"/>
          <w:szCs w:val="22"/>
        </w:rPr>
        <w:t xml:space="preserve">odborné </w:t>
      </w:r>
      <w:r w:rsidRPr="00BE28F5" w:rsidR="00E33299">
        <w:rPr>
          <w:rFonts w:cs="Calibri" w:asciiTheme="majorHAnsi" w:hAnsiTheme="majorHAnsi"/>
          <w:sz w:val="22"/>
          <w:szCs w:val="22"/>
        </w:rPr>
        <w:t xml:space="preserve">vzdělávání </w:t>
      </w:r>
      <w:r w:rsidRPr="00BE28F5" w:rsidR="00AC2BEE">
        <w:rPr>
          <w:rFonts w:cs="Calibri" w:asciiTheme="majorHAnsi" w:hAnsiTheme="majorHAnsi"/>
          <w:sz w:val="22"/>
          <w:szCs w:val="22"/>
        </w:rPr>
        <w:t>zaměstnanců</w:t>
      </w:r>
      <w:r w:rsidR="00015ED5">
        <w:rPr>
          <w:rFonts w:cs="Calibri" w:asciiTheme="majorHAnsi" w:hAnsiTheme="majorHAnsi"/>
          <w:sz w:val="22"/>
          <w:szCs w:val="22"/>
        </w:rPr>
        <w:t xml:space="preserve"> </w:t>
      </w:r>
      <w:r w:rsidRPr="00FD40E2" w:rsidR="00015ED5">
        <w:rPr>
          <w:rFonts w:cs="Calibri" w:asciiTheme="majorHAnsi" w:hAnsiTheme="majorHAnsi"/>
          <w:color w:val="FF0000"/>
          <w:sz w:val="22"/>
          <w:szCs w:val="22"/>
        </w:rPr>
        <w:t>v části 1) Obecné IT</w:t>
      </w:r>
      <w:r w:rsidR="00AE6E56">
        <w:rPr>
          <w:rFonts w:cs="Calibri" w:asciiTheme="majorHAnsi" w:hAnsiTheme="majorHAnsi"/>
          <w:color w:val="FF0000"/>
          <w:sz w:val="22"/>
          <w:szCs w:val="22"/>
        </w:rPr>
        <w:t>,</w:t>
      </w:r>
      <w:r w:rsidRPr="00FD40E2" w:rsidR="00015ED5">
        <w:rPr>
          <w:rFonts w:cs="Calibri" w:asciiTheme="majorHAnsi" w:hAnsiTheme="majorHAnsi"/>
          <w:color w:val="FF0000"/>
          <w:sz w:val="22"/>
          <w:szCs w:val="22"/>
        </w:rPr>
        <w:t xml:space="preserve"> měkké </w:t>
      </w:r>
      <w:r w:rsidR="00AE6E56">
        <w:rPr>
          <w:rFonts w:cs="Calibri" w:asciiTheme="majorHAnsi" w:hAnsiTheme="majorHAnsi"/>
          <w:color w:val="FF0000"/>
          <w:sz w:val="22"/>
          <w:szCs w:val="22"/>
        </w:rPr>
        <w:t xml:space="preserve">a </w:t>
      </w:r>
      <w:r w:rsidRPr="00FD40E2" w:rsidR="00015ED5">
        <w:rPr>
          <w:rFonts w:cs="Calibri" w:asciiTheme="majorHAnsi" w:hAnsiTheme="majorHAnsi"/>
          <w:color w:val="FF0000"/>
          <w:sz w:val="22"/>
          <w:szCs w:val="22"/>
        </w:rPr>
        <w:t>manažerské dovednosti, části 2) Technické a jiné odborné vydělávání, části 3) Účetní, ekonomické a právní kurzy</w:t>
      </w:r>
      <w:r w:rsidR="00AE6E56">
        <w:rPr>
          <w:rFonts w:cs="Calibri" w:asciiTheme="majorHAnsi" w:hAnsiTheme="majorHAnsi"/>
          <w:color w:val="FF0000"/>
          <w:sz w:val="22"/>
          <w:szCs w:val="22"/>
        </w:rPr>
        <w:t>, část 4) Jazykové kurzy</w:t>
      </w:r>
      <w:r w:rsidRPr="00FD40E2" w:rsidR="00C00AFB">
        <w:rPr>
          <w:rFonts w:cs="Calibri" w:asciiTheme="majorHAnsi" w:hAnsiTheme="majorHAnsi"/>
          <w:color w:val="FF0000"/>
          <w:sz w:val="22"/>
          <w:szCs w:val="22"/>
        </w:rPr>
        <w:t xml:space="preserve"> </w:t>
      </w:r>
      <w:r w:rsidRPr="00BE28F5" w:rsidR="00C00AFB">
        <w:rPr>
          <w:rFonts w:cs="Calibri" w:asciiTheme="majorHAnsi" w:hAnsiTheme="majorHAnsi"/>
          <w:sz w:val="22"/>
          <w:szCs w:val="22"/>
        </w:rPr>
        <w:t>dle Výzvy k podání nabídek</w:t>
      </w:r>
      <w:r w:rsidR="00D2526C">
        <w:rPr>
          <w:rStyle w:val="Znakapoznpodarou"/>
          <w:rFonts w:cs="Calibri" w:asciiTheme="majorHAnsi" w:hAnsiTheme="majorHAnsi"/>
          <w:sz w:val="22"/>
          <w:szCs w:val="22"/>
        </w:rPr>
        <w:footnoteReference w:id="1"/>
      </w:r>
      <w:r w:rsidRPr="00BE28F5" w:rsidR="00C00AFB">
        <w:rPr>
          <w:rFonts w:cs="Calibri" w:asciiTheme="majorHAnsi" w:hAnsiTheme="majorHAnsi"/>
          <w:sz w:val="22"/>
          <w:szCs w:val="22"/>
        </w:rPr>
        <w:t xml:space="preserve"> „</w:t>
      </w:r>
      <w:r w:rsidRPr="00BA1C1D" w:rsidR="00BA1C1D">
        <w:rPr>
          <w:rFonts w:asciiTheme="majorHAnsi" w:hAnsiTheme="majorHAnsi" w:cstheme="majorHAnsi"/>
          <w:b/>
          <w:sz w:val="22"/>
          <w:szCs w:val="22"/>
        </w:rPr>
        <w:t>Podnikové vzdělávání zaměstnanců II.</w:t>
      </w:r>
      <w:r w:rsidRPr="00AE6E56" w:rsidR="00C00AFB">
        <w:rPr>
          <w:rFonts w:cs="Calibri" w:asciiTheme="majorHAnsi" w:hAnsiTheme="majorHAnsi"/>
          <w:sz w:val="22"/>
          <w:szCs w:val="22"/>
        </w:rPr>
        <w:t>“</w:t>
      </w:r>
      <w:r w:rsidRPr="00BE28F5" w:rsidR="00C00AFB">
        <w:rPr>
          <w:rFonts w:cs="Calibri" w:asciiTheme="majorHAnsi" w:hAnsiTheme="majorHAnsi"/>
          <w:sz w:val="22"/>
          <w:szCs w:val="22"/>
        </w:rPr>
        <w:t xml:space="preserve">, která je přílohou č. 1 této smlouvy, </w:t>
      </w:r>
      <w:r w:rsidRPr="00BE28F5" w:rsidR="008B70CC">
        <w:rPr>
          <w:rFonts w:cs="Calibri" w:asciiTheme="majorHAnsi" w:hAnsiTheme="majorHAnsi"/>
          <w:sz w:val="22"/>
          <w:szCs w:val="22"/>
        </w:rPr>
        <w:t>v rámci projektu OPZ</w:t>
      </w:r>
      <w:r w:rsidR="000B13AD">
        <w:rPr>
          <w:rFonts w:cs="Calibri" w:asciiTheme="majorHAnsi" w:hAnsiTheme="majorHAnsi"/>
          <w:sz w:val="22"/>
          <w:szCs w:val="22"/>
        </w:rPr>
        <w:t>, výzvy č. 097</w:t>
      </w:r>
      <w:r w:rsidR="006A5A85">
        <w:rPr>
          <w:rFonts w:cs="Calibri" w:asciiTheme="majorHAnsi" w:hAnsiTheme="majorHAnsi"/>
          <w:sz w:val="22"/>
          <w:szCs w:val="22"/>
        </w:rPr>
        <w:t>,</w:t>
      </w:r>
      <w:r w:rsidR="000B13AD">
        <w:rPr>
          <w:rFonts w:cs="Calibri" w:asciiTheme="majorHAnsi" w:hAnsiTheme="majorHAnsi"/>
          <w:sz w:val="22"/>
          <w:szCs w:val="22"/>
        </w:rPr>
        <w:t xml:space="preserve"> s</w:t>
      </w:r>
      <w:r w:rsidRPr="00BA1C1D" w:rsidR="00E33299">
        <w:rPr>
          <w:rFonts w:asciiTheme="majorHAnsi" w:hAnsiTheme="majorHAnsi" w:cstheme="majorHAnsi"/>
          <w:sz w:val="22"/>
          <w:szCs w:val="22"/>
        </w:rPr>
        <w:t xml:space="preserve"> </w:t>
      </w:r>
      <w:proofErr w:type="spellStart"/>
      <w:r w:rsidRPr="00BA1C1D" w:rsidR="00E33299">
        <w:rPr>
          <w:rFonts w:asciiTheme="majorHAnsi" w:hAnsiTheme="majorHAnsi" w:cstheme="majorHAnsi"/>
          <w:sz w:val="22"/>
          <w:szCs w:val="22"/>
        </w:rPr>
        <w:t>reg</w:t>
      </w:r>
      <w:proofErr w:type="spellEnd"/>
      <w:r w:rsidRPr="00BA1C1D" w:rsidR="00E33299">
        <w:rPr>
          <w:rFonts w:asciiTheme="majorHAnsi" w:hAnsiTheme="majorHAnsi" w:cstheme="majorHAnsi"/>
          <w:sz w:val="22"/>
          <w:szCs w:val="22"/>
        </w:rPr>
        <w:t>. čísl</w:t>
      </w:r>
      <w:r w:rsidR="000B13AD">
        <w:rPr>
          <w:rFonts w:asciiTheme="majorHAnsi" w:hAnsiTheme="majorHAnsi" w:cstheme="majorHAnsi"/>
          <w:sz w:val="22"/>
          <w:szCs w:val="22"/>
        </w:rPr>
        <w:t>em</w:t>
      </w:r>
      <w:r w:rsidRPr="00BA1C1D" w:rsidR="00E33299">
        <w:rPr>
          <w:rFonts w:asciiTheme="majorHAnsi" w:hAnsiTheme="majorHAnsi" w:cstheme="majorHAnsi"/>
          <w:sz w:val="22"/>
          <w:szCs w:val="22"/>
        </w:rPr>
        <w:t xml:space="preserve"> projektu </w:t>
      </w:r>
      <w:r w:rsidRPr="000B13AD" w:rsidR="00BA1C1D">
        <w:rPr>
          <w:rFonts w:asciiTheme="majorHAnsi" w:hAnsiTheme="majorHAnsi" w:cstheme="majorHAnsi"/>
          <w:b/>
          <w:bCs/>
          <w:sz w:val="22"/>
          <w:szCs w:val="22"/>
        </w:rPr>
        <w:t>CZ.03.1.52/0.0/0.0/19_097/0012628</w:t>
      </w:r>
      <w:r w:rsidRPr="000B13AD" w:rsidR="00E33299">
        <w:rPr>
          <w:rFonts w:asciiTheme="majorHAnsi" w:hAnsiTheme="majorHAnsi" w:cstheme="majorHAnsi"/>
          <w:b/>
          <w:bCs/>
          <w:sz w:val="22"/>
          <w:szCs w:val="22"/>
        </w:rPr>
        <w:t>.</w:t>
      </w:r>
      <w:r w:rsidRPr="000B13AD" w:rsidR="00015ED5">
        <w:rPr>
          <w:rFonts w:asciiTheme="majorHAnsi" w:hAnsiTheme="majorHAnsi" w:cstheme="majorHAnsi"/>
          <w:b/>
          <w:bCs/>
          <w:sz w:val="22"/>
          <w:szCs w:val="22"/>
        </w:rPr>
        <w:t xml:space="preserve"> </w:t>
      </w:r>
    </w:p>
    <w:p w:rsidRPr="00C414F4" w:rsidR="00C7626D" w:rsidP="00D36D50" w:rsidRDefault="006A5A85" w14:paraId="126CAF52" w14:textId="666A7297">
      <w:pPr>
        <w:pStyle w:val="Odstavecseseznamem"/>
        <w:numPr>
          <w:ilvl w:val="3"/>
          <w:numId w:val="1"/>
        </w:numPr>
        <w:tabs>
          <w:tab w:val="clear" w:pos="2880"/>
          <w:tab w:val="left" w:pos="2694"/>
        </w:tabs>
        <w:spacing w:line="288" w:lineRule="auto"/>
        <w:ind w:left="426" w:hanging="426"/>
        <w:jc w:val="both"/>
        <w:rPr>
          <w:rFonts w:ascii="Calibri" w:hAnsi="Calibri" w:cs="Calibri"/>
          <w:sz w:val="22"/>
          <w:szCs w:val="22"/>
        </w:rPr>
      </w:pPr>
      <w:bookmarkStart w:name="_Hlk491784443" w:id="1"/>
      <w:r>
        <w:rPr>
          <w:rFonts w:ascii="Calibri" w:hAnsi="Calibri" w:cs="Calibri"/>
          <w:sz w:val="22"/>
          <w:szCs w:val="22"/>
        </w:rPr>
        <w:t xml:space="preserve"> </w:t>
      </w:r>
      <w:r w:rsidR="00D2526C">
        <w:rPr>
          <w:rFonts w:ascii="Calibri" w:hAnsi="Calibri" w:cs="Calibri"/>
          <w:sz w:val="22"/>
          <w:szCs w:val="22"/>
        </w:rPr>
        <w:t>Přílohou č. 2</w:t>
      </w:r>
      <w:r w:rsidRPr="00C414F4" w:rsidR="0053165E">
        <w:rPr>
          <w:rFonts w:ascii="Calibri" w:hAnsi="Calibri" w:cs="Calibri"/>
          <w:sz w:val="22"/>
          <w:szCs w:val="22"/>
        </w:rPr>
        <w:t xml:space="preserve"> </w:t>
      </w:r>
      <w:r w:rsidRPr="00C414F4" w:rsidR="00E016CD">
        <w:rPr>
          <w:rFonts w:ascii="Calibri" w:hAnsi="Calibri" w:cs="Calibri"/>
          <w:sz w:val="22"/>
          <w:szCs w:val="22"/>
        </w:rPr>
        <w:t xml:space="preserve">této </w:t>
      </w:r>
      <w:r w:rsidRPr="00C414F4" w:rsidR="0053165E">
        <w:rPr>
          <w:rFonts w:ascii="Calibri" w:hAnsi="Calibri" w:cs="Calibri"/>
          <w:sz w:val="22"/>
          <w:szCs w:val="22"/>
        </w:rPr>
        <w:t>smlouvy je</w:t>
      </w:r>
      <w:r w:rsidRPr="00C414F4" w:rsidR="00C7626D">
        <w:rPr>
          <w:rFonts w:ascii="Calibri" w:hAnsi="Calibri" w:cs="Calibri"/>
          <w:sz w:val="22"/>
          <w:szCs w:val="22"/>
        </w:rPr>
        <w:t xml:space="preserve"> </w:t>
      </w:r>
      <w:bookmarkEnd w:id="1"/>
      <w:r>
        <w:rPr>
          <w:rFonts w:ascii="Calibri" w:hAnsi="Calibri" w:cs="Calibri"/>
          <w:sz w:val="22"/>
          <w:szCs w:val="22"/>
        </w:rPr>
        <w:t>Rozpis cen</w:t>
      </w:r>
      <w:r w:rsidRPr="00C414F4" w:rsidR="00452F43">
        <w:rPr>
          <w:rFonts w:ascii="Calibri" w:hAnsi="Calibri" w:cs="Calibri"/>
          <w:sz w:val="22"/>
          <w:szCs w:val="22"/>
        </w:rPr>
        <w:t>, viz čl. VIII</w:t>
      </w:r>
      <w:r w:rsidRPr="00C414F4" w:rsidR="00001C60">
        <w:rPr>
          <w:rFonts w:ascii="Calibri" w:hAnsi="Calibri" w:cs="Calibri"/>
          <w:sz w:val="22"/>
          <w:szCs w:val="22"/>
        </w:rPr>
        <w:t>. této smlouvy</w:t>
      </w:r>
      <w:r w:rsidR="007064AB">
        <w:rPr>
          <w:rFonts w:ascii="Calibri" w:hAnsi="Calibri" w:cs="Calibri"/>
          <w:sz w:val="22"/>
          <w:szCs w:val="22"/>
        </w:rPr>
        <w:t xml:space="preserve"> a Příloha č. </w:t>
      </w:r>
      <w:r w:rsidR="009714CD">
        <w:rPr>
          <w:rFonts w:ascii="Calibri" w:hAnsi="Calibri" w:cs="Calibri"/>
          <w:sz w:val="22"/>
          <w:szCs w:val="22"/>
        </w:rPr>
        <w:t>3</w:t>
      </w:r>
      <w:r w:rsidR="007064AB">
        <w:rPr>
          <w:rFonts w:ascii="Calibri" w:hAnsi="Calibri" w:cs="Calibri"/>
          <w:sz w:val="22"/>
          <w:szCs w:val="22"/>
        </w:rPr>
        <w:t xml:space="preserve"> - </w:t>
      </w:r>
      <w:r w:rsidR="007064AB">
        <w:rPr>
          <w:rFonts w:asciiTheme="majorHAnsi" w:hAnsiTheme="majorHAnsi"/>
          <w:sz w:val="22"/>
          <w:szCs w:val="22"/>
        </w:rPr>
        <w:t xml:space="preserve">Jmenný </w:t>
      </w:r>
      <w:r>
        <w:rPr>
          <w:rFonts w:asciiTheme="majorHAnsi" w:hAnsiTheme="majorHAnsi"/>
          <w:sz w:val="22"/>
          <w:szCs w:val="22"/>
        </w:rPr>
        <w:t xml:space="preserve">   </w:t>
      </w:r>
      <w:r w:rsidR="007064AB">
        <w:rPr>
          <w:rFonts w:asciiTheme="majorHAnsi" w:hAnsiTheme="majorHAnsi"/>
          <w:sz w:val="22"/>
          <w:szCs w:val="22"/>
        </w:rPr>
        <w:t>seznam lektorů s výčtem oblastí školení</w:t>
      </w:r>
      <w:r>
        <w:rPr>
          <w:rFonts w:asciiTheme="majorHAnsi" w:hAnsiTheme="majorHAnsi"/>
          <w:sz w:val="22"/>
          <w:szCs w:val="22"/>
        </w:rPr>
        <w:t>, která zajišťují</w:t>
      </w:r>
      <w:r w:rsidRPr="00C414F4" w:rsidR="00C00AFB">
        <w:rPr>
          <w:rFonts w:ascii="Calibri" w:hAnsi="Calibri" w:cs="Calibri"/>
          <w:sz w:val="22"/>
          <w:szCs w:val="22"/>
        </w:rPr>
        <w:t xml:space="preserve">. </w:t>
      </w:r>
    </w:p>
    <w:p w:rsidRPr="00C414F4" w:rsidR="00683423" w:rsidP="00BE28F5" w:rsidRDefault="00683423" w14:paraId="6E8EA398" w14:textId="77777777">
      <w:pPr>
        <w:pStyle w:val="Odstavecseseznamem"/>
        <w:numPr>
          <w:ilvl w:val="3"/>
          <w:numId w:val="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 prohlašuje, že je oprávněn podle právních předpisů vykonávat činnost, která je předmětem této smlouvy.</w:t>
      </w:r>
    </w:p>
    <w:p w:rsidRPr="00C7626D" w:rsidR="002C0F21" w:rsidP="00C7626D" w:rsidRDefault="00C7626D" w14:paraId="7126F102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 </w:t>
      </w:r>
    </w:p>
    <w:p w:rsidRPr="00C7626D" w:rsidR="00DF41C6" w:rsidP="00DF41C6" w:rsidRDefault="003C4657" w14:paraId="7DF8BE0D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1A79EB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53165E">
        <w:rPr>
          <w:rFonts w:ascii="Calibri" w:hAnsi="Calibri" w:cs="Calibri"/>
          <w:b/>
          <w:i/>
          <w:sz w:val="22"/>
          <w:szCs w:val="22"/>
        </w:rPr>
        <w:t>I</w:t>
      </w:r>
      <w:r w:rsidRPr="001A79EB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C7626D" w:rsidR="00DF41C6" w:rsidP="00DF41C6" w:rsidRDefault="0053165E" w14:paraId="4AA00151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7626D">
        <w:rPr>
          <w:rFonts w:ascii="Calibri" w:hAnsi="Calibri" w:cs="Calibri"/>
          <w:b/>
          <w:i/>
          <w:sz w:val="22"/>
          <w:szCs w:val="22"/>
        </w:rPr>
        <w:t>Předmět plnění</w:t>
      </w:r>
    </w:p>
    <w:p w:rsidRPr="00C7626D" w:rsidR="00930156" w:rsidP="00DF41C6" w:rsidRDefault="00930156" w14:paraId="775F5F5B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3D0EBB" w:rsidP="004924CC" w:rsidRDefault="00D75680" w14:paraId="20DA2B95" w14:textId="1CBAFF5F">
      <w:pPr>
        <w:numPr>
          <w:ilvl w:val="0"/>
          <w:numId w:val="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</w:t>
      </w:r>
      <w:r w:rsidRPr="00C7626D" w:rsidR="001176E5">
        <w:rPr>
          <w:rFonts w:ascii="Calibri" w:hAnsi="Calibri" w:cs="Calibri"/>
          <w:sz w:val="22"/>
          <w:szCs w:val="22"/>
        </w:rPr>
        <w:t xml:space="preserve"> se za podmínek uvedených ve smlouvě</w:t>
      </w:r>
      <w:r w:rsidR="00D2526C">
        <w:rPr>
          <w:rFonts w:ascii="Calibri" w:hAnsi="Calibri" w:cs="Calibri"/>
          <w:sz w:val="22"/>
          <w:szCs w:val="22"/>
        </w:rPr>
        <w:t xml:space="preserve"> a jejich přílohách</w:t>
      </w:r>
      <w:r w:rsidRPr="00C7626D" w:rsidR="001176E5">
        <w:rPr>
          <w:rFonts w:ascii="Calibri" w:hAnsi="Calibri" w:cs="Calibri"/>
          <w:sz w:val="22"/>
          <w:szCs w:val="22"/>
        </w:rPr>
        <w:t xml:space="preserve"> </w:t>
      </w:r>
      <w:r w:rsidRPr="00C7626D" w:rsidR="00C02DAE">
        <w:rPr>
          <w:rFonts w:ascii="Calibri" w:hAnsi="Calibri" w:cs="Calibri"/>
          <w:sz w:val="22"/>
          <w:szCs w:val="22"/>
        </w:rPr>
        <w:t>zava</w:t>
      </w:r>
      <w:r w:rsidR="009978B3">
        <w:rPr>
          <w:rFonts w:ascii="Calibri" w:hAnsi="Calibri" w:cs="Calibri"/>
          <w:sz w:val="22"/>
          <w:szCs w:val="22"/>
        </w:rPr>
        <w:t xml:space="preserve">zuje k poskytnutí </w:t>
      </w:r>
      <w:r w:rsidR="005161AC">
        <w:rPr>
          <w:rFonts w:ascii="Calibri" w:hAnsi="Calibri" w:cs="Calibri"/>
          <w:sz w:val="22"/>
          <w:szCs w:val="22"/>
        </w:rPr>
        <w:t>služeb,</w:t>
      </w:r>
      <w:r w:rsidR="009978B3">
        <w:rPr>
          <w:rFonts w:ascii="Calibri" w:hAnsi="Calibri" w:cs="Calibri"/>
          <w:sz w:val="22"/>
          <w:szCs w:val="22"/>
        </w:rPr>
        <w:t xml:space="preserve"> </w:t>
      </w:r>
      <w:r w:rsidR="0044646B">
        <w:rPr>
          <w:rFonts w:ascii="Calibri" w:hAnsi="Calibri" w:cs="Calibri"/>
          <w:sz w:val="22"/>
          <w:szCs w:val="22"/>
        </w:rPr>
        <w:t>a to dle Výzvy</w:t>
      </w:r>
      <w:r w:rsidR="00707D88">
        <w:rPr>
          <w:rFonts w:ascii="Calibri" w:hAnsi="Calibri" w:cs="Calibri"/>
          <w:sz w:val="22"/>
          <w:szCs w:val="22"/>
        </w:rPr>
        <w:t xml:space="preserve"> k podání nabídek</w:t>
      </w:r>
      <w:r w:rsidR="00261ED3">
        <w:rPr>
          <w:rFonts w:ascii="Calibri" w:hAnsi="Calibri" w:cs="Calibri"/>
          <w:sz w:val="22"/>
          <w:szCs w:val="22"/>
        </w:rPr>
        <w:t xml:space="preserve"> včetně příloh.</w:t>
      </w:r>
      <w:r w:rsidR="006A5A85">
        <w:rPr>
          <w:rFonts w:ascii="Calibri" w:hAnsi="Calibri" w:cs="Calibri"/>
          <w:sz w:val="22"/>
          <w:szCs w:val="22"/>
        </w:rPr>
        <w:t xml:space="preserve"> </w:t>
      </w:r>
    </w:p>
    <w:p w:rsidR="008B70CC" w:rsidP="00EA0552" w:rsidRDefault="008B70CC" w14:paraId="1FE62C76" w14:textId="77777777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rPr>
          <w:rFonts w:ascii="Calibri" w:hAnsi="Calibri" w:cs="Calibri"/>
          <w:b w:val="false"/>
          <w:sz w:val="22"/>
          <w:szCs w:val="22"/>
        </w:rPr>
      </w:pPr>
    </w:p>
    <w:p w:rsidRPr="005D34CC" w:rsidR="00DF41C6" w:rsidP="00DF41C6" w:rsidRDefault="00D43C79" w14:paraId="5C44653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FB2013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5D34CC" w:rsidR="00DF41C6" w:rsidP="00DF41C6" w:rsidRDefault="00DF41C6" w14:paraId="46EC9BBE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objednatele</w:t>
      </w:r>
    </w:p>
    <w:p w:rsidRPr="005D34CC" w:rsidR="00965EFD" w:rsidP="00DF41C6" w:rsidRDefault="00965EFD" w14:paraId="7E1FA5E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7626D" w:rsidR="0047046C" w:rsidP="003F6489" w:rsidRDefault="005E34F1" w14:paraId="1F2CA5FA" w14:textId="77777777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Objednatel je povinen poskytovat dodavatel</w:t>
      </w:r>
      <w:r w:rsidRPr="00C7626D" w:rsidR="00D75680">
        <w:rPr>
          <w:rFonts w:ascii="Calibri" w:hAnsi="Calibri" w:cs="Calibri"/>
          <w:sz w:val="22"/>
          <w:szCs w:val="22"/>
        </w:rPr>
        <w:t>i</w:t>
      </w:r>
      <w:r w:rsidRPr="00C7626D">
        <w:rPr>
          <w:rFonts w:ascii="Calibri" w:hAnsi="Calibri" w:cs="Calibri"/>
          <w:sz w:val="22"/>
          <w:szCs w:val="22"/>
        </w:rPr>
        <w:t xml:space="preserve"> po celou dobu realizace projektu řádnou a včasnou informační a odbornou podporu nezbytnou k řádnému a včasnému provedení předmětu plnění. </w:t>
      </w:r>
    </w:p>
    <w:p w:rsidRPr="005D34CC" w:rsidR="0047046C" w:rsidP="0047046C" w:rsidRDefault="0047046C" w14:paraId="0EE8227E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FB2013" w:rsidP="003F6489" w:rsidRDefault="0047046C" w14:paraId="7A7FF7DD" w14:textId="77777777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4608" w:id="2"/>
      <w:r w:rsidRPr="005D34CC">
        <w:rPr>
          <w:rFonts w:ascii="Calibri" w:hAnsi="Calibri" w:cs="Calibri"/>
          <w:sz w:val="22"/>
          <w:szCs w:val="22"/>
        </w:rPr>
        <w:t xml:space="preserve">Objednatel je povinen dodavateli hradit za plnění předmětu této smlouvy sjednanou cenu (viz 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>l. VIII.) za podmínek sjednaných v </w:t>
      </w:r>
      <w:r w:rsidRPr="005D34CC" w:rsidR="00884DE3">
        <w:rPr>
          <w:rFonts w:ascii="Calibri" w:hAnsi="Calibri" w:cs="Calibri"/>
          <w:sz w:val="22"/>
          <w:szCs w:val="22"/>
        </w:rPr>
        <w:t>Č</w:t>
      </w:r>
      <w:r w:rsidRPr="005D34CC">
        <w:rPr>
          <w:rFonts w:ascii="Calibri" w:hAnsi="Calibri" w:cs="Calibri"/>
          <w:sz w:val="22"/>
          <w:szCs w:val="22"/>
        </w:rPr>
        <w:t xml:space="preserve">lánku </w:t>
      </w:r>
      <w:r w:rsidR="000A2AA0">
        <w:rPr>
          <w:rFonts w:ascii="Calibri" w:hAnsi="Calibri" w:cs="Calibri"/>
          <w:sz w:val="22"/>
          <w:szCs w:val="22"/>
        </w:rPr>
        <w:t>I</w:t>
      </w:r>
      <w:r w:rsidRPr="005D34CC">
        <w:rPr>
          <w:rFonts w:ascii="Calibri" w:hAnsi="Calibri" w:cs="Calibri"/>
          <w:sz w:val="22"/>
          <w:szCs w:val="22"/>
        </w:rPr>
        <w:t>X</w:t>
      </w:r>
      <w:r w:rsidRPr="005D34CC" w:rsidR="00060C6F">
        <w:rPr>
          <w:rFonts w:ascii="Calibri" w:hAnsi="Calibri" w:cs="Calibri"/>
          <w:sz w:val="22"/>
          <w:szCs w:val="22"/>
        </w:rPr>
        <w:t>.</w:t>
      </w:r>
      <w:r w:rsidRPr="005D34CC">
        <w:rPr>
          <w:rFonts w:ascii="Calibri" w:hAnsi="Calibri" w:cs="Calibri"/>
          <w:sz w:val="22"/>
          <w:szCs w:val="22"/>
        </w:rPr>
        <w:t xml:space="preserve"> této smlouvy. </w:t>
      </w:r>
    </w:p>
    <w:bookmarkEnd w:id="2"/>
    <w:p w:rsidRPr="005D34CC" w:rsidR="00A44C9D" w:rsidP="00A44C9D" w:rsidRDefault="00A44C9D" w14:paraId="1A54CD0D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5E34F1" w:rsidP="003F6489" w:rsidRDefault="005E34F1" w14:paraId="424B37A0" w14:textId="77777777">
      <w:pPr>
        <w:numPr>
          <w:ilvl w:val="0"/>
          <w:numId w:val="3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Objednatel má právo kontrolovat řádné plnění smlouvy ze strany dodavatel</w:t>
      </w:r>
      <w:r w:rsidRPr="005D34CC" w:rsidR="00D75680">
        <w:rPr>
          <w:rFonts w:ascii="Calibri" w:hAnsi="Calibri" w:cs="Calibri"/>
          <w:sz w:val="22"/>
          <w:szCs w:val="22"/>
        </w:rPr>
        <w:t>e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C06DEE" w:rsidP="007C16CE" w:rsidRDefault="00C06DEE" w14:paraId="5AA1CF0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C06DEE" w:rsidRDefault="007E357B" w14:paraId="0C908B47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lastRenderedPageBreak/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V.</w:t>
      </w:r>
    </w:p>
    <w:p w:rsidRPr="005D34CC" w:rsidR="00DF41C6" w:rsidP="00C06DEE" w:rsidRDefault="00DF41C6" w14:paraId="203BD1B3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Práva a povinnosti dodavatele</w:t>
      </w:r>
    </w:p>
    <w:p w:rsidRPr="005D34CC" w:rsidR="00965EFD" w:rsidP="00C06DEE" w:rsidRDefault="00965EFD" w14:paraId="31E88EA1" w14:textId="77777777">
      <w:pPr>
        <w:keepNext/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412A93" w:rsidR="00DB4134" w:rsidP="00C445F3" w:rsidRDefault="003D0EBB" w14:paraId="41B47EB8" w14:textId="77777777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>Dodavatel je povinen zrealizovat</w:t>
      </w:r>
      <w:r w:rsidRPr="00C7626D" w:rsidR="00C02DAE">
        <w:rPr>
          <w:rFonts w:ascii="Calibri" w:hAnsi="Calibri" w:cs="Calibri"/>
          <w:sz w:val="22"/>
          <w:szCs w:val="22"/>
        </w:rPr>
        <w:t xml:space="preserve"> vzdělávání v souladu s touto smlouvou</w:t>
      </w:r>
      <w:r w:rsidRPr="00C7626D" w:rsidR="00A009E1">
        <w:rPr>
          <w:rFonts w:ascii="Calibri" w:hAnsi="Calibri" w:cs="Calibri"/>
          <w:sz w:val="22"/>
          <w:szCs w:val="22"/>
        </w:rPr>
        <w:t xml:space="preserve"> a </w:t>
      </w:r>
      <w:r w:rsidRPr="00412A93" w:rsidR="00A009E1">
        <w:rPr>
          <w:rFonts w:ascii="Calibri" w:hAnsi="Calibri" w:cs="Calibri"/>
          <w:sz w:val="22"/>
          <w:szCs w:val="22"/>
        </w:rPr>
        <w:t xml:space="preserve">jejími přílohami, </w:t>
      </w:r>
      <w:r w:rsidR="00A468D2">
        <w:rPr>
          <w:rFonts w:ascii="Calibri" w:hAnsi="Calibri" w:cs="Calibri"/>
          <w:sz w:val="22"/>
          <w:szCs w:val="22"/>
        </w:rPr>
        <w:t xml:space="preserve">s odbornou péčí, </w:t>
      </w:r>
      <w:r w:rsidRPr="00412A93" w:rsidR="00A009E1">
        <w:rPr>
          <w:rFonts w:ascii="Calibri" w:hAnsi="Calibri" w:cs="Calibri"/>
          <w:sz w:val="22"/>
          <w:szCs w:val="22"/>
        </w:rPr>
        <w:t>a dále v souladu s objednávkou služeb dle čl. V. odst. 5.2. této smlouvy.</w:t>
      </w:r>
    </w:p>
    <w:p w:rsidRPr="00412A93" w:rsidR="0067305F" w:rsidP="0067305F" w:rsidRDefault="0067305F" w14:paraId="446E3694" w14:textId="77777777">
      <w:pPr>
        <w:keepNext/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284810" w:rsidR="00102665" w:rsidP="00C445F3" w:rsidRDefault="0067305F" w14:paraId="5330AE85" w14:textId="69AB16A9">
      <w:pPr>
        <w:keepNext/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cs="Calibri" w:asciiTheme="majorHAnsi" w:hAnsiTheme="majorHAnsi"/>
          <w:sz w:val="22"/>
          <w:szCs w:val="22"/>
        </w:rPr>
      </w:pPr>
      <w:r w:rsidRPr="00284810">
        <w:rPr>
          <w:rFonts w:cs="Calibri" w:asciiTheme="majorHAnsi" w:hAnsiTheme="majorHAnsi"/>
          <w:sz w:val="22"/>
          <w:szCs w:val="22"/>
        </w:rPr>
        <w:t>Dodavatel se zavazuje poskytnou</w:t>
      </w:r>
      <w:r w:rsidRPr="00284810" w:rsidR="00144D32">
        <w:rPr>
          <w:rFonts w:cs="Calibri" w:asciiTheme="majorHAnsi" w:hAnsiTheme="majorHAnsi"/>
          <w:sz w:val="22"/>
          <w:szCs w:val="22"/>
        </w:rPr>
        <w:t>t</w:t>
      </w:r>
      <w:r w:rsidRPr="00284810">
        <w:rPr>
          <w:rFonts w:cs="Calibri" w:asciiTheme="majorHAnsi" w:hAnsiTheme="majorHAnsi"/>
          <w:sz w:val="22"/>
          <w:szCs w:val="22"/>
        </w:rPr>
        <w:t xml:space="preserve"> jednotlivé služby v termínech stanovených objednatelem, </w:t>
      </w:r>
      <w:r w:rsidRPr="00284810" w:rsidR="001F12B8">
        <w:rPr>
          <w:rFonts w:cs="Calibri" w:asciiTheme="majorHAnsi" w:hAnsiTheme="majorHAnsi"/>
          <w:sz w:val="22"/>
          <w:szCs w:val="22"/>
        </w:rPr>
        <w:t xml:space="preserve">a to v období </w:t>
      </w:r>
      <w:r w:rsidRPr="00284810" w:rsidR="00AE6E56">
        <w:rPr>
          <w:rFonts w:cs="Calibri" w:asciiTheme="majorHAnsi" w:hAnsiTheme="majorHAnsi"/>
          <w:b/>
          <w:sz w:val="22"/>
          <w:szCs w:val="22"/>
        </w:rPr>
        <w:t>říjen 2020 – březen 2022</w:t>
      </w:r>
      <w:r w:rsidRPr="00284810" w:rsidR="001F12B8">
        <w:rPr>
          <w:rFonts w:cs="Calibri" w:asciiTheme="majorHAnsi" w:hAnsiTheme="majorHAnsi"/>
          <w:sz w:val="22"/>
          <w:szCs w:val="22"/>
        </w:rPr>
        <w:t xml:space="preserve">. Konkrétní </w:t>
      </w:r>
      <w:r w:rsidRPr="00284810">
        <w:rPr>
          <w:rFonts w:cs="Calibri" w:asciiTheme="majorHAnsi" w:hAnsiTheme="majorHAnsi"/>
          <w:bCs/>
          <w:sz w:val="22"/>
          <w:szCs w:val="22"/>
        </w:rPr>
        <w:t>termíny</w:t>
      </w:r>
      <w:r w:rsidRPr="00284810" w:rsidR="000A31D6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284810" w:rsidR="00BA0EC9">
        <w:rPr>
          <w:rFonts w:cs="Calibri" w:asciiTheme="majorHAnsi" w:hAnsiTheme="majorHAnsi"/>
          <w:bCs/>
          <w:sz w:val="22"/>
          <w:szCs w:val="22"/>
        </w:rPr>
        <w:t xml:space="preserve">a </w:t>
      </w:r>
      <w:r w:rsidRPr="00284810" w:rsidR="006A5A85">
        <w:rPr>
          <w:rFonts w:cs="Calibri" w:asciiTheme="majorHAnsi" w:hAnsiTheme="majorHAnsi"/>
          <w:bCs/>
          <w:sz w:val="22"/>
          <w:szCs w:val="22"/>
        </w:rPr>
        <w:t xml:space="preserve">přesné </w:t>
      </w:r>
      <w:r w:rsidRPr="00284810" w:rsidR="00BA0EC9">
        <w:rPr>
          <w:rFonts w:cs="Calibri" w:asciiTheme="majorHAnsi" w:hAnsiTheme="majorHAnsi"/>
          <w:bCs/>
          <w:sz w:val="22"/>
          <w:szCs w:val="22"/>
        </w:rPr>
        <w:t>místo realizace předmětu smlouvy</w:t>
      </w:r>
      <w:r w:rsidRPr="00284810">
        <w:rPr>
          <w:rFonts w:cs="Calibri" w:asciiTheme="majorHAnsi" w:hAnsiTheme="majorHAnsi"/>
          <w:bCs/>
          <w:sz w:val="22"/>
          <w:szCs w:val="22"/>
        </w:rPr>
        <w:t xml:space="preserve"> budou předem</w:t>
      </w:r>
      <w:r w:rsidRPr="00284810" w:rsidR="001F12B8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284810" w:rsidR="00420B29">
        <w:rPr>
          <w:rFonts w:cs="Calibri" w:asciiTheme="majorHAnsi" w:hAnsiTheme="majorHAnsi"/>
          <w:bCs/>
          <w:sz w:val="22"/>
          <w:szCs w:val="22"/>
        </w:rPr>
        <w:t xml:space="preserve">upřesněné </w:t>
      </w:r>
      <w:r w:rsidRPr="00284810" w:rsidR="001F12B8">
        <w:rPr>
          <w:rFonts w:cs="Calibri" w:asciiTheme="majorHAnsi" w:hAnsiTheme="majorHAnsi"/>
          <w:bCs/>
          <w:sz w:val="22"/>
          <w:szCs w:val="22"/>
        </w:rPr>
        <w:t>e-mailovou formou</w:t>
      </w:r>
      <w:r w:rsidRPr="00284810" w:rsidR="00C00AFB">
        <w:rPr>
          <w:rFonts w:cs="Calibri" w:asciiTheme="majorHAnsi" w:hAnsiTheme="majorHAnsi"/>
          <w:bCs/>
          <w:sz w:val="22"/>
          <w:szCs w:val="22"/>
        </w:rPr>
        <w:t xml:space="preserve"> </w:t>
      </w:r>
      <w:r w:rsidRPr="00284810" w:rsidR="00BA1C1D">
        <w:rPr>
          <w:rFonts w:cs="Calibri" w:asciiTheme="majorHAnsi" w:hAnsiTheme="majorHAnsi"/>
          <w:bCs/>
          <w:sz w:val="22"/>
          <w:szCs w:val="22"/>
        </w:rPr>
        <w:t xml:space="preserve">vždy </w:t>
      </w:r>
      <w:r w:rsidRPr="00284810" w:rsidR="00C00AFB">
        <w:rPr>
          <w:rFonts w:asciiTheme="majorHAnsi" w:hAnsiTheme="majorHAnsi"/>
          <w:sz w:val="22"/>
          <w:szCs w:val="22"/>
        </w:rPr>
        <w:t xml:space="preserve">nejpozději </w:t>
      </w:r>
      <w:r w:rsidRPr="00284810" w:rsidR="00AE6E56">
        <w:rPr>
          <w:rFonts w:asciiTheme="majorHAnsi" w:hAnsiTheme="majorHAnsi"/>
          <w:sz w:val="22"/>
          <w:szCs w:val="22"/>
        </w:rPr>
        <w:t>do 10. dne v měsíci pro školení na nadcházející měsíc</w:t>
      </w:r>
      <w:r w:rsidRPr="00284810" w:rsidR="00C00AFB">
        <w:rPr>
          <w:rFonts w:asciiTheme="majorHAnsi" w:hAnsiTheme="majorHAnsi"/>
          <w:sz w:val="22"/>
          <w:szCs w:val="22"/>
        </w:rPr>
        <w:t>.</w:t>
      </w:r>
      <w:r w:rsidRPr="00284810" w:rsidR="00F36158">
        <w:rPr>
          <w:rFonts w:asciiTheme="majorHAnsi" w:hAnsiTheme="majorHAnsi"/>
          <w:sz w:val="22"/>
          <w:szCs w:val="22"/>
        </w:rPr>
        <w:t xml:space="preserve"> </w:t>
      </w:r>
      <w:r w:rsidRPr="00284810" w:rsidR="00204F67">
        <w:rPr>
          <w:rFonts w:cs="Calibri" w:asciiTheme="majorHAnsi" w:hAnsiTheme="majorHAnsi"/>
          <w:sz w:val="22"/>
          <w:szCs w:val="22"/>
        </w:rPr>
        <w:t xml:space="preserve">Termín a přesná adresa konání vzdělávání podléhají schválení ze strany objednatele. </w:t>
      </w:r>
      <w:r w:rsidRPr="00284810">
        <w:rPr>
          <w:rFonts w:cs="Calibri" w:asciiTheme="majorHAnsi" w:hAnsiTheme="majorHAnsi"/>
          <w:sz w:val="22"/>
          <w:szCs w:val="22"/>
        </w:rPr>
        <w:t>Dodavatel může odmítnout poskytnutí služeb pouze ve výjimečných odůvodněných případech a sjednat v tomto případě s objednatelem náhradní termín.</w:t>
      </w:r>
      <w:r w:rsidRPr="00284810" w:rsidR="00E833B9">
        <w:rPr>
          <w:rFonts w:cs="Calibri" w:asciiTheme="majorHAnsi" w:hAnsiTheme="majorHAnsi"/>
          <w:sz w:val="22"/>
          <w:szCs w:val="22"/>
        </w:rPr>
        <w:t xml:space="preserve"> </w:t>
      </w:r>
    </w:p>
    <w:p w:rsidRPr="00C7626D" w:rsidR="00204A42" w:rsidP="00204A42" w:rsidRDefault="00204A42" w14:paraId="0DA40D98" w14:textId="77777777">
      <w:pPr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AE6E56" w:rsidR="00060C6F" w:rsidP="00886722" w:rsidRDefault="0056688C" w14:paraId="69AA3B8F" w14:textId="7B90C1C9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color w:val="FF0000"/>
          <w:sz w:val="22"/>
          <w:szCs w:val="22"/>
        </w:rPr>
      </w:pPr>
      <w:bookmarkStart w:name="_Hlk491783248" w:id="3"/>
      <w:r w:rsidRPr="00F36158">
        <w:rPr>
          <w:rFonts w:ascii="Calibri" w:hAnsi="Calibri" w:cs="Calibri"/>
          <w:color w:val="000000" w:themeColor="text1"/>
          <w:sz w:val="22"/>
          <w:szCs w:val="22"/>
        </w:rPr>
        <w:t xml:space="preserve">Plnění </w:t>
      </w:r>
      <w:r w:rsidRPr="00F36158" w:rsidR="00420B29">
        <w:rPr>
          <w:rFonts w:ascii="Calibri" w:hAnsi="Calibri" w:cs="Calibri"/>
          <w:color w:val="000000" w:themeColor="text1"/>
          <w:sz w:val="22"/>
          <w:szCs w:val="22"/>
        </w:rPr>
        <w:t xml:space="preserve">tohoto </w:t>
      </w:r>
      <w:r w:rsidRPr="00F36158" w:rsidR="00C02DAE">
        <w:rPr>
          <w:rFonts w:ascii="Calibri" w:hAnsi="Calibri" w:cs="Calibri"/>
          <w:color w:val="000000" w:themeColor="text1"/>
          <w:sz w:val="22"/>
          <w:szCs w:val="22"/>
        </w:rPr>
        <w:t xml:space="preserve">vzdělávání </w:t>
      </w:r>
      <w:r w:rsidRPr="00F36158">
        <w:rPr>
          <w:rFonts w:ascii="Calibri" w:hAnsi="Calibri" w:cs="Calibri"/>
          <w:color w:val="000000" w:themeColor="text1"/>
          <w:sz w:val="22"/>
          <w:szCs w:val="22"/>
        </w:rPr>
        <w:t>musí být vždy zajištěno dost</w:t>
      </w:r>
      <w:r w:rsidRPr="00F36158" w:rsidR="00C06DEE">
        <w:rPr>
          <w:rFonts w:ascii="Calibri" w:hAnsi="Calibri" w:cs="Calibri"/>
          <w:color w:val="000000" w:themeColor="text1"/>
          <w:sz w:val="22"/>
          <w:szCs w:val="22"/>
        </w:rPr>
        <w:t>atečným počtem kvalifikovaných a </w:t>
      </w:r>
      <w:r w:rsidRPr="00F36158">
        <w:rPr>
          <w:rFonts w:ascii="Calibri" w:hAnsi="Calibri" w:cs="Calibri"/>
          <w:color w:val="000000" w:themeColor="text1"/>
          <w:sz w:val="22"/>
          <w:szCs w:val="22"/>
        </w:rPr>
        <w:t>specializovaných osob (</w:t>
      </w:r>
      <w:r w:rsidRPr="00F36158" w:rsidR="00886722">
        <w:rPr>
          <w:rFonts w:ascii="Calibri" w:hAnsi="Calibri" w:cs="Calibri"/>
          <w:color w:val="000000" w:themeColor="text1"/>
          <w:sz w:val="22"/>
          <w:szCs w:val="22"/>
        </w:rPr>
        <w:t>lektorů)</w:t>
      </w:r>
      <w:r w:rsidR="00F36158">
        <w:rPr>
          <w:rFonts w:ascii="Calibri" w:hAnsi="Calibri" w:cs="Calibri"/>
          <w:color w:val="000000" w:themeColor="text1"/>
          <w:sz w:val="22"/>
          <w:szCs w:val="22"/>
        </w:rPr>
        <w:t>, přičemž seznam lektorů, kteří. Jsou určení dodavatel k zajištění vzdělávání dle této smlouvy ke dni podání nabídky dodavatele je uveden v</w:t>
      </w:r>
      <w:r w:rsidR="000C4BE3">
        <w:rPr>
          <w:rFonts w:ascii="Calibri" w:hAnsi="Calibri" w:cs="Calibri"/>
          <w:color w:val="000000" w:themeColor="text1"/>
          <w:sz w:val="22"/>
          <w:szCs w:val="22"/>
        </w:rPr>
        <w:t> </w:t>
      </w:r>
      <w:r w:rsidR="00F36158">
        <w:rPr>
          <w:rFonts w:ascii="Calibri" w:hAnsi="Calibri" w:cs="Calibri"/>
          <w:color w:val="000000" w:themeColor="text1"/>
          <w:sz w:val="22"/>
          <w:szCs w:val="22"/>
        </w:rPr>
        <w:t>Příloz</w:t>
      </w:r>
      <w:r w:rsidR="000C4BE3">
        <w:rPr>
          <w:rFonts w:ascii="Calibri" w:hAnsi="Calibri" w:cs="Calibri"/>
          <w:color w:val="000000" w:themeColor="text1"/>
          <w:sz w:val="22"/>
          <w:szCs w:val="22"/>
        </w:rPr>
        <w:t>e č. 3.</w:t>
      </w:r>
      <w:r w:rsidRPr="00F36158" w:rsidR="00886722">
        <w:rPr>
          <w:rFonts w:ascii="Calibri" w:hAnsi="Calibri" w:cs="Calibri"/>
          <w:color w:val="000000" w:themeColor="text1"/>
          <w:sz w:val="22"/>
          <w:szCs w:val="22"/>
        </w:rPr>
        <w:t xml:space="preserve"> </w:t>
      </w:r>
      <w:r w:rsidRPr="00F36158" w:rsidR="00231DF3">
        <w:rPr>
          <w:rFonts w:ascii="Calibri" w:hAnsi="Calibri" w:cs="Calibri"/>
          <w:color w:val="000000" w:themeColor="text1"/>
          <w:sz w:val="22"/>
          <w:szCs w:val="22"/>
        </w:rPr>
        <w:t xml:space="preserve">Dodavatel se zavazuje zajistit na jeden kurz dva lektory, kteří budou vzájemně zastupitelní (např. v případě absence plánovaného lektora). </w:t>
      </w:r>
      <w:r w:rsidRPr="00F36158" w:rsidR="00060C6F">
        <w:rPr>
          <w:rFonts w:ascii="Calibri" w:hAnsi="Calibri" w:cs="Calibri"/>
          <w:color w:val="000000" w:themeColor="text1"/>
          <w:sz w:val="22"/>
          <w:szCs w:val="22"/>
        </w:rPr>
        <w:t>V případě změny složení osob v </w:t>
      </w:r>
      <w:r w:rsidRPr="00F36158" w:rsidR="00886722">
        <w:rPr>
          <w:rFonts w:ascii="Calibri" w:hAnsi="Calibri" w:cs="Calibri"/>
          <w:color w:val="000000" w:themeColor="text1"/>
          <w:sz w:val="22"/>
          <w:szCs w:val="22"/>
        </w:rPr>
        <w:t xml:space="preserve">lektorském </w:t>
      </w:r>
      <w:r w:rsidRPr="00F36158" w:rsidR="00060C6F">
        <w:rPr>
          <w:rFonts w:ascii="Calibri" w:hAnsi="Calibri" w:cs="Calibri"/>
          <w:color w:val="000000" w:themeColor="text1"/>
          <w:sz w:val="22"/>
          <w:szCs w:val="22"/>
        </w:rPr>
        <w:t xml:space="preserve">týmu </w:t>
      </w:r>
      <w:r w:rsidR="000C4BE3">
        <w:rPr>
          <w:rFonts w:ascii="Calibri" w:hAnsi="Calibri" w:cs="Calibri"/>
          <w:color w:val="000000" w:themeColor="text1"/>
          <w:sz w:val="22"/>
          <w:szCs w:val="22"/>
        </w:rPr>
        <w:t xml:space="preserve">oproti seznamu uvedenému v Příloze č. 3 </w:t>
      </w:r>
      <w:r w:rsidRPr="00F36158" w:rsidR="00060C6F">
        <w:rPr>
          <w:rFonts w:ascii="Calibri" w:hAnsi="Calibri" w:cs="Calibri"/>
          <w:color w:val="000000" w:themeColor="text1"/>
          <w:sz w:val="22"/>
          <w:szCs w:val="22"/>
        </w:rPr>
        <w:t xml:space="preserve">se dodavatel zavazuje tuto skutečnost objednateli oznámit </w:t>
      </w:r>
      <w:r w:rsidR="000C4BE3">
        <w:rPr>
          <w:rFonts w:ascii="Calibri" w:hAnsi="Calibri" w:cs="Calibri"/>
          <w:color w:val="000000" w:themeColor="text1"/>
          <w:sz w:val="22"/>
          <w:szCs w:val="22"/>
        </w:rPr>
        <w:t xml:space="preserve">e-mailem </w:t>
      </w:r>
      <w:r w:rsidRPr="00F36158" w:rsidR="00060C6F">
        <w:rPr>
          <w:rFonts w:ascii="Calibri" w:hAnsi="Calibri" w:cs="Calibri"/>
          <w:color w:val="000000" w:themeColor="text1"/>
          <w:sz w:val="22"/>
          <w:szCs w:val="22"/>
        </w:rPr>
        <w:t xml:space="preserve">minimálně </w:t>
      </w:r>
      <w:r w:rsidRPr="00F36158" w:rsidR="00FD46E6">
        <w:rPr>
          <w:rFonts w:ascii="Calibri" w:hAnsi="Calibri" w:cs="Calibri"/>
          <w:color w:val="000000" w:themeColor="text1"/>
          <w:sz w:val="22"/>
          <w:szCs w:val="22"/>
        </w:rPr>
        <w:t>10</w:t>
      </w:r>
      <w:r w:rsidRPr="00F36158" w:rsidR="00060C6F">
        <w:rPr>
          <w:rFonts w:ascii="Calibri" w:hAnsi="Calibri" w:cs="Calibri"/>
          <w:color w:val="000000" w:themeColor="text1"/>
          <w:sz w:val="22"/>
          <w:szCs w:val="22"/>
        </w:rPr>
        <w:t xml:space="preserve"> pracovních dní předem.</w:t>
      </w:r>
      <w:r w:rsidRPr="00F36158" w:rsidR="00886722">
        <w:rPr>
          <w:rFonts w:ascii="Calibri" w:hAnsi="Calibri" w:cs="Calibri"/>
          <w:color w:val="000000" w:themeColor="text1"/>
          <w:sz w:val="22"/>
          <w:szCs w:val="22"/>
        </w:rPr>
        <w:t xml:space="preserve"> Výměna člena lektorského týmu v době plnění zakázky je možná pouze </w:t>
      </w:r>
      <w:r w:rsidR="000C4BE3">
        <w:rPr>
          <w:rFonts w:ascii="Calibri" w:hAnsi="Calibri" w:cs="Calibri"/>
          <w:color w:val="000000" w:themeColor="text1"/>
          <w:sz w:val="22"/>
          <w:szCs w:val="22"/>
        </w:rPr>
        <w:t xml:space="preserve">s předchozím </w:t>
      </w:r>
      <w:r w:rsidRPr="00F36158" w:rsidR="00886722">
        <w:rPr>
          <w:rFonts w:ascii="Calibri" w:hAnsi="Calibri" w:cs="Calibri"/>
          <w:color w:val="000000" w:themeColor="text1"/>
          <w:sz w:val="22"/>
          <w:szCs w:val="22"/>
        </w:rPr>
        <w:t xml:space="preserve">souhlasem </w:t>
      </w:r>
      <w:r w:rsidRPr="00F36158" w:rsidR="00231DF3">
        <w:rPr>
          <w:rFonts w:ascii="Calibri" w:hAnsi="Calibri" w:cs="Calibri"/>
          <w:color w:val="000000" w:themeColor="text1"/>
          <w:sz w:val="22"/>
          <w:szCs w:val="22"/>
        </w:rPr>
        <w:t>objednatele</w:t>
      </w:r>
      <w:r w:rsidRPr="00F36158" w:rsidR="00886722">
        <w:rPr>
          <w:rFonts w:ascii="Calibri" w:hAnsi="Calibri" w:cs="Calibri"/>
          <w:color w:val="000000" w:themeColor="text1"/>
          <w:sz w:val="22"/>
          <w:szCs w:val="22"/>
        </w:rPr>
        <w:t xml:space="preserve"> a za podmínky, že nový člen bude plnit požadavky uvedené ve výzvě (Příloha č. 1)</w:t>
      </w:r>
      <w:r w:rsidRPr="00F36158" w:rsidR="009F0DF6">
        <w:rPr>
          <w:rFonts w:ascii="Calibri" w:hAnsi="Calibri" w:cs="Calibri"/>
          <w:color w:val="000000" w:themeColor="text1"/>
          <w:sz w:val="22"/>
          <w:szCs w:val="22"/>
        </w:rPr>
        <w:t>, tzn. bude splňovat minimální požadavky na kvalifikaci stanovené pro členy lektorského týmu</w:t>
      </w:r>
      <w:r w:rsidRPr="00F36158" w:rsidR="00886722">
        <w:rPr>
          <w:rFonts w:ascii="Calibri" w:hAnsi="Calibri" w:cs="Calibri"/>
          <w:color w:val="000000" w:themeColor="text1"/>
          <w:sz w:val="22"/>
          <w:szCs w:val="22"/>
        </w:rPr>
        <w:t>.</w:t>
      </w:r>
    </w:p>
    <w:bookmarkEnd w:id="3"/>
    <w:p w:rsidRPr="005D34CC" w:rsidR="00102665" w:rsidP="00102665" w:rsidRDefault="00102665" w14:paraId="42BBD7C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7F1B34" w:rsidP="00C445F3" w:rsidRDefault="00607EF3" w14:paraId="3B50FC27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412A93">
        <w:rPr>
          <w:rFonts w:ascii="Calibri" w:hAnsi="Calibri" w:cs="Calibri"/>
          <w:sz w:val="22"/>
          <w:szCs w:val="22"/>
        </w:rPr>
        <w:t xml:space="preserve">Dodavatel se zavazuje, že v případě potřeby rozšíří </w:t>
      </w:r>
      <w:r w:rsidR="00BA0EC9">
        <w:rPr>
          <w:rFonts w:ascii="Calibri" w:hAnsi="Calibri" w:cs="Calibri"/>
          <w:sz w:val="22"/>
          <w:szCs w:val="22"/>
        </w:rPr>
        <w:t>lektorský</w:t>
      </w:r>
      <w:r w:rsidRPr="00412A93">
        <w:rPr>
          <w:rFonts w:ascii="Calibri" w:hAnsi="Calibri" w:cs="Calibri"/>
          <w:sz w:val="22"/>
          <w:szCs w:val="22"/>
        </w:rPr>
        <w:t xml:space="preserve"> tým, tedy počet osob, které</w:t>
      </w:r>
      <w:r w:rsidRPr="00C7626D">
        <w:rPr>
          <w:rFonts w:ascii="Calibri" w:hAnsi="Calibri" w:cs="Calibri"/>
          <w:sz w:val="22"/>
          <w:szCs w:val="22"/>
        </w:rPr>
        <w:t xml:space="preserve"> jsou určeny k plnění </w:t>
      </w:r>
      <w:r w:rsidRPr="00C7626D" w:rsidR="00320E2E">
        <w:rPr>
          <w:rFonts w:ascii="Calibri" w:hAnsi="Calibri" w:cs="Calibri"/>
          <w:sz w:val="22"/>
          <w:szCs w:val="22"/>
        </w:rPr>
        <w:t>vzdělávání</w:t>
      </w:r>
      <w:r w:rsidRPr="00C7626D" w:rsidR="00C7626D">
        <w:rPr>
          <w:rFonts w:ascii="Calibri" w:hAnsi="Calibri" w:cs="Calibri"/>
          <w:sz w:val="22"/>
          <w:szCs w:val="22"/>
        </w:rPr>
        <w:t>,</w:t>
      </w:r>
      <w:r w:rsidRPr="00C7626D">
        <w:rPr>
          <w:rFonts w:ascii="Calibri" w:hAnsi="Calibri" w:cs="Calibri"/>
          <w:sz w:val="22"/>
          <w:szCs w:val="22"/>
        </w:rPr>
        <w:t xml:space="preserve"> o další osoby na</w:t>
      </w:r>
      <w:r w:rsidRPr="00C7626D" w:rsidR="00060C6F">
        <w:rPr>
          <w:rFonts w:ascii="Calibri" w:hAnsi="Calibri" w:cs="Calibri"/>
          <w:sz w:val="22"/>
          <w:szCs w:val="22"/>
        </w:rPr>
        <w:t xml:space="preserve"> základě požadavku objednatele, a to na </w:t>
      </w:r>
      <w:r w:rsidRPr="00C7626D" w:rsidR="0055199D">
        <w:rPr>
          <w:rFonts w:ascii="Calibri" w:hAnsi="Calibri" w:cs="Calibri"/>
          <w:sz w:val="22"/>
          <w:szCs w:val="22"/>
        </w:rPr>
        <w:t xml:space="preserve">vlastní </w:t>
      </w:r>
      <w:r w:rsidRPr="00C7626D" w:rsidR="00060C6F">
        <w:rPr>
          <w:rFonts w:ascii="Calibri" w:hAnsi="Calibri" w:cs="Calibri"/>
          <w:sz w:val="22"/>
          <w:szCs w:val="22"/>
        </w:rPr>
        <w:t>finanční náklady</w:t>
      </w:r>
      <w:r w:rsidRPr="00C7626D" w:rsidR="0055199D">
        <w:rPr>
          <w:rFonts w:ascii="Calibri" w:hAnsi="Calibri" w:cs="Calibri"/>
          <w:sz w:val="22"/>
          <w:szCs w:val="22"/>
        </w:rPr>
        <w:t>.</w:t>
      </w:r>
      <w:r w:rsidRPr="005D34CC" w:rsidR="00060C6F">
        <w:rPr>
          <w:rFonts w:ascii="Calibri" w:hAnsi="Calibri" w:cs="Calibri"/>
          <w:sz w:val="22"/>
          <w:szCs w:val="22"/>
        </w:rPr>
        <w:t xml:space="preserve"> </w:t>
      </w:r>
    </w:p>
    <w:p w:rsidRPr="005D34CC" w:rsidR="004D4BBA" w:rsidP="0063211D" w:rsidRDefault="004D4BBA" w14:paraId="2CE6335E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102665" w:rsidP="00A929B7" w:rsidRDefault="00D75680" w14:paraId="34D1F9F9" w14:textId="29D8CD29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830A11">
        <w:rPr>
          <w:rFonts w:ascii="Calibri" w:hAnsi="Calibri" w:cs="Calibri"/>
          <w:sz w:val="22"/>
          <w:szCs w:val="22"/>
        </w:rPr>
        <w:t>Dodavatel</w:t>
      </w:r>
      <w:r w:rsidRPr="00830A11" w:rsidR="00070911">
        <w:rPr>
          <w:rFonts w:ascii="Calibri" w:hAnsi="Calibri" w:cs="Calibri"/>
          <w:sz w:val="22"/>
          <w:szCs w:val="22"/>
        </w:rPr>
        <w:t xml:space="preserve"> </w:t>
      </w:r>
      <w:r w:rsidRPr="00830A11">
        <w:rPr>
          <w:rFonts w:ascii="Calibri" w:hAnsi="Calibri" w:cs="Calibri"/>
          <w:sz w:val="22"/>
          <w:szCs w:val="22"/>
        </w:rPr>
        <w:t>je povinen</w:t>
      </w:r>
      <w:r w:rsidRPr="00830A11" w:rsidR="00BD0DDE">
        <w:rPr>
          <w:rFonts w:ascii="Calibri" w:hAnsi="Calibri" w:cs="Calibri"/>
          <w:sz w:val="22"/>
          <w:szCs w:val="22"/>
        </w:rPr>
        <w:t xml:space="preserve"> dodržovat obecně závazné právní </w:t>
      </w:r>
      <w:r w:rsidRPr="00830A11" w:rsidR="00F641C3">
        <w:rPr>
          <w:rFonts w:ascii="Calibri" w:hAnsi="Calibri" w:cs="Calibri"/>
          <w:sz w:val="22"/>
          <w:szCs w:val="22"/>
        </w:rPr>
        <w:t>předpisy, které se vztahují k plnění předmětu této smlouvy, zejména pak se zavazuj</w:t>
      </w:r>
      <w:r w:rsidRPr="00830A11" w:rsidR="00060C6F">
        <w:rPr>
          <w:rFonts w:ascii="Calibri" w:hAnsi="Calibri" w:cs="Calibri"/>
          <w:sz w:val="22"/>
          <w:szCs w:val="22"/>
        </w:rPr>
        <w:t>e</w:t>
      </w:r>
      <w:r w:rsidRPr="00830A11" w:rsidR="00F641C3">
        <w:rPr>
          <w:rFonts w:ascii="Calibri" w:hAnsi="Calibri" w:cs="Calibri"/>
          <w:sz w:val="22"/>
          <w:szCs w:val="22"/>
        </w:rPr>
        <w:t xml:space="preserve"> používat údaje o </w:t>
      </w:r>
      <w:r w:rsidRPr="00830A11" w:rsidR="004E0863">
        <w:rPr>
          <w:rFonts w:ascii="Calibri" w:hAnsi="Calibri" w:cs="Calibri"/>
          <w:sz w:val="22"/>
          <w:szCs w:val="22"/>
        </w:rPr>
        <w:t>účastnících projektu</w:t>
      </w:r>
      <w:r w:rsidRPr="00830A11" w:rsidR="00F641C3">
        <w:rPr>
          <w:rFonts w:ascii="Calibri" w:hAnsi="Calibri" w:cs="Calibri"/>
          <w:sz w:val="22"/>
          <w:szCs w:val="22"/>
        </w:rPr>
        <w:t xml:space="preserve"> vždy v souladu </w:t>
      </w:r>
      <w:r w:rsidRPr="00830A11" w:rsidR="00830A11">
        <w:rPr>
          <w:rFonts w:ascii="Calibri" w:hAnsi="Calibri" w:cs="Calibri"/>
          <w:sz w:val="22"/>
          <w:szCs w:val="22"/>
        </w:rPr>
        <w:t xml:space="preserve">s platnými právními předpisy upravujícími ochranu osobních údajů. </w:t>
      </w:r>
    </w:p>
    <w:p w:rsidRPr="00830A11" w:rsidR="00830A11" w:rsidP="00D84F83" w:rsidRDefault="00830A11" w14:paraId="7D436885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102665" w:rsidP="00C445F3" w:rsidRDefault="00D75680" w14:paraId="766F84D8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Dodavatel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>
        <w:rPr>
          <w:rFonts w:ascii="Calibri" w:hAnsi="Calibri" w:cs="Calibri"/>
          <w:sz w:val="22"/>
          <w:szCs w:val="22"/>
        </w:rPr>
        <w:t>je povinen</w:t>
      </w:r>
      <w:r w:rsidRPr="005D34CC" w:rsidR="00070911">
        <w:rPr>
          <w:rFonts w:ascii="Calibri" w:hAnsi="Calibri" w:cs="Calibri"/>
          <w:sz w:val="22"/>
          <w:szCs w:val="22"/>
        </w:rPr>
        <w:t xml:space="preserve"> </w:t>
      </w:r>
      <w:r w:rsidRPr="005D34CC" w:rsidR="00B906C3">
        <w:rPr>
          <w:rFonts w:ascii="Calibri" w:hAnsi="Calibri" w:cs="Calibri"/>
          <w:sz w:val="22"/>
          <w:szCs w:val="22"/>
        </w:rPr>
        <w:t xml:space="preserve">bezodkladně informovat objednatele o okolnostech, které mohou mít vliv na úspěšnou realizaci </w:t>
      </w:r>
      <w:r w:rsidR="00C7626D">
        <w:rPr>
          <w:rFonts w:ascii="Calibri" w:hAnsi="Calibri" w:cs="Calibri"/>
          <w:sz w:val="22"/>
          <w:szCs w:val="22"/>
        </w:rPr>
        <w:t>projektu</w:t>
      </w:r>
      <w:r w:rsidRPr="005D34CC" w:rsidR="009D5A1B">
        <w:rPr>
          <w:rFonts w:ascii="Calibri" w:hAnsi="Calibri" w:cs="Calibri"/>
          <w:sz w:val="22"/>
          <w:szCs w:val="22"/>
        </w:rPr>
        <w:t>.</w:t>
      </w:r>
    </w:p>
    <w:p w:rsidRPr="00C7626D" w:rsidR="00102665" w:rsidP="00102665" w:rsidRDefault="00102665" w14:paraId="2F4845EF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102665" w:rsidP="00C445F3" w:rsidRDefault="00607EF3" w14:paraId="02AFB838" w14:textId="5666F99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se zavazuje akceptovat právo </w:t>
      </w:r>
      <w:r w:rsidRPr="00C7626D" w:rsidR="0057441C">
        <w:rPr>
          <w:rFonts w:ascii="Calibri" w:hAnsi="Calibri" w:cs="Calibri"/>
          <w:sz w:val="22"/>
          <w:szCs w:val="22"/>
        </w:rPr>
        <w:t>objednatele</w:t>
      </w:r>
      <w:r w:rsidRPr="00C7626D">
        <w:rPr>
          <w:rFonts w:ascii="Calibri" w:hAnsi="Calibri" w:cs="Calibri"/>
          <w:sz w:val="22"/>
          <w:szCs w:val="22"/>
        </w:rPr>
        <w:t xml:space="preserve"> na provádění monitorování a kontroly realizace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Pr="00C7626D">
        <w:rPr>
          <w:rFonts w:ascii="Calibri" w:hAnsi="Calibri" w:cs="Calibri"/>
          <w:sz w:val="22"/>
          <w:szCs w:val="22"/>
        </w:rPr>
        <w:t xml:space="preserve">z pohledu naplňování cílů projektu. V rámci těchto kontrol je dodavatel povinen umožnit </w:t>
      </w:r>
      <w:r w:rsidR="00830A11">
        <w:rPr>
          <w:rFonts w:ascii="Calibri" w:hAnsi="Calibri" w:cs="Calibri"/>
          <w:sz w:val="22"/>
          <w:szCs w:val="22"/>
        </w:rPr>
        <w:t xml:space="preserve">objednateli </w:t>
      </w:r>
      <w:r w:rsidRPr="00C7626D">
        <w:rPr>
          <w:rFonts w:ascii="Calibri" w:hAnsi="Calibri" w:cs="Calibri"/>
          <w:sz w:val="22"/>
          <w:szCs w:val="22"/>
        </w:rPr>
        <w:t>kontrolu všech dokladů související</w:t>
      </w:r>
      <w:r w:rsidRPr="00C7626D" w:rsidR="00060C6F">
        <w:rPr>
          <w:rFonts w:ascii="Calibri" w:hAnsi="Calibri" w:cs="Calibri"/>
          <w:sz w:val="22"/>
          <w:szCs w:val="22"/>
        </w:rPr>
        <w:t>ch</w:t>
      </w:r>
      <w:r w:rsidRPr="00C7626D">
        <w:rPr>
          <w:rFonts w:ascii="Calibri" w:hAnsi="Calibri" w:cs="Calibri"/>
          <w:sz w:val="22"/>
          <w:szCs w:val="22"/>
        </w:rPr>
        <w:t xml:space="preserve"> s realizací</w:t>
      </w:r>
      <w:r w:rsidR="000C02FC">
        <w:rPr>
          <w:rFonts w:ascii="Calibri" w:hAnsi="Calibri" w:cs="Calibri"/>
          <w:sz w:val="22"/>
          <w:szCs w:val="22"/>
        </w:rPr>
        <w:t xml:space="preserve"> </w:t>
      </w:r>
      <w:r w:rsidRPr="00C7626D" w:rsidR="00907815">
        <w:rPr>
          <w:rFonts w:ascii="Calibri" w:hAnsi="Calibri" w:cs="Calibri"/>
          <w:sz w:val="22"/>
          <w:szCs w:val="22"/>
        </w:rPr>
        <w:t xml:space="preserve">vzdělávání </w:t>
      </w:r>
      <w:r w:rsidRPr="00C7626D">
        <w:rPr>
          <w:rFonts w:ascii="Calibri" w:hAnsi="Calibri" w:cs="Calibri"/>
          <w:sz w:val="22"/>
          <w:szCs w:val="22"/>
        </w:rPr>
        <w:t>a umožnit v</w:t>
      </w:r>
      <w:r w:rsidR="0031668D">
        <w:rPr>
          <w:rFonts w:ascii="Calibri" w:hAnsi="Calibri" w:cs="Calibri"/>
          <w:sz w:val="22"/>
          <w:szCs w:val="22"/>
        </w:rPr>
        <w:t xml:space="preserve">stup na místa realizace aktivit </w:t>
      </w:r>
      <w:r w:rsidRPr="00C7626D" w:rsidR="00907815">
        <w:rPr>
          <w:rFonts w:ascii="Calibri" w:hAnsi="Calibri" w:cs="Calibri"/>
          <w:sz w:val="22"/>
          <w:szCs w:val="22"/>
        </w:rPr>
        <w:t>vzdělávání</w:t>
      </w:r>
      <w:r w:rsidRPr="00C7626D">
        <w:rPr>
          <w:rFonts w:ascii="Calibri" w:hAnsi="Calibri" w:cs="Calibri"/>
          <w:sz w:val="22"/>
          <w:szCs w:val="22"/>
        </w:rPr>
        <w:t xml:space="preserve"> a do sídla dodavate</w:t>
      </w:r>
      <w:r w:rsidRPr="00C7626D" w:rsidR="0063793B">
        <w:rPr>
          <w:rFonts w:ascii="Calibri" w:hAnsi="Calibri" w:cs="Calibri"/>
          <w:sz w:val="22"/>
          <w:szCs w:val="22"/>
        </w:rPr>
        <w:t>le osobám pověřeným kontrolou a </w:t>
      </w:r>
      <w:r w:rsidRPr="00C7626D">
        <w:rPr>
          <w:rFonts w:ascii="Calibri" w:hAnsi="Calibri" w:cs="Calibri"/>
          <w:sz w:val="22"/>
          <w:szCs w:val="22"/>
        </w:rPr>
        <w:t xml:space="preserve">monitorováním, které mohou provádět kromě pracovníků </w:t>
      </w:r>
      <w:r w:rsidRPr="00C7626D" w:rsidR="0057441C">
        <w:rPr>
          <w:rFonts w:ascii="Calibri" w:hAnsi="Calibri" w:cs="Calibri"/>
          <w:sz w:val="22"/>
          <w:szCs w:val="22"/>
        </w:rPr>
        <w:t>objednatel</w:t>
      </w:r>
      <w:r w:rsidRPr="00C7626D">
        <w:rPr>
          <w:rFonts w:ascii="Calibri" w:hAnsi="Calibri" w:cs="Calibri"/>
          <w:sz w:val="22"/>
          <w:szCs w:val="22"/>
        </w:rPr>
        <w:t xml:space="preserve">e i pracovníci dalších </w:t>
      </w:r>
      <w:r w:rsidRPr="00C7626D" w:rsidR="00D66631">
        <w:rPr>
          <w:rFonts w:ascii="Calibri" w:hAnsi="Calibri" w:cs="Calibri"/>
          <w:sz w:val="22"/>
          <w:szCs w:val="22"/>
        </w:rPr>
        <w:t xml:space="preserve">příslušných </w:t>
      </w:r>
      <w:r w:rsidRPr="00C7626D">
        <w:rPr>
          <w:rFonts w:ascii="Calibri" w:hAnsi="Calibri" w:cs="Calibri"/>
          <w:sz w:val="22"/>
          <w:szCs w:val="22"/>
        </w:rPr>
        <w:t>úřadů práce a dalších orgánů ČR</w:t>
      </w:r>
      <w:r w:rsidRPr="00C7626D" w:rsidR="00692771">
        <w:rPr>
          <w:rFonts w:ascii="Calibri" w:hAnsi="Calibri" w:cs="Calibri"/>
          <w:sz w:val="22"/>
          <w:szCs w:val="22"/>
        </w:rPr>
        <w:t xml:space="preserve"> (MPSV, MF, ÚOHS, NKÚ) a EU.</w:t>
      </w:r>
    </w:p>
    <w:p w:rsidRPr="005D34CC" w:rsidR="00102665" w:rsidP="00102665" w:rsidRDefault="00102665" w14:paraId="2A3B006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7626D" w:rsidR="00102665" w:rsidP="00C445F3" w:rsidRDefault="000F3195" w14:paraId="348A6062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7626D">
        <w:rPr>
          <w:rFonts w:ascii="Calibri" w:hAnsi="Calibri" w:cs="Calibri"/>
          <w:sz w:val="22"/>
          <w:szCs w:val="22"/>
        </w:rPr>
        <w:t xml:space="preserve">Dodavatel má povinnost uchovávat doklady související s plněním zakázky a umožnit osobám oprávněným k výkonu kontroly a monitorování projektu, z něhož je zakázka hrazena (jedná se </w:t>
      </w:r>
      <w:r w:rsidRPr="00C7626D">
        <w:rPr>
          <w:rFonts w:ascii="Calibri" w:hAnsi="Calibri" w:cs="Calibri"/>
          <w:sz w:val="22"/>
          <w:szCs w:val="22"/>
        </w:rPr>
        <w:lastRenderedPageBreak/>
        <w:t>zejména o pracovníky příslušných úřadů práce, MPSV, MF, NKÚ, ÚOHS, EK, Evropského účetního dvora, případně další orgány oprávněné k výkonu kontroly),</w:t>
      </w:r>
      <w:r w:rsidRPr="00C7626D">
        <w:rPr>
          <w:rFonts w:ascii="Calibri" w:hAnsi="Calibri" w:cs="Calibri"/>
        </w:rPr>
        <w:t xml:space="preserve"> </w:t>
      </w:r>
      <w:r w:rsidRPr="00C7626D">
        <w:rPr>
          <w:rFonts w:ascii="Calibri" w:hAnsi="Calibri" w:cs="Calibri"/>
          <w:sz w:val="22"/>
          <w:szCs w:val="22"/>
        </w:rPr>
        <w:t>provést kontrolu dokladů souvisejících s plněním zakázky a to po dobu danou právními předpisy České republiky k jejich archivaci (zákon č. 563/1991 Sb., o účetnictví a zákon č. 235/2004 Sb., o dani z přidané hodnoty)</w:t>
      </w:r>
      <w:r w:rsidRPr="00C7626D" w:rsidR="001A2FED">
        <w:rPr>
          <w:rFonts w:ascii="Calibri" w:hAnsi="Calibri" w:cs="Calibri"/>
          <w:sz w:val="22"/>
          <w:szCs w:val="22"/>
        </w:rPr>
        <w:t>.</w:t>
      </w:r>
    </w:p>
    <w:p w:rsidRPr="005D34CC" w:rsidR="00A66130" w:rsidP="00A66130" w:rsidRDefault="00A66130" w14:paraId="3BA06399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2F07F4" w:rsidP="00C445F3" w:rsidRDefault="00D75680" w14:paraId="1319AFD0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Dodavatel</w:t>
      </w:r>
      <w:r w:rsidRPr="00B5664D" w:rsidR="002F07F4">
        <w:rPr>
          <w:rFonts w:ascii="Calibri" w:hAnsi="Calibri" w:cs="Calibri"/>
          <w:sz w:val="22"/>
          <w:szCs w:val="22"/>
        </w:rPr>
        <w:t xml:space="preserve"> se zavazuj</w:t>
      </w:r>
      <w:r w:rsidRPr="00B5664D">
        <w:rPr>
          <w:rFonts w:ascii="Calibri" w:hAnsi="Calibri" w:cs="Calibri"/>
          <w:sz w:val="22"/>
          <w:szCs w:val="22"/>
        </w:rPr>
        <w:t>e</w:t>
      </w:r>
      <w:r w:rsidRPr="00B5664D" w:rsidR="002F07F4">
        <w:rPr>
          <w:rFonts w:ascii="Calibri" w:hAnsi="Calibri" w:cs="Calibri"/>
          <w:sz w:val="22"/>
          <w:szCs w:val="22"/>
        </w:rPr>
        <w:t xml:space="preserve"> </w:t>
      </w:r>
      <w:r w:rsidRPr="00B5664D" w:rsidR="00FF27BD">
        <w:rPr>
          <w:rFonts w:ascii="Calibri" w:hAnsi="Calibri" w:cs="Calibri"/>
          <w:sz w:val="22"/>
          <w:szCs w:val="22"/>
        </w:rPr>
        <w:t>z</w:t>
      </w:r>
      <w:r w:rsidRPr="00B5664D" w:rsidR="00060C6F">
        <w:rPr>
          <w:rFonts w:ascii="Calibri" w:hAnsi="Calibri" w:cs="Calibri"/>
          <w:sz w:val="22"/>
          <w:szCs w:val="22"/>
        </w:rPr>
        <w:t>ajistit publicitu</w:t>
      </w:r>
      <w:r w:rsidRPr="00B5664D" w:rsidR="00907815">
        <w:rPr>
          <w:rFonts w:ascii="Calibri" w:hAnsi="Calibri" w:cs="Calibri"/>
          <w:sz w:val="22"/>
          <w:szCs w:val="22"/>
        </w:rPr>
        <w:t xml:space="preserve"> vzdělávání </w:t>
      </w:r>
      <w:r w:rsidRPr="00B5664D" w:rsidR="00060C6F">
        <w:rPr>
          <w:rFonts w:ascii="Calibri" w:hAnsi="Calibri" w:cs="Calibri"/>
          <w:sz w:val="22"/>
          <w:szCs w:val="22"/>
        </w:rPr>
        <w:t xml:space="preserve">v rozsahu a způsobem stanoveným </w:t>
      </w:r>
      <w:r w:rsidR="00452F43">
        <w:rPr>
          <w:rFonts w:ascii="Calibri" w:hAnsi="Calibri" w:cs="Calibri"/>
          <w:sz w:val="22"/>
          <w:szCs w:val="22"/>
        </w:rPr>
        <w:t>manuále</w:t>
      </w:r>
      <w:r w:rsidR="0031668D">
        <w:rPr>
          <w:rFonts w:ascii="Calibri" w:hAnsi="Calibri" w:cs="Calibri"/>
          <w:sz w:val="22"/>
          <w:szCs w:val="22"/>
        </w:rPr>
        <w:t>m</w:t>
      </w:r>
      <w:r w:rsidR="00452F43">
        <w:rPr>
          <w:rFonts w:ascii="Calibri" w:hAnsi="Calibri" w:cs="Calibri"/>
          <w:sz w:val="22"/>
          <w:szCs w:val="22"/>
        </w:rPr>
        <w:t xml:space="preserve"> pro publicitu OP</w:t>
      </w:r>
      <w:r w:rsidRPr="00B5664D" w:rsidR="00B5664D">
        <w:rPr>
          <w:rFonts w:ascii="Calibri" w:hAnsi="Calibri" w:cs="Calibri"/>
          <w:sz w:val="22"/>
          <w:szCs w:val="22"/>
        </w:rPr>
        <w:t>Z</w:t>
      </w:r>
      <w:r w:rsidR="00B5664D">
        <w:rPr>
          <w:rFonts w:ascii="Calibri" w:hAnsi="Calibri" w:cs="Calibri"/>
          <w:sz w:val="22"/>
          <w:szCs w:val="22"/>
        </w:rPr>
        <w:t>.</w:t>
      </w:r>
    </w:p>
    <w:p w:rsidRPr="005D34CC" w:rsidR="00102665" w:rsidP="00102665" w:rsidRDefault="00102665" w14:paraId="5B7A8020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C56A6D" w:rsidP="00C445F3" w:rsidRDefault="00C56A6D" w14:paraId="059222FF" w14:textId="77777777">
      <w:pPr>
        <w:numPr>
          <w:ilvl w:val="0"/>
          <w:numId w:val="8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>Dodavatel je povinen řídit se při realizaci</w:t>
      </w:r>
      <w:r w:rsidR="00497B2B">
        <w:rPr>
          <w:rFonts w:ascii="Calibri" w:hAnsi="Calibri" w:cs="Calibri"/>
          <w:sz w:val="22"/>
          <w:szCs w:val="22"/>
        </w:rPr>
        <w:t xml:space="preserve"> </w:t>
      </w:r>
      <w:r w:rsidRPr="009E74D1" w:rsidR="00907815">
        <w:rPr>
          <w:rFonts w:ascii="Calibri" w:hAnsi="Calibri" w:cs="Calibri"/>
          <w:sz w:val="22"/>
          <w:szCs w:val="22"/>
        </w:rPr>
        <w:t xml:space="preserve">vzdělávání </w:t>
      </w:r>
      <w:r w:rsidRPr="009E74D1">
        <w:rPr>
          <w:rFonts w:ascii="Calibri" w:hAnsi="Calibri" w:cs="Calibri"/>
          <w:sz w:val="22"/>
          <w:szCs w:val="22"/>
        </w:rPr>
        <w:t>platnou legislativou a dalšími dokumenty souvisejícími s</w:t>
      </w:r>
      <w:r w:rsidR="003B5FA5">
        <w:rPr>
          <w:rFonts w:ascii="Calibri" w:hAnsi="Calibri" w:cs="Calibri"/>
          <w:sz w:val="22"/>
          <w:szCs w:val="22"/>
        </w:rPr>
        <w:t> </w:t>
      </w:r>
      <w:r w:rsidRPr="009E74D1">
        <w:rPr>
          <w:rFonts w:ascii="Calibri" w:hAnsi="Calibri" w:cs="Calibri"/>
          <w:sz w:val="22"/>
          <w:szCs w:val="22"/>
        </w:rPr>
        <w:t>plněním</w:t>
      </w:r>
      <w:r w:rsidR="003B5FA5">
        <w:rPr>
          <w:rFonts w:ascii="Calibri" w:hAnsi="Calibri" w:cs="Calibri"/>
          <w:sz w:val="22"/>
          <w:szCs w:val="22"/>
        </w:rPr>
        <w:t xml:space="preserve"> </w:t>
      </w:r>
      <w:r w:rsidR="0031668D">
        <w:rPr>
          <w:rFonts w:ascii="Calibri" w:hAnsi="Calibri" w:cs="Calibri"/>
          <w:sz w:val="22"/>
          <w:szCs w:val="22"/>
        </w:rPr>
        <w:t xml:space="preserve">předmětu </w:t>
      </w:r>
      <w:r w:rsidRPr="009E74D1" w:rsidR="00907815">
        <w:rPr>
          <w:rFonts w:ascii="Calibri" w:hAnsi="Calibri" w:cs="Calibri"/>
          <w:sz w:val="22"/>
          <w:szCs w:val="22"/>
        </w:rPr>
        <w:t>vzdělávání</w:t>
      </w:r>
      <w:r w:rsidRPr="009E74D1">
        <w:rPr>
          <w:rFonts w:ascii="Calibri" w:hAnsi="Calibri" w:cs="Calibri"/>
          <w:sz w:val="22"/>
          <w:szCs w:val="22"/>
        </w:rPr>
        <w:t>. Pokud porušením těchto předpisů vznikne škoda, nese dodavatel veškeré vzniklé náklady.</w:t>
      </w:r>
    </w:p>
    <w:p w:rsidRPr="005D34CC" w:rsidR="00737128" w:rsidP="00737128" w:rsidRDefault="00737128" w14:paraId="2AF22BEB" w14:textId="77777777">
      <w:pPr>
        <w:rPr>
          <w:rFonts w:ascii="Calibri" w:hAnsi="Calibri" w:cs="Calibri"/>
          <w:b/>
          <w:sz w:val="22"/>
          <w:szCs w:val="22"/>
        </w:rPr>
      </w:pPr>
    </w:p>
    <w:p w:rsidRPr="005D34CC" w:rsidR="00DF41C6" w:rsidP="00DF41C6" w:rsidRDefault="001E27BB" w14:paraId="278B983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9E74D1" w:rsidR="00DF41C6" w:rsidP="00DF41C6" w:rsidRDefault="008A1D16" w14:paraId="315C02AD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9E74D1">
        <w:rPr>
          <w:rFonts w:ascii="Calibri" w:hAnsi="Calibri" w:cs="Calibri"/>
          <w:b/>
          <w:i/>
          <w:sz w:val="22"/>
          <w:szCs w:val="22"/>
        </w:rPr>
        <w:t>Doba plnění</w:t>
      </w:r>
    </w:p>
    <w:p w:rsidRPr="009E74D1" w:rsidR="0033779D" w:rsidP="0033779D" w:rsidRDefault="0033779D" w14:paraId="31DF6843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9E74D1" w:rsidR="0067305F" w:rsidP="00C445F3" w:rsidRDefault="0067305F" w14:paraId="62AF9BC5" w14:textId="4B3B418F">
      <w:pPr>
        <w:numPr>
          <w:ilvl w:val="0"/>
          <w:numId w:val="13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Doba plnění je stanovena od </w:t>
      </w:r>
      <w:r w:rsidR="00A64F8C">
        <w:rPr>
          <w:rFonts w:ascii="Calibri" w:hAnsi="Calibri" w:cs="Calibri"/>
          <w:sz w:val="22"/>
          <w:szCs w:val="22"/>
        </w:rPr>
        <w:t xml:space="preserve">října 2020 do března </w:t>
      </w:r>
      <w:r w:rsidR="007C1901">
        <w:rPr>
          <w:rFonts w:ascii="Calibri" w:hAnsi="Calibri" w:cs="Calibri"/>
          <w:sz w:val="22"/>
          <w:szCs w:val="22"/>
        </w:rPr>
        <w:t>2022</w:t>
      </w:r>
      <w:r w:rsidRPr="009E74D1">
        <w:rPr>
          <w:rFonts w:ascii="Calibri" w:hAnsi="Calibri" w:cs="Calibri"/>
          <w:sz w:val="22"/>
          <w:szCs w:val="22"/>
        </w:rPr>
        <w:t>.</w:t>
      </w:r>
    </w:p>
    <w:p w:rsidRPr="005D34CC" w:rsidR="00D36D50" w:rsidP="00D84F83" w:rsidRDefault="00D36D50" w14:paraId="09F61CF0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41C0EC1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4216B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I.</w:t>
      </w:r>
    </w:p>
    <w:p w:rsidRPr="005D34CC" w:rsidR="00DF41C6" w:rsidP="00DF41C6" w:rsidRDefault="00DF41C6" w14:paraId="212E247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Místo plnění</w:t>
      </w:r>
    </w:p>
    <w:p w:rsidRPr="00B5664D" w:rsidR="00907815" w:rsidP="00DF41C6" w:rsidRDefault="00907815" w14:paraId="0238E716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6D0DDF" w:rsidR="00907815" w:rsidP="006D0DDF" w:rsidRDefault="006D0DDF" w14:paraId="5C05D6E9" w14:textId="24183544">
      <w:pPr>
        <w:pStyle w:val="Odstavecseseznamem"/>
        <w:tabs>
          <w:tab w:val="left" w:pos="426"/>
        </w:tabs>
        <w:spacing w:line="288" w:lineRule="auto"/>
        <w:ind w:left="567" w:hanging="567"/>
        <w:jc w:val="both"/>
        <w:rPr>
          <w:rFonts w:ascii="Calibri" w:hAnsi="Calibri" w:cs="Calibri"/>
          <w:bCs/>
          <w:sz w:val="22"/>
          <w:szCs w:val="22"/>
        </w:rPr>
      </w:pPr>
      <w:bookmarkStart w:name="_Hlk491784884" w:id="4"/>
      <w:r w:rsidRPr="006D0DDF">
        <w:rPr>
          <w:rFonts w:ascii="Calibri" w:hAnsi="Calibri" w:cs="Calibri"/>
          <w:bCs/>
          <w:sz w:val="22"/>
          <w:szCs w:val="22"/>
        </w:rPr>
        <w:t xml:space="preserve">7.1 </w:t>
      </w:r>
      <w:r>
        <w:rPr>
          <w:rFonts w:ascii="Calibri" w:hAnsi="Calibri" w:cs="Calibri"/>
          <w:bCs/>
          <w:sz w:val="22"/>
          <w:szCs w:val="22"/>
        </w:rPr>
        <w:t xml:space="preserve">  </w:t>
      </w:r>
      <w:r w:rsidRPr="006D0DDF" w:rsidR="002508E5">
        <w:rPr>
          <w:rFonts w:ascii="Calibri" w:hAnsi="Calibri" w:cs="Calibri"/>
          <w:bCs/>
          <w:sz w:val="22"/>
          <w:szCs w:val="22"/>
        </w:rPr>
        <w:t>Mís</w:t>
      </w:r>
      <w:r w:rsidR="00BB4A41">
        <w:rPr>
          <w:rFonts w:ascii="Calibri" w:hAnsi="Calibri" w:cs="Calibri"/>
          <w:bCs/>
          <w:sz w:val="22"/>
          <w:szCs w:val="22"/>
        </w:rPr>
        <w:t>to</w:t>
      </w:r>
      <w:r w:rsidRPr="006D0DDF" w:rsidR="002508E5">
        <w:rPr>
          <w:rFonts w:ascii="Calibri" w:hAnsi="Calibri" w:cs="Calibri"/>
          <w:bCs/>
          <w:sz w:val="22"/>
          <w:szCs w:val="22"/>
        </w:rPr>
        <w:t xml:space="preserve"> pl</w:t>
      </w:r>
      <w:r w:rsidRPr="006D0DDF" w:rsidR="002B6BAB">
        <w:rPr>
          <w:rFonts w:ascii="Calibri" w:hAnsi="Calibri" w:cs="Calibri"/>
          <w:bCs/>
          <w:sz w:val="22"/>
          <w:szCs w:val="22"/>
        </w:rPr>
        <w:t>nění předmětu veřejné zakázky bud</w:t>
      </w:r>
      <w:r w:rsidR="00841294">
        <w:rPr>
          <w:rFonts w:ascii="Calibri" w:hAnsi="Calibri" w:cs="Calibri"/>
          <w:bCs/>
          <w:sz w:val="22"/>
          <w:szCs w:val="22"/>
        </w:rPr>
        <w:t xml:space="preserve">e </w:t>
      </w:r>
      <w:r w:rsidR="00830A11">
        <w:rPr>
          <w:rFonts w:ascii="Calibri" w:hAnsi="Calibri" w:cs="Calibri"/>
          <w:bCs/>
          <w:sz w:val="22"/>
          <w:szCs w:val="22"/>
        </w:rPr>
        <w:t>Ostrava</w:t>
      </w:r>
      <w:r w:rsidR="00E833B9">
        <w:rPr>
          <w:rFonts w:ascii="Calibri" w:hAnsi="Calibri" w:cs="Calibri"/>
          <w:bCs/>
          <w:sz w:val="22"/>
          <w:szCs w:val="22"/>
        </w:rPr>
        <w:t>, Karviná a Havířov</w:t>
      </w:r>
      <w:r w:rsidR="00830A11">
        <w:rPr>
          <w:rFonts w:ascii="Arial" w:hAnsi="Arial" w:cs="Arial"/>
          <w:sz w:val="20"/>
          <w:szCs w:val="20"/>
        </w:rPr>
        <w:t>, p</w:t>
      </w:r>
      <w:r w:rsidRPr="006D0DDF" w:rsidR="0067305F">
        <w:rPr>
          <w:rFonts w:ascii="Calibri" w:hAnsi="Calibri" w:cs="Calibri"/>
          <w:bCs/>
          <w:sz w:val="22"/>
          <w:szCs w:val="22"/>
        </w:rPr>
        <w:t>okud nebude zvláštním</w:t>
      </w:r>
      <w:r w:rsidR="00BA1C1D">
        <w:rPr>
          <w:rFonts w:ascii="Calibri" w:hAnsi="Calibri" w:cs="Calibri"/>
          <w:bCs/>
          <w:sz w:val="22"/>
          <w:szCs w:val="22"/>
        </w:rPr>
        <w:t xml:space="preserve"> </w:t>
      </w:r>
      <w:r w:rsidRPr="006D0DDF" w:rsidR="0067305F">
        <w:rPr>
          <w:rFonts w:ascii="Calibri" w:hAnsi="Calibri" w:cs="Calibri"/>
          <w:bCs/>
          <w:sz w:val="22"/>
          <w:szCs w:val="22"/>
        </w:rPr>
        <w:t>jednáním stanoveno jinak.</w:t>
      </w:r>
      <w:bookmarkEnd w:id="4"/>
      <w:r w:rsidR="00E833B9">
        <w:rPr>
          <w:rFonts w:ascii="Calibri" w:hAnsi="Calibri" w:cs="Calibri"/>
          <w:bCs/>
          <w:sz w:val="22"/>
          <w:szCs w:val="22"/>
        </w:rPr>
        <w:t xml:space="preserve"> </w:t>
      </w:r>
    </w:p>
    <w:p w:rsidRPr="005D34CC" w:rsidR="00D36D50" w:rsidP="00D36D50" w:rsidRDefault="00D36D50" w14:paraId="4E525EA2" w14:textId="77777777">
      <w:pPr>
        <w:tabs>
          <w:tab w:val="num" w:pos="540"/>
        </w:tabs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060C6F" w14:paraId="49054352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V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II.</w:t>
      </w:r>
    </w:p>
    <w:p w:rsidRPr="005D34CC" w:rsidR="00DF41C6" w:rsidP="00DF41C6" w:rsidRDefault="00DF41C6" w14:paraId="69F46BCA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>Cena</w:t>
      </w:r>
    </w:p>
    <w:p w:rsidRPr="005D34CC" w:rsidR="00907815" w:rsidP="00DF41C6" w:rsidRDefault="00907815" w14:paraId="60D81DC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830A11" w:rsidR="00991555" w:rsidP="00830A11" w:rsidRDefault="004D1E4A" w14:paraId="796E6098" w14:textId="03D0F9DD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9E74D1">
        <w:rPr>
          <w:rFonts w:ascii="Calibri" w:hAnsi="Calibri" w:cs="Calibri"/>
          <w:sz w:val="22"/>
          <w:szCs w:val="22"/>
        </w:rPr>
        <w:t xml:space="preserve">Objednatel se zavazuje zaplatit </w:t>
      </w:r>
      <w:r w:rsidRPr="009E74D1" w:rsidR="007E0094">
        <w:rPr>
          <w:rFonts w:ascii="Calibri" w:hAnsi="Calibri" w:cs="Calibri"/>
          <w:sz w:val="22"/>
          <w:szCs w:val="22"/>
        </w:rPr>
        <w:t xml:space="preserve">dodavateli </w:t>
      </w:r>
      <w:r w:rsidRPr="009E74D1">
        <w:rPr>
          <w:rFonts w:ascii="Calibri" w:hAnsi="Calibri" w:cs="Calibri"/>
          <w:sz w:val="22"/>
          <w:szCs w:val="22"/>
        </w:rPr>
        <w:t xml:space="preserve">za </w:t>
      </w:r>
      <w:r w:rsidRPr="009E74D1" w:rsidR="005136CF">
        <w:rPr>
          <w:rFonts w:ascii="Calibri" w:hAnsi="Calibri" w:cs="Calibri"/>
          <w:sz w:val="22"/>
          <w:szCs w:val="22"/>
        </w:rPr>
        <w:t xml:space="preserve">realizaci </w:t>
      </w:r>
      <w:r w:rsidR="00D36D50">
        <w:rPr>
          <w:rFonts w:ascii="Calibri" w:hAnsi="Calibri" w:cs="Calibri"/>
          <w:sz w:val="22"/>
          <w:szCs w:val="22"/>
        </w:rPr>
        <w:t xml:space="preserve">kurzů uvedených v Příloze č. </w:t>
      </w:r>
      <w:r w:rsidR="009714CD">
        <w:rPr>
          <w:rFonts w:ascii="Calibri" w:hAnsi="Calibri" w:cs="Calibri"/>
          <w:sz w:val="22"/>
          <w:szCs w:val="22"/>
        </w:rPr>
        <w:t>2</w:t>
      </w:r>
      <w:r w:rsidR="007C1901">
        <w:rPr>
          <w:rFonts w:ascii="Calibri" w:hAnsi="Calibri" w:cs="Calibri"/>
          <w:sz w:val="22"/>
          <w:szCs w:val="22"/>
        </w:rPr>
        <w:t xml:space="preserve"> této smlouvy</w:t>
      </w:r>
      <w:r w:rsidR="00D36D50">
        <w:rPr>
          <w:rFonts w:ascii="Calibri" w:hAnsi="Calibri" w:cs="Calibri"/>
          <w:sz w:val="22"/>
          <w:szCs w:val="22"/>
        </w:rPr>
        <w:t xml:space="preserve"> </w:t>
      </w:r>
      <w:r w:rsidRPr="009E74D1" w:rsidR="005136CF">
        <w:rPr>
          <w:rFonts w:ascii="Calibri" w:hAnsi="Calibri" w:cs="Calibri"/>
          <w:sz w:val="22"/>
          <w:szCs w:val="22"/>
        </w:rPr>
        <w:t xml:space="preserve">částku ve výši </w:t>
      </w:r>
      <w:r w:rsidRPr="002520F1" w:rsidR="00420B29">
        <w:rPr>
          <w:rFonts w:ascii="Calibri" w:hAnsi="Calibri" w:cs="Calibri"/>
          <w:sz w:val="22"/>
          <w:szCs w:val="22"/>
          <w:highlight w:val="yellow"/>
        </w:rPr>
        <w:t>………….</w:t>
      </w:r>
      <w:r w:rsidRPr="009E74D1" w:rsidR="00EC54F2">
        <w:rPr>
          <w:rFonts w:ascii="Calibri" w:hAnsi="Calibri" w:cs="Calibri"/>
          <w:sz w:val="22"/>
          <w:szCs w:val="22"/>
        </w:rPr>
        <w:t xml:space="preserve"> </w:t>
      </w:r>
      <w:r w:rsidRPr="009E74D1" w:rsidR="00991555">
        <w:rPr>
          <w:rFonts w:ascii="Calibri" w:hAnsi="Calibri" w:cs="Calibri"/>
          <w:sz w:val="22"/>
          <w:szCs w:val="22"/>
        </w:rPr>
        <w:t>Kč</w:t>
      </w:r>
      <w:r w:rsidRPr="009E74D1" w:rsidR="00060C6F">
        <w:rPr>
          <w:rFonts w:ascii="Calibri" w:hAnsi="Calibri" w:cs="Calibri"/>
          <w:sz w:val="22"/>
          <w:szCs w:val="22"/>
        </w:rPr>
        <w:t xml:space="preserve"> </w:t>
      </w:r>
      <w:r w:rsidRPr="009E74D1" w:rsidR="00EC54F2">
        <w:rPr>
          <w:rFonts w:ascii="Calibri" w:hAnsi="Calibri" w:cs="Calibri"/>
          <w:sz w:val="22"/>
          <w:szCs w:val="22"/>
        </w:rPr>
        <w:t>bez DPH</w:t>
      </w:r>
      <w:r w:rsidRPr="009E74D1" w:rsidR="004B4795">
        <w:rPr>
          <w:rFonts w:ascii="Calibri" w:hAnsi="Calibri" w:cs="Calibri"/>
          <w:sz w:val="22"/>
          <w:szCs w:val="22"/>
        </w:rPr>
        <w:t>,</w:t>
      </w:r>
      <w:r w:rsidRPr="009E74D1" w:rsidR="00991555">
        <w:rPr>
          <w:rFonts w:ascii="Calibri" w:hAnsi="Calibri" w:cs="Calibri"/>
          <w:sz w:val="22"/>
          <w:szCs w:val="22"/>
        </w:rPr>
        <w:t xml:space="preserve"> </w:t>
      </w:r>
      <w:r w:rsidRPr="009E74D1" w:rsidR="004B4795">
        <w:rPr>
          <w:rFonts w:ascii="Calibri" w:hAnsi="Calibri" w:cs="Calibri"/>
          <w:sz w:val="22"/>
          <w:szCs w:val="22"/>
        </w:rPr>
        <w:t>s</w:t>
      </w:r>
      <w:r w:rsidRPr="009E74D1" w:rsidR="00AB36DA">
        <w:rPr>
          <w:rFonts w:ascii="Calibri" w:hAnsi="Calibri" w:cs="Calibri"/>
          <w:sz w:val="22"/>
          <w:szCs w:val="22"/>
        </w:rPr>
        <w:t xml:space="preserve">lovy: </w:t>
      </w:r>
      <w:r w:rsidR="0078286B">
        <w:rPr>
          <w:rFonts w:ascii="Calibri" w:hAnsi="Calibri" w:cs="Calibri"/>
          <w:sz w:val="22"/>
          <w:szCs w:val="22"/>
        </w:rPr>
        <w:t>.</w:t>
      </w:r>
      <w:r w:rsidRPr="002520F1" w:rsidR="0078286B">
        <w:rPr>
          <w:rFonts w:ascii="Calibri" w:hAnsi="Calibri" w:cs="Calibri"/>
          <w:sz w:val="22"/>
          <w:szCs w:val="22"/>
          <w:highlight w:val="yellow"/>
        </w:rPr>
        <w:t>...............</w:t>
      </w:r>
      <w:r w:rsidRPr="009E74D1" w:rsidR="00533E58">
        <w:rPr>
          <w:rFonts w:ascii="Calibri" w:hAnsi="Calibri" w:cs="Calibri"/>
          <w:sz w:val="22"/>
          <w:szCs w:val="22"/>
        </w:rPr>
        <w:t xml:space="preserve"> korun</w:t>
      </w:r>
      <w:r w:rsidRPr="009E74D1" w:rsidR="00AB36DA">
        <w:rPr>
          <w:rFonts w:ascii="Calibri" w:hAnsi="Calibri" w:cs="Calibri"/>
          <w:sz w:val="22"/>
          <w:szCs w:val="22"/>
        </w:rPr>
        <w:t xml:space="preserve">. </w:t>
      </w:r>
      <w:bookmarkStart w:name="_Hlk491783711" w:id="5"/>
      <w:r w:rsidRPr="009E74D1" w:rsidR="00991555">
        <w:rPr>
          <w:rFonts w:ascii="Calibri" w:hAnsi="Calibri" w:cs="Calibri"/>
          <w:sz w:val="22"/>
          <w:szCs w:val="22"/>
        </w:rPr>
        <w:t xml:space="preserve">Cena zahrnuje veškeré náklady nutné a uznatelné k realizaci </w:t>
      </w:r>
      <w:r w:rsidRPr="009E74D1" w:rsidR="00AB3590">
        <w:rPr>
          <w:rFonts w:ascii="Calibri" w:hAnsi="Calibri" w:cs="Calibri"/>
          <w:sz w:val="22"/>
          <w:szCs w:val="22"/>
        </w:rPr>
        <w:t>předmětu této smlouvy</w:t>
      </w:r>
      <w:r w:rsidR="00A468D2">
        <w:rPr>
          <w:rFonts w:ascii="Calibri" w:hAnsi="Calibri" w:cs="Calibri"/>
          <w:sz w:val="22"/>
          <w:szCs w:val="22"/>
        </w:rPr>
        <w:t>, včetně nákladů subdodavatelů dodavatele a jiných třetích osob</w:t>
      </w:r>
      <w:r w:rsidRPr="009E74D1" w:rsidR="00EC54F2">
        <w:rPr>
          <w:rFonts w:ascii="Calibri" w:hAnsi="Calibri" w:cs="Calibri"/>
          <w:sz w:val="22"/>
          <w:szCs w:val="22"/>
        </w:rPr>
        <w:t>.</w:t>
      </w:r>
      <w:r w:rsidRPr="009E74D1" w:rsidR="00991555">
        <w:rPr>
          <w:rFonts w:ascii="Calibri" w:hAnsi="Calibri" w:cs="Calibri"/>
          <w:sz w:val="22"/>
          <w:szCs w:val="22"/>
        </w:rPr>
        <w:t xml:space="preserve"> </w:t>
      </w:r>
      <w:bookmarkStart w:name="_Hlk491783816" w:id="6"/>
      <w:bookmarkEnd w:id="5"/>
    </w:p>
    <w:bookmarkEnd w:id="6"/>
    <w:p w:rsidR="003D1548" w:rsidP="00420B29" w:rsidRDefault="0044646B" w14:paraId="1A7CA015" w14:textId="3237B529">
      <w:pPr>
        <w:pStyle w:val="VZnadpis1"/>
        <w:numPr>
          <w:ilvl w:val="0"/>
          <w:numId w:val="0"/>
        </w:numPr>
        <w:tabs>
          <w:tab w:val="left" w:pos="902"/>
          <w:tab w:val="left" w:pos="1260"/>
        </w:tabs>
        <w:spacing w:line="276" w:lineRule="auto"/>
        <w:ind w:left="432" w:hanging="432"/>
        <w:rPr>
          <w:rFonts w:ascii="Calibri" w:hAnsi="Calibri" w:cs="Calibri"/>
          <w:b w:val="false"/>
          <w:sz w:val="22"/>
          <w:szCs w:val="22"/>
        </w:rPr>
      </w:pPr>
      <w:r>
        <w:rPr>
          <w:rFonts w:ascii="Calibri" w:hAnsi="Calibri" w:cs="Calibri"/>
          <w:b w:val="false"/>
          <w:sz w:val="22"/>
          <w:szCs w:val="22"/>
        </w:rPr>
        <w:tab/>
      </w:r>
      <w:r w:rsidRPr="00D36D50" w:rsidR="00D36D50">
        <w:rPr>
          <w:rFonts w:ascii="Calibri" w:hAnsi="Calibri" w:cs="Calibri"/>
          <w:b w:val="false"/>
          <w:sz w:val="22"/>
          <w:szCs w:val="22"/>
        </w:rPr>
        <w:t xml:space="preserve">  </w:t>
      </w:r>
      <w:r w:rsidR="00AE252C">
        <w:rPr>
          <w:rFonts w:ascii="Calibri" w:hAnsi="Calibri" w:cs="Calibri"/>
          <w:b w:val="false"/>
          <w:sz w:val="22"/>
          <w:szCs w:val="22"/>
        </w:rPr>
        <w:t>Rozpis cen v rámci výše uvedených částí za jednotlivé kurzy je uveden v </w:t>
      </w:r>
      <w:r w:rsidR="00830A11">
        <w:rPr>
          <w:rFonts w:ascii="Calibri" w:hAnsi="Calibri" w:cs="Calibri"/>
          <w:b w:val="false"/>
          <w:sz w:val="22"/>
          <w:szCs w:val="22"/>
        </w:rPr>
        <w:t>P</w:t>
      </w:r>
      <w:r w:rsidR="00AE252C">
        <w:rPr>
          <w:rFonts w:ascii="Calibri" w:hAnsi="Calibri" w:cs="Calibri"/>
          <w:b w:val="false"/>
          <w:sz w:val="22"/>
          <w:szCs w:val="22"/>
        </w:rPr>
        <w:t xml:space="preserve">říloze č. </w:t>
      </w:r>
      <w:r w:rsidR="009714CD">
        <w:rPr>
          <w:rFonts w:ascii="Calibri" w:hAnsi="Calibri" w:cs="Calibri"/>
          <w:b w:val="false"/>
          <w:sz w:val="22"/>
          <w:szCs w:val="22"/>
        </w:rPr>
        <w:t>2</w:t>
      </w:r>
      <w:r w:rsidR="00D84F83">
        <w:rPr>
          <w:rFonts w:ascii="Calibri" w:hAnsi="Calibri" w:cs="Calibri"/>
          <w:b w:val="false"/>
          <w:sz w:val="22"/>
          <w:szCs w:val="22"/>
        </w:rPr>
        <w:t xml:space="preserve"> této smlouvy</w:t>
      </w:r>
      <w:r w:rsidR="00AE252C">
        <w:rPr>
          <w:rFonts w:ascii="Calibri" w:hAnsi="Calibri" w:cs="Calibri"/>
          <w:b w:val="false"/>
          <w:sz w:val="22"/>
          <w:szCs w:val="22"/>
        </w:rPr>
        <w:t>.</w:t>
      </w:r>
    </w:p>
    <w:p w:rsidRPr="005D34CC" w:rsidR="00AB40E5" w:rsidP="00A71E5E" w:rsidRDefault="00AB40E5" w14:paraId="3A15F8A8" w14:textId="77777777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Pr="00FB0527" w:rsidR="00C030F0" w:rsidP="00C445F3" w:rsidRDefault="00A71E5E" w14:paraId="77F11341" w14:textId="77777777">
      <w:pPr>
        <w:numPr>
          <w:ilvl w:val="0"/>
          <w:numId w:val="4"/>
        </w:numPr>
        <w:tabs>
          <w:tab w:val="clear" w:pos="2880"/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K cenám bez DPH bude připočteno DPH v</w:t>
      </w:r>
      <w:r w:rsidRPr="005D34CC" w:rsidR="006D3A1B">
        <w:rPr>
          <w:rFonts w:ascii="Calibri" w:hAnsi="Calibri" w:cs="Calibri"/>
          <w:sz w:val="22"/>
          <w:szCs w:val="22"/>
        </w:rPr>
        <w:t> zákonné výši</w:t>
      </w:r>
      <w:r w:rsidRPr="005D34CC">
        <w:rPr>
          <w:rFonts w:ascii="Calibri" w:hAnsi="Calibri" w:cs="Calibri"/>
          <w:sz w:val="22"/>
          <w:szCs w:val="22"/>
        </w:rPr>
        <w:t xml:space="preserve">. </w:t>
      </w:r>
    </w:p>
    <w:p w:rsidRPr="005D34CC" w:rsidR="00533E58" w:rsidP="00533E58" w:rsidRDefault="00533E58" w14:paraId="767C96BA" w14:textId="77777777">
      <w:pPr>
        <w:spacing w:line="288" w:lineRule="auto"/>
        <w:ind w:left="539"/>
        <w:jc w:val="both"/>
        <w:rPr>
          <w:rFonts w:ascii="Calibri" w:hAnsi="Calibri" w:cs="Calibri"/>
          <w:sz w:val="22"/>
          <w:szCs w:val="22"/>
        </w:rPr>
      </w:pPr>
    </w:p>
    <w:p w:rsidR="001F12B8" w:rsidP="00DF41C6" w:rsidRDefault="001F12B8" w14:paraId="24AF4FFD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5D34CC" w:rsidR="00DF41C6" w:rsidP="00DF41C6" w:rsidRDefault="00060C6F" w14:paraId="749C5E7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5D34CC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="00B5664D">
        <w:rPr>
          <w:rFonts w:ascii="Calibri" w:hAnsi="Calibri" w:cs="Calibri"/>
          <w:b/>
          <w:i/>
          <w:sz w:val="22"/>
          <w:szCs w:val="22"/>
        </w:rPr>
        <w:t>I</w:t>
      </w:r>
      <w:r w:rsidRPr="005D34CC" w:rsidR="00AE30C4">
        <w:rPr>
          <w:rFonts w:ascii="Calibri" w:hAnsi="Calibri" w:cs="Calibri"/>
          <w:b/>
          <w:i/>
          <w:sz w:val="22"/>
          <w:szCs w:val="22"/>
        </w:rPr>
        <w:t>X</w:t>
      </w:r>
      <w:r w:rsidRPr="005D34CC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2DE11F5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Platební podmínky</w:t>
      </w:r>
    </w:p>
    <w:p w:rsidRPr="00C414F4" w:rsidR="008B7187" w:rsidP="00DF41C6" w:rsidRDefault="008B7187" w14:paraId="307B853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1363BC" w:rsidP="008B7187" w:rsidRDefault="001363BC" w14:paraId="0DB1CB66" w14:textId="7777777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Objednatel se zavazuje uhradit cenu za plnění předmětu této smlouvy na základě předložených řádných účetních dokladů (dále jen „faktura“). Splatnost faktury je 45 dní ode dne doručení objednateli. V pochybnostech se má za to, že faktura byla doručena 3. den po jejím odeslání. Úhrada je splněna dnem připsání fakturované částky na účet dodavatele</w:t>
      </w:r>
      <w:r w:rsidRPr="00C414F4" w:rsidR="007A0A07">
        <w:rPr>
          <w:rFonts w:ascii="Calibri" w:hAnsi="Calibri" w:cs="Calibri"/>
          <w:sz w:val="22"/>
          <w:szCs w:val="22"/>
        </w:rPr>
        <w:t xml:space="preserve"> uvedený v záhlaví této smlouvy.</w:t>
      </w:r>
    </w:p>
    <w:p w:rsidRPr="00C414F4" w:rsidR="008B7187" w:rsidP="00261ED3" w:rsidRDefault="008B7187" w14:paraId="78D4C1A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="009D68F9" w:rsidP="008B7187" w:rsidRDefault="009D68F9" w14:paraId="1516D77A" w14:textId="7777777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83984" w:id="7"/>
      <w:r w:rsidRPr="00C414F4">
        <w:rPr>
          <w:rFonts w:ascii="Calibri" w:hAnsi="Calibri" w:cs="Calibri"/>
          <w:sz w:val="22"/>
          <w:szCs w:val="22"/>
        </w:rPr>
        <w:t xml:space="preserve">Dodavatel je oprávněn </w:t>
      </w:r>
      <w:r w:rsidRPr="00C414F4" w:rsidR="003D1548">
        <w:rPr>
          <w:rFonts w:ascii="Calibri" w:hAnsi="Calibri" w:cs="Calibri"/>
          <w:sz w:val="22"/>
          <w:szCs w:val="22"/>
        </w:rPr>
        <w:t xml:space="preserve">vystavit </w:t>
      </w:r>
      <w:r w:rsidRPr="00C414F4">
        <w:rPr>
          <w:rFonts w:ascii="Calibri" w:hAnsi="Calibri" w:cs="Calibri"/>
          <w:sz w:val="22"/>
          <w:szCs w:val="22"/>
        </w:rPr>
        <w:t xml:space="preserve">fakturu </w:t>
      </w:r>
      <w:r w:rsidRPr="00C414F4" w:rsidR="001C7BA2">
        <w:rPr>
          <w:rFonts w:ascii="Calibri" w:hAnsi="Calibri" w:cs="Calibri"/>
          <w:sz w:val="22"/>
          <w:szCs w:val="22"/>
        </w:rPr>
        <w:t xml:space="preserve">za řádně poskytnuté služby dle čl. III. odst. 3.1. této smlouvy, a to </w:t>
      </w:r>
      <w:r w:rsidRPr="00C414F4">
        <w:rPr>
          <w:rFonts w:ascii="Calibri" w:hAnsi="Calibri" w:cs="Calibri"/>
          <w:sz w:val="22"/>
          <w:szCs w:val="22"/>
        </w:rPr>
        <w:t>na základě objednatelem odsouhlasených zpráv o</w:t>
      </w:r>
      <w:r w:rsidRPr="00C414F4" w:rsidR="004216C2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 xml:space="preserve">činnosti. Zprávy 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lastRenderedPageBreak/>
        <w:t xml:space="preserve">o činnosti budou zpracovány a dokládány ve stanovených termínech ve vazbě na veškeré realizované činnosti v daném </w:t>
      </w:r>
      <w:r w:rsidRPr="00C414F4" w:rsidR="0043173D">
        <w:rPr>
          <w:rFonts w:ascii="Calibri" w:hAnsi="Calibri" w:cs="Calibri"/>
          <w:sz w:val="22"/>
          <w:szCs w:val="22"/>
        </w:rPr>
        <w:t>období, tj. za kalendářní měsíc</w:t>
      </w:r>
      <w:r w:rsidRPr="00C414F4">
        <w:rPr>
          <w:rFonts w:ascii="Calibri" w:hAnsi="Calibri" w:cs="Calibri"/>
          <w:sz w:val="22"/>
          <w:szCs w:val="22"/>
        </w:rPr>
        <w:t xml:space="preserve">. </w:t>
      </w:r>
      <w:r w:rsidRPr="00C414F4" w:rsidR="00C8667C">
        <w:rPr>
          <w:rFonts w:ascii="Calibri" w:hAnsi="Calibri" w:cs="Calibri"/>
          <w:sz w:val="22"/>
          <w:szCs w:val="22"/>
        </w:rPr>
        <w:t xml:space="preserve">Datum uskutečnění zdanitelného plnění je poslední den příslušného kalendářního měsíce. </w:t>
      </w:r>
      <w:r w:rsidR="00830E9F">
        <w:rPr>
          <w:rFonts w:ascii="Calibri" w:hAnsi="Calibri" w:cs="Calibri"/>
          <w:sz w:val="22"/>
          <w:szCs w:val="22"/>
        </w:rPr>
        <w:t xml:space="preserve">Dodavatel je povinen vystavit daňový doklad nejpozději do 5 dnů ode dne uskutečnění zdanitelného plnění. </w:t>
      </w:r>
      <w:r w:rsidRPr="00C414F4">
        <w:rPr>
          <w:rFonts w:ascii="Calibri" w:hAnsi="Calibri" w:cs="Calibri"/>
          <w:sz w:val="22"/>
          <w:szCs w:val="22"/>
        </w:rPr>
        <w:t xml:space="preserve">Zprávy budou předány v počtu vyhotovení stanovených </w:t>
      </w:r>
      <w:r w:rsidRPr="00C414F4" w:rsidR="00D54644">
        <w:rPr>
          <w:rFonts w:ascii="Calibri" w:hAnsi="Calibri" w:cs="Calibri"/>
          <w:sz w:val="22"/>
          <w:szCs w:val="22"/>
        </w:rPr>
        <w:t>objednatelem</w:t>
      </w:r>
      <w:r w:rsidRPr="00C414F4">
        <w:rPr>
          <w:rFonts w:ascii="Calibri" w:hAnsi="Calibri" w:cs="Calibri"/>
          <w:sz w:val="22"/>
          <w:szCs w:val="22"/>
        </w:rPr>
        <w:t xml:space="preserve"> a každá zpráva bude obsahovat oddělené části týkající se plnění za jednotlivé aktivity zakázky</w:t>
      </w:r>
      <w:r w:rsidRPr="00C414F4" w:rsidR="00017C5C">
        <w:rPr>
          <w:rFonts w:ascii="Calibri" w:hAnsi="Calibri" w:cs="Calibri"/>
          <w:sz w:val="22"/>
          <w:szCs w:val="22"/>
        </w:rPr>
        <w:t xml:space="preserve"> (semináře)</w:t>
      </w:r>
      <w:r w:rsidRPr="00C414F4">
        <w:rPr>
          <w:rFonts w:ascii="Calibri" w:hAnsi="Calibri" w:cs="Calibri"/>
          <w:sz w:val="22"/>
          <w:szCs w:val="22"/>
        </w:rPr>
        <w:t>.</w:t>
      </w:r>
      <w:r w:rsidRPr="00C414F4" w:rsidR="004257BA">
        <w:rPr>
          <w:rFonts w:ascii="Calibri" w:hAnsi="Calibri" w:cs="Calibri"/>
          <w:sz w:val="22"/>
          <w:szCs w:val="22"/>
        </w:rPr>
        <w:t xml:space="preserve"> Součástí každé faktury bude kopie prezenční listiny</w:t>
      </w:r>
      <w:r w:rsidRPr="00C414F4" w:rsidR="00435804">
        <w:rPr>
          <w:rFonts w:ascii="Calibri" w:hAnsi="Calibri" w:cs="Calibri"/>
          <w:sz w:val="22"/>
          <w:szCs w:val="22"/>
        </w:rPr>
        <w:t>.</w:t>
      </w:r>
      <w:r w:rsidRPr="00C414F4" w:rsidR="007E48DC">
        <w:rPr>
          <w:rFonts w:ascii="Calibri" w:hAnsi="Calibri" w:cs="Calibri"/>
          <w:sz w:val="22"/>
          <w:szCs w:val="22"/>
        </w:rPr>
        <w:t xml:space="preserve"> </w:t>
      </w:r>
      <w:r w:rsidRPr="00C414F4" w:rsidR="009978B3">
        <w:rPr>
          <w:rFonts w:ascii="Calibri" w:hAnsi="Calibri" w:cs="Calibri"/>
          <w:sz w:val="22"/>
          <w:szCs w:val="22"/>
        </w:rPr>
        <w:t xml:space="preserve"> </w:t>
      </w:r>
    </w:p>
    <w:p w:rsidRPr="006725F8" w:rsidR="001D7870" w:rsidP="006725F8" w:rsidRDefault="001D7870" w14:paraId="28551DB1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bookmarkEnd w:id="7"/>
    <w:p w:rsidRPr="00C414F4" w:rsidR="009978B3" w:rsidP="008B7187" w:rsidRDefault="009978B3" w14:paraId="6460D5E2" w14:textId="7777777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Bankovní účet uvedený v záhlaví smlouvy využívá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 xml:space="preserve">odavatel pro svou ekonomickou činnost a je správcem daně zveřejněn způsobem umožňujícím </w:t>
      </w:r>
      <w:r w:rsidRPr="00C414F4" w:rsidR="00FD40E2">
        <w:rPr>
          <w:rFonts w:ascii="Calibri" w:hAnsi="Calibri" w:cs="Calibri"/>
          <w:sz w:val="22"/>
          <w:szCs w:val="22"/>
        </w:rPr>
        <w:t>dálkový přístup. Bankovní účet d</w:t>
      </w:r>
      <w:r w:rsidRPr="00C414F4">
        <w:rPr>
          <w:rFonts w:ascii="Calibri" w:hAnsi="Calibri" w:cs="Calibri"/>
          <w:sz w:val="22"/>
          <w:szCs w:val="22"/>
        </w:rPr>
        <w:t>odavatele lze měnit pouze písemným dodatkem podepsaným oběma stranami.</w:t>
      </w:r>
    </w:p>
    <w:p w:rsidRPr="00C414F4" w:rsidR="00447349" w:rsidP="00447349" w:rsidRDefault="00447349" w14:paraId="71FA1CFC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447349" w:rsidP="00447349" w:rsidRDefault="009978B3" w14:paraId="2336E03E" w14:textId="7777777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V</w:t>
      </w:r>
      <w:r w:rsidRPr="00C414F4" w:rsidR="00FD40E2">
        <w:rPr>
          <w:rFonts w:ascii="Calibri" w:hAnsi="Calibri" w:cs="Calibri"/>
          <w:sz w:val="22"/>
          <w:szCs w:val="22"/>
        </w:rPr>
        <w:t> případě, že o d</w:t>
      </w:r>
      <w:r w:rsidRPr="00C414F4">
        <w:rPr>
          <w:rFonts w:ascii="Calibri" w:hAnsi="Calibri" w:cs="Calibri"/>
          <w:sz w:val="22"/>
          <w:szCs w:val="22"/>
        </w:rPr>
        <w:t>odavateli je v okamžiku uskutečnění zdanitelného plnění zveřejněna způsobem umožňujícím dálkový přístup skutečnost,</w:t>
      </w:r>
      <w:r w:rsidRPr="00C414F4" w:rsidR="00FD40E2">
        <w:rPr>
          <w:rFonts w:ascii="Calibri" w:hAnsi="Calibri" w:cs="Calibri"/>
          <w:sz w:val="22"/>
          <w:szCs w:val="22"/>
        </w:rPr>
        <w:t xml:space="preserve"> že je nespolehlivý plátce, je o</w:t>
      </w:r>
      <w:r w:rsidRPr="00C414F4">
        <w:rPr>
          <w:rFonts w:ascii="Calibri" w:hAnsi="Calibri" w:cs="Calibri"/>
          <w:sz w:val="22"/>
          <w:szCs w:val="22"/>
        </w:rPr>
        <w:t xml:space="preserve">bjednatel oprávněn zadržet část účtované částky </w:t>
      </w:r>
      <w:r w:rsidRPr="00C414F4" w:rsidR="00FD40E2">
        <w:rPr>
          <w:rFonts w:ascii="Calibri" w:hAnsi="Calibri" w:cs="Calibri"/>
          <w:sz w:val="22"/>
          <w:szCs w:val="22"/>
        </w:rPr>
        <w:t>odpovídající DPH z každé dosud d</w:t>
      </w:r>
      <w:r w:rsidRPr="00C414F4">
        <w:rPr>
          <w:rFonts w:ascii="Calibri" w:hAnsi="Calibri" w:cs="Calibri"/>
          <w:sz w:val="22"/>
          <w:szCs w:val="22"/>
        </w:rPr>
        <w:t>odavatelem vystavené faktury, a to po dobu</w:t>
      </w:r>
      <w:r w:rsidRPr="00C414F4" w:rsidR="00FD40E2">
        <w:rPr>
          <w:rFonts w:ascii="Calibri" w:hAnsi="Calibri" w:cs="Calibri"/>
          <w:sz w:val="22"/>
          <w:szCs w:val="22"/>
        </w:rPr>
        <w:t xml:space="preserve"> označení o</w:t>
      </w:r>
      <w:r w:rsidRPr="00C414F4">
        <w:rPr>
          <w:rFonts w:ascii="Calibri" w:hAnsi="Calibri" w:cs="Calibri"/>
          <w:sz w:val="22"/>
          <w:szCs w:val="22"/>
        </w:rPr>
        <w:t>bjednatele nespolehlivým plátcem.</w:t>
      </w:r>
    </w:p>
    <w:p w:rsidRPr="00C414F4" w:rsidR="00447349" w:rsidP="00447349" w:rsidRDefault="00447349" w14:paraId="0B456532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7C772E" w:rsidP="008B7187" w:rsidRDefault="007C772E" w14:paraId="0047EB43" w14:textId="7777777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Faktur</w:t>
      </w:r>
      <w:r w:rsidRPr="00C414F4" w:rsidR="00421F34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musí obsahovat všechny náležitosti řádného daňového a účetního dokladu ve smyslu</w:t>
      </w:r>
      <w:r w:rsidRPr="00C414F4" w:rsidR="00327E4A">
        <w:rPr>
          <w:rFonts w:ascii="Calibri" w:hAnsi="Calibri" w:cs="Calibri"/>
          <w:sz w:val="22"/>
          <w:szCs w:val="22"/>
        </w:rPr>
        <w:t xml:space="preserve"> příslušných právních předpisů (zejména zák. č. 563/1991 Sb., o účetnictví, a zák. č. 235/2004 Sb., o dani z přidané hodnoty, v platném znění). Toto ustanovení platí i při nejasnostech vyplývajících z provedené kontroly objednatelem doloženého předmětu plnění. </w:t>
      </w:r>
      <w:r w:rsidRPr="00C414F4">
        <w:rPr>
          <w:rFonts w:ascii="Calibri" w:hAnsi="Calibri" w:cs="Calibri"/>
          <w:sz w:val="22"/>
          <w:szCs w:val="22"/>
        </w:rPr>
        <w:t xml:space="preserve">V případě, že faktura nebude mít odpovídající náležitosti, je </w:t>
      </w:r>
      <w:r w:rsidRPr="00C414F4" w:rsidR="00CE4DED">
        <w:rPr>
          <w:rFonts w:ascii="Calibri" w:hAnsi="Calibri" w:cs="Calibri"/>
          <w:sz w:val="22"/>
          <w:szCs w:val="22"/>
        </w:rPr>
        <w:t>o</w:t>
      </w:r>
      <w:r w:rsidRPr="00C414F4">
        <w:rPr>
          <w:rFonts w:ascii="Calibri" w:hAnsi="Calibri" w:cs="Calibri"/>
          <w:sz w:val="22"/>
          <w:szCs w:val="22"/>
        </w:rPr>
        <w:t>bjednatel oprávněn zaslat ji ve lhůtě splatnosti zpět dodavateli k doplnění či úpravě, aniž se dostane do prodlení se splatností – lhůta splatnosti počíná běžet znovu od opětovného zaslání náležitě doplněného či opraveného dokladu.</w:t>
      </w:r>
    </w:p>
    <w:p w:rsidRPr="00C414F4" w:rsidR="00447349" w:rsidP="00447349" w:rsidRDefault="00447349" w14:paraId="62191060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C414F4" w:rsidR="00447349" w:rsidP="008B7187" w:rsidRDefault="00447349" w14:paraId="76962510" w14:textId="7777777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V</w:t>
      </w:r>
      <w:r w:rsidRPr="00C414F4" w:rsidR="00FD40E2">
        <w:rPr>
          <w:rFonts w:ascii="Calibri" w:hAnsi="Calibri" w:cs="Calibri"/>
          <w:sz w:val="22"/>
          <w:szCs w:val="22"/>
        </w:rPr>
        <w:t> případě, že d</w:t>
      </w:r>
      <w:r w:rsidRPr="00C414F4">
        <w:rPr>
          <w:rFonts w:ascii="Calibri" w:hAnsi="Calibri" w:cs="Calibri"/>
          <w:sz w:val="22"/>
          <w:szCs w:val="22"/>
        </w:rPr>
        <w:t xml:space="preserve">odavatel poruší svou povinnost sjednanou v čl. </w:t>
      </w:r>
      <w:r w:rsidRPr="00C414F4" w:rsidR="00800D21">
        <w:rPr>
          <w:rFonts w:ascii="Calibri" w:hAnsi="Calibri" w:cs="Calibri"/>
          <w:sz w:val="22"/>
          <w:szCs w:val="22"/>
        </w:rPr>
        <w:t>XIII., odst.</w:t>
      </w:r>
      <w:r w:rsidRPr="00C414F4" w:rsidR="00FD40E2">
        <w:rPr>
          <w:rFonts w:ascii="Calibri" w:hAnsi="Calibri" w:cs="Calibri"/>
          <w:sz w:val="22"/>
          <w:szCs w:val="22"/>
        </w:rPr>
        <w:t xml:space="preserve"> 13.9. této smlouvy, je o</w:t>
      </w:r>
      <w:r w:rsidRPr="00C414F4" w:rsidR="00800D21">
        <w:rPr>
          <w:rFonts w:ascii="Calibri" w:hAnsi="Calibri" w:cs="Calibri"/>
          <w:sz w:val="22"/>
          <w:szCs w:val="22"/>
        </w:rPr>
        <w:t>bjednatel oprávněn zadržet část účtované částky odpovídající DPH z</w:t>
      </w:r>
      <w:r w:rsidRPr="00C414F4" w:rsidR="00FD40E2">
        <w:rPr>
          <w:rFonts w:ascii="Calibri" w:hAnsi="Calibri" w:cs="Calibri"/>
          <w:sz w:val="22"/>
          <w:szCs w:val="22"/>
        </w:rPr>
        <w:t xml:space="preserve"> každé faktury </w:t>
      </w:r>
      <w:r w:rsidR="00C22524">
        <w:rPr>
          <w:rFonts w:ascii="Calibri" w:hAnsi="Calibri" w:cs="Calibri"/>
          <w:sz w:val="22"/>
          <w:szCs w:val="22"/>
        </w:rPr>
        <w:t xml:space="preserve">dosud </w:t>
      </w:r>
      <w:r w:rsidRPr="00C414F4" w:rsidR="00FD40E2">
        <w:rPr>
          <w:rFonts w:ascii="Calibri" w:hAnsi="Calibri" w:cs="Calibri"/>
          <w:sz w:val="22"/>
          <w:szCs w:val="22"/>
        </w:rPr>
        <w:t>vystavené d</w:t>
      </w:r>
      <w:r w:rsidRPr="00C414F4" w:rsidR="00800D21">
        <w:rPr>
          <w:rFonts w:ascii="Calibri" w:hAnsi="Calibri" w:cs="Calibri"/>
          <w:sz w:val="22"/>
          <w:szCs w:val="22"/>
        </w:rPr>
        <w:t>odavatelem, a to až do do</w:t>
      </w:r>
      <w:r w:rsidRPr="00C414F4" w:rsidR="00FD40E2">
        <w:rPr>
          <w:rFonts w:ascii="Calibri" w:hAnsi="Calibri" w:cs="Calibri"/>
          <w:sz w:val="22"/>
          <w:szCs w:val="22"/>
        </w:rPr>
        <w:t>by splnění takovéto povinnosti d</w:t>
      </w:r>
      <w:r w:rsidRPr="00C414F4" w:rsidR="00800D21">
        <w:rPr>
          <w:rFonts w:ascii="Calibri" w:hAnsi="Calibri" w:cs="Calibri"/>
          <w:sz w:val="22"/>
          <w:szCs w:val="22"/>
        </w:rPr>
        <w:t>odavatelem.</w:t>
      </w:r>
    </w:p>
    <w:p w:rsidRPr="00C414F4" w:rsidR="00447349" w:rsidP="00447349" w:rsidRDefault="00447349" w14:paraId="7918DE81" w14:textId="77777777">
      <w:pPr>
        <w:pStyle w:val="Odstavecseseznamem"/>
        <w:spacing w:line="288" w:lineRule="auto"/>
        <w:ind w:left="567"/>
        <w:jc w:val="both"/>
        <w:rPr>
          <w:rFonts w:ascii="Calibri" w:hAnsi="Calibri" w:cs="Calibri"/>
          <w:sz w:val="22"/>
          <w:szCs w:val="22"/>
        </w:rPr>
      </w:pPr>
    </w:p>
    <w:p w:rsidRPr="00C414F4" w:rsidR="0031668D" w:rsidP="008B7187" w:rsidRDefault="00FB0527" w14:paraId="4A1CF944" w14:textId="77777777">
      <w:pPr>
        <w:pStyle w:val="Odstavecseseznamem"/>
        <w:numPr>
          <w:ilvl w:val="0"/>
          <w:numId w:val="19"/>
        </w:numPr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83906" w:id="8"/>
      <w:r w:rsidRPr="00C414F4">
        <w:rPr>
          <w:rFonts w:ascii="Calibri" w:hAnsi="Calibri" w:cs="Calibri"/>
          <w:sz w:val="22"/>
          <w:szCs w:val="22"/>
          <w:lang w:eastAsia="en-US"/>
        </w:rPr>
        <w:t>Dodavatel se zavazuje předkládat k proplacení pouze faktury, které obsahují název a číslo projektu.</w:t>
      </w:r>
    </w:p>
    <w:bookmarkEnd w:id="8"/>
    <w:p w:rsidRPr="00C414F4" w:rsidR="00833DE9" w:rsidP="00833DE9" w:rsidRDefault="00833DE9" w14:paraId="54939007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DF41C6" w:rsidRDefault="00BF174C" w14:paraId="3C092CB8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X.</w:t>
      </w:r>
    </w:p>
    <w:p w:rsidRPr="00C414F4" w:rsidR="00DF41C6" w:rsidP="00DF41C6" w:rsidRDefault="00DF41C6" w14:paraId="47054FF5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Smluvní pokuty</w:t>
      </w:r>
    </w:p>
    <w:p w:rsidRPr="00C414F4" w:rsidR="00533E58" w:rsidP="00DF41C6" w:rsidRDefault="00533E58" w14:paraId="31D93DED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="0080580E" w:rsidP="00C445F3" w:rsidRDefault="00D75680" w14:paraId="7629715B" w14:textId="5687F005">
      <w:pPr>
        <w:numPr>
          <w:ilvl w:val="1"/>
          <w:numId w:val="10"/>
        </w:numPr>
        <w:tabs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DF41C6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se zavazuje zaplatit objednateli smluvní pokutu ve výši </w:t>
      </w:r>
      <w:r w:rsidR="00C23AB4">
        <w:rPr>
          <w:rFonts w:ascii="Calibri" w:hAnsi="Calibri" w:cs="Calibri"/>
          <w:sz w:val="22"/>
          <w:szCs w:val="22"/>
        </w:rPr>
        <w:t>2</w:t>
      </w:r>
      <w:r w:rsidR="00830A11">
        <w:rPr>
          <w:rFonts w:ascii="Calibri" w:hAnsi="Calibri" w:cs="Calibri"/>
          <w:sz w:val="22"/>
          <w:szCs w:val="22"/>
        </w:rPr>
        <w:t>5</w:t>
      </w:r>
      <w:r w:rsidR="00C23AB4">
        <w:rPr>
          <w:rFonts w:ascii="Calibri" w:hAnsi="Calibri" w:cs="Calibri"/>
          <w:sz w:val="22"/>
          <w:szCs w:val="22"/>
        </w:rPr>
        <w:t>.000,-Kč</w:t>
      </w:r>
      <w:r w:rsidRPr="00C414F4" w:rsidR="00C23AB4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 xml:space="preserve">v případě, pokud nezajistí řádně a včas </w:t>
      </w:r>
      <w:r w:rsidRPr="00C414F4" w:rsidR="00C30266">
        <w:rPr>
          <w:rFonts w:ascii="Calibri" w:hAnsi="Calibri" w:cs="Calibri"/>
          <w:sz w:val="22"/>
          <w:szCs w:val="22"/>
        </w:rPr>
        <w:t>ně</w:t>
      </w:r>
      <w:r w:rsidRPr="00C414F4" w:rsidR="0031668D">
        <w:rPr>
          <w:rFonts w:ascii="Calibri" w:hAnsi="Calibri" w:cs="Calibri"/>
          <w:sz w:val="22"/>
          <w:szCs w:val="22"/>
        </w:rPr>
        <w:t>který kurz</w:t>
      </w:r>
      <w:r w:rsidRPr="00C414F4" w:rsidR="002E7AD7">
        <w:rPr>
          <w:rFonts w:ascii="Calibri" w:hAnsi="Calibri" w:cs="Calibri"/>
          <w:sz w:val="22"/>
          <w:szCs w:val="22"/>
        </w:rPr>
        <w:t xml:space="preserve"> v rámci </w:t>
      </w:r>
      <w:r w:rsidRPr="00C414F4" w:rsidR="0080580E">
        <w:rPr>
          <w:rFonts w:ascii="Calibri" w:hAnsi="Calibri" w:cs="Calibri"/>
          <w:sz w:val="22"/>
          <w:szCs w:val="22"/>
        </w:rPr>
        <w:t>odborné</w:t>
      </w:r>
      <w:r w:rsidRPr="00C414F4" w:rsidR="002E7AD7">
        <w:rPr>
          <w:rFonts w:ascii="Calibri" w:hAnsi="Calibri" w:cs="Calibri"/>
          <w:sz w:val="22"/>
          <w:szCs w:val="22"/>
        </w:rPr>
        <w:t>ho</w:t>
      </w:r>
      <w:r w:rsidRPr="00C414F4" w:rsidR="0080580E">
        <w:rPr>
          <w:rFonts w:ascii="Calibri" w:hAnsi="Calibri" w:cs="Calibri"/>
          <w:sz w:val="22"/>
          <w:szCs w:val="22"/>
        </w:rPr>
        <w:t xml:space="preserve"> proškolení za podmínek stanovených touto smlouvou, a to ve vztahu ke každému jednotlivému </w:t>
      </w:r>
      <w:r w:rsidRPr="00C414F4" w:rsidR="0031668D">
        <w:rPr>
          <w:rFonts w:ascii="Calibri" w:hAnsi="Calibri" w:cs="Calibri"/>
          <w:sz w:val="22"/>
          <w:szCs w:val="22"/>
        </w:rPr>
        <w:t>dílčímu kurzu</w:t>
      </w:r>
      <w:r w:rsidRPr="00C414F4" w:rsidR="00BF66B8">
        <w:rPr>
          <w:rFonts w:ascii="Calibri" w:hAnsi="Calibri" w:cs="Calibri"/>
          <w:sz w:val="22"/>
          <w:szCs w:val="22"/>
        </w:rPr>
        <w:t>,</w:t>
      </w:r>
      <w:r w:rsidRPr="00C414F4" w:rsidR="0031668D">
        <w:rPr>
          <w:rFonts w:ascii="Calibri" w:hAnsi="Calibri" w:cs="Calibri"/>
          <w:sz w:val="22"/>
          <w:szCs w:val="22"/>
        </w:rPr>
        <w:t xml:space="preserve"> ze kterých se </w:t>
      </w:r>
      <w:r w:rsidRPr="00C414F4" w:rsidR="008A535E">
        <w:rPr>
          <w:rFonts w:ascii="Calibri" w:hAnsi="Calibri" w:cs="Calibri"/>
          <w:sz w:val="22"/>
          <w:szCs w:val="22"/>
        </w:rPr>
        <w:t>proškolení skládá</w:t>
      </w:r>
      <w:r w:rsidRPr="00C414F4" w:rsidR="00017C5C">
        <w:rPr>
          <w:rFonts w:ascii="Calibri" w:hAnsi="Calibri" w:cs="Calibri"/>
          <w:sz w:val="22"/>
          <w:szCs w:val="22"/>
        </w:rPr>
        <w:t>.</w:t>
      </w:r>
      <w:r w:rsidRPr="00C414F4" w:rsidR="005A397F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>Uplatněním nároku objednatele</w:t>
      </w:r>
      <w:r w:rsidR="004D0858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>na zaplacení smluvní pokuty není nijak dotčen</w:t>
      </w:r>
      <w:r w:rsidRPr="00C414F4" w:rsidR="0078286B">
        <w:rPr>
          <w:rFonts w:ascii="Calibri" w:hAnsi="Calibri" w:cs="Calibri"/>
          <w:sz w:val="22"/>
          <w:szCs w:val="22"/>
        </w:rPr>
        <w:t>,</w:t>
      </w:r>
      <w:r w:rsidRPr="00C414F4" w:rsidR="0080580E">
        <w:rPr>
          <w:rFonts w:ascii="Calibri" w:hAnsi="Calibri" w:cs="Calibri"/>
          <w:sz w:val="22"/>
          <w:szCs w:val="22"/>
        </w:rPr>
        <w:t xml:space="preserve"> ani omezen nárok objednatele</w:t>
      </w:r>
      <w:r w:rsidR="004D0858">
        <w:rPr>
          <w:rFonts w:ascii="Calibri" w:hAnsi="Calibri" w:cs="Calibri"/>
          <w:sz w:val="22"/>
          <w:szCs w:val="22"/>
        </w:rPr>
        <w:t xml:space="preserve"> </w:t>
      </w:r>
      <w:r w:rsidRPr="00C414F4" w:rsidR="0080580E">
        <w:rPr>
          <w:rFonts w:ascii="Calibri" w:hAnsi="Calibri" w:cs="Calibri"/>
          <w:sz w:val="22"/>
          <w:szCs w:val="22"/>
        </w:rPr>
        <w:t>na náhradu způsobené škody v plné výši.</w:t>
      </w:r>
    </w:p>
    <w:p w:rsidRPr="00C414F4" w:rsidR="004E0863" w:rsidP="00AF30F1" w:rsidRDefault="004E0863" w14:paraId="2EEE9C1B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1F34B2" w:rsidP="00C445F3" w:rsidRDefault="00743C4C" w14:paraId="12E78EF4" w14:textId="77777777">
      <w:pPr>
        <w:numPr>
          <w:ilvl w:val="1"/>
          <w:numId w:val="10"/>
        </w:numPr>
        <w:tabs>
          <w:tab w:val="num" w:pos="540"/>
        </w:tabs>
        <w:spacing w:line="288" w:lineRule="auto"/>
        <w:ind w:left="539" w:hanging="539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Stanovená pokuta</w:t>
      </w:r>
      <w:r w:rsidRPr="00C414F4" w:rsidR="001F34B2">
        <w:rPr>
          <w:rFonts w:ascii="Calibri" w:hAnsi="Calibri" w:cs="Calibri"/>
          <w:sz w:val="22"/>
          <w:szCs w:val="22"/>
        </w:rPr>
        <w:t xml:space="preserve"> j</w:t>
      </w:r>
      <w:r w:rsidRPr="00C414F4">
        <w:rPr>
          <w:rFonts w:ascii="Calibri" w:hAnsi="Calibri" w:cs="Calibri"/>
          <w:sz w:val="22"/>
          <w:szCs w:val="22"/>
        </w:rPr>
        <w:t>e</w:t>
      </w:r>
      <w:r w:rsidRPr="00C414F4" w:rsidR="001F34B2">
        <w:rPr>
          <w:rFonts w:ascii="Calibri" w:hAnsi="Calibri" w:cs="Calibri"/>
          <w:sz w:val="22"/>
          <w:szCs w:val="22"/>
        </w:rPr>
        <w:t xml:space="preserve"> splatn</w:t>
      </w:r>
      <w:r w:rsidRPr="00C414F4">
        <w:rPr>
          <w:rFonts w:ascii="Calibri" w:hAnsi="Calibri" w:cs="Calibri"/>
          <w:sz w:val="22"/>
          <w:szCs w:val="22"/>
        </w:rPr>
        <w:t>á</w:t>
      </w:r>
      <w:r w:rsidRPr="00C414F4" w:rsidR="001F34B2">
        <w:rPr>
          <w:rFonts w:ascii="Calibri" w:hAnsi="Calibri" w:cs="Calibri"/>
          <w:sz w:val="22"/>
          <w:szCs w:val="22"/>
        </w:rPr>
        <w:t xml:space="preserve"> do 30 dnů od obdržení výzvy objednatele k úhradě.</w:t>
      </w:r>
    </w:p>
    <w:p w:rsidRPr="00C414F4" w:rsidR="00AB36DA" w:rsidP="00C56A6D" w:rsidRDefault="00AB36DA" w14:paraId="5863E3A2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6D0DDF" w:rsidP="00C56A6D" w:rsidRDefault="006D0DDF" w14:paraId="0B209226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7058CF" w:rsidP="00FA4C61" w:rsidRDefault="007058CF" w14:paraId="7B937C8A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FA4C61" w:rsidRDefault="00FA4C61" w14:paraId="641DB7E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</w:t>
      </w:r>
      <w:r w:rsidRPr="00C414F4" w:rsidR="00060C6F">
        <w:rPr>
          <w:rFonts w:ascii="Calibri" w:hAnsi="Calibri" w:cs="Calibri"/>
          <w:b/>
          <w:i/>
          <w:sz w:val="22"/>
          <w:szCs w:val="22"/>
        </w:rPr>
        <w:t>I</w:t>
      </w:r>
      <w:r w:rsidRPr="00C414F4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FA4C61" w:rsidP="00FA4C61" w:rsidRDefault="0047046C" w14:paraId="63264B20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Doba platnosti smlouvy, odstoupení od smlouvy</w:t>
      </w:r>
    </w:p>
    <w:p w:rsidRPr="00C414F4" w:rsidR="007058CF" w:rsidP="00FA4C61" w:rsidRDefault="007058CF" w14:paraId="4F1CFBC4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A4C61" w:rsidP="00C445F3" w:rsidRDefault="003B31EC" w14:paraId="25F372AF" w14:textId="77777777">
      <w:pPr>
        <w:numPr>
          <w:ilvl w:val="1"/>
          <w:numId w:val="11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Tato smlouva nabývá</w:t>
      </w:r>
      <w:r w:rsidRPr="00C414F4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 xml:space="preserve">platnosti </w:t>
      </w:r>
      <w:r w:rsidRPr="00C414F4" w:rsidR="00437081">
        <w:rPr>
          <w:rFonts w:ascii="Calibri" w:hAnsi="Calibri" w:cs="Calibri"/>
          <w:sz w:val="22"/>
          <w:szCs w:val="22"/>
        </w:rPr>
        <w:t xml:space="preserve">a účinnosti </w:t>
      </w:r>
      <w:r w:rsidRPr="00C414F4" w:rsidR="00DB0545">
        <w:rPr>
          <w:rFonts w:ascii="Calibri" w:hAnsi="Calibri" w:cs="Calibri"/>
          <w:sz w:val="22"/>
          <w:szCs w:val="22"/>
        </w:rPr>
        <w:t>dnem jejího podpisu oběma smluvními stranami</w:t>
      </w:r>
      <w:r w:rsidRPr="00C414F4" w:rsidR="00437081">
        <w:rPr>
          <w:rFonts w:ascii="Calibri" w:hAnsi="Calibri" w:cs="Calibri"/>
          <w:sz w:val="22"/>
          <w:szCs w:val="22"/>
        </w:rPr>
        <w:t>.</w:t>
      </w:r>
    </w:p>
    <w:p w:rsidRPr="00C414F4" w:rsidR="0056688C" w:rsidP="00AF30F1" w:rsidRDefault="0056688C" w14:paraId="07836D4F" w14:textId="77777777">
      <w:pPr>
        <w:spacing w:line="288" w:lineRule="auto"/>
        <w:jc w:val="both"/>
        <w:rPr>
          <w:rFonts w:ascii="Calibri" w:hAnsi="Calibri" w:cs="Calibri"/>
          <w:color w:val="FF0000"/>
          <w:sz w:val="22"/>
          <w:szCs w:val="22"/>
        </w:rPr>
      </w:pPr>
    </w:p>
    <w:p w:rsidRPr="00C414F4" w:rsidR="0056688C" w:rsidP="00C445F3" w:rsidRDefault="0056688C" w14:paraId="580518FC" w14:textId="6F579C41">
      <w:pPr>
        <w:numPr>
          <w:ilvl w:val="1"/>
          <w:numId w:val="11"/>
        </w:numPr>
        <w:tabs>
          <w:tab w:val="clear" w:pos="2880"/>
        </w:tabs>
        <w:spacing w:line="288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bookmarkStart w:name="_Hlk491770742" w:id="9"/>
      <w:bookmarkStart w:name="_Hlk491785317" w:id="10"/>
      <w:r w:rsidRPr="00C414F4">
        <w:rPr>
          <w:rFonts w:ascii="Calibri" w:hAnsi="Calibri" w:cs="Calibri"/>
          <w:sz w:val="22"/>
          <w:szCs w:val="22"/>
        </w:rPr>
        <w:t>Objednatel je oprávněn odstoupit od této smlouvy v</w:t>
      </w:r>
      <w:r w:rsidRPr="00C414F4" w:rsidR="0047046C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případě</w:t>
      </w:r>
      <w:r w:rsidRPr="00C414F4" w:rsidR="0047046C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závažného porušení smlouvy</w:t>
      </w:r>
      <w:r w:rsidRPr="00C414F4" w:rsidR="00B20905">
        <w:rPr>
          <w:rFonts w:ascii="Calibri" w:hAnsi="Calibri" w:cs="Calibri"/>
          <w:sz w:val="22"/>
          <w:szCs w:val="22"/>
        </w:rPr>
        <w:t xml:space="preserve"> </w:t>
      </w:r>
      <w:r w:rsidRPr="00C414F4" w:rsidR="00017C5C">
        <w:rPr>
          <w:rFonts w:ascii="Calibri" w:hAnsi="Calibri" w:cs="Calibri"/>
          <w:sz w:val="22"/>
          <w:szCs w:val="22"/>
        </w:rPr>
        <w:br/>
      </w:r>
      <w:r w:rsidRPr="00C414F4" w:rsidR="00B20905">
        <w:rPr>
          <w:rFonts w:ascii="Calibri" w:hAnsi="Calibri" w:cs="Calibri"/>
          <w:sz w:val="22"/>
          <w:szCs w:val="22"/>
        </w:rPr>
        <w:t>ze strany dodavatele</w:t>
      </w:r>
      <w:r w:rsidRPr="00C414F4" w:rsidR="003E56A2">
        <w:rPr>
          <w:rFonts w:ascii="Calibri" w:hAnsi="Calibri" w:cs="Calibri"/>
          <w:sz w:val="22"/>
          <w:szCs w:val="22"/>
        </w:rPr>
        <w:t xml:space="preserve">, nezjedná-li dodavatel </w:t>
      </w:r>
      <w:r w:rsidR="00A468D2">
        <w:rPr>
          <w:rFonts w:ascii="Calibri" w:hAnsi="Calibri" w:cs="Calibri"/>
          <w:sz w:val="22"/>
          <w:szCs w:val="22"/>
        </w:rPr>
        <w:t xml:space="preserve">obratem </w:t>
      </w:r>
      <w:r w:rsidRPr="00C414F4" w:rsidR="003E56A2">
        <w:rPr>
          <w:rFonts w:ascii="Calibri" w:hAnsi="Calibri" w:cs="Calibri"/>
          <w:sz w:val="22"/>
          <w:szCs w:val="22"/>
        </w:rPr>
        <w:t xml:space="preserve">nápravu přes písemnou výzvu objednatele. Za závažné porušení smlouvy se považuje případ, kdy dodavatel nezajistí řádně některý seminář </w:t>
      </w:r>
      <w:bookmarkEnd w:id="9"/>
      <w:r w:rsidRPr="00C414F4" w:rsidR="003E56A2">
        <w:rPr>
          <w:rFonts w:ascii="Calibri" w:hAnsi="Calibri" w:cs="Calibri"/>
          <w:sz w:val="22"/>
          <w:szCs w:val="22"/>
        </w:rPr>
        <w:t xml:space="preserve">v rámci odborného proškolení. </w:t>
      </w:r>
      <w:r w:rsidRPr="00C414F4" w:rsidR="006D3A1B">
        <w:rPr>
          <w:rFonts w:ascii="Calibri" w:hAnsi="Calibri" w:cs="Calibri"/>
          <w:sz w:val="22"/>
          <w:szCs w:val="22"/>
        </w:rPr>
        <w:t>Ke zrušení smlouvy dochází okamžikem doručení písemného projevu vůle odstoupit od této smlouvy dodavateli.</w:t>
      </w:r>
    </w:p>
    <w:bookmarkEnd w:id="10"/>
    <w:p w:rsidRPr="00C414F4" w:rsidR="00E83F75" w:rsidP="005141F7" w:rsidRDefault="00E83F75" w14:paraId="569C589B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08022A" w:rsidP="00800D21" w:rsidRDefault="0008022A" w14:paraId="4700231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Článek XII.</w:t>
      </w:r>
    </w:p>
    <w:p w:rsidRPr="00C414F4" w:rsidR="0008022A" w:rsidP="006D0DDF" w:rsidRDefault="0008022A" w14:paraId="6B4E77E7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Důvěrné informace</w:t>
      </w:r>
    </w:p>
    <w:p w:rsidRPr="00C414F4" w:rsidR="0008022A" w:rsidP="00800D21" w:rsidRDefault="004A0E72" w14:paraId="3C5AB741" w14:textId="77777777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se zavazuje informace o skutečnost</w:t>
      </w:r>
      <w:r w:rsidRPr="00C414F4" w:rsidR="00FD40E2">
        <w:rPr>
          <w:rFonts w:ascii="Calibri" w:hAnsi="Calibri" w:cs="Calibri"/>
          <w:sz w:val="22"/>
          <w:szCs w:val="22"/>
        </w:rPr>
        <w:t>ech tvořící obchodní tajemství objednatele, informace</w:t>
      </w:r>
      <w:r w:rsidRPr="00C414F4" w:rsidR="0008022A">
        <w:rPr>
          <w:rFonts w:ascii="Calibri" w:hAnsi="Calibri" w:cs="Calibri"/>
          <w:sz w:val="22"/>
          <w:szCs w:val="22"/>
        </w:rPr>
        <w:t xml:space="preserve"> týkající se jeho podnikatelské činnosti, zejména jakýchkoliv připravovaných, probíhajících nebo již uskutečněných obchodů, obchodních nebo finančních plánů, know-how, jakýchkoliv právních, finančních, daňových nebo účetních záležitostí, interních předpisů či rozhodnutí, dále informace o zaměstnanc</w:t>
      </w:r>
      <w:r w:rsidRPr="00C414F4" w:rsidR="00FD40E2">
        <w:rPr>
          <w:rFonts w:ascii="Calibri" w:hAnsi="Calibri" w:cs="Calibri"/>
          <w:sz w:val="22"/>
          <w:szCs w:val="22"/>
        </w:rPr>
        <w:t>ích nebo informace, které jsou o</w:t>
      </w:r>
      <w:r w:rsidRPr="00C414F4" w:rsidR="0008022A">
        <w:rPr>
          <w:rFonts w:ascii="Calibri" w:hAnsi="Calibri" w:cs="Calibri"/>
          <w:sz w:val="22"/>
          <w:szCs w:val="22"/>
        </w:rPr>
        <w:t>bjednatelem, popřípadě jeho obchodním partnerem označeny za důvěrné, resp. jakékoliv další informace, jejichž prozrazení by poškodilo nebo mohlo po</w:t>
      </w:r>
      <w:r w:rsidRPr="00C414F4" w:rsidR="00FD40E2">
        <w:rPr>
          <w:rFonts w:ascii="Calibri" w:hAnsi="Calibri" w:cs="Calibri"/>
          <w:sz w:val="22"/>
          <w:szCs w:val="22"/>
        </w:rPr>
        <w:t>škodit práva a oprávněné zájmy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bjednatele, užívat výlučně v souvislosti s plněním svých povinností dle této smlouvy a uchovávat je v tajnosti, přičemž tato povinnost se nevztahuje na informace obecně známé nebo všeobecně dostupné. </w:t>
      </w: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 přiměřeném rozsahu i ohledně informací týk</w:t>
      </w:r>
      <w:r w:rsidRPr="00C414F4" w:rsidR="00FD40E2">
        <w:rPr>
          <w:rFonts w:ascii="Calibri" w:hAnsi="Calibri" w:cs="Calibri"/>
          <w:sz w:val="22"/>
          <w:szCs w:val="22"/>
        </w:rPr>
        <w:t>ajících se obchodních partnerů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 (zejména nájemníků), o kterých se dozví v rámci své činnosti. </w:t>
      </w:r>
      <w:r w:rsidRPr="00C414F4" w:rsidR="003C5FDF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je povinen zachovávat mlčenlivost ve smyslu výše uvedeného i po ukončení této smlouvy. V případě porušení povinnosti mlčenlivosti je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>odavatel</w:t>
      </w:r>
      <w:r w:rsidRPr="00C414F4" w:rsidR="00FD40E2">
        <w:rPr>
          <w:rFonts w:ascii="Calibri" w:hAnsi="Calibri" w:cs="Calibri"/>
          <w:sz w:val="22"/>
          <w:szCs w:val="22"/>
        </w:rPr>
        <w:t xml:space="preserve"> povinen zaplatit o</w:t>
      </w:r>
      <w:r w:rsidRPr="00C414F4" w:rsidR="0008022A">
        <w:rPr>
          <w:rFonts w:ascii="Calibri" w:hAnsi="Calibri" w:cs="Calibri"/>
          <w:sz w:val="22"/>
          <w:szCs w:val="22"/>
        </w:rPr>
        <w:t>bjednateli smluvní pokutu ve výši 300.000,- Kč za každý jednotliv</w:t>
      </w:r>
      <w:r w:rsidRPr="00C414F4" w:rsidR="00FD40E2">
        <w:rPr>
          <w:rFonts w:ascii="Calibri" w:hAnsi="Calibri" w:cs="Calibri"/>
          <w:sz w:val="22"/>
          <w:szCs w:val="22"/>
        </w:rPr>
        <w:t>ý případ porušení povinnosti a o</w:t>
      </w:r>
      <w:r w:rsidRPr="00C414F4" w:rsidR="0008022A">
        <w:rPr>
          <w:rFonts w:ascii="Calibri" w:hAnsi="Calibri" w:cs="Calibri"/>
          <w:sz w:val="22"/>
          <w:szCs w:val="22"/>
        </w:rPr>
        <w:t>bjednatel je oprávněn od této smlouvy odstoupit. Toto</w:t>
      </w:r>
      <w:r w:rsidRPr="00C414F4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C414F4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08022A" w:rsidP="00800D21" w:rsidRDefault="004A0E72" w14:paraId="7F350676" w14:textId="77777777">
      <w:pPr>
        <w:pStyle w:val="Odstavecseseznamem"/>
        <w:numPr>
          <w:ilvl w:val="0"/>
          <w:numId w:val="21"/>
        </w:numPr>
        <w:spacing w:before="240" w:after="240" w:line="276" w:lineRule="auto"/>
        <w:ind w:left="567" w:hanging="567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Dodavatel</w:t>
      </w:r>
      <w:r w:rsidRPr="00C414F4" w:rsidR="0008022A">
        <w:rPr>
          <w:rFonts w:ascii="Calibri" w:hAnsi="Calibri" w:cs="Calibri"/>
          <w:sz w:val="22"/>
          <w:szCs w:val="22"/>
        </w:rPr>
        <w:t xml:space="preserve"> není při provádění činnosti dle této smlouvy ani po ukončení této smlouvy oprávněn činit jakékoliv veřejné vyjádření ani poskytnout médiím jakékoliv info</w:t>
      </w:r>
      <w:r w:rsidRPr="00C414F4" w:rsidR="00FD40E2">
        <w:rPr>
          <w:rFonts w:ascii="Calibri" w:hAnsi="Calibri" w:cs="Calibri"/>
          <w:sz w:val="22"/>
          <w:szCs w:val="22"/>
        </w:rPr>
        <w:t>rmace týkající se spolupráce s o</w:t>
      </w:r>
      <w:r w:rsidRPr="00C414F4" w:rsidR="0008022A">
        <w:rPr>
          <w:rFonts w:ascii="Calibri" w:hAnsi="Calibri" w:cs="Calibri"/>
          <w:sz w:val="22"/>
          <w:szCs w:val="22"/>
        </w:rPr>
        <w:t>bjednatel</w:t>
      </w:r>
      <w:r w:rsidRPr="00C414F4" w:rsidR="00FD40E2">
        <w:rPr>
          <w:rFonts w:ascii="Calibri" w:hAnsi="Calibri" w:cs="Calibri"/>
          <w:sz w:val="22"/>
          <w:szCs w:val="22"/>
        </w:rPr>
        <w:t>em a/nebo týkající se činnosti o</w:t>
      </w:r>
      <w:r w:rsidRPr="00C414F4" w:rsidR="0008022A">
        <w:rPr>
          <w:rFonts w:ascii="Calibri" w:hAnsi="Calibri" w:cs="Calibri"/>
          <w:sz w:val="22"/>
          <w:szCs w:val="22"/>
        </w:rPr>
        <w:t xml:space="preserve">bjednatele. V případě porušení této povinnosti je </w:t>
      </w:r>
      <w:r w:rsidRPr="00C414F4" w:rsidR="00FD40E2">
        <w:rPr>
          <w:rFonts w:ascii="Calibri" w:hAnsi="Calibri" w:cs="Calibri"/>
          <w:sz w:val="22"/>
          <w:szCs w:val="22"/>
        </w:rPr>
        <w:t>d</w:t>
      </w:r>
      <w:r w:rsidRPr="00C414F4">
        <w:rPr>
          <w:rFonts w:ascii="Calibri" w:hAnsi="Calibri" w:cs="Calibri"/>
          <w:sz w:val="22"/>
          <w:szCs w:val="22"/>
        </w:rPr>
        <w:t>odava</w:t>
      </w:r>
      <w:r w:rsidRPr="00C414F4" w:rsidR="007E48DC">
        <w:rPr>
          <w:rFonts w:ascii="Calibri" w:hAnsi="Calibri" w:cs="Calibri"/>
          <w:sz w:val="22"/>
          <w:szCs w:val="22"/>
        </w:rPr>
        <w:t>t</w:t>
      </w:r>
      <w:r w:rsidRPr="00C414F4">
        <w:rPr>
          <w:rFonts w:ascii="Calibri" w:hAnsi="Calibri" w:cs="Calibri"/>
          <w:sz w:val="22"/>
          <w:szCs w:val="22"/>
        </w:rPr>
        <w:t>el</w:t>
      </w:r>
      <w:r w:rsidRPr="00C414F4" w:rsidR="0008022A">
        <w:rPr>
          <w:rFonts w:ascii="Calibri" w:hAnsi="Calibri" w:cs="Calibri"/>
          <w:sz w:val="22"/>
          <w:szCs w:val="22"/>
        </w:rPr>
        <w:t xml:space="preserve"> povinen zaplatit objednateli smluvní pokutu ve výši 300.000,- Kč za každý jednotlivý případ porušení povinnosti a objednatel je oprávněn od této smlouvy odstoupit. Toto</w:t>
      </w:r>
      <w:r w:rsidRPr="00C414F4" w:rsidR="00FD40E2">
        <w:rPr>
          <w:rFonts w:ascii="Calibri" w:hAnsi="Calibri" w:cs="Calibri"/>
          <w:sz w:val="22"/>
          <w:szCs w:val="22"/>
        </w:rPr>
        <w:t xml:space="preserve"> ustanovení nemá vliv na nárok o</w:t>
      </w:r>
      <w:r w:rsidRPr="00C414F4" w:rsidR="0008022A">
        <w:rPr>
          <w:rFonts w:ascii="Calibri" w:hAnsi="Calibri" w:cs="Calibri"/>
          <w:sz w:val="22"/>
          <w:szCs w:val="22"/>
        </w:rPr>
        <w:t>bjednatele na náhradu škody, která mu porušením povinnosti mlčenlivosti vznikne.</w:t>
      </w:r>
    </w:p>
    <w:p w:rsidRPr="00C414F4" w:rsidR="00D84F83" w:rsidP="005141F7" w:rsidRDefault="00D84F83" w14:paraId="5A585588" w14:textId="77777777">
      <w:pPr>
        <w:rPr>
          <w:rFonts w:ascii="Calibri" w:hAnsi="Calibri" w:cs="Calibri"/>
          <w:b/>
          <w:i/>
          <w:sz w:val="22"/>
          <w:szCs w:val="22"/>
        </w:rPr>
      </w:pPr>
    </w:p>
    <w:p w:rsidRPr="00C414F4" w:rsidR="00DF41C6" w:rsidP="00DF41C6" w:rsidRDefault="00060C6F" w14:paraId="6092153C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 xml:space="preserve">Článek </w:t>
      </w:r>
      <w:r w:rsidRPr="00C414F4" w:rsidR="00411E80">
        <w:rPr>
          <w:rFonts w:ascii="Calibri" w:hAnsi="Calibri" w:cs="Calibri"/>
          <w:b/>
          <w:i/>
          <w:sz w:val="22"/>
          <w:szCs w:val="22"/>
        </w:rPr>
        <w:t>X</w:t>
      </w:r>
      <w:r w:rsidRPr="00C414F4" w:rsidR="00A929E7">
        <w:rPr>
          <w:rFonts w:ascii="Calibri" w:hAnsi="Calibri" w:cs="Calibri"/>
          <w:b/>
          <w:i/>
          <w:sz w:val="22"/>
          <w:szCs w:val="22"/>
        </w:rPr>
        <w:t>I</w:t>
      </w:r>
      <w:r w:rsidRPr="00C414F4" w:rsidR="0008022A">
        <w:rPr>
          <w:rFonts w:ascii="Calibri" w:hAnsi="Calibri" w:cs="Calibri"/>
          <w:b/>
          <w:i/>
          <w:sz w:val="22"/>
          <w:szCs w:val="22"/>
        </w:rPr>
        <w:t>II</w:t>
      </w:r>
      <w:r w:rsidRPr="00C414F4" w:rsidR="00DF41C6">
        <w:rPr>
          <w:rFonts w:ascii="Calibri" w:hAnsi="Calibri" w:cs="Calibri"/>
          <w:b/>
          <w:i/>
          <w:sz w:val="22"/>
          <w:szCs w:val="22"/>
        </w:rPr>
        <w:t>.</w:t>
      </w:r>
    </w:p>
    <w:p w:rsidRPr="00C414F4" w:rsidR="00DF41C6" w:rsidP="00DF41C6" w:rsidRDefault="00DF41C6" w14:paraId="5F4577E3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  <w:r w:rsidRPr="00C414F4">
        <w:rPr>
          <w:rFonts w:ascii="Calibri" w:hAnsi="Calibri" w:cs="Calibri"/>
          <w:b/>
          <w:i/>
          <w:sz w:val="22"/>
          <w:szCs w:val="22"/>
        </w:rPr>
        <w:t>Závěrečná ustanovení</w:t>
      </w:r>
    </w:p>
    <w:p w:rsidRPr="00C414F4" w:rsidR="007058CF" w:rsidP="00DF41C6" w:rsidRDefault="007058CF" w14:paraId="0715182F" w14:textId="77777777">
      <w:pPr>
        <w:jc w:val="center"/>
        <w:rPr>
          <w:rFonts w:ascii="Calibri" w:hAnsi="Calibri" w:cs="Calibri"/>
          <w:b/>
          <w:i/>
          <w:sz w:val="22"/>
          <w:szCs w:val="22"/>
        </w:rPr>
      </w:pPr>
    </w:p>
    <w:p w:rsidRPr="00C414F4" w:rsidR="00FD10FA" w:rsidP="00C445F3" w:rsidRDefault="00D321D1" w14:paraId="4F4D78F2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Nevynutitelnost nebo neplatnost kteréhokoli článku, odstavce, pododstavce nebo ustanovení této smlouvy neovlivní vynutitelnost nebo platnost ostatních ustanovení této smlouvy. </w:t>
      </w:r>
      <w:r w:rsidRPr="00C414F4">
        <w:rPr>
          <w:rFonts w:ascii="Calibri" w:hAnsi="Calibri" w:cs="Calibri"/>
          <w:sz w:val="22"/>
          <w:szCs w:val="22"/>
        </w:rPr>
        <w:lastRenderedPageBreak/>
        <w:t xml:space="preserve">V případě, že jakýkoli takovýto článek, odstavec, pododstavec nebo ustanovení by mělo z jakéhokoli důvodu pozbýt </w:t>
      </w:r>
      <w:r w:rsidRPr="00C414F4" w:rsidR="00567216">
        <w:rPr>
          <w:rFonts w:ascii="Calibri" w:hAnsi="Calibri" w:cs="Calibri"/>
          <w:sz w:val="22"/>
          <w:szCs w:val="22"/>
        </w:rPr>
        <w:t>platnosti (zejména</w:t>
      </w:r>
      <w:r w:rsidRPr="00C414F4">
        <w:rPr>
          <w:rFonts w:ascii="Calibri" w:hAnsi="Calibri" w:cs="Calibri"/>
          <w:sz w:val="22"/>
          <w:szCs w:val="22"/>
        </w:rPr>
        <w:t xml:space="preserve"> z důvodu rozporu s aplikovatelnými zákony a</w:t>
      </w:r>
      <w:r w:rsidRPr="00C414F4" w:rsidR="002D525D">
        <w:rPr>
          <w:rFonts w:ascii="Calibri" w:hAnsi="Calibri" w:cs="Calibri"/>
          <w:sz w:val="22"/>
          <w:szCs w:val="22"/>
        </w:rPr>
        <w:t> </w:t>
      </w:r>
      <w:r w:rsidRPr="00C414F4">
        <w:rPr>
          <w:rFonts w:ascii="Calibri" w:hAnsi="Calibri" w:cs="Calibri"/>
          <w:sz w:val="22"/>
          <w:szCs w:val="22"/>
        </w:rPr>
        <w:t>ostatními právními normami), provedou smluvní strany konzultace a dohodnou se na právně přijatelném způsobu provedení záměrů obsažených v takové části smlouvy</w:t>
      </w:r>
      <w:r w:rsidRPr="00C414F4" w:rsidR="00A31FCB">
        <w:rPr>
          <w:rFonts w:ascii="Calibri" w:hAnsi="Calibri" w:cs="Calibri"/>
          <w:sz w:val="22"/>
          <w:szCs w:val="22"/>
        </w:rPr>
        <w:t>,</w:t>
      </w:r>
      <w:r w:rsidRPr="00C414F4">
        <w:rPr>
          <w:rFonts w:ascii="Calibri" w:hAnsi="Calibri" w:cs="Calibri"/>
          <w:sz w:val="22"/>
          <w:szCs w:val="22"/>
        </w:rPr>
        <w:t xml:space="preserve"> jež pozbyla platnosti.</w:t>
      </w:r>
    </w:p>
    <w:p w:rsidRPr="00C414F4" w:rsidR="00FD10FA" w:rsidP="00FD10FA" w:rsidRDefault="00FD10FA" w14:paraId="6A25CCC1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5B3716" w:rsidP="00C445F3" w:rsidRDefault="00AC4AD1" w14:paraId="472CF715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369" w:id="11"/>
      <w:r w:rsidRPr="00C414F4">
        <w:rPr>
          <w:rFonts w:ascii="Calibri" w:hAnsi="Calibri" w:cs="Calibri"/>
          <w:sz w:val="22"/>
          <w:szCs w:val="22"/>
        </w:rPr>
        <w:t xml:space="preserve">Dle § 2e zákona č. 320/2001 Sb., o finanční kontrole ve veřejné správě, v platném znění,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>
        <w:rPr>
          <w:rFonts w:ascii="Calibri" w:hAnsi="Calibri" w:cs="Calibri"/>
          <w:sz w:val="22"/>
          <w:szCs w:val="22"/>
        </w:rPr>
        <w:t>je dodavatel osobou povinou spolupůsobit při výkonu finanční kontroly.</w:t>
      </w:r>
      <w:r w:rsidRPr="00C414F4" w:rsidR="005B3716">
        <w:rPr>
          <w:rFonts w:ascii="Calibri" w:hAnsi="Calibri" w:cs="Calibri"/>
          <w:sz w:val="22"/>
          <w:szCs w:val="22"/>
        </w:rPr>
        <w:t xml:space="preserve"> </w:t>
      </w:r>
    </w:p>
    <w:p w:rsidRPr="00C414F4" w:rsidR="005B3716" w:rsidP="005B3716" w:rsidRDefault="005B3716" w14:paraId="230FBAD8" w14:textId="77777777">
      <w:pPr>
        <w:pStyle w:val="Odstavecseseznamem"/>
        <w:rPr>
          <w:rFonts w:ascii="Calibri" w:hAnsi="Calibri" w:cs="Calibri"/>
          <w:sz w:val="22"/>
          <w:szCs w:val="22"/>
        </w:rPr>
      </w:pPr>
      <w:bookmarkStart w:name="_Hlk491785396" w:id="12"/>
      <w:bookmarkEnd w:id="11"/>
    </w:p>
    <w:p w:rsidRPr="00C414F4" w:rsidR="00BA706C" w:rsidP="00C445F3" w:rsidRDefault="005B3716" w14:paraId="2D7FBE9F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Dodavatel je povinen uchovávat veškeré originály účetních dokladů a originály dalších dokumentů souvisejících s plněním předmětu smlouvy po dobu 10 let od ukončení financování projektu, a to způsobem uvedeným v zák. č. 563/1991 Sb., o účetnictví, ve znění pozdějších předpisů. </w:t>
      </w:r>
      <w:r w:rsidRPr="00C414F4" w:rsidR="00BA706C">
        <w:rPr>
          <w:rFonts w:ascii="Calibri" w:hAnsi="Calibri" w:cs="Calibri"/>
          <w:sz w:val="22"/>
          <w:szCs w:val="22"/>
        </w:rPr>
        <w:t xml:space="preserve"> </w:t>
      </w:r>
    </w:p>
    <w:bookmarkEnd w:id="12"/>
    <w:p w:rsidRPr="00C414F4" w:rsidR="00BA706C" w:rsidP="00BA706C" w:rsidRDefault="00BA706C" w14:paraId="18C09E8C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C51AC6" w14:paraId="308F30F6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Smluvní vztahy neupravené touto smlouvou</w:t>
      </w:r>
      <w:r w:rsidRPr="00C414F4" w:rsidR="00FD10FA">
        <w:rPr>
          <w:rFonts w:ascii="Calibri" w:hAnsi="Calibri" w:cs="Calibri"/>
          <w:sz w:val="22"/>
          <w:szCs w:val="22"/>
        </w:rPr>
        <w:t xml:space="preserve"> se řídí zákonem </w:t>
      </w:r>
      <w:r w:rsidRPr="00C414F4" w:rsidR="00745EFB">
        <w:rPr>
          <w:rFonts w:ascii="Calibri" w:hAnsi="Calibri" w:cs="Calibri"/>
          <w:sz w:val="22"/>
          <w:szCs w:val="22"/>
        </w:rPr>
        <w:t>č. 89/2012 Sb</w:t>
      </w:r>
      <w:r w:rsidRPr="00C414F4" w:rsidR="00FD10FA">
        <w:rPr>
          <w:rFonts w:ascii="Calibri" w:hAnsi="Calibri" w:cs="Calibri"/>
          <w:sz w:val="22"/>
          <w:szCs w:val="22"/>
        </w:rPr>
        <w:t xml:space="preserve">., </w:t>
      </w:r>
      <w:r w:rsidRPr="00C414F4" w:rsidR="00745EFB">
        <w:rPr>
          <w:rFonts w:ascii="Calibri" w:hAnsi="Calibri" w:cs="Calibri"/>
          <w:sz w:val="22"/>
          <w:szCs w:val="22"/>
        </w:rPr>
        <w:t>občanský zákoník</w:t>
      </w:r>
      <w:r w:rsidRPr="00C414F4" w:rsidR="00FD10FA">
        <w:rPr>
          <w:rFonts w:ascii="Calibri" w:hAnsi="Calibri" w:cs="Calibri"/>
          <w:sz w:val="22"/>
          <w:szCs w:val="22"/>
        </w:rPr>
        <w:t>, v platném znění.</w:t>
      </w:r>
    </w:p>
    <w:p w:rsidRPr="00C414F4" w:rsidR="00FD10FA" w:rsidP="00FD10FA" w:rsidRDefault="00FD10FA" w14:paraId="00560784" w14:textId="77777777">
      <w:pPr>
        <w:spacing w:line="288" w:lineRule="auto"/>
        <w:ind w:left="540"/>
        <w:jc w:val="both"/>
        <w:rPr>
          <w:rFonts w:ascii="Calibri" w:hAnsi="Calibri" w:cs="Calibri"/>
          <w:sz w:val="22"/>
          <w:szCs w:val="22"/>
        </w:rPr>
      </w:pPr>
    </w:p>
    <w:p w:rsidRPr="00C414F4" w:rsidR="00FD10FA" w:rsidP="00C445F3" w:rsidRDefault="00FD10FA" w14:paraId="7F6B04A1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bookmarkStart w:name="_Hlk491785435" w:id="13"/>
      <w:r w:rsidRPr="00C414F4">
        <w:rPr>
          <w:rFonts w:ascii="Calibri" w:hAnsi="Calibri" w:cs="Calibri"/>
          <w:sz w:val="22"/>
          <w:szCs w:val="22"/>
        </w:rPr>
        <w:t xml:space="preserve">V otázkách týkajících se výkladu smlouvy, musí mít </w:t>
      </w:r>
      <w:r w:rsidR="00C51AC6">
        <w:rPr>
          <w:rFonts w:ascii="Calibri" w:hAnsi="Calibri" w:cs="Calibri"/>
          <w:sz w:val="22"/>
          <w:szCs w:val="22"/>
        </w:rPr>
        <w:t xml:space="preserve">výzva k podání nabídky, která tvoří </w:t>
      </w:r>
      <w:r w:rsidR="00217423">
        <w:rPr>
          <w:rFonts w:ascii="Calibri" w:hAnsi="Calibri" w:cs="Calibri"/>
          <w:sz w:val="22"/>
          <w:szCs w:val="22"/>
        </w:rPr>
        <w:t>P</w:t>
      </w:r>
      <w:r w:rsidR="00C51AC6">
        <w:rPr>
          <w:rFonts w:ascii="Calibri" w:hAnsi="Calibri" w:cs="Calibri"/>
          <w:sz w:val="22"/>
          <w:szCs w:val="22"/>
        </w:rPr>
        <w:t>řílohu č. 1 této smlouvy,</w:t>
      </w:r>
      <w:r w:rsidRPr="00C414F4">
        <w:rPr>
          <w:rFonts w:ascii="Calibri" w:hAnsi="Calibri" w:cs="Calibri"/>
          <w:sz w:val="22"/>
          <w:szCs w:val="22"/>
        </w:rPr>
        <w:t xml:space="preserve"> přednost před nabídkou</w:t>
      </w:r>
      <w:r w:rsidR="00C51AC6">
        <w:rPr>
          <w:rFonts w:ascii="Calibri" w:hAnsi="Calibri" w:cs="Calibri"/>
          <w:sz w:val="22"/>
          <w:szCs w:val="22"/>
        </w:rPr>
        <w:t xml:space="preserve"> dodavatele</w:t>
      </w:r>
      <w:r w:rsidRPr="00C414F4">
        <w:rPr>
          <w:rFonts w:ascii="Calibri" w:hAnsi="Calibri" w:cs="Calibri"/>
          <w:sz w:val="22"/>
          <w:szCs w:val="22"/>
        </w:rPr>
        <w:t>, nikoliv však před ostatními obecně závaznými právními předpisy.</w:t>
      </w:r>
    </w:p>
    <w:bookmarkEnd w:id="13"/>
    <w:p w:rsidRPr="00C414F4" w:rsidR="00FD10FA" w:rsidP="0043173D" w:rsidRDefault="00FD10FA" w14:paraId="479D7EBD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0013F041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Ke změně či doplnění této smlouvy může dojít pouze formou písemných dodatků, které musí být odsouhlaseny a podepsány oběm</w:t>
      </w:r>
      <w:r w:rsidRPr="00C414F4" w:rsidR="00343513">
        <w:rPr>
          <w:rFonts w:ascii="Calibri" w:hAnsi="Calibri" w:cs="Calibri"/>
          <w:sz w:val="22"/>
          <w:szCs w:val="22"/>
        </w:rPr>
        <w:t>a</w:t>
      </w:r>
      <w:r w:rsidRPr="00C414F4">
        <w:rPr>
          <w:rFonts w:ascii="Calibri" w:hAnsi="Calibri" w:cs="Calibri"/>
          <w:sz w:val="22"/>
          <w:szCs w:val="22"/>
        </w:rPr>
        <w:t xml:space="preserve"> smluvním</w:t>
      </w:r>
      <w:r w:rsidRPr="00C414F4" w:rsidR="006B58DA">
        <w:rPr>
          <w:rFonts w:ascii="Calibri" w:hAnsi="Calibri" w:cs="Calibri"/>
          <w:sz w:val="22"/>
          <w:szCs w:val="22"/>
        </w:rPr>
        <w:t>i</w:t>
      </w:r>
      <w:r w:rsidRPr="00C414F4">
        <w:rPr>
          <w:rFonts w:ascii="Calibri" w:hAnsi="Calibri" w:cs="Calibri"/>
          <w:sz w:val="22"/>
          <w:szCs w:val="22"/>
        </w:rPr>
        <w:t xml:space="preserve"> </w:t>
      </w:r>
      <w:r w:rsidRPr="00C414F4" w:rsidR="006B58DA">
        <w:rPr>
          <w:rFonts w:ascii="Calibri" w:hAnsi="Calibri" w:cs="Calibri"/>
          <w:sz w:val="22"/>
          <w:szCs w:val="22"/>
        </w:rPr>
        <w:t>stranami</w:t>
      </w:r>
      <w:r w:rsidRPr="00C414F4">
        <w:rPr>
          <w:rFonts w:ascii="Calibri" w:hAnsi="Calibri" w:cs="Calibri"/>
          <w:sz w:val="22"/>
          <w:szCs w:val="22"/>
        </w:rPr>
        <w:t>.</w:t>
      </w:r>
    </w:p>
    <w:p w:rsidRPr="00C414F4" w:rsidR="00A30657" w:rsidP="00AF30F1" w:rsidRDefault="00A30657" w14:paraId="17F4AE0E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20C60AA8" w14:textId="77777777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trike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 xml:space="preserve">Tato smlouva je vyhotovena ve </w:t>
      </w:r>
      <w:r w:rsidRPr="00C414F4" w:rsidR="005D44A1">
        <w:rPr>
          <w:rFonts w:ascii="Calibri" w:hAnsi="Calibri" w:cs="Calibri"/>
          <w:sz w:val="22"/>
          <w:szCs w:val="22"/>
        </w:rPr>
        <w:t>dvou</w:t>
      </w:r>
      <w:r w:rsidRPr="00C414F4" w:rsidR="00D877DE">
        <w:rPr>
          <w:rFonts w:ascii="Calibri" w:hAnsi="Calibri" w:cs="Calibri"/>
          <w:sz w:val="22"/>
          <w:szCs w:val="22"/>
        </w:rPr>
        <w:t xml:space="preserve"> </w:t>
      </w:r>
      <w:r w:rsidRPr="00C414F4">
        <w:rPr>
          <w:rFonts w:ascii="Calibri" w:hAnsi="Calibri" w:cs="Calibri"/>
          <w:sz w:val="22"/>
          <w:szCs w:val="22"/>
        </w:rPr>
        <w:t>vyhotoveních</w:t>
      </w:r>
      <w:r w:rsidRPr="00C414F4" w:rsidR="00D877DE">
        <w:rPr>
          <w:rFonts w:ascii="Calibri" w:hAnsi="Calibri" w:cs="Calibri"/>
          <w:sz w:val="22"/>
          <w:szCs w:val="22"/>
        </w:rPr>
        <w:t xml:space="preserve"> s platností originálu</w:t>
      </w:r>
      <w:r w:rsidRPr="00C414F4">
        <w:rPr>
          <w:rFonts w:ascii="Calibri" w:hAnsi="Calibri" w:cs="Calibri"/>
          <w:sz w:val="22"/>
          <w:szCs w:val="22"/>
        </w:rPr>
        <w:t xml:space="preserve">, </w:t>
      </w:r>
      <w:r w:rsidRPr="00C414F4" w:rsidR="00D877DE">
        <w:rPr>
          <w:rFonts w:ascii="Calibri" w:hAnsi="Calibri" w:cs="Calibri"/>
          <w:sz w:val="22"/>
          <w:szCs w:val="22"/>
        </w:rPr>
        <w:t>přičemž dodavatel</w:t>
      </w:r>
      <w:r w:rsidRPr="00C414F4" w:rsidR="005D44A1">
        <w:rPr>
          <w:rFonts w:ascii="Calibri" w:hAnsi="Calibri" w:cs="Calibri"/>
          <w:sz w:val="22"/>
          <w:szCs w:val="22"/>
        </w:rPr>
        <w:t xml:space="preserve"> </w:t>
      </w:r>
      <w:r w:rsidRPr="00C414F4" w:rsidR="005C3B93">
        <w:rPr>
          <w:rFonts w:ascii="Calibri" w:hAnsi="Calibri" w:cs="Calibri"/>
          <w:sz w:val="22"/>
          <w:szCs w:val="22"/>
        </w:rPr>
        <w:br/>
      </w:r>
      <w:r w:rsidRPr="00C414F4" w:rsidR="005D44A1">
        <w:rPr>
          <w:rFonts w:ascii="Calibri" w:hAnsi="Calibri" w:cs="Calibri"/>
          <w:sz w:val="22"/>
          <w:szCs w:val="22"/>
        </w:rPr>
        <w:t>i objednatel</w:t>
      </w:r>
      <w:r w:rsidRPr="00C414F4" w:rsidR="00D877DE">
        <w:rPr>
          <w:rFonts w:ascii="Calibri" w:hAnsi="Calibri" w:cs="Calibri"/>
          <w:sz w:val="22"/>
          <w:szCs w:val="22"/>
        </w:rPr>
        <w:t xml:space="preserve"> obdrží</w:t>
      </w:r>
      <w:r w:rsidRPr="00C414F4" w:rsidR="005D44A1">
        <w:rPr>
          <w:rFonts w:ascii="Calibri" w:hAnsi="Calibri" w:cs="Calibri"/>
          <w:sz w:val="22"/>
          <w:szCs w:val="22"/>
        </w:rPr>
        <w:t xml:space="preserve"> po</w:t>
      </w:r>
      <w:r w:rsidRPr="00C414F4" w:rsidR="00D877DE">
        <w:rPr>
          <w:rFonts w:ascii="Calibri" w:hAnsi="Calibri" w:cs="Calibri"/>
          <w:sz w:val="22"/>
          <w:szCs w:val="22"/>
        </w:rPr>
        <w:t xml:space="preserve"> jedno</w:t>
      </w:r>
      <w:r w:rsidRPr="00C414F4" w:rsidR="005D44A1">
        <w:rPr>
          <w:rFonts w:ascii="Calibri" w:hAnsi="Calibri" w:cs="Calibri"/>
          <w:sz w:val="22"/>
          <w:szCs w:val="22"/>
        </w:rPr>
        <w:t>m</w:t>
      </w:r>
      <w:r w:rsidRPr="00C414F4" w:rsidR="00D877DE">
        <w:rPr>
          <w:rFonts w:ascii="Calibri" w:hAnsi="Calibri" w:cs="Calibri"/>
          <w:sz w:val="22"/>
          <w:szCs w:val="22"/>
        </w:rPr>
        <w:t xml:space="preserve"> vyhotovení.</w:t>
      </w:r>
    </w:p>
    <w:p w:rsidRPr="00C414F4" w:rsidR="00A30657" w:rsidP="00AF30F1" w:rsidRDefault="00A30657" w14:paraId="68939FAC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C414F4" w:rsidR="00DF41C6" w:rsidP="00C445F3" w:rsidRDefault="00DF41C6" w14:paraId="02616C8B" w14:textId="0F1259EF">
      <w:pPr>
        <w:numPr>
          <w:ilvl w:val="1"/>
          <w:numId w:val="12"/>
        </w:numPr>
        <w:tabs>
          <w:tab w:val="clear" w:pos="2880"/>
          <w:tab w:val="num" w:pos="540"/>
        </w:tabs>
        <w:spacing w:line="288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C414F4">
        <w:rPr>
          <w:rFonts w:ascii="Calibri" w:hAnsi="Calibri" w:cs="Calibri"/>
          <w:sz w:val="22"/>
          <w:szCs w:val="22"/>
        </w:rPr>
        <w:t>Smluvní strany po přečtení této smlouvy shodně prohlašují, že byla sepsána a uzavřena podle jejich pravé a svobodné vůle, a na důkaz toho připojují své podpisy.</w:t>
      </w:r>
    </w:p>
    <w:p w:rsidRPr="00C414F4" w:rsidR="004A0E72" w:rsidP="004A0E72" w:rsidRDefault="004A0E72" w14:paraId="6E8DC8EA" w14:textId="77777777">
      <w:pPr>
        <w:pStyle w:val="Odstavecseseznamem"/>
        <w:rPr>
          <w:rFonts w:ascii="Calibri" w:hAnsi="Calibri" w:cs="Calibri"/>
          <w:sz w:val="22"/>
          <w:szCs w:val="22"/>
        </w:rPr>
      </w:pPr>
    </w:p>
    <w:p w:rsidRPr="00D84F83" w:rsidR="00A1729B" w:rsidP="00D84F83" w:rsidRDefault="00D84F83" w14:paraId="6E225375" w14:textId="342F2D55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Nedílnou součástí smlouvy jsou následující přílohy:</w:t>
      </w:r>
    </w:p>
    <w:p w:rsidR="00105E5F" w:rsidP="00105E5F" w:rsidRDefault="00105E5F" w14:paraId="4F699D03" w14:textId="77777777">
      <w:pPr>
        <w:pStyle w:val="Bezmezer"/>
        <w:rPr>
          <w:rFonts w:asciiTheme="majorHAnsi" w:hAnsiTheme="majorHAnsi"/>
          <w:sz w:val="22"/>
          <w:szCs w:val="22"/>
        </w:rPr>
      </w:pPr>
      <w:r w:rsidRPr="00105E5F">
        <w:rPr>
          <w:rFonts w:asciiTheme="majorHAnsi" w:hAnsiTheme="majorHAnsi"/>
          <w:sz w:val="22"/>
          <w:szCs w:val="22"/>
        </w:rPr>
        <w:t>Příloha č. 1 – Výzva k podání nabídky vč. příloh.</w:t>
      </w:r>
    </w:p>
    <w:p w:rsidRPr="006725F8" w:rsidR="009714CD" w:rsidP="009714CD" w:rsidRDefault="00B4048C" w14:paraId="661FB691" w14:textId="7D7CB759">
      <w:pPr>
        <w:pStyle w:val="Bezmezer"/>
        <w:rPr>
          <w:rFonts w:asciiTheme="majorHAnsi" w:hAnsiTheme="majorHAnsi"/>
          <w:color w:val="FF0000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2 – </w:t>
      </w:r>
      <w:r w:rsidRPr="001363BC" w:rsidR="009714CD">
        <w:rPr>
          <w:rFonts w:asciiTheme="majorHAnsi" w:hAnsiTheme="majorHAnsi"/>
          <w:sz w:val="22"/>
          <w:szCs w:val="22"/>
        </w:rPr>
        <w:t>Rozpis cen v rámci uvedených částí za jednotlivé</w:t>
      </w:r>
      <w:r w:rsidRPr="00D675AE" w:rsidR="009714CD">
        <w:rPr>
          <w:rFonts w:asciiTheme="majorHAnsi" w:hAnsiTheme="majorHAnsi"/>
          <w:sz w:val="22"/>
          <w:szCs w:val="22"/>
        </w:rPr>
        <w:t xml:space="preserve"> kurzy </w:t>
      </w:r>
      <w:r w:rsidR="009714CD">
        <w:rPr>
          <w:rFonts w:asciiTheme="majorHAnsi" w:hAnsiTheme="majorHAnsi"/>
          <w:sz w:val="22"/>
          <w:szCs w:val="22"/>
        </w:rPr>
        <w:t xml:space="preserve"> </w:t>
      </w:r>
    </w:p>
    <w:p w:rsidR="00EE0DE9" w:rsidP="00EE0DE9" w:rsidRDefault="00EE0DE9" w14:paraId="181F2369" w14:textId="40B3631D">
      <w:pPr>
        <w:pStyle w:val="Bezmezer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Příloha č. </w:t>
      </w:r>
      <w:r w:rsidR="009714CD">
        <w:rPr>
          <w:rFonts w:asciiTheme="majorHAnsi" w:hAnsiTheme="majorHAnsi"/>
          <w:sz w:val="22"/>
          <w:szCs w:val="22"/>
        </w:rPr>
        <w:t>3</w:t>
      </w:r>
      <w:r w:rsidRPr="00105E5F">
        <w:rPr>
          <w:rFonts w:asciiTheme="majorHAnsi" w:hAnsiTheme="majorHAnsi"/>
          <w:sz w:val="22"/>
          <w:szCs w:val="22"/>
        </w:rPr>
        <w:t xml:space="preserve"> – </w:t>
      </w:r>
      <w:r w:rsidR="007064AB">
        <w:rPr>
          <w:rFonts w:asciiTheme="majorHAnsi" w:hAnsiTheme="majorHAnsi"/>
          <w:sz w:val="22"/>
          <w:szCs w:val="22"/>
        </w:rPr>
        <w:t>Jmenný seznam lektorů s výčtem oblastí školení</w:t>
      </w:r>
    </w:p>
    <w:p w:rsidRPr="005D34CC" w:rsidR="00105E5F" w:rsidP="00105E5F" w:rsidRDefault="00105E5F" w14:paraId="0BAA52FA" w14:textId="77777777">
      <w:pPr>
        <w:spacing w:line="288" w:lineRule="auto"/>
        <w:jc w:val="both"/>
        <w:rPr>
          <w:rFonts w:ascii="Calibri" w:hAnsi="Calibri" w:cs="Calibri"/>
          <w:sz w:val="22"/>
          <w:szCs w:val="22"/>
        </w:rPr>
      </w:pPr>
    </w:p>
    <w:p w:rsidRPr="005D34CC" w:rsidR="00DF41C6" w:rsidP="00DF41C6" w:rsidRDefault="00DF41C6" w14:paraId="203DF499" w14:textId="77777777">
      <w:pPr>
        <w:rPr>
          <w:rFonts w:ascii="Calibri" w:hAnsi="Calibri" w:cs="Calibri"/>
          <w:sz w:val="22"/>
          <w:szCs w:val="22"/>
        </w:rPr>
      </w:pPr>
    </w:p>
    <w:p w:rsidRPr="00B5664D" w:rsidR="00DF41C6" w:rsidP="00DF41C6" w:rsidRDefault="00DF41C6" w14:paraId="03DD58C5" w14:textId="4A7E6DDD">
      <w:pPr>
        <w:rPr>
          <w:rFonts w:ascii="Calibri" w:hAnsi="Calibri" w:cs="Calibri"/>
          <w:sz w:val="22"/>
          <w:szCs w:val="22"/>
        </w:rPr>
      </w:pPr>
      <w:r w:rsidRPr="00B5664D">
        <w:rPr>
          <w:rFonts w:ascii="Calibri" w:hAnsi="Calibri" w:cs="Calibri"/>
          <w:sz w:val="22"/>
          <w:szCs w:val="22"/>
        </w:rPr>
        <w:t>V</w:t>
      </w:r>
      <w:r w:rsidRPr="00B5664D" w:rsidR="005D44A1">
        <w:rPr>
          <w:rFonts w:ascii="Calibri" w:hAnsi="Calibri" w:cs="Calibri"/>
          <w:sz w:val="22"/>
          <w:szCs w:val="22"/>
        </w:rPr>
        <w:t>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="00A1729B">
        <w:rPr>
          <w:rFonts w:ascii="Calibri" w:hAnsi="Calibri" w:cs="Calibri"/>
          <w:sz w:val="22"/>
          <w:szCs w:val="22"/>
        </w:rPr>
        <w:t>.....</w:t>
      </w:r>
      <w:r w:rsidRPr="00B5664D" w:rsidR="005D44A1">
        <w:rPr>
          <w:rFonts w:ascii="Calibri" w:hAnsi="Calibri" w:cs="Calibri"/>
          <w:sz w:val="22"/>
          <w:szCs w:val="22"/>
        </w:rPr>
        <w:t xml:space="preserve"> dne</w:t>
      </w:r>
      <w:r w:rsidRPr="00B5664D" w:rsidR="00144D32">
        <w:rPr>
          <w:rFonts w:ascii="Calibri" w:hAnsi="Calibri" w:cs="Calibri"/>
          <w:sz w:val="22"/>
          <w:szCs w:val="22"/>
        </w:rPr>
        <w:t xml:space="preserve"> </w:t>
      </w:r>
      <w:r w:rsidR="0078286B">
        <w:rPr>
          <w:rFonts w:ascii="Calibri" w:hAnsi="Calibri" w:cs="Calibri"/>
          <w:sz w:val="22"/>
          <w:szCs w:val="22"/>
        </w:rPr>
        <w:t>..... 20</w:t>
      </w:r>
      <w:r w:rsidR="009714CD">
        <w:rPr>
          <w:rFonts w:ascii="Calibri" w:hAnsi="Calibri" w:cs="Calibri"/>
          <w:sz w:val="22"/>
          <w:szCs w:val="22"/>
        </w:rPr>
        <w:t>20</w:t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="0078286B">
        <w:rPr>
          <w:rFonts w:ascii="Calibri" w:hAnsi="Calibri" w:cs="Calibri"/>
          <w:sz w:val="22"/>
          <w:szCs w:val="22"/>
        </w:rPr>
        <w:tab/>
      </w:r>
      <w:r w:rsidRPr="00B5664D" w:rsidR="0078286B">
        <w:rPr>
          <w:rFonts w:ascii="Calibri" w:hAnsi="Calibri" w:cs="Calibri"/>
          <w:sz w:val="22"/>
          <w:szCs w:val="22"/>
        </w:rPr>
        <w:t>V </w:t>
      </w:r>
      <w:r w:rsidR="0078286B">
        <w:rPr>
          <w:rFonts w:ascii="Calibri" w:hAnsi="Calibri" w:cs="Calibri"/>
          <w:sz w:val="22"/>
          <w:szCs w:val="22"/>
        </w:rPr>
        <w:t>..........</w:t>
      </w:r>
      <w:r w:rsidR="00A1729B">
        <w:rPr>
          <w:rFonts w:ascii="Calibri" w:hAnsi="Calibri" w:cs="Calibri"/>
          <w:sz w:val="22"/>
          <w:szCs w:val="22"/>
        </w:rPr>
        <w:t>......</w:t>
      </w:r>
      <w:r w:rsidRPr="00B5664D" w:rsidR="0078286B">
        <w:rPr>
          <w:rFonts w:ascii="Calibri" w:hAnsi="Calibri" w:cs="Calibri"/>
          <w:sz w:val="22"/>
          <w:szCs w:val="22"/>
        </w:rPr>
        <w:t xml:space="preserve"> dne </w:t>
      </w:r>
      <w:r w:rsidR="0078286B">
        <w:rPr>
          <w:rFonts w:ascii="Calibri" w:hAnsi="Calibri" w:cs="Calibri"/>
          <w:sz w:val="22"/>
          <w:szCs w:val="22"/>
        </w:rPr>
        <w:t>..... 20</w:t>
      </w:r>
      <w:r w:rsidR="009714CD">
        <w:rPr>
          <w:rFonts w:ascii="Calibri" w:hAnsi="Calibri" w:cs="Calibri"/>
          <w:sz w:val="22"/>
          <w:szCs w:val="22"/>
        </w:rPr>
        <w:t>20</w:t>
      </w:r>
    </w:p>
    <w:p w:rsidRPr="005D34CC" w:rsidR="006D1B30" w:rsidP="00DF41C6" w:rsidRDefault="006D1B30" w14:paraId="5DA3201B" w14:textId="77777777">
      <w:pPr>
        <w:rPr>
          <w:rFonts w:ascii="Calibri" w:hAnsi="Calibri" w:cs="Calibri"/>
          <w:sz w:val="22"/>
          <w:szCs w:val="22"/>
        </w:rPr>
      </w:pPr>
    </w:p>
    <w:p w:rsidRPr="005D34CC" w:rsidR="009E0329" w:rsidP="00DF41C6" w:rsidRDefault="006D1B30" w14:paraId="5613A1E5" w14:textId="77777777">
      <w:pPr>
        <w:rPr>
          <w:rFonts w:ascii="Calibri" w:hAnsi="Calibri" w:cs="Calibri"/>
          <w:sz w:val="22"/>
          <w:szCs w:val="22"/>
        </w:rPr>
      </w:pPr>
      <w:r w:rsidRPr="005D34CC">
        <w:rPr>
          <w:rFonts w:ascii="Calibri" w:hAnsi="Calibri" w:cs="Calibri"/>
          <w:sz w:val="22"/>
          <w:szCs w:val="22"/>
        </w:rPr>
        <w:t>Za objednatele:</w:t>
      </w:r>
      <w:r w:rsidRPr="005D34CC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 w:rsidR="005D44A1">
        <w:rPr>
          <w:rFonts w:ascii="Calibri" w:hAnsi="Calibri" w:cs="Calibri"/>
          <w:sz w:val="22"/>
          <w:szCs w:val="22"/>
        </w:rPr>
        <w:tab/>
      </w:r>
      <w:r w:rsidRPr="005D34CC">
        <w:rPr>
          <w:rFonts w:ascii="Calibri" w:hAnsi="Calibri" w:cs="Calibri"/>
          <w:sz w:val="22"/>
          <w:szCs w:val="22"/>
        </w:rPr>
        <w:t>Za dodavatele:</w:t>
      </w:r>
    </w:p>
    <w:p w:rsidRPr="005D34CC" w:rsidR="006D1B30" w:rsidP="00DF41C6" w:rsidRDefault="006D1B30" w14:paraId="4A36B238" w14:textId="77777777">
      <w:pPr>
        <w:rPr>
          <w:rFonts w:ascii="Calibri" w:hAnsi="Calibri" w:cs="Calibri"/>
          <w:sz w:val="22"/>
          <w:szCs w:val="22"/>
        </w:rPr>
      </w:pPr>
    </w:p>
    <w:p w:rsidRPr="005D34CC" w:rsidR="006D1B30" w:rsidP="00DF41C6" w:rsidRDefault="006D1B30" w14:paraId="2F5FFAFE" w14:textId="77777777">
      <w:pPr>
        <w:rPr>
          <w:rFonts w:ascii="Calibri" w:hAnsi="Calibri" w:cs="Calibri"/>
          <w:sz w:val="22"/>
          <w:szCs w:val="22"/>
        </w:rPr>
      </w:pPr>
    </w:p>
    <w:p w:rsidR="005D44A1" w:rsidP="005D44A1" w:rsidRDefault="00986DA2" w14:paraId="102CA44A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  <w:r w:rsidRPr="005D34CC">
        <w:rPr>
          <w:rFonts w:ascii="Calibri" w:hAnsi="Calibri" w:cs="Calibri"/>
          <w:i/>
          <w:iCs/>
          <w:sz w:val="22"/>
          <w:szCs w:val="22"/>
        </w:rPr>
        <w:t>_____________________</w:t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</w:r>
      <w:r w:rsidRPr="005D34CC" w:rsidR="005D44A1">
        <w:rPr>
          <w:rFonts w:ascii="Calibri" w:hAnsi="Calibri" w:cs="Calibri"/>
          <w:i/>
          <w:iCs/>
          <w:sz w:val="22"/>
          <w:szCs w:val="22"/>
        </w:rPr>
        <w:tab/>
        <w:t>_____________________</w:t>
      </w:r>
    </w:p>
    <w:p w:rsidR="00EE0DE9" w:rsidP="005D44A1" w:rsidRDefault="00EE0DE9" w14:paraId="1BA75F56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E0DE9" w:rsidP="005D44A1" w:rsidRDefault="00EE0DE9" w14:paraId="7F011F69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E0DE9" w:rsidP="005D44A1" w:rsidRDefault="00EE0DE9" w14:paraId="691EEFAF" w14:textId="77777777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D84F83" w:rsidP="005D44A1" w:rsidRDefault="00D84F83" w14:paraId="0329D8C5" w14:textId="77777777">
      <w:pPr>
        <w:jc w:val="both"/>
        <w:rPr>
          <w:rFonts w:ascii="Calibri" w:hAnsi="Calibri" w:cs="Calibri"/>
          <w:i/>
          <w:iCs/>
          <w:sz w:val="22"/>
          <w:szCs w:val="22"/>
        </w:rPr>
        <w:sectPr w:rsidR="00D84F83" w:rsidSect="00D84F83">
          <w:headerReference w:type="default" r:id="rId8"/>
          <w:footerReference w:type="even" r:id="rId9"/>
          <w:footerReference w:type="default" r:id="rId10"/>
          <w:pgSz w:w="11906" w:h="16838"/>
          <w:pgMar w:top="1417" w:right="1466" w:bottom="1258" w:left="1417" w:header="708" w:footer="708" w:gutter="0"/>
          <w:pgNumType w:start="1"/>
          <w:cols w:space="708"/>
          <w:docGrid w:linePitch="360"/>
        </w:sectPr>
      </w:pPr>
    </w:p>
    <w:p w:rsidR="00A1729B" w:rsidP="005D44A1" w:rsidRDefault="00A1729B" w14:paraId="079B6351" w14:textId="4C3E0A9C">
      <w:pPr>
        <w:jc w:val="both"/>
        <w:rPr>
          <w:rFonts w:ascii="Calibri" w:hAnsi="Calibri" w:cs="Calibri"/>
          <w:i/>
          <w:iCs/>
          <w:sz w:val="22"/>
          <w:szCs w:val="22"/>
        </w:rPr>
      </w:pPr>
    </w:p>
    <w:p w:rsidR="00EE0DE9" w:rsidP="005D44A1" w:rsidRDefault="00EE0DE9" w14:paraId="6627D70A" w14:textId="4E991E7F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  <w:r w:rsidRPr="00EE0DE9">
        <w:rPr>
          <w:rFonts w:ascii="Calibri" w:hAnsi="Calibri" w:cs="Calibri"/>
          <w:b/>
          <w:i/>
          <w:iCs/>
          <w:sz w:val="28"/>
          <w:szCs w:val="22"/>
        </w:rPr>
        <w:t xml:space="preserve">Příloha č. </w:t>
      </w:r>
      <w:r w:rsidR="009714CD">
        <w:rPr>
          <w:rFonts w:ascii="Calibri" w:hAnsi="Calibri" w:cs="Calibri"/>
          <w:b/>
          <w:i/>
          <w:iCs/>
          <w:sz w:val="28"/>
          <w:szCs w:val="22"/>
        </w:rPr>
        <w:t>2</w:t>
      </w:r>
      <w:r w:rsidRPr="00EE0DE9">
        <w:rPr>
          <w:rFonts w:ascii="Calibri" w:hAnsi="Calibri" w:cs="Calibri"/>
          <w:b/>
          <w:i/>
          <w:iCs/>
          <w:sz w:val="28"/>
          <w:szCs w:val="22"/>
        </w:rPr>
        <w:t xml:space="preserve"> </w:t>
      </w:r>
      <w:r w:rsidR="005161AC">
        <w:rPr>
          <w:rFonts w:ascii="Calibri" w:hAnsi="Calibri" w:cs="Calibri"/>
          <w:b/>
          <w:i/>
          <w:iCs/>
          <w:sz w:val="28"/>
          <w:szCs w:val="22"/>
        </w:rPr>
        <w:t>smlouvy</w:t>
      </w:r>
      <w:r w:rsidR="00AF1CFA">
        <w:rPr>
          <w:rStyle w:val="Znakapoznpodarou"/>
          <w:rFonts w:ascii="Calibri" w:hAnsi="Calibri" w:cs="Calibri"/>
          <w:b/>
          <w:i/>
          <w:iCs/>
          <w:sz w:val="28"/>
          <w:szCs w:val="22"/>
        </w:rPr>
        <w:footnoteReference w:id="2"/>
      </w:r>
      <w:r w:rsidR="005161AC">
        <w:rPr>
          <w:rFonts w:ascii="Calibri" w:hAnsi="Calibri" w:cs="Calibri"/>
          <w:b/>
          <w:i/>
          <w:iCs/>
          <w:sz w:val="28"/>
          <w:szCs w:val="22"/>
        </w:rPr>
        <w:t xml:space="preserve"> </w:t>
      </w:r>
      <w:r w:rsidRPr="00EE0DE9">
        <w:rPr>
          <w:rFonts w:ascii="Calibri" w:hAnsi="Calibri" w:cs="Calibri"/>
          <w:b/>
          <w:i/>
          <w:iCs/>
          <w:sz w:val="28"/>
          <w:szCs w:val="22"/>
        </w:rPr>
        <w:t>– Rozpis cen v rámci uvedených částí za jednotlivé kurzy</w:t>
      </w:r>
    </w:p>
    <w:p w:rsidRPr="00BE28F5" w:rsidR="00E0527C" w:rsidP="005D44A1" w:rsidRDefault="00E0527C" w14:paraId="217182DC" w14:textId="77777777">
      <w:pPr>
        <w:jc w:val="both"/>
        <w:rPr>
          <w:rFonts w:ascii="Calibri" w:hAnsi="Calibri" w:cs="Calibri"/>
          <w:i/>
          <w:iCs/>
          <w:szCs w:val="22"/>
        </w:rPr>
      </w:pPr>
      <w:r w:rsidRPr="00BE28F5">
        <w:rPr>
          <w:rFonts w:ascii="Calibri" w:hAnsi="Calibri" w:cs="Calibri"/>
          <w:i/>
          <w:iCs/>
          <w:szCs w:val="22"/>
        </w:rPr>
        <w:t xml:space="preserve">                       </w:t>
      </w:r>
      <w:r w:rsidR="00BE28F5">
        <w:rPr>
          <w:rFonts w:ascii="Calibri" w:hAnsi="Calibri" w:cs="Calibri"/>
          <w:i/>
          <w:iCs/>
          <w:szCs w:val="22"/>
        </w:rPr>
        <w:t xml:space="preserve">    </w:t>
      </w:r>
      <w:r w:rsidRPr="00BE28F5">
        <w:rPr>
          <w:rFonts w:ascii="Calibri" w:hAnsi="Calibri" w:cs="Calibri"/>
          <w:i/>
          <w:iCs/>
          <w:szCs w:val="22"/>
        </w:rPr>
        <w:t xml:space="preserve"> Uvedené</w:t>
      </w:r>
      <w:r w:rsidRPr="00BE28F5" w:rsidR="00BE28F5">
        <w:rPr>
          <w:rFonts w:ascii="Calibri" w:hAnsi="Calibri" w:cs="Calibri"/>
          <w:i/>
          <w:iCs/>
          <w:szCs w:val="22"/>
        </w:rPr>
        <w:t xml:space="preserve"> jednotkové ceny jsou závazné pro účely fakturace.</w:t>
      </w:r>
    </w:p>
    <w:p w:rsidR="00EE0DE9" w:rsidP="005D44A1" w:rsidRDefault="00EE0DE9" w14:paraId="1AB5FECD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6024D5" w:rsidR="00EE0DE9" w:rsidP="00EE0DE9" w:rsidRDefault="00EE0DE9" w14:paraId="52FCBFE2" w14:textId="77777777">
      <w:pPr>
        <w:rPr>
          <w:rFonts w:ascii="Arial" w:hAnsi="Arial" w:cs="Arial"/>
        </w:rPr>
      </w:pPr>
      <w:r w:rsidRPr="006024D5">
        <w:rPr>
          <w:rFonts w:ascii="Arial" w:hAnsi="Arial" w:cs="Arial"/>
        </w:rPr>
        <w:t>Část 1)</w:t>
      </w:r>
      <w:r>
        <w:rPr>
          <w:rFonts w:ascii="Arial" w:hAnsi="Arial" w:cs="Arial"/>
        </w:rPr>
        <w:t xml:space="preserve"> Obecné IT, měkké manažerské dovednosti</w:t>
      </w:r>
    </w:p>
    <w:tbl>
      <w:tblPr>
        <w:tblW w:w="9173" w:type="dxa"/>
        <w:tblInd w:w="-10" w:type="dxa"/>
        <w:shd w:val="clear" w:color="auto" w:fill="D9D9D9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29"/>
        <w:gridCol w:w="1574"/>
        <w:gridCol w:w="2022"/>
        <w:gridCol w:w="1127"/>
        <w:gridCol w:w="1221"/>
      </w:tblGrid>
      <w:tr w:rsidRPr="006024D5" w:rsidR="004D5AAB" w:rsidTr="004D5AAB" w14:paraId="0471C392" w14:textId="77777777">
        <w:trPr>
          <w:trHeight w:val="608"/>
        </w:trPr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EE0DE9" w:rsidRDefault="00CE1EF9" w14:paraId="455A30E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szCs w:val="22"/>
              </w:rPr>
              <w:br w:type="page"/>
            </w:r>
            <w:r w:rsidRPr="006024D5">
              <w:rPr>
                <w:rFonts w:ascii="Arial" w:hAnsi="Arial" w:cs="Arial"/>
                <w:b/>
                <w:bCs/>
              </w:rPr>
              <w:t>Název kurzu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6024D5" w:rsidR="00CE1EF9" w:rsidP="00EE0DE9" w:rsidRDefault="00CE1EF9" w14:paraId="30129B55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Počet skupin</w:t>
            </w:r>
          </w:p>
        </w:tc>
        <w:tc>
          <w:tcPr>
            <w:tcW w:w="2022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FFFFFF"/>
            <w:vAlign w:val="center"/>
          </w:tcPr>
          <w:p w:rsidR="00CE1EF9" w:rsidP="00EE0DE9" w:rsidRDefault="00CE1EF9" w14:paraId="3552CCD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Délka kurzu (</w:t>
            </w:r>
            <w:r>
              <w:rPr>
                <w:rFonts w:ascii="Arial" w:hAnsi="Arial" w:cs="Arial"/>
                <w:b/>
                <w:bCs/>
              </w:rPr>
              <w:t>hodiny</w:t>
            </w:r>
            <w:r w:rsidRPr="006024D5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:rsidRPr="006024D5" w:rsidR="00CE1EF9" w:rsidP="00EE0DE9" w:rsidRDefault="00CE1EF9" w14:paraId="54DDD30F" w14:textId="4542F8E2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</w:tcPr>
          <w:p w:rsidR="00CE1EF9" w:rsidP="00EE0DE9" w:rsidRDefault="00CE1EF9" w14:paraId="761D4ADD" w14:textId="4F67340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1EF9">
              <w:rPr>
                <w:rFonts w:ascii="Arial" w:hAnsi="Arial" w:cs="Arial"/>
                <w:b/>
                <w:bCs/>
              </w:rPr>
              <w:t>Cena za skupinu/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E1EF9">
              <w:rPr>
                <w:rFonts w:ascii="Arial" w:hAnsi="Arial" w:cs="Arial"/>
                <w:b/>
                <w:bCs/>
              </w:rPr>
              <w:t>kurz (bez DPH)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6024D5" w:rsidR="00CE1EF9" w:rsidP="00EE0DE9" w:rsidRDefault="00CE1EF9" w14:paraId="5CF6D5B7" w14:textId="4912ED10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Celková cena </w:t>
            </w:r>
            <w:r w:rsidRPr="00CE1EF9">
              <w:rPr>
                <w:rFonts w:ascii="Arial" w:hAnsi="Arial" w:cs="Arial"/>
                <w:b/>
                <w:bCs/>
                <w:u w:val="single"/>
              </w:rPr>
              <w:t>za kurz</w:t>
            </w:r>
            <w:r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</w:tr>
      <w:tr w:rsidRPr="006024D5" w:rsidR="005A77CB" w:rsidTr="004D5AAB" w14:paraId="1BC89BA6" w14:textId="77777777">
        <w:trPr>
          <w:trHeight w:val="296"/>
        </w:trPr>
        <w:tc>
          <w:tcPr>
            <w:tcW w:w="322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1B6875B5" w14:textId="12FA16F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Excel</w:t>
            </w:r>
          </w:p>
        </w:tc>
        <w:tc>
          <w:tcPr>
            <w:tcW w:w="157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1178670A" w14:textId="38CA0F9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315ACA5" w14:textId="5043DB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624F574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018D10C2" w14:textId="5CCDE82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220D8ABF" w14:textId="77777777">
        <w:trPr>
          <w:trHeight w:val="296"/>
        </w:trPr>
        <w:tc>
          <w:tcPr>
            <w:tcW w:w="32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7A07F97B" w14:textId="1F504A7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Outlook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EFAE8A5" w14:textId="3AC45BB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ABBD50A" w14:textId="565838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0646E7E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2E8A4F8" w14:textId="18D3894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7AEF8B9F" w14:textId="77777777">
        <w:trPr>
          <w:trHeight w:val="296"/>
        </w:trPr>
        <w:tc>
          <w:tcPr>
            <w:tcW w:w="32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7C909441" w14:textId="6645824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Project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1947DC5" w14:textId="1A00134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8A9C7A8" w14:textId="11883BC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5D2F2D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45D50BF" w14:textId="693C353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28B1A09D" w14:textId="77777777">
        <w:trPr>
          <w:trHeight w:val="296"/>
        </w:trPr>
        <w:tc>
          <w:tcPr>
            <w:tcW w:w="32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52CC439A" w14:textId="13A4EAB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Office 365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14A5A11" w14:textId="0FEFD4A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C6DFFF7" w14:textId="3269642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77BFC2F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43016CA4" w14:textId="48BC381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4BCEF806" w14:textId="77777777">
        <w:trPr>
          <w:trHeight w:val="296"/>
        </w:trPr>
        <w:tc>
          <w:tcPr>
            <w:tcW w:w="32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B86F46" w:rsidR="005A77CB" w:rsidP="005A77CB" w:rsidRDefault="005A77CB" w14:paraId="19705F82" w14:textId="38CC418C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OneDrive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A77CB" w:rsidP="005A77CB" w:rsidRDefault="005A77CB" w14:paraId="070CBFCB" w14:textId="7EBCA51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A77CB" w:rsidP="005A77CB" w:rsidRDefault="005A77CB" w14:paraId="0F267FC1" w14:textId="103434D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52FFBAA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7A83A3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15BA3FE0" w14:textId="77777777">
        <w:trPr>
          <w:trHeight w:val="296"/>
        </w:trPr>
        <w:tc>
          <w:tcPr>
            <w:tcW w:w="322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416B7EB4" w14:textId="0EFB6903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MS Word</w:t>
            </w:r>
          </w:p>
        </w:tc>
        <w:tc>
          <w:tcPr>
            <w:tcW w:w="15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3E886CC" w14:textId="2616283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A881DEC" w14:textId="3DDBDB9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31CCFEC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72F0AA18" w14:textId="12A7289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Pr="006024D5" w:rsidR="00EE0DE9" w:rsidP="00EE0DE9" w:rsidRDefault="00EE0DE9" w14:paraId="2531303F" w14:textId="77777777">
      <w:pPr>
        <w:pStyle w:val="Zkladntext"/>
        <w:rPr>
          <w:rFonts w:cs="Arial"/>
          <w:szCs w:val="22"/>
        </w:rPr>
      </w:pPr>
    </w:p>
    <w:tbl>
      <w:tblPr>
        <w:tblW w:w="9214" w:type="dxa"/>
        <w:tblInd w:w="-10" w:type="dxa"/>
        <w:shd w:val="clear" w:color="auto" w:fill="D9D9D9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257"/>
        <w:gridCol w:w="1600"/>
        <w:gridCol w:w="1806"/>
        <w:gridCol w:w="1308"/>
        <w:gridCol w:w="1243"/>
      </w:tblGrid>
      <w:tr w:rsidRPr="006024D5" w:rsidR="004D5AAB" w:rsidTr="004D5AAB" w14:paraId="7051A13C" w14:textId="77777777">
        <w:trPr>
          <w:trHeight w:val="607"/>
        </w:trPr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EE0DE9" w:rsidRDefault="00CE1EF9" w14:paraId="6B149961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szCs w:val="22"/>
              </w:rPr>
              <w:br w:type="page"/>
            </w:r>
            <w:r w:rsidRPr="006024D5">
              <w:rPr>
                <w:rFonts w:ascii="Arial" w:hAnsi="Arial" w:cs="Arial"/>
                <w:b/>
                <w:bCs/>
              </w:rPr>
              <w:t>Název kurzu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6024D5" w:rsidR="00CE1EF9" w:rsidP="00EE0DE9" w:rsidRDefault="00CE1EF9" w14:paraId="104D1CC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Počet skupin</w:t>
            </w:r>
          </w:p>
        </w:tc>
        <w:tc>
          <w:tcPr>
            <w:tcW w:w="1806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FFFFFF"/>
            <w:vAlign w:val="center"/>
          </w:tcPr>
          <w:p w:rsidR="00CE1EF9" w:rsidP="00CE1EF9" w:rsidRDefault="00CE1EF9" w14:paraId="7A28BBF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Délka kurzu (</w:t>
            </w:r>
            <w:r>
              <w:rPr>
                <w:rFonts w:ascii="Arial" w:hAnsi="Arial" w:cs="Arial"/>
                <w:b/>
                <w:bCs/>
              </w:rPr>
              <w:t>hodiny</w:t>
            </w:r>
            <w:r w:rsidRPr="006024D5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:rsidRPr="006024D5" w:rsidR="00CE1EF9" w:rsidP="00CE1EF9" w:rsidRDefault="00CE1EF9" w14:paraId="795669A4" w14:textId="07BF6087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</w:tcPr>
          <w:p w:rsidR="00CE1EF9" w:rsidP="00EE0DE9" w:rsidRDefault="00CE1EF9" w14:paraId="1C252300" w14:textId="0054CC3B">
            <w:pPr>
              <w:jc w:val="center"/>
              <w:rPr>
                <w:rFonts w:ascii="Arial" w:hAnsi="Arial" w:cs="Arial"/>
                <w:b/>
                <w:bCs/>
              </w:rPr>
            </w:pPr>
            <w:r w:rsidRPr="00CE1EF9">
              <w:rPr>
                <w:rFonts w:ascii="Arial" w:hAnsi="Arial" w:cs="Arial"/>
                <w:b/>
                <w:bCs/>
              </w:rPr>
              <w:t>Cena za skupinu/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E1EF9">
              <w:rPr>
                <w:rFonts w:ascii="Arial" w:hAnsi="Arial" w:cs="Arial"/>
                <w:b/>
                <w:bCs/>
              </w:rPr>
              <w:t>kurz (bez DPH)</w:t>
            </w: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6024D5" w:rsidR="00CE1EF9" w:rsidP="00EE0DE9" w:rsidRDefault="00CE1EF9" w14:paraId="031FA6E0" w14:textId="773089D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Celková cena </w:t>
            </w:r>
            <w:r w:rsidRPr="00CE1EF9">
              <w:rPr>
                <w:rFonts w:ascii="Arial" w:hAnsi="Arial" w:cs="Arial"/>
                <w:b/>
                <w:bCs/>
                <w:u w:val="single"/>
              </w:rPr>
              <w:t>za kurz</w:t>
            </w:r>
            <w:r>
              <w:rPr>
                <w:rFonts w:ascii="Arial" w:hAnsi="Arial" w:cs="Arial"/>
                <w:b/>
                <w:bCs/>
              </w:rPr>
              <w:t xml:space="preserve"> bez DPH</w:t>
            </w:r>
          </w:p>
        </w:tc>
      </w:tr>
      <w:tr w:rsidRPr="006024D5" w:rsidR="005A77CB" w:rsidTr="004D5AAB" w14:paraId="2F67AD51" w14:textId="77777777">
        <w:trPr>
          <w:trHeight w:val="607"/>
        </w:trPr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6A6A6"/>
            <w:vAlign w:val="center"/>
          </w:tcPr>
          <w:p w:rsidRPr="006024D5" w:rsidR="005A77CB" w:rsidP="005A77CB" w:rsidRDefault="005A77CB" w14:paraId="06A36E0B" w14:textId="269028E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Leadership II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AD0C8D" w:rsidR="005A77CB" w:rsidP="005A77CB" w:rsidRDefault="005A77CB" w14:paraId="46C14E1F" w14:textId="4122191F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FFFFFF"/>
            <w:vAlign w:val="center"/>
          </w:tcPr>
          <w:p w:rsidRPr="00AD0C8D" w:rsidR="005A77CB" w:rsidP="005A77CB" w:rsidRDefault="005A77CB" w14:paraId="00DEE8F6" w14:textId="542A802B">
            <w:pPr>
              <w:jc w:val="center"/>
              <w:rPr>
                <w:rFonts w:ascii="Arial" w:hAnsi="Arial" w:cs="Arial"/>
                <w:bCs/>
                <w:sz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</w:tcPr>
          <w:p w:rsidRPr="00AD0C8D" w:rsidR="005A77CB" w:rsidP="005A77CB" w:rsidRDefault="005A77CB" w14:paraId="733391A5" w14:textId="77777777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  <w:tc>
          <w:tcPr>
            <w:tcW w:w="1243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AD0C8D" w:rsidR="005A77CB" w:rsidP="005A77CB" w:rsidRDefault="005A77CB" w14:paraId="029BD5DA" w14:textId="57BC7078">
            <w:pPr>
              <w:jc w:val="center"/>
              <w:rPr>
                <w:rFonts w:ascii="Arial" w:hAnsi="Arial" w:cs="Arial"/>
                <w:bCs/>
                <w:sz w:val="22"/>
              </w:rPr>
            </w:pPr>
          </w:p>
        </w:tc>
      </w:tr>
      <w:tr w:rsidRPr="006024D5" w:rsidR="005A77CB" w:rsidTr="004D5AAB" w14:paraId="564A98BD" w14:textId="77777777">
        <w:trPr>
          <w:trHeight w:val="296"/>
        </w:trPr>
        <w:tc>
          <w:tcPr>
            <w:tcW w:w="3257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3770C657" w14:textId="037D4C7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Stres management a syndrom vyhoření</w:t>
            </w:r>
          </w:p>
        </w:tc>
        <w:tc>
          <w:tcPr>
            <w:tcW w:w="160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7C75D4DA" w14:textId="7D83DD8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F739E3D" w14:textId="46D600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271B04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218A6B7F" w14:textId="1C674FE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6BB1DBB0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06D26DF2" w14:textId="78EADC9F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Emoční inteligence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1D083E0" w14:textId="1AD91A4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7601399" w14:textId="15D0C5A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5C23725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4BDCABA6" w14:textId="1E847FB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46340B14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2145EDB8" w14:textId="651EC1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Trénink paměti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2BD6C36" w14:textId="053B0DD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7ED0838" w14:textId="458F45E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73C770A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2B611374" w14:textId="56E6EAB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6F7D4C38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5599D21C" w14:textId="11807A6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Štíhlá kancelář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91E5FD5" w14:textId="6DAFEC3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6D4F11D1" w14:textId="11067CA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2CD9686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0D6B7BE9" w14:textId="4538BD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04DE9C3C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34E1F17D" w14:textId="08E3C57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Psychohygiena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AFA06AD" w14:textId="40E82D9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4DEF284" w14:textId="2629D2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2563F42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80A795C" w14:textId="2B88424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7611AFFA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23674B94" w14:textId="251C159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Asertivní jednání I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CCB2470" w14:textId="2D7A478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2841B4F4" w14:textId="4717257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7BC7CD6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B20D82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417CAB75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17C5D4F0" w14:textId="417613A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Asertivní jednání II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B86B868" w14:textId="5E061AA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A5D309F" w14:textId="2B3873B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041EF82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3222F4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12C4FDE5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448BA054" w14:textId="69DC016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Osobnostní typologie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3B9297D9" w14:textId="2FBD376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1D837CD" w14:textId="0902920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5EE17063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09A179A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170BEC2D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768E64CB" w14:textId="382E6DD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Komunikace v obtížných situacích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FBDB801" w14:textId="42A7FD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3C48ECBC" w14:textId="41ADD4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54AEB120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4CCE07B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0A7EEC76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03D2C098" w14:textId="6838850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Obchodní dovednosti / Psychologie v obchodě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7333D04" w14:textId="44C9CE8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3B8AC54" w14:textId="0D042BB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2EB7DF3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5EFC275C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7A51CC25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46EBAB1D" w14:textId="5B54590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Nástrahy telefonické komunikace na zákaznické lince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A10556B" w14:textId="740EDBA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3FA9DA90" w14:textId="790EA33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7232A75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1C4ABD6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12C589C7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72D443F1" w14:textId="4DE8223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Prokrastinace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43F57FB" w14:textId="41992CE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D1F1386" w14:textId="2C5CA0B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C3CBF44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51826766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5CB37BFB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3B674E59" w14:textId="5D751BB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Hodnocení a zpětná vazba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535705F" w14:textId="788E5D8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6E249D4A" w14:textId="08A7D8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0DB3033E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27900F9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3182CCDB" w14:textId="77777777">
        <w:trPr>
          <w:trHeight w:val="296"/>
        </w:trPr>
        <w:tc>
          <w:tcPr>
            <w:tcW w:w="325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="005A77CB" w:rsidP="005A77CB" w:rsidRDefault="005A77CB" w14:paraId="70B58B8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Efektivní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Home</w:t>
            </w:r>
            <w:proofErr w:type="spellEnd"/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office</w:t>
            </w:r>
            <w:proofErr w:type="spellEnd"/>
          </w:p>
          <w:p w:rsidRPr="006024D5" w:rsidR="005A77CB" w:rsidP="005A77CB" w:rsidRDefault="005A77CB" w14:paraId="6B1C6D28" w14:textId="6C99F472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3C947CAF" w14:textId="2A2D0820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278027CF" w14:textId="1C9D835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3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79418B59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7A83E8B1" w14:textId="069ABC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E0DE9" w:rsidP="005D44A1" w:rsidRDefault="00EE0DE9" w14:paraId="2712366E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00BED3A9" w14:textId="61C4D15C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5A77CB" w:rsidP="005D44A1" w:rsidRDefault="005A77CB" w14:paraId="56A0A311" w14:textId="6B9CAB8C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5A77CB" w:rsidP="00AF1CFA" w:rsidRDefault="00AF1CFA" w14:paraId="746E1B08" w14:textId="5DAF2928">
      <w:pPr>
        <w:tabs>
          <w:tab w:val="left" w:pos="5860"/>
        </w:tabs>
        <w:jc w:val="both"/>
        <w:rPr>
          <w:rFonts w:ascii="Calibri" w:hAnsi="Calibri" w:cs="Calibri"/>
          <w:b/>
          <w:i/>
          <w:iCs/>
          <w:sz w:val="28"/>
          <w:szCs w:val="22"/>
        </w:rPr>
      </w:pPr>
      <w:r>
        <w:rPr>
          <w:rFonts w:ascii="Calibri" w:hAnsi="Calibri" w:cs="Calibri"/>
          <w:b/>
          <w:i/>
          <w:iCs/>
          <w:sz w:val="28"/>
          <w:szCs w:val="22"/>
        </w:rPr>
        <w:tab/>
      </w:r>
    </w:p>
    <w:p w:rsidR="005A77CB" w:rsidP="005D44A1" w:rsidRDefault="005A77CB" w14:paraId="65083417" w14:textId="06C3306C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5A77CB" w:rsidP="005D44A1" w:rsidRDefault="005A77CB" w14:paraId="09255F74" w14:textId="79CB8BCD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5A77CB" w:rsidP="005D44A1" w:rsidRDefault="005A77CB" w14:paraId="10BF2D30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6024D5" w:rsidR="00EE0DE9" w:rsidP="00EE0DE9" w:rsidRDefault="00EE0DE9" w14:paraId="33CAA8A0" w14:textId="77777777">
      <w:pPr>
        <w:pStyle w:val="Zkladntext"/>
        <w:rPr>
          <w:rFonts w:cs="Arial"/>
          <w:szCs w:val="22"/>
        </w:rPr>
      </w:pPr>
      <w:r>
        <w:rPr>
          <w:rFonts w:cs="Arial"/>
          <w:szCs w:val="22"/>
        </w:rPr>
        <w:t>Část 2</w:t>
      </w:r>
      <w:r w:rsidRPr="006024D5">
        <w:rPr>
          <w:rFonts w:cs="Arial"/>
          <w:szCs w:val="22"/>
        </w:rPr>
        <w:t>) Technické a jiné odborné vzdělávání</w:t>
      </w:r>
    </w:p>
    <w:tbl>
      <w:tblPr>
        <w:tblW w:w="9013" w:type="dxa"/>
        <w:tblInd w:w="-10" w:type="dxa"/>
        <w:shd w:val="clear" w:color="auto" w:fill="D9D9D9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3307"/>
        <w:gridCol w:w="1413"/>
        <w:gridCol w:w="1610"/>
        <w:gridCol w:w="1213"/>
        <w:gridCol w:w="1470"/>
      </w:tblGrid>
      <w:tr w:rsidRPr="006024D5" w:rsidR="00CE1EF9" w:rsidTr="00CE1EF9" w14:paraId="6445B846" w14:textId="77777777">
        <w:trPr>
          <w:trHeight w:val="619"/>
        </w:trPr>
        <w:tc>
          <w:tcPr>
            <w:tcW w:w="3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EE0DE9" w:rsidRDefault="00CE1EF9" w14:paraId="00B3DEBE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szCs w:val="22"/>
              </w:rPr>
              <w:br w:type="page"/>
            </w:r>
            <w:r w:rsidRPr="006024D5">
              <w:rPr>
                <w:rFonts w:ascii="Arial" w:hAnsi="Arial" w:cs="Arial"/>
                <w:b/>
                <w:bCs/>
              </w:rPr>
              <w:t>Název kurzu</w:t>
            </w:r>
          </w:p>
        </w:tc>
        <w:tc>
          <w:tcPr>
            <w:tcW w:w="1413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EE0DE9" w:rsidRDefault="00CE1EF9" w14:paraId="0F74CB1F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Počet skupin</w:t>
            </w:r>
          </w:p>
        </w:tc>
        <w:tc>
          <w:tcPr>
            <w:tcW w:w="1610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FFFFFF"/>
            <w:vAlign w:val="center"/>
          </w:tcPr>
          <w:p w:rsidR="00CE1EF9" w:rsidP="00CE1EF9" w:rsidRDefault="00CE1EF9" w14:paraId="57C45F0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Délka kurzu (</w:t>
            </w:r>
            <w:r>
              <w:rPr>
                <w:rFonts w:ascii="Arial" w:hAnsi="Arial" w:cs="Arial"/>
                <w:b/>
                <w:bCs/>
              </w:rPr>
              <w:t>hodiny</w:t>
            </w:r>
            <w:r w:rsidRPr="006024D5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:rsidRPr="006024D5" w:rsidR="00CE1EF9" w:rsidP="00CE1EF9" w:rsidRDefault="00CE1EF9" w14:paraId="0EA126EA" w14:textId="237EEFF5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</w:tcPr>
          <w:p w:rsidR="00CE1EF9" w:rsidP="00EE0DE9" w:rsidRDefault="00CE1EF9" w14:paraId="41B6F1D8" w14:textId="300AB22E">
            <w:pPr>
              <w:jc w:val="center"/>
              <w:rPr>
                <w:rFonts w:ascii="Arial" w:hAnsi="Arial" w:cs="Arial"/>
                <w:b/>
                <w:bCs/>
              </w:rPr>
            </w:pPr>
            <w:r w:rsidRPr="00CE1EF9">
              <w:rPr>
                <w:rFonts w:ascii="Arial" w:hAnsi="Arial" w:cs="Arial"/>
                <w:b/>
                <w:bCs/>
              </w:rPr>
              <w:t>Cena za skupinu/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E1EF9">
              <w:rPr>
                <w:rFonts w:ascii="Arial" w:hAnsi="Arial" w:cs="Arial"/>
                <w:b/>
                <w:bCs/>
              </w:rPr>
              <w:t>kurz (bez DPH)</w:t>
            </w:r>
          </w:p>
        </w:tc>
        <w:tc>
          <w:tcPr>
            <w:tcW w:w="1470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6024D5" w:rsidR="00CE1EF9" w:rsidP="00EE0DE9" w:rsidRDefault="00CE1EF9" w14:paraId="575EA0A5" w14:textId="1D82E5C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 za kurz bez DPH</w:t>
            </w:r>
          </w:p>
        </w:tc>
      </w:tr>
      <w:tr w:rsidRPr="006024D5" w:rsidR="005A77CB" w:rsidTr="00CE1EF9" w14:paraId="53D1F38C" w14:textId="77777777">
        <w:trPr>
          <w:trHeight w:val="302"/>
        </w:trPr>
        <w:tc>
          <w:tcPr>
            <w:tcW w:w="3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61BB4991" w14:textId="04C9F79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Malby – omítky</w:t>
            </w:r>
          </w:p>
        </w:tc>
        <w:tc>
          <w:tcPr>
            <w:tcW w:w="1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69022E58" w14:textId="665BE06C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3B8CAAD" w14:textId="1C234E2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2604D4C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344071F" w14:textId="2268B56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CE1EF9" w14:paraId="0DA9BC3D" w14:textId="77777777">
        <w:trPr>
          <w:trHeight w:val="302"/>
        </w:trPr>
        <w:tc>
          <w:tcPr>
            <w:tcW w:w="330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3879200C" w14:textId="67DA4F5A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Povrchová úprava podlah</w:t>
            </w:r>
          </w:p>
        </w:tc>
        <w:tc>
          <w:tcPr>
            <w:tcW w:w="14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19CF2C33" w14:textId="7876A79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61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3BDF7113" w14:textId="66EA6E5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1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75496327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7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0601C9DC" w14:textId="22641A1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520FD2" w:rsidP="00E0527C" w:rsidRDefault="00520FD2" w14:paraId="725AA35F" w14:textId="73B4A9EA">
      <w:pPr>
        <w:pStyle w:val="Zkladntext"/>
        <w:rPr>
          <w:rFonts w:cs="Arial"/>
          <w:szCs w:val="22"/>
        </w:rPr>
      </w:pPr>
    </w:p>
    <w:p w:rsidR="00CE1EF9" w:rsidP="00E0527C" w:rsidRDefault="00CE1EF9" w14:paraId="0A4C5062" w14:textId="77777777">
      <w:pPr>
        <w:pStyle w:val="Zkladntext"/>
        <w:rPr>
          <w:rFonts w:cs="Arial"/>
          <w:szCs w:val="22"/>
        </w:rPr>
      </w:pPr>
    </w:p>
    <w:p w:rsidRPr="006024D5" w:rsidR="00E0527C" w:rsidP="00E0527C" w:rsidRDefault="00E0527C" w14:paraId="1A3A5EBD" w14:textId="77777777">
      <w:pPr>
        <w:pStyle w:val="Zkladntext"/>
        <w:rPr>
          <w:rFonts w:cs="Arial"/>
          <w:szCs w:val="22"/>
        </w:rPr>
      </w:pPr>
      <w:r>
        <w:rPr>
          <w:rFonts w:cs="Arial"/>
          <w:szCs w:val="22"/>
        </w:rPr>
        <w:t>Část 3</w:t>
      </w:r>
      <w:r w:rsidRPr="006024D5">
        <w:rPr>
          <w:rFonts w:cs="Arial"/>
          <w:szCs w:val="22"/>
        </w:rPr>
        <w:t xml:space="preserve">) Účetní, ekonomické a právní kurzy </w:t>
      </w:r>
    </w:p>
    <w:tbl>
      <w:tblPr>
        <w:tblW w:w="9204" w:type="dxa"/>
        <w:jc w:val="center"/>
        <w:shd w:val="clear" w:color="auto" w:fill="D9D9D9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24"/>
        <w:gridCol w:w="1347"/>
        <w:gridCol w:w="1348"/>
        <w:gridCol w:w="1127"/>
        <w:gridCol w:w="1258"/>
      </w:tblGrid>
      <w:tr w:rsidRPr="006024D5" w:rsidR="004D5AAB" w:rsidTr="004D5AAB" w14:paraId="069D22FE" w14:textId="77777777">
        <w:trPr>
          <w:trHeight w:val="615"/>
          <w:jc w:val="center"/>
        </w:trPr>
        <w:tc>
          <w:tcPr>
            <w:tcW w:w="412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E0527C" w:rsidRDefault="00CE1EF9" w14:paraId="4C512970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szCs w:val="22"/>
              </w:rPr>
              <w:br w:type="page"/>
            </w:r>
            <w:r w:rsidRPr="006024D5">
              <w:rPr>
                <w:rFonts w:ascii="Arial" w:hAnsi="Arial" w:cs="Arial"/>
                <w:b/>
                <w:bCs/>
              </w:rPr>
              <w:t>Název kurzu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E0527C" w:rsidRDefault="00CE1EF9" w14:paraId="60AF910A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Počet skupin</w:t>
            </w:r>
          </w:p>
        </w:tc>
        <w:tc>
          <w:tcPr>
            <w:tcW w:w="1348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FFFFFF"/>
            <w:vAlign w:val="center"/>
          </w:tcPr>
          <w:p w:rsidR="00CE1EF9" w:rsidP="00CE1EF9" w:rsidRDefault="00CE1EF9" w14:paraId="37FF8873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Délka kurzu (</w:t>
            </w:r>
            <w:r>
              <w:rPr>
                <w:rFonts w:ascii="Arial" w:hAnsi="Arial" w:cs="Arial"/>
                <w:b/>
                <w:bCs/>
              </w:rPr>
              <w:t>hodiny</w:t>
            </w:r>
            <w:r w:rsidRPr="006024D5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:rsidRPr="006024D5" w:rsidR="00CE1EF9" w:rsidP="00CE1EF9" w:rsidRDefault="00CE1EF9" w14:paraId="4A5C274A" w14:textId="612286AE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</w:tcPr>
          <w:p w:rsidR="00CE1EF9" w:rsidP="00E0527C" w:rsidRDefault="00CE1EF9" w14:paraId="7FEF80A2" w14:textId="25625931">
            <w:pPr>
              <w:jc w:val="center"/>
              <w:rPr>
                <w:rFonts w:ascii="Arial" w:hAnsi="Arial" w:cs="Arial"/>
                <w:b/>
                <w:bCs/>
              </w:rPr>
            </w:pPr>
            <w:r w:rsidRPr="00CE1EF9">
              <w:rPr>
                <w:rFonts w:ascii="Arial" w:hAnsi="Arial" w:cs="Arial"/>
                <w:b/>
                <w:bCs/>
              </w:rPr>
              <w:t>Cena za skupinu/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E1EF9">
              <w:rPr>
                <w:rFonts w:ascii="Arial" w:hAnsi="Arial" w:cs="Arial"/>
                <w:b/>
                <w:bCs/>
              </w:rPr>
              <w:t>kurz (bez DPH)</w:t>
            </w:r>
          </w:p>
        </w:tc>
        <w:tc>
          <w:tcPr>
            <w:tcW w:w="1258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6024D5" w:rsidR="00CE1EF9" w:rsidP="00E0527C" w:rsidRDefault="00CE1EF9" w14:paraId="4C5C28FC" w14:textId="700B635B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 za kurz bez DPH</w:t>
            </w:r>
          </w:p>
        </w:tc>
      </w:tr>
      <w:tr w:rsidRPr="006024D5" w:rsidR="005A77CB" w:rsidTr="004D5AAB" w14:paraId="63CDE8A6" w14:textId="77777777">
        <w:trPr>
          <w:trHeight w:val="300"/>
          <w:jc w:val="center"/>
        </w:trPr>
        <w:tc>
          <w:tcPr>
            <w:tcW w:w="4124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55541CC6" w14:textId="309DD12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Správa budov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16E0C21B" w14:textId="7F405974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783480C" w14:textId="62B4B4A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2C68BD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126FBDB8" w14:textId="2226BA51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4EF1793F" w14:textId="77777777">
        <w:trPr>
          <w:trHeight w:val="300"/>
          <w:jc w:val="center"/>
        </w:trPr>
        <w:tc>
          <w:tcPr>
            <w:tcW w:w="41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6D6319F8" w14:textId="1BCAACB0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Údržba pozemků a legislativa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DE82DFE" w14:textId="1F4F159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F391628" w14:textId="37FBF00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295364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6C13CECD" w14:textId="55EEBB5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62BC2F4A" w14:textId="77777777">
        <w:trPr>
          <w:trHeight w:val="300"/>
          <w:jc w:val="center"/>
        </w:trPr>
        <w:tc>
          <w:tcPr>
            <w:tcW w:w="41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20C53995" w14:textId="494F98A1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NOZ Novela občanského zákoníku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493EDED9" w14:textId="573378B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BF7FCE2" w14:textId="6CAB8F5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1ACEE3D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43AD199B" w14:textId="7150BE9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425B6383" w14:textId="77777777">
        <w:trPr>
          <w:trHeight w:val="300"/>
          <w:jc w:val="center"/>
        </w:trPr>
        <w:tc>
          <w:tcPr>
            <w:tcW w:w="412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686F1DDF" w14:textId="0D9F37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NOZ Nájemní smlouvy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9D9D4BF" w14:textId="0CA82FD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4C369F9" w14:textId="2B4110F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063A9EA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57C52CFA" w14:textId="223C815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0527C" w:rsidP="005D44A1" w:rsidRDefault="00E0527C" w14:paraId="735B54D1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6024D5" w:rsidR="00CE1EF9" w:rsidP="00CE1EF9" w:rsidRDefault="00CE1EF9" w14:paraId="4D18D0E7" w14:textId="5F436EA5">
      <w:pPr>
        <w:pStyle w:val="Zkladntext"/>
        <w:rPr>
          <w:rFonts w:cs="Arial"/>
          <w:szCs w:val="22"/>
        </w:rPr>
      </w:pPr>
      <w:r>
        <w:rPr>
          <w:rFonts w:cs="Arial"/>
          <w:szCs w:val="22"/>
        </w:rPr>
        <w:t>Část 4</w:t>
      </w:r>
      <w:r w:rsidRPr="006024D5">
        <w:rPr>
          <w:rFonts w:cs="Arial"/>
          <w:szCs w:val="22"/>
        </w:rPr>
        <w:t xml:space="preserve">) </w:t>
      </w:r>
      <w:r>
        <w:rPr>
          <w:rFonts w:cs="Arial"/>
          <w:szCs w:val="22"/>
        </w:rPr>
        <w:t xml:space="preserve">Jazykové </w:t>
      </w:r>
      <w:r w:rsidRPr="006024D5">
        <w:rPr>
          <w:rFonts w:cs="Arial"/>
          <w:szCs w:val="22"/>
        </w:rPr>
        <w:t xml:space="preserve">kurzy </w:t>
      </w:r>
    </w:p>
    <w:tbl>
      <w:tblPr>
        <w:tblW w:w="9163" w:type="dxa"/>
        <w:jc w:val="center"/>
        <w:shd w:val="clear" w:color="auto" w:fill="D9D9D9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4122"/>
        <w:gridCol w:w="1346"/>
        <w:gridCol w:w="1347"/>
        <w:gridCol w:w="1127"/>
        <w:gridCol w:w="1221"/>
      </w:tblGrid>
      <w:tr w:rsidRPr="006024D5" w:rsidR="004D5AAB" w:rsidTr="004D5AAB" w14:paraId="3DAD1FF8" w14:textId="77777777">
        <w:trPr>
          <w:trHeight w:val="615"/>
          <w:jc w:val="center"/>
        </w:trPr>
        <w:tc>
          <w:tcPr>
            <w:tcW w:w="41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0F581C" w:rsidRDefault="00CE1EF9" w14:paraId="611ECA2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szCs w:val="22"/>
              </w:rPr>
              <w:br w:type="page"/>
            </w:r>
            <w:r w:rsidRPr="006024D5">
              <w:rPr>
                <w:rFonts w:ascii="Arial" w:hAnsi="Arial" w:cs="Arial"/>
                <w:b/>
                <w:bCs/>
              </w:rPr>
              <w:t>Název kurzu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  <w:hideMark/>
          </w:tcPr>
          <w:p w:rsidRPr="006024D5" w:rsidR="00CE1EF9" w:rsidP="000F581C" w:rsidRDefault="00CE1EF9" w14:paraId="753D62CC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Počet skupin</w:t>
            </w:r>
          </w:p>
        </w:tc>
        <w:tc>
          <w:tcPr>
            <w:tcW w:w="1347" w:type="dxa"/>
            <w:tcBorders>
              <w:top w:val="single" w:color="auto" w:sz="8" w:space="0"/>
              <w:left w:val="nil"/>
              <w:bottom w:val="single" w:color="9BC2E6" w:sz="4" w:space="0"/>
              <w:right w:val="nil"/>
            </w:tcBorders>
            <w:shd w:val="clear" w:color="auto" w:fill="FFFFFF"/>
            <w:vAlign w:val="center"/>
          </w:tcPr>
          <w:p w:rsidR="00CE1EF9" w:rsidP="00CE1EF9" w:rsidRDefault="00CE1EF9" w14:paraId="7ED0E0B2" w14:textId="77777777">
            <w:pPr>
              <w:jc w:val="center"/>
              <w:rPr>
                <w:rFonts w:ascii="Arial" w:hAnsi="Arial" w:cs="Arial"/>
                <w:b/>
                <w:bCs/>
              </w:rPr>
            </w:pPr>
            <w:r w:rsidRPr="006024D5">
              <w:rPr>
                <w:rFonts w:ascii="Arial" w:hAnsi="Arial" w:cs="Arial"/>
                <w:b/>
                <w:bCs/>
              </w:rPr>
              <w:t>Délka kurzu (</w:t>
            </w:r>
            <w:r>
              <w:rPr>
                <w:rFonts w:ascii="Arial" w:hAnsi="Arial" w:cs="Arial"/>
                <w:b/>
                <w:bCs/>
              </w:rPr>
              <w:t>hodiny</w:t>
            </w:r>
            <w:r w:rsidRPr="006024D5">
              <w:rPr>
                <w:rFonts w:ascii="Arial" w:hAnsi="Arial" w:cs="Arial"/>
                <w:b/>
                <w:bCs/>
              </w:rPr>
              <w:t>)</w:t>
            </w:r>
            <w:r>
              <w:rPr>
                <w:rFonts w:ascii="Arial" w:hAnsi="Arial" w:cs="Arial"/>
                <w:b/>
                <w:bCs/>
              </w:rPr>
              <w:t>/</w:t>
            </w:r>
          </w:p>
          <w:p w:rsidRPr="006024D5" w:rsidR="00CE1EF9" w:rsidP="00CE1EF9" w:rsidRDefault="00CE1EF9" w14:paraId="4F043441" w14:textId="2E49083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skupina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</w:tcPr>
          <w:p w:rsidR="00CE1EF9" w:rsidP="000F581C" w:rsidRDefault="00CE1EF9" w14:paraId="019804BA" w14:textId="49047568">
            <w:pPr>
              <w:jc w:val="center"/>
              <w:rPr>
                <w:rFonts w:ascii="Arial" w:hAnsi="Arial" w:cs="Arial"/>
                <w:b/>
                <w:bCs/>
              </w:rPr>
            </w:pPr>
            <w:r w:rsidRPr="00CE1EF9">
              <w:rPr>
                <w:rFonts w:ascii="Arial" w:hAnsi="Arial" w:cs="Arial"/>
                <w:b/>
                <w:bCs/>
              </w:rPr>
              <w:t>Cena za skupinu/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CE1EF9">
              <w:rPr>
                <w:rFonts w:ascii="Arial" w:hAnsi="Arial" w:cs="Arial"/>
                <w:b/>
                <w:bCs/>
              </w:rPr>
              <w:t>kurz (bez DPH)</w:t>
            </w:r>
          </w:p>
        </w:tc>
        <w:tc>
          <w:tcPr>
            <w:tcW w:w="1221" w:type="dxa"/>
            <w:tcBorders>
              <w:top w:val="single" w:color="auto" w:sz="8" w:space="0"/>
              <w:left w:val="single" w:color="auto" w:sz="8" w:space="0"/>
              <w:bottom w:val="single" w:color="9BC2E6" w:sz="4" w:space="0"/>
              <w:right w:val="single" w:color="auto" w:sz="8" w:space="0"/>
            </w:tcBorders>
            <w:shd w:val="clear" w:color="auto" w:fill="FFFFFF"/>
            <w:vAlign w:val="center"/>
          </w:tcPr>
          <w:p w:rsidRPr="006024D5" w:rsidR="00CE1EF9" w:rsidP="000F581C" w:rsidRDefault="00CE1EF9" w14:paraId="6F557D19" w14:textId="7A67F7BD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Celková cena za kurz bez DPH</w:t>
            </w:r>
          </w:p>
        </w:tc>
      </w:tr>
      <w:tr w:rsidRPr="006024D5" w:rsidR="005A77CB" w:rsidTr="004D5AAB" w14:paraId="2686D9F9" w14:textId="77777777">
        <w:trPr>
          <w:trHeight w:val="300"/>
          <w:jc w:val="center"/>
        </w:trPr>
        <w:tc>
          <w:tcPr>
            <w:tcW w:w="412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35B0388C" w14:textId="4F44B7D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- 1. skupina</w:t>
            </w:r>
          </w:p>
        </w:tc>
        <w:tc>
          <w:tcPr>
            <w:tcW w:w="134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44762954" w14:textId="2F73D2D5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041C4686" w14:textId="096C082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73CB019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4BCA2F56" w14:textId="3FF9F8C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20FA8419" w14:textId="77777777">
        <w:trPr>
          <w:trHeight w:val="300"/>
          <w:jc w:val="center"/>
        </w:trPr>
        <w:tc>
          <w:tcPr>
            <w:tcW w:w="41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1E64F63B" w14:textId="2CF3E847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- 2. skupina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224707EF" w14:textId="1082752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1A080EC7" w14:textId="77D5F61E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59890485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422BAF8D" w14:textId="4E09658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67647742" w14:textId="77777777">
        <w:trPr>
          <w:trHeight w:val="300"/>
          <w:jc w:val="center"/>
        </w:trPr>
        <w:tc>
          <w:tcPr>
            <w:tcW w:w="41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45AA7EAF" w14:textId="60BA9AED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– Individuální výuka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38CAE3FB" w14:textId="664FD4A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5A98D6F2" w14:textId="1F9D2EE2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7DF91E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347AD5AF" w14:textId="787F54A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239EBABD" w14:textId="77777777">
        <w:trPr>
          <w:trHeight w:val="300"/>
          <w:jc w:val="center"/>
        </w:trPr>
        <w:tc>
          <w:tcPr>
            <w:tcW w:w="41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B86F46" w:rsidR="005A77CB" w:rsidP="005A77CB" w:rsidRDefault="005A77CB" w14:paraId="64BCEBD3" w14:textId="71D650D5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Anglický jazyk II - 1. skupina 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A77CB" w:rsidP="005A77CB" w:rsidRDefault="005A77CB" w14:paraId="3EAFE355" w14:textId="6C1C5A6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A77CB" w:rsidP="005A77CB" w:rsidRDefault="005A77CB" w14:paraId="7CB0FA02" w14:textId="16C449F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2C741F88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7DEA612B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6324DB64" w14:textId="77777777">
        <w:trPr>
          <w:trHeight w:val="300"/>
          <w:jc w:val="center"/>
        </w:trPr>
        <w:tc>
          <w:tcPr>
            <w:tcW w:w="41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B86F46" w:rsidR="005A77CB" w:rsidP="005A77CB" w:rsidRDefault="005A77CB" w14:paraId="0975FAA0" w14:textId="45E7FA4F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II - 2. skupina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A77CB" w:rsidP="005A77CB" w:rsidRDefault="005A77CB" w14:paraId="0E1C7E68" w14:textId="0356D6B6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="005A77CB" w:rsidP="005A77CB" w:rsidRDefault="005A77CB" w14:paraId="762A0AAF" w14:textId="3577C442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5E8D08A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0F950671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Pr="006024D5" w:rsidR="005A77CB" w:rsidTr="004D5AAB" w14:paraId="24194153" w14:textId="77777777">
        <w:trPr>
          <w:trHeight w:val="300"/>
          <w:jc w:val="center"/>
        </w:trPr>
        <w:tc>
          <w:tcPr>
            <w:tcW w:w="412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6A6A6"/>
            <w:noWrap/>
            <w:vAlign w:val="center"/>
          </w:tcPr>
          <w:p w:rsidRPr="006024D5" w:rsidR="005A77CB" w:rsidP="005A77CB" w:rsidRDefault="005A77CB" w14:paraId="14401345" w14:textId="4839CD7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Anglický jazyk II – Individuální výuka</w:t>
            </w:r>
          </w:p>
        </w:tc>
        <w:tc>
          <w:tcPr>
            <w:tcW w:w="13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792FEDF1" w14:textId="4EB0DE09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3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 w:rsidRPr="006024D5" w:rsidR="005A77CB" w:rsidP="005A77CB" w:rsidRDefault="005A77CB" w14:paraId="3EC83960" w14:textId="7242D2B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:rsidRPr="006024D5" w:rsidR="005A77CB" w:rsidP="005A77CB" w:rsidRDefault="005A77CB" w14:paraId="431DFA8F" w14:textId="77777777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6024D5" w:rsidR="005A77CB" w:rsidP="005A77CB" w:rsidRDefault="005A77CB" w14:paraId="224DF769" w14:textId="66ED929A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E0527C" w:rsidP="005D44A1" w:rsidRDefault="00E0527C" w14:paraId="11D1DCF3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0527C" w:rsidP="005D44A1" w:rsidRDefault="00E0527C" w14:paraId="3B16160B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="00EE0DE9" w:rsidP="005D44A1" w:rsidRDefault="00EE0DE9" w14:paraId="59586D93" w14:textId="77777777">
      <w:pPr>
        <w:jc w:val="both"/>
        <w:rPr>
          <w:rFonts w:ascii="Calibri" w:hAnsi="Calibri" w:cs="Calibri"/>
          <w:b/>
          <w:i/>
          <w:iCs/>
          <w:sz w:val="28"/>
          <w:szCs w:val="22"/>
        </w:rPr>
      </w:pPr>
    </w:p>
    <w:p w:rsidRPr="005D34CC" w:rsidR="00DF41C6" w:rsidP="005D44A1" w:rsidRDefault="00DF41C6" w14:paraId="2AE8E4C8" w14:textId="7C6BC2DD">
      <w:pPr>
        <w:jc w:val="both"/>
        <w:rPr>
          <w:rFonts w:ascii="Calibri" w:hAnsi="Calibri" w:cs="Calibri"/>
          <w:i/>
          <w:sz w:val="22"/>
          <w:szCs w:val="22"/>
        </w:rPr>
      </w:pPr>
    </w:p>
    <w:sectPr w:rsidRPr="005D34CC" w:rsidR="00DF41C6" w:rsidSect="00D84F83">
      <w:pgSz w:w="11906" w:h="16838"/>
      <w:pgMar w:top="1417" w:right="1466" w:bottom="1258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263A97" w:rsidRDefault="00263A97" w14:paraId="1E96EB20" w14:textId="77777777">
      <w:r>
        <w:separator/>
      </w:r>
    </w:p>
  </w:endnote>
  <w:endnote w:type="continuationSeparator" w:id="0">
    <w:p w:rsidR="00263A97" w:rsidRDefault="00263A97" w14:paraId="4F011495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BA0EC9" w:rsidP="00D84F83" w:rsidRDefault="00BA0EC9" w14:paraId="52763A61" w14:textId="77777777">
    <w:pPr>
      <w:pStyle w:val="Zpat"/>
      <w:framePr w:wrap="none" w:hAnchor="margin" w:vAnchor="text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BA0EC9" w:rsidP="00D84F83" w:rsidRDefault="00BA0EC9" w14:paraId="1CAA7EF8" w14:textId="77777777">
    <w:pPr>
      <w:pStyle w:val="Zpat"/>
      <w:ind w:right="360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sdt>
    <w:sdtPr>
      <w:rPr>
        <w:rStyle w:val="slostrnky"/>
      </w:rPr>
      <w:id w:val="720716657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D84F83" w:rsidP="00D84F83" w:rsidRDefault="00D84F83" w14:paraId="3452484A" w14:textId="7542427C">
        <w:pPr>
          <w:pStyle w:val="Zpat"/>
          <w:framePr w:wrap="none" w:hAnchor="margin" w:vAnchor="text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separate"/>
        </w:r>
        <w:r>
          <w:rPr>
            <w:rStyle w:val="slostrnky"/>
            <w:noProof/>
          </w:rPr>
          <w:t>1</w:t>
        </w:r>
        <w:r>
          <w:rPr>
            <w:rStyle w:val="slostrnky"/>
          </w:rPr>
          <w:fldChar w:fldCharType="end"/>
        </w:r>
      </w:p>
    </w:sdtContent>
  </w:sdt>
  <w:p w:rsidR="00D84F83" w:rsidP="00D84F83" w:rsidRDefault="00D84F83" w14:paraId="54755532" w14:textId="77777777">
    <w:pPr>
      <w:pStyle w:val="Zpat"/>
      <w:ind w:right="360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263A97" w:rsidRDefault="00263A97" w14:paraId="61813CF9" w14:textId="77777777">
      <w:r>
        <w:separator/>
      </w:r>
    </w:p>
  </w:footnote>
  <w:footnote w:type="continuationSeparator" w:id="0">
    <w:p w:rsidR="00263A97" w:rsidRDefault="00263A97" w14:paraId="2C17BED9" w14:textId="77777777">
      <w:r>
        <w:continuationSeparator/>
      </w:r>
    </w:p>
  </w:footnote>
  <w:footnote w:id="1">
    <w:p w:rsidR="00D2526C" w:rsidRDefault="00D2526C" w14:paraId="05ADC7EA" w14:textId="289D149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36D50">
        <w:rPr>
          <w:rFonts w:cs="Calibri" w:asciiTheme="majorHAnsi" w:hAnsiTheme="majorHAnsi"/>
          <w:color w:val="FF0000"/>
          <w:sz w:val="22"/>
          <w:szCs w:val="22"/>
        </w:rPr>
        <w:t>UPOZORNĚNÍ</w:t>
      </w:r>
      <w:r>
        <w:rPr>
          <w:rFonts w:cs="Calibri" w:asciiTheme="majorHAnsi" w:hAnsiTheme="majorHAnsi"/>
          <w:color w:val="FF0000"/>
          <w:sz w:val="22"/>
          <w:szCs w:val="22"/>
        </w:rPr>
        <w:t>:</w:t>
      </w:r>
      <w:r w:rsidRPr="00D36D50">
        <w:rPr>
          <w:rFonts w:cs="Calibri" w:asciiTheme="majorHAnsi" w:hAnsiTheme="majorHAnsi"/>
          <w:color w:val="FF0000"/>
          <w:sz w:val="22"/>
          <w:szCs w:val="22"/>
        </w:rPr>
        <w:t xml:space="preserve">  nabídka musí obsahovat samostatnou smlouvu pro každou část zakázky</w:t>
      </w:r>
      <w:r>
        <w:rPr>
          <w:rFonts w:cs="Calibri" w:asciiTheme="majorHAnsi" w:hAnsiTheme="majorHAnsi"/>
          <w:color w:val="FF0000"/>
          <w:sz w:val="22"/>
          <w:szCs w:val="22"/>
        </w:rPr>
        <w:t>.</w:t>
      </w:r>
    </w:p>
  </w:footnote>
  <w:footnote w:id="2">
    <w:p w:rsidR="00AF1CFA" w:rsidRDefault="00AF1CFA" w14:paraId="6333D204" w14:textId="1E9F3B35">
      <w:pPr>
        <w:pStyle w:val="Textpoznpodarou"/>
      </w:pPr>
      <w:r>
        <w:rPr>
          <w:rStyle w:val="Znakapoznpodarou"/>
        </w:rPr>
        <w:footnoteRef/>
      </w:r>
      <w:r>
        <w:t xml:space="preserve"> Dodavatel doplní pouze část, na kterou uzavírá smlouvu, ostatní části dodavatel vymaže. </w:t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9F5798" w:rsidP="009F5798" w:rsidRDefault="00BA0EC9" w14:paraId="7D407598" w14:textId="77777777">
    <w:pPr>
      <w:pStyle w:val="Zhlav"/>
      <w:jc w:val="center"/>
    </w:pPr>
    <w:r>
      <w:rPr>
        <w:rFonts w:ascii="Calibri" w:hAnsi="Calibri" w:eastAsia="Calibri"/>
        <w:noProof/>
        <w:sz w:val="22"/>
        <w:szCs w:val="22"/>
      </w:rPr>
      <w:drawing>
        <wp:anchor distT="0" distB="0" distL="114300" distR="114300" simplePos="false" relativeHeight="251658240" behindDoc="true" locked="false" layoutInCell="true" allowOverlap="true" wp14:anchorId="33CE7FC2" wp14:editId="1407FCBD">
          <wp:simplePos x="0" y="0"/>
          <wp:positionH relativeFrom="column">
            <wp:posOffset>-1905</wp:posOffset>
          </wp:positionH>
          <wp:positionV relativeFrom="paragraph">
            <wp:posOffset>-171177</wp:posOffset>
          </wp:positionV>
          <wp:extent cx="2865755" cy="588010"/>
          <wp:effectExtent l="0" t="0" r="4445" b="0"/>
          <wp:wrapNone/>
          <wp:docPr id="9" name="Obrázek 1" descr="Description: 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Description: 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755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A0EC9" w:rsidP="009F5798" w:rsidRDefault="00BA0EC9" w14:paraId="07B47C5C" w14:textId="14FE4167">
    <w:pPr>
      <w:pStyle w:val="Zhlav"/>
      <w:jc w:val="center"/>
    </w:pPr>
  </w:p>
  <w:p w:rsidR="00BA0EC9" w:rsidP="0086100E" w:rsidRDefault="00BA0EC9" w14:paraId="32138587" w14:textId="77777777"/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3382C11"/>
    <w:multiLevelType w:val="hybridMultilevel"/>
    <w:tmpl w:val="05747A4E"/>
    <w:lvl w:ilvl="0" w:tplc="8FF41F08">
      <w:start w:val="1"/>
      <w:numFmt w:val="decimal"/>
      <w:lvlText w:val="5.%1"/>
      <w:lvlJc w:val="left"/>
      <w:pPr>
        <w:tabs>
          <w:tab w:val="num" w:pos="2880"/>
        </w:tabs>
        <w:ind w:left="2880" w:hanging="360"/>
      </w:pPr>
      <w:rPr>
        <w:rFonts w:hint="default"/>
        <w:color w:val="000000" w:themeColor="text1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D373406"/>
    <w:multiLevelType w:val="hybridMultilevel"/>
    <w:tmpl w:val="F5489408"/>
    <w:lvl w:ilvl="0" w:tplc="36887E76">
      <w:start w:val="1"/>
      <w:numFmt w:val="decimal"/>
      <w:lvlText w:val="7.%1"/>
      <w:lvlJc w:val="left"/>
      <w:pPr>
        <w:ind w:left="72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DB4140"/>
    <w:multiLevelType w:val="hybridMultilevel"/>
    <w:tmpl w:val="09E4B3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546EB2"/>
    <w:multiLevelType w:val="hybridMultilevel"/>
    <w:tmpl w:val="D3C23B08"/>
    <w:lvl w:ilvl="0" w:tplc="95AC8AC4">
      <w:start w:val="1"/>
      <w:numFmt w:val="decimal"/>
      <w:lvlText w:val="7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6286D"/>
    <w:multiLevelType w:val="multilevel"/>
    <w:tmpl w:val="F788B3C2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900"/>
        </w:tabs>
        <w:ind w:left="900" w:hanging="360"/>
      </w:pPr>
      <w:rPr>
        <w:rFonts w:hint="default"/>
        <w:b w:val="false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5">
    <w:nsid w:val="23AD5E5E"/>
    <w:multiLevelType w:val="hybridMultilevel"/>
    <w:tmpl w:val="F9945008"/>
    <w:lvl w:ilvl="0" w:tplc="0D78FCBC">
      <w:start w:val="1"/>
      <w:numFmt w:val="decimal"/>
      <w:lvlText w:val="8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41E0F"/>
    <w:multiLevelType w:val="hybridMultilevel"/>
    <w:tmpl w:val="C1A8EFF6"/>
    <w:lvl w:ilvl="0" w:tplc="0405000D">
      <w:start w:val="1"/>
      <w:numFmt w:val="bullet"/>
      <w:lvlText w:val=""/>
      <w:lvlJc w:val="left"/>
      <w:pPr>
        <w:ind w:left="777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17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37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57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77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97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17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37" w:hanging="360"/>
      </w:pPr>
      <w:rPr>
        <w:rFonts w:hint="default" w:ascii="Wingdings" w:hAnsi="Wingdings"/>
      </w:rPr>
    </w:lvl>
  </w:abstractNum>
  <w:abstractNum w:abstractNumId="7">
    <w:nsid w:val="38740447"/>
    <w:multiLevelType w:val="multilevel"/>
    <w:tmpl w:val="03565B42"/>
    <w:lvl w:ilvl="0">
      <w:start w:val="1"/>
      <w:numFmt w:val="decimal"/>
      <w:pStyle w:val="VZnadpis1"/>
      <w:lvlText w:val="%1."/>
      <w:lvlJc w:val="left"/>
      <w:pPr>
        <w:tabs>
          <w:tab w:val="num" w:pos="624"/>
        </w:tabs>
        <w:ind w:left="432" w:hanging="432"/>
      </w:pPr>
      <w:rPr>
        <w:rFonts w:hint="default"/>
        <w:b/>
      </w:rPr>
    </w:lvl>
    <w:lvl w:ilvl="1">
      <w:start w:val="1"/>
      <w:numFmt w:val="decimal"/>
      <w:pStyle w:val="VZpodnadpis"/>
      <w:lvlText w:val="%1.%2."/>
      <w:lvlJc w:val="left"/>
      <w:pPr>
        <w:tabs>
          <w:tab w:val="num" w:pos="1116"/>
        </w:tabs>
        <w:ind w:left="1116" w:hanging="576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>
    <w:nsid w:val="3CAC412B"/>
    <w:multiLevelType w:val="hybridMultilevel"/>
    <w:tmpl w:val="B57CF7E0"/>
    <w:lvl w:ilvl="0" w:tplc="3F9245B6">
      <w:start w:val="1"/>
      <w:numFmt w:val="decimal"/>
      <w:lvlText w:val="9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11C0296"/>
    <w:multiLevelType w:val="hybridMultilevel"/>
    <w:tmpl w:val="D96208D8"/>
    <w:lvl w:ilvl="0" w:tplc="8A8A7AE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4012A02"/>
    <w:multiLevelType w:val="hybridMultilevel"/>
    <w:tmpl w:val="E36EAF34"/>
    <w:lvl w:ilvl="0" w:tplc="DF904FBC">
      <w:start w:val="1"/>
      <w:numFmt w:val="upperRoman"/>
      <w:pStyle w:val="Nadpis3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3340110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61F5577"/>
    <w:multiLevelType w:val="hybridMultilevel"/>
    <w:tmpl w:val="514E8CCC"/>
    <w:lvl w:ilvl="0" w:tplc="07CA1C40">
      <w:start w:val="1"/>
      <w:numFmt w:val="decimal"/>
      <w:lvlText w:val="4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5810D18"/>
    <w:multiLevelType w:val="hybridMultilevel"/>
    <w:tmpl w:val="320A13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false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CC8E86">
      <w:start w:val="1"/>
      <w:numFmt w:val="decimal"/>
      <w:lvlText w:val="2.%4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b w:val="false"/>
        <w:color w:val="auto"/>
      </w:r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A5E07C8"/>
    <w:multiLevelType w:val="multilevel"/>
    <w:tmpl w:val="3DCE80B6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1.%2"/>
      <w:lvlJc w:val="left"/>
      <w:pPr>
        <w:tabs>
          <w:tab w:val="num" w:pos="2880"/>
        </w:tabs>
        <w:ind w:left="2880" w:hanging="360"/>
      </w:pPr>
      <w:rPr>
        <w:rFonts w:hint="default"/>
        <w:b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4">
    <w:nsid w:val="5AC45D4E"/>
    <w:multiLevelType w:val="hybridMultilevel"/>
    <w:tmpl w:val="6C86B7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D414274"/>
    <w:multiLevelType w:val="hybridMultilevel"/>
    <w:tmpl w:val="9008186A"/>
    <w:lvl w:ilvl="0" w:tplc="F1169F16">
      <w:start w:val="1"/>
      <w:numFmt w:val="decimal"/>
      <w:pStyle w:val="NormlnOdsazen"/>
      <w:lvlText w:val="10.%1."/>
      <w:lvlJc w:val="left"/>
      <w:pPr>
        <w:tabs>
          <w:tab w:val="num" w:pos="1647"/>
        </w:tabs>
        <w:ind w:left="1647" w:hanging="567"/>
      </w:pPr>
      <w:rPr>
        <w:rFonts w:hint="default" w:ascii="Times New Roman" w:hAnsi="Times New Roman" w:cs="Times New Roman"/>
        <w:b w:val="false"/>
        <w:bCs w:val="false"/>
        <w:i w:val="false"/>
        <w:iCs w:val="false"/>
        <w:caps w:val="false"/>
        <w:smallCaps w:val="false"/>
        <w:strike w:val="false"/>
        <w:dstrike w:val="false"/>
        <w:noProof w:val="false"/>
        <w:vanish w:val="false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fals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F3A6BFF2">
      <w:start w:val="1"/>
      <w:numFmt w:val="bullet"/>
      <w:lvlText w:val="-"/>
      <w:lvlJc w:val="left"/>
      <w:pPr>
        <w:tabs>
          <w:tab w:val="num" w:pos="2163"/>
        </w:tabs>
        <w:ind w:left="2163" w:hanging="360"/>
      </w:pPr>
      <w:rPr>
        <w:rFonts w:hint="default" w:ascii="Arial" w:hAnsi="Arial" w:eastAsia="Times New Roman" w:cs="Arial"/>
      </w:rPr>
    </w:lvl>
    <w:lvl w:ilvl="2" w:tplc="0405001B" w:tentative="true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</w:lvl>
  </w:abstractNum>
  <w:abstractNum w:abstractNumId="16">
    <w:nsid w:val="5F8837C8"/>
    <w:multiLevelType w:val="multilevel"/>
    <w:tmpl w:val="213422B0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3.%2"/>
      <w:lvlJc w:val="left"/>
      <w:pPr>
        <w:tabs>
          <w:tab w:val="num" w:pos="2880"/>
        </w:tabs>
        <w:ind w:left="2880" w:hanging="360"/>
      </w:pPr>
      <w:rPr>
        <w:rFonts w:hint="default"/>
        <w:strike w:val="false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17">
    <w:nsid w:val="61110691"/>
    <w:multiLevelType w:val="hybridMultilevel"/>
    <w:tmpl w:val="74DA3BAC"/>
    <w:lvl w:ilvl="0" w:tplc="AC8623FA">
      <w:start w:val="1"/>
      <w:numFmt w:val="decimal"/>
      <w:lvlText w:val="12.%1"/>
      <w:lvlJc w:val="left"/>
      <w:pPr>
        <w:ind w:left="2880" w:hanging="360"/>
      </w:pPr>
      <w:rPr>
        <w:rFonts w:hint="default"/>
        <w:b w:val="false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5C3D71"/>
    <w:multiLevelType w:val="hybridMultilevel"/>
    <w:tmpl w:val="7C44A37A"/>
    <w:lvl w:ilvl="0" w:tplc="7098DD7C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619" w:hanging="360"/>
      </w:pPr>
    </w:lvl>
    <w:lvl w:ilvl="2" w:tplc="0405001B" w:tentative="true">
      <w:start w:val="1"/>
      <w:numFmt w:val="lowerRoman"/>
      <w:lvlText w:val="%3."/>
      <w:lvlJc w:val="right"/>
      <w:pPr>
        <w:ind w:left="2339" w:hanging="180"/>
      </w:pPr>
    </w:lvl>
    <w:lvl w:ilvl="3" w:tplc="0405000F" w:tentative="true">
      <w:start w:val="1"/>
      <w:numFmt w:val="decimal"/>
      <w:lvlText w:val="%4."/>
      <w:lvlJc w:val="left"/>
      <w:pPr>
        <w:ind w:left="3059" w:hanging="360"/>
      </w:pPr>
    </w:lvl>
    <w:lvl w:ilvl="4" w:tplc="04050019" w:tentative="true">
      <w:start w:val="1"/>
      <w:numFmt w:val="lowerLetter"/>
      <w:lvlText w:val="%5."/>
      <w:lvlJc w:val="left"/>
      <w:pPr>
        <w:ind w:left="3779" w:hanging="360"/>
      </w:pPr>
    </w:lvl>
    <w:lvl w:ilvl="5" w:tplc="0405001B" w:tentative="true">
      <w:start w:val="1"/>
      <w:numFmt w:val="lowerRoman"/>
      <w:lvlText w:val="%6."/>
      <w:lvlJc w:val="right"/>
      <w:pPr>
        <w:ind w:left="4499" w:hanging="180"/>
      </w:pPr>
    </w:lvl>
    <w:lvl w:ilvl="6" w:tplc="0405000F" w:tentative="true">
      <w:start w:val="1"/>
      <w:numFmt w:val="decimal"/>
      <w:lvlText w:val="%7."/>
      <w:lvlJc w:val="left"/>
      <w:pPr>
        <w:ind w:left="5219" w:hanging="360"/>
      </w:pPr>
    </w:lvl>
    <w:lvl w:ilvl="7" w:tplc="04050019" w:tentative="true">
      <w:start w:val="1"/>
      <w:numFmt w:val="lowerLetter"/>
      <w:lvlText w:val="%8."/>
      <w:lvlJc w:val="left"/>
      <w:pPr>
        <w:ind w:left="5939" w:hanging="360"/>
      </w:pPr>
    </w:lvl>
    <w:lvl w:ilvl="8" w:tplc="0405001B" w:tentative="true">
      <w:start w:val="1"/>
      <w:numFmt w:val="lowerRoman"/>
      <w:lvlText w:val="%9."/>
      <w:lvlJc w:val="right"/>
      <w:pPr>
        <w:ind w:left="6659" w:hanging="180"/>
      </w:pPr>
    </w:lvl>
  </w:abstractNum>
  <w:abstractNum w:abstractNumId="19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20">
    <w:nsid w:val="6C863167"/>
    <w:multiLevelType w:val="multilevel"/>
    <w:tmpl w:val="EE222C9C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280"/>
        </w:tabs>
        <w:ind w:left="82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160"/>
        </w:tabs>
        <w:ind w:left="11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680"/>
        </w:tabs>
        <w:ind w:left="13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9080"/>
        </w:tabs>
        <w:ind w:left="190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0"/>
        </w:tabs>
        <w:ind w:left="21600" w:hanging="1440"/>
      </w:pPr>
      <w:rPr>
        <w:rFonts w:hint="default"/>
      </w:rPr>
    </w:lvl>
  </w:abstractNum>
  <w:abstractNum w:abstractNumId="21">
    <w:nsid w:val="6F3F19ED"/>
    <w:multiLevelType w:val="hybridMultilevel"/>
    <w:tmpl w:val="A998CD5E"/>
    <w:lvl w:ilvl="0" w:tplc="B6880BD2">
      <w:start w:val="1"/>
      <w:numFmt w:val="decimal"/>
      <w:lvlText w:val="3.%1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1" w:tplc="6E809FA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A98748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eastAsia="Times New Roman" w:cs="Times New Roman"/>
      </w:rPr>
    </w:lvl>
    <w:lvl w:ilvl="4" w:tplc="6E809FA2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color w:val="auto"/>
      </w:rPr>
    </w:lvl>
    <w:lvl w:ilvl="5" w:tplc="04050003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hint="default" w:ascii="Courier New" w:hAnsi="Courier New" w:cs="Courier New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CE9389B"/>
    <w:multiLevelType w:val="hybridMultilevel"/>
    <w:tmpl w:val="84065A44"/>
    <w:lvl w:ilvl="0" w:tplc="AF3402C8">
      <w:start w:val="1"/>
      <w:numFmt w:val="decimal"/>
      <w:lvlText w:val="6.%1"/>
      <w:lvlJc w:val="left"/>
      <w:pPr>
        <w:ind w:left="12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ED931E1"/>
    <w:multiLevelType w:val="multilevel"/>
    <w:tmpl w:val="E32219D0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1"/>
  </w:num>
  <w:num w:numId="3">
    <w:abstractNumId w:val="11"/>
  </w:num>
  <w:num w:numId="4">
    <w:abstractNumId w:val="5"/>
  </w:num>
  <w:num w:numId="5">
    <w:abstractNumId w:val="10"/>
  </w:num>
  <w:num w:numId="6">
    <w:abstractNumId w:val="15"/>
  </w:num>
  <w:num w:numId="7">
    <w:abstractNumId w:val="19"/>
  </w:num>
  <w:num w:numId="8">
    <w:abstractNumId w:val="0"/>
  </w:num>
  <w:num w:numId="9">
    <w:abstractNumId w:val="20"/>
  </w:num>
  <w:num w:numId="10">
    <w:abstractNumId w:val="4"/>
  </w:num>
  <w:num w:numId="11">
    <w:abstractNumId w:val="13"/>
  </w:num>
  <w:num w:numId="12">
    <w:abstractNumId w:val="16"/>
  </w:num>
  <w:num w:numId="13">
    <w:abstractNumId w:val="22"/>
  </w:num>
  <w:num w:numId="14">
    <w:abstractNumId w:val="7"/>
  </w:num>
  <w:num w:numId="15">
    <w:abstractNumId w:val="18"/>
  </w:num>
  <w:num w:numId="16">
    <w:abstractNumId w:val="23"/>
  </w:num>
  <w:num w:numId="17">
    <w:abstractNumId w:val="2"/>
  </w:num>
  <w:num w:numId="18">
    <w:abstractNumId w:val="9"/>
  </w:num>
  <w:num w:numId="19">
    <w:abstractNumId w:val="8"/>
  </w:num>
  <w:num w:numId="20">
    <w:abstractNumId w:val="3"/>
  </w:num>
  <w:num w:numId="21">
    <w:abstractNumId w:val="17"/>
  </w:num>
  <w:num w:numId="22">
    <w:abstractNumId w:val="6"/>
  </w:num>
  <w:num w:numId="23">
    <w:abstractNumId w:val="14"/>
  </w:num>
  <w:num w:numId="24">
    <w:abstractNumId w:val="1"/>
  </w:num>
  <w:numIdMacAtCleanup w:val="16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20"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4C"/>
    <w:rsid w:val="00001C60"/>
    <w:rsid w:val="000055A5"/>
    <w:rsid w:val="000074C9"/>
    <w:rsid w:val="00010C97"/>
    <w:rsid w:val="000110DC"/>
    <w:rsid w:val="000117F2"/>
    <w:rsid w:val="00015ED5"/>
    <w:rsid w:val="00016161"/>
    <w:rsid w:val="0001660B"/>
    <w:rsid w:val="00016C4A"/>
    <w:rsid w:val="00017C5C"/>
    <w:rsid w:val="0002116A"/>
    <w:rsid w:val="00023D34"/>
    <w:rsid w:val="0002677E"/>
    <w:rsid w:val="00027514"/>
    <w:rsid w:val="00032881"/>
    <w:rsid w:val="0003476E"/>
    <w:rsid w:val="00034DFD"/>
    <w:rsid w:val="00040308"/>
    <w:rsid w:val="0004093B"/>
    <w:rsid w:val="00041143"/>
    <w:rsid w:val="00044DD3"/>
    <w:rsid w:val="00045185"/>
    <w:rsid w:val="00046A3E"/>
    <w:rsid w:val="0005078E"/>
    <w:rsid w:val="0005474C"/>
    <w:rsid w:val="000559B3"/>
    <w:rsid w:val="00055FA5"/>
    <w:rsid w:val="00057EC5"/>
    <w:rsid w:val="00060C6F"/>
    <w:rsid w:val="000704B3"/>
    <w:rsid w:val="00070911"/>
    <w:rsid w:val="000736EE"/>
    <w:rsid w:val="00073956"/>
    <w:rsid w:val="00073B7F"/>
    <w:rsid w:val="00073C9D"/>
    <w:rsid w:val="0007798C"/>
    <w:rsid w:val="00077C42"/>
    <w:rsid w:val="0008022A"/>
    <w:rsid w:val="00080804"/>
    <w:rsid w:val="00087519"/>
    <w:rsid w:val="00087D48"/>
    <w:rsid w:val="0009008A"/>
    <w:rsid w:val="000954A7"/>
    <w:rsid w:val="00095A29"/>
    <w:rsid w:val="00096CB0"/>
    <w:rsid w:val="00097167"/>
    <w:rsid w:val="000A084B"/>
    <w:rsid w:val="000A0FFE"/>
    <w:rsid w:val="000A2AA0"/>
    <w:rsid w:val="000A31D6"/>
    <w:rsid w:val="000B084C"/>
    <w:rsid w:val="000B13AD"/>
    <w:rsid w:val="000B1A66"/>
    <w:rsid w:val="000B5877"/>
    <w:rsid w:val="000B59FF"/>
    <w:rsid w:val="000C02FC"/>
    <w:rsid w:val="000C117C"/>
    <w:rsid w:val="000C1E56"/>
    <w:rsid w:val="000C4BE3"/>
    <w:rsid w:val="000C7A6B"/>
    <w:rsid w:val="000D3C38"/>
    <w:rsid w:val="000D45EF"/>
    <w:rsid w:val="000D7A8B"/>
    <w:rsid w:val="000E2F0B"/>
    <w:rsid w:val="000E307E"/>
    <w:rsid w:val="000E65DE"/>
    <w:rsid w:val="000E690C"/>
    <w:rsid w:val="000E764E"/>
    <w:rsid w:val="000F3195"/>
    <w:rsid w:val="000F3624"/>
    <w:rsid w:val="000F638D"/>
    <w:rsid w:val="000F6F2F"/>
    <w:rsid w:val="00102665"/>
    <w:rsid w:val="00105E5F"/>
    <w:rsid w:val="00106B60"/>
    <w:rsid w:val="00107226"/>
    <w:rsid w:val="00107C12"/>
    <w:rsid w:val="00112C80"/>
    <w:rsid w:val="00116BE3"/>
    <w:rsid w:val="001176E5"/>
    <w:rsid w:val="00120008"/>
    <w:rsid w:val="00120FC8"/>
    <w:rsid w:val="00125FCB"/>
    <w:rsid w:val="00126A0C"/>
    <w:rsid w:val="00130493"/>
    <w:rsid w:val="00130BF8"/>
    <w:rsid w:val="001318A5"/>
    <w:rsid w:val="001363BC"/>
    <w:rsid w:val="0014141F"/>
    <w:rsid w:val="00142AA4"/>
    <w:rsid w:val="0014338F"/>
    <w:rsid w:val="00144D32"/>
    <w:rsid w:val="001465A7"/>
    <w:rsid w:val="001512A7"/>
    <w:rsid w:val="00151E96"/>
    <w:rsid w:val="00152131"/>
    <w:rsid w:val="00152A55"/>
    <w:rsid w:val="00161770"/>
    <w:rsid w:val="00171236"/>
    <w:rsid w:val="00171277"/>
    <w:rsid w:val="00171785"/>
    <w:rsid w:val="00171FE0"/>
    <w:rsid w:val="0017316A"/>
    <w:rsid w:val="00174EE4"/>
    <w:rsid w:val="0017681C"/>
    <w:rsid w:val="00182B39"/>
    <w:rsid w:val="0018459D"/>
    <w:rsid w:val="00186D53"/>
    <w:rsid w:val="0018720D"/>
    <w:rsid w:val="00190630"/>
    <w:rsid w:val="0019273D"/>
    <w:rsid w:val="00192B88"/>
    <w:rsid w:val="00196E47"/>
    <w:rsid w:val="001A250A"/>
    <w:rsid w:val="001A28C5"/>
    <w:rsid w:val="001A2FED"/>
    <w:rsid w:val="001A3867"/>
    <w:rsid w:val="001A5C4A"/>
    <w:rsid w:val="001A614E"/>
    <w:rsid w:val="001A79EB"/>
    <w:rsid w:val="001B2832"/>
    <w:rsid w:val="001B2E11"/>
    <w:rsid w:val="001B42BC"/>
    <w:rsid w:val="001B4BFA"/>
    <w:rsid w:val="001B58E9"/>
    <w:rsid w:val="001B5F11"/>
    <w:rsid w:val="001C0ECB"/>
    <w:rsid w:val="001C7BA2"/>
    <w:rsid w:val="001D1B9C"/>
    <w:rsid w:val="001D4BE2"/>
    <w:rsid w:val="001D4F9E"/>
    <w:rsid w:val="001D667A"/>
    <w:rsid w:val="001D7870"/>
    <w:rsid w:val="001D7E42"/>
    <w:rsid w:val="001E271D"/>
    <w:rsid w:val="001E27BB"/>
    <w:rsid w:val="001E372A"/>
    <w:rsid w:val="001E3EBB"/>
    <w:rsid w:val="001E65FB"/>
    <w:rsid w:val="001F032D"/>
    <w:rsid w:val="001F12B8"/>
    <w:rsid w:val="001F2DD9"/>
    <w:rsid w:val="001F34B2"/>
    <w:rsid w:val="001F6F41"/>
    <w:rsid w:val="001F6F64"/>
    <w:rsid w:val="001F77DA"/>
    <w:rsid w:val="00204A42"/>
    <w:rsid w:val="00204F67"/>
    <w:rsid w:val="00205486"/>
    <w:rsid w:val="0020650E"/>
    <w:rsid w:val="002156C3"/>
    <w:rsid w:val="002161B3"/>
    <w:rsid w:val="00217423"/>
    <w:rsid w:val="002244ED"/>
    <w:rsid w:val="00231CDC"/>
    <w:rsid w:val="00231DF3"/>
    <w:rsid w:val="00233599"/>
    <w:rsid w:val="00242580"/>
    <w:rsid w:val="00246AEE"/>
    <w:rsid w:val="00247C15"/>
    <w:rsid w:val="00250142"/>
    <w:rsid w:val="002508E5"/>
    <w:rsid w:val="002520F1"/>
    <w:rsid w:val="002539E5"/>
    <w:rsid w:val="0025669F"/>
    <w:rsid w:val="00261ED3"/>
    <w:rsid w:val="0026386E"/>
    <w:rsid w:val="00263A97"/>
    <w:rsid w:val="00267477"/>
    <w:rsid w:val="00271365"/>
    <w:rsid w:val="00271E36"/>
    <w:rsid w:val="00275A28"/>
    <w:rsid w:val="00281772"/>
    <w:rsid w:val="002823D7"/>
    <w:rsid w:val="00284810"/>
    <w:rsid w:val="00286A97"/>
    <w:rsid w:val="00295BFE"/>
    <w:rsid w:val="0029640E"/>
    <w:rsid w:val="002B0674"/>
    <w:rsid w:val="002B5F09"/>
    <w:rsid w:val="002B6A73"/>
    <w:rsid w:val="002B6BAB"/>
    <w:rsid w:val="002C0F21"/>
    <w:rsid w:val="002D0F1C"/>
    <w:rsid w:val="002D1668"/>
    <w:rsid w:val="002D436D"/>
    <w:rsid w:val="002D4A5A"/>
    <w:rsid w:val="002D525D"/>
    <w:rsid w:val="002D5DDE"/>
    <w:rsid w:val="002E42E1"/>
    <w:rsid w:val="002E7AD7"/>
    <w:rsid w:val="002F07F4"/>
    <w:rsid w:val="002F0F70"/>
    <w:rsid w:val="002F674B"/>
    <w:rsid w:val="002F6F84"/>
    <w:rsid w:val="0030067B"/>
    <w:rsid w:val="00304209"/>
    <w:rsid w:val="0030509B"/>
    <w:rsid w:val="003068EB"/>
    <w:rsid w:val="00307D93"/>
    <w:rsid w:val="00311825"/>
    <w:rsid w:val="00311C8A"/>
    <w:rsid w:val="00312ED4"/>
    <w:rsid w:val="00314052"/>
    <w:rsid w:val="003145C2"/>
    <w:rsid w:val="0031668D"/>
    <w:rsid w:val="00316AFA"/>
    <w:rsid w:val="00320E2E"/>
    <w:rsid w:val="003231F7"/>
    <w:rsid w:val="00327542"/>
    <w:rsid w:val="00327E4A"/>
    <w:rsid w:val="00330E83"/>
    <w:rsid w:val="003331AA"/>
    <w:rsid w:val="00334D2B"/>
    <w:rsid w:val="003356BD"/>
    <w:rsid w:val="00337257"/>
    <w:rsid w:val="0033779D"/>
    <w:rsid w:val="00340D78"/>
    <w:rsid w:val="00342331"/>
    <w:rsid w:val="00342A4C"/>
    <w:rsid w:val="00343513"/>
    <w:rsid w:val="00343A1C"/>
    <w:rsid w:val="003508D0"/>
    <w:rsid w:val="003528E1"/>
    <w:rsid w:val="00353FA9"/>
    <w:rsid w:val="003548B9"/>
    <w:rsid w:val="00361064"/>
    <w:rsid w:val="0036232A"/>
    <w:rsid w:val="00372999"/>
    <w:rsid w:val="00375687"/>
    <w:rsid w:val="0037625D"/>
    <w:rsid w:val="003866A7"/>
    <w:rsid w:val="00396081"/>
    <w:rsid w:val="003961F6"/>
    <w:rsid w:val="00396F50"/>
    <w:rsid w:val="003A3FCF"/>
    <w:rsid w:val="003A435F"/>
    <w:rsid w:val="003A4669"/>
    <w:rsid w:val="003A722F"/>
    <w:rsid w:val="003B31EC"/>
    <w:rsid w:val="003B3653"/>
    <w:rsid w:val="003B5FA5"/>
    <w:rsid w:val="003B7366"/>
    <w:rsid w:val="003C1F3A"/>
    <w:rsid w:val="003C4657"/>
    <w:rsid w:val="003C5FDF"/>
    <w:rsid w:val="003C6D8D"/>
    <w:rsid w:val="003D0EBB"/>
    <w:rsid w:val="003D1548"/>
    <w:rsid w:val="003D2F57"/>
    <w:rsid w:val="003D3CB1"/>
    <w:rsid w:val="003E2478"/>
    <w:rsid w:val="003E3BCD"/>
    <w:rsid w:val="003E529F"/>
    <w:rsid w:val="003E56A2"/>
    <w:rsid w:val="003E6D8B"/>
    <w:rsid w:val="003E7FD7"/>
    <w:rsid w:val="003F2B8E"/>
    <w:rsid w:val="003F6489"/>
    <w:rsid w:val="003F7C4E"/>
    <w:rsid w:val="00401F02"/>
    <w:rsid w:val="00411E80"/>
    <w:rsid w:val="00412A02"/>
    <w:rsid w:val="00412A93"/>
    <w:rsid w:val="004150FD"/>
    <w:rsid w:val="004167FE"/>
    <w:rsid w:val="00420B0D"/>
    <w:rsid w:val="00420B29"/>
    <w:rsid w:val="004216BD"/>
    <w:rsid w:val="004216C2"/>
    <w:rsid w:val="004217BA"/>
    <w:rsid w:val="00421F34"/>
    <w:rsid w:val="00425641"/>
    <w:rsid w:val="004257BA"/>
    <w:rsid w:val="0043173D"/>
    <w:rsid w:val="00435804"/>
    <w:rsid w:val="00435E2D"/>
    <w:rsid w:val="00436C97"/>
    <w:rsid w:val="00437081"/>
    <w:rsid w:val="0044646B"/>
    <w:rsid w:val="00446557"/>
    <w:rsid w:val="00447349"/>
    <w:rsid w:val="00450A0C"/>
    <w:rsid w:val="00452F43"/>
    <w:rsid w:val="004577EE"/>
    <w:rsid w:val="004603DF"/>
    <w:rsid w:val="004606EC"/>
    <w:rsid w:val="00464D0D"/>
    <w:rsid w:val="00465748"/>
    <w:rsid w:val="0046780B"/>
    <w:rsid w:val="00467DEF"/>
    <w:rsid w:val="0047046C"/>
    <w:rsid w:val="00471C50"/>
    <w:rsid w:val="00472233"/>
    <w:rsid w:val="0047238F"/>
    <w:rsid w:val="00473081"/>
    <w:rsid w:val="00476819"/>
    <w:rsid w:val="00476B43"/>
    <w:rsid w:val="004800BB"/>
    <w:rsid w:val="0048325F"/>
    <w:rsid w:val="00483538"/>
    <w:rsid w:val="00490102"/>
    <w:rsid w:val="0049188A"/>
    <w:rsid w:val="004924CC"/>
    <w:rsid w:val="00493714"/>
    <w:rsid w:val="004958DB"/>
    <w:rsid w:val="00497B2B"/>
    <w:rsid w:val="004A0E72"/>
    <w:rsid w:val="004A10BF"/>
    <w:rsid w:val="004A39E4"/>
    <w:rsid w:val="004B0D0B"/>
    <w:rsid w:val="004B158C"/>
    <w:rsid w:val="004B2073"/>
    <w:rsid w:val="004B4795"/>
    <w:rsid w:val="004B72FA"/>
    <w:rsid w:val="004C1056"/>
    <w:rsid w:val="004C1287"/>
    <w:rsid w:val="004C4288"/>
    <w:rsid w:val="004C4988"/>
    <w:rsid w:val="004D0858"/>
    <w:rsid w:val="004D1E4A"/>
    <w:rsid w:val="004D2F9D"/>
    <w:rsid w:val="004D4BBA"/>
    <w:rsid w:val="004D5961"/>
    <w:rsid w:val="004D5AAB"/>
    <w:rsid w:val="004D6185"/>
    <w:rsid w:val="004D7C0E"/>
    <w:rsid w:val="004E0619"/>
    <w:rsid w:val="004E0863"/>
    <w:rsid w:val="004E2203"/>
    <w:rsid w:val="004E432F"/>
    <w:rsid w:val="004E5821"/>
    <w:rsid w:val="004F4705"/>
    <w:rsid w:val="004F4B15"/>
    <w:rsid w:val="00501BFD"/>
    <w:rsid w:val="00502D07"/>
    <w:rsid w:val="00502D80"/>
    <w:rsid w:val="00504B4B"/>
    <w:rsid w:val="00505664"/>
    <w:rsid w:val="00505D50"/>
    <w:rsid w:val="00506FFE"/>
    <w:rsid w:val="00507210"/>
    <w:rsid w:val="00507ECD"/>
    <w:rsid w:val="00510E32"/>
    <w:rsid w:val="0051113C"/>
    <w:rsid w:val="005136CF"/>
    <w:rsid w:val="005141F7"/>
    <w:rsid w:val="00514763"/>
    <w:rsid w:val="005149D4"/>
    <w:rsid w:val="00515193"/>
    <w:rsid w:val="005161AC"/>
    <w:rsid w:val="005173E3"/>
    <w:rsid w:val="0051761F"/>
    <w:rsid w:val="00517CE1"/>
    <w:rsid w:val="00517CF9"/>
    <w:rsid w:val="00520FD2"/>
    <w:rsid w:val="005217DE"/>
    <w:rsid w:val="0052433C"/>
    <w:rsid w:val="00526B60"/>
    <w:rsid w:val="00527487"/>
    <w:rsid w:val="0053165E"/>
    <w:rsid w:val="00533E58"/>
    <w:rsid w:val="005355BA"/>
    <w:rsid w:val="005363B9"/>
    <w:rsid w:val="00536947"/>
    <w:rsid w:val="00537790"/>
    <w:rsid w:val="00537964"/>
    <w:rsid w:val="00537BCB"/>
    <w:rsid w:val="00540603"/>
    <w:rsid w:val="00542F5B"/>
    <w:rsid w:val="005451A3"/>
    <w:rsid w:val="005460CB"/>
    <w:rsid w:val="00547690"/>
    <w:rsid w:val="005516B3"/>
    <w:rsid w:val="0055199D"/>
    <w:rsid w:val="00552AAE"/>
    <w:rsid w:val="005543EF"/>
    <w:rsid w:val="005565E1"/>
    <w:rsid w:val="0056688C"/>
    <w:rsid w:val="00566B03"/>
    <w:rsid w:val="00567216"/>
    <w:rsid w:val="00567A8E"/>
    <w:rsid w:val="005708FB"/>
    <w:rsid w:val="005721A3"/>
    <w:rsid w:val="0057441C"/>
    <w:rsid w:val="0057513B"/>
    <w:rsid w:val="0058040C"/>
    <w:rsid w:val="00580488"/>
    <w:rsid w:val="0058063E"/>
    <w:rsid w:val="005808AF"/>
    <w:rsid w:val="0058381F"/>
    <w:rsid w:val="00587821"/>
    <w:rsid w:val="00592EC0"/>
    <w:rsid w:val="005A08E9"/>
    <w:rsid w:val="005A2E13"/>
    <w:rsid w:val="005A397F"/>
    <w:rsid w:val="005A6FD3"/>
    <w:rsid w:val="005A73EC"/>
    <w:rsid w:val="005A77CB"/>
    <w:rsid w:val="005B0CA4"/>
    <w:rsid w:val="005B3716"/>
    <w:rsid w:val="005C3B93"/>
    <w:rsid w:val="005C546F"/>
    <w:rsid w:val="005C5A9A"/>
    <w:rsid w:val="005D274B"/>
    <w:rsid w:val="005D34CC"/>
    <w:rsid w:val="005D44A1"/>
    <w:rsid w:val="005E0563"/>
    <w:rsid w:val="005E0709"/>
    <w:rsid w:val="005E34F1"/>
    <w:rsid w:val="005E5928"/>
    <w:rsid w:val="005E5EB1"/>
    <w:rsid w:val="005E6F02"/>
    <w:rsid w:val="005F0016"/>
    <w:rsid w:val="005F1B6C"/>
    <w:rsid w:val="005F5D62"/>
    <w:rsid w:val="005F7DC8"/>
    <w:rsid w:val="006032B5"/>
    <w:rsid w:val="00605E71"/>
    <w:rsid w:val="00607EF3"/>
    <w:rsid w:val="00610266"/>
    <w:rsid w:val="00617B0F"/>
    <w:rsid w:val="00621805"/>
    <w:rsid w:val="0062427D"/>
    <w:rsid w:val="00624B95"/>
    <w:rsid w:val="00625CB3"/>
    <w:rsid w:val="0063211D"/>
    <w:rsid w:val="00635DEA"/>
    <w:rsid w:val="0063686F"/>
    <w:rsid w:val="0063793B"/>
    <w:rsid w:val="00640029"/>
    <w:rsid w:val="0064061B"/>
    <w:rsid w:val="006424C5"/>
    <w:rsid w:val="00645513"/>
    <w:rsid w:val="00646212"/>
    <w:rsid w:val="00647153"/>
    <w:rsid w:val="0065000B"/>
    <w:rsid w:val="00651BC4"/>
    <w:rsid w:val="00651CBA"/>
    <w:rsid w:val="006538B0"/>
    <w:rsid w:val="00662C79"/>
    <w:rsid w:val="00664376"/>
    <w:rsid w:val="006678E1"/>
    <w:rsid w:val="006707F1"/>
    <w:rsid w:val="00672546"/>
    <w:rsid w:val="006725F8"/>
    <w:rsid w:val="0067305F"/>
    <w:rsid w:val="006737DF"/>
    <w:rsid w:val="006744D1"/>
    <w:rsid w:val="006803BF"/>
    <w:rsid w:val="00681C37"/>
    <w:rsid w:val="00683423"/>
    <w:rsid w:val="00692771"/>
    <w:rsid w:val="00693828"/>
    <w:rsid w:val="00694403"/>
    <w:rsid w:val="0069629C"/>
    <w:rsid w:val="006A1157"/>
    <w:rsid w:val="006A1E29"/>
    <w:rsid w:val="006A23DD"/>
    <w:rsid w:val="006A277D"/>
    <w:rsid w:val="006A5A85"/>
    <w:rsid w:val="006A7749"/>
    <w:rsid w:val="006B44EC"/>
    <w:rsid w:val="006B58DA"/>
    <w:rsid w:val="006C289C"/>
    <w:rsid w:val="006C303C"/>
    <w:rsid w:val="006C7B8F"/>
    <w:rsid w:val="006C7CCF"/>
    <w:rsid w:val="006D0DDF"/>
    <w:rsid w:val="006D1B30"/>
    <w:rsid w:val="006D2692"/>
    <w:rsid w:val="006D3020"/>
    <w:rsid w:val="006D39FB"/>
    <w:rsid w:val="006D3A1B"/>
    <w:rsid w:val="006D706A"/>
    <w:rsid w:val="006E3AAE"/>
    <w:rsid w:val="006E65D1"/>
    <w:rsid w:val="006F1636"/>
    <w:rsid w:val="006F5EBE"/>
    <w:rsid w:val="007058CF"/>
    <w:rsid w:val="007064AB"/>
    <w:rsid w:val="00707D88"/>
    <w:rsid w:val="00716B1E"/>
    <w:rsid w:val="00720C8D"/>
    <w:rsid w:val="007232F3"/>
    <w:rsid w:val="00724E6E"/>
    <w:rsid w:val="00725FEC"/>
    <w:rsid w:val="00726768"/>
    <w:rsid w:val="00732C3C"/>
    <w:rsid w:val="007335C9"/>
    <w:rsid w:val="007336A6"/>
    <w:rsid w:val="00735B45"/>
    <w:rsid w:val="00735F14"/>
    <w:rsid w:val="00737128"/>
    <w:rsid w:val="0074073E"/>
    <w:rsid w:val="00743C4C"/>
    <w:rsid w:val="0074595F"/>
    <w:rsid w:val="00745EFB"/>
    <w:rsid w:val="007466E8"/>
    <w:rsid w:val="00747EC4"/>
    <w:rsid w:val="0075111A"/>
    <w:rsid w:val="007515D1"/>
    <w:rsid w:val="0075180B"/>
    <w:rsid w:val="007520E0"/>
    <w:rsid w:val="007553E1"/>
    <w:rsid w:val="00762A31"/>
    <w:rsid w:val="007672B5"/>
    <w:rsid w:val="00770211"/>
    <w:rsid w:val="00771123"/>
    <w:rsid w:val="007727C7"/>
    <w:rsid w:val="0077381A"/>
    <w:rsid w:val="00773D88"/>
    <w:rsid w:val="00774FE0"/>
    <w:rsid w:val="0077570E"/>
    <w:rsid w:val="0078286B"/>
    <w:rsid w:val="00784E1B"/>
    <w:rsid w:val="0078523E"/>
    <w:rsid w:val="0078598A"/>
    <w:rsid w:val="00785F67"/>
    <w:rsid w:val="0078652B"/>
    <w:rsid w:val="00790CCB"/>
    <w:rsid w:val="007945CB"/>
    <w:rsid w:val="00795CE2"/>
    <w:rsid w:val="007974EA"/>
    <w:rsid w:val="007A0A07"/>
    <w:rsid w:val="007A3EE5"/>
    <w:rsid w:val="007A5CE1"/>
    <w:rsid w:val="007A7DA5"/>
    <w:rsid w:val="007B5643"/>
    <w:rsid w:val="007B58FC"/>
    <w:rsid w:val="007B679D"/>
    <w:rsid w:val="007C16CE"/>
    <w:rsid w:val="007C1901"/>
    <w:rsid w:val="007C2D85"/>
    <w:rsid w:val="007C3CDD"/>
    <w:rsid w:val="007C489C"/>
    <w:rsid w:val="007C5DA5"/>
    <w:rsid w:val="007C62B9"/>
    <w:rsid w:val="007C760F"/>
    <w:rsid w:val="007C772E"/>
    <w:rsid w:val="007D1E16"/>
    <w:rsid w:val="007D765D"/>
    <w:rsid w:val="007E0094"/>
    <w:rsid w:val="007E0631"/>
    <w:rsid w:val="007E3548"/>
    <w:rsid w:val="007E357B"/>
    <w:rsid w:val="007E48DC"/>
    <w:rsid w:val="007E6EAE"/>
    <w:rsid w:val="007F1B34"/>
    <w:rsid w:val="007F6987"/>
    <w:rsid w:val="008009C0"/>
    <w:rsid w:val="00800D21"/>
    <w:rsid w:val="00802585"/>
    <w:rsid w:val="0080296D"/>
    <w:rsid w:val="00805599"/>
    <w:rsid w:val="0080580E"/>
    <w:rsid w:val="00812155"/>
    <w:rsid w:val="00812303"/>
    <w:rsid w:val="00813C06"/>
    <w:rsid w:val="0081589F"/>
    <w:rsid w:val="00816782"/>
    <w:rsid w:val="00817980"/>
    <w:rsid w:val="008201AE"/>
    <w:rsid w:val="008234AC"/>
    <w:rsid w:val="00823ECF"/>
    <w:rsid w:val="00824B35"/>
    <w:rsid w:val="00824FDD"/>
    <w:rsid w:val="00827979"/>
    <w:rsid w:val="00830A11"/>
    <w:rsid w:val="00830BBC"/>
    <w:rsid w:val="00830E9F"/>
    <w:rsid w:val="008313F9"/>
    <w:rsid w:val="008339A6"/>
    <w:rsid w:val="00833DE9"/>
    <w:rsid w:val="008370C6"/>
    <w:rsid w:val="00841294"/>
    <w:rsid w:val="0084217A"/>
    <w:rsid w:val="008423A4"/>
    <w:rsid w:val="00842D7C"/>
    <w:rsid w:val="008430D6"/>
    <w:rsid w:val="008451C0"/>
    <w:rsid w:val="008456B9"/>
    <w:rsid w:val="00846A63"/>
    <w:rsid w:val="00847355"/>
    <w:rsid w:val="00847558"/>
    <w:rsid w:val="0085131B"/>
    <w:rsid w:val="00852C60"/>
    <w:rsid w:val="00853273"/>
    <w:rsid w:val="00856DB6"/>
    <w:rsid w:val="00857DAB"/>
    <w:rsid w:val="0086100E"/>
    <w:rsid w:val="00861098"/>
    <w:rsid w:val="00861F4D"/>
    <w:rsid w:val="0086333D"/>
    <w:rsid w:val="0086404C"/>
    <w:rsid w:val="00867409"/>
    <w:rsid w:val="008720E9"/>
    <w:rsid w:val="00872FD5"/>
    <w:rsid w:val="008730C0"/>
    <w:rsid w:val="00877E3F"/>
    <w:rsid w:val="00882017"/>
    <w:rsid w:val="00882820"/>
    <w:rsid w:val="00883F1F"/>
    <w:rsid w:val="00884DE3"/>
    <w:rsid w:val="00885954"/>
    <w:rsid w:val="00886722"/>
    <w:rsid w:val="00892284"/>
    <w:rsid w:val="008928C3"/>
    <w:rsid w:val="0089496C"/>
    <w:rsid w:val="00895737"/>
    <w:rsid w:val="008A020E"/>
    <w:rsid w:val="008A0CAD"/>
    <w:rsid w:val="008A1D16"/>
    <w:rsid w:val="008A333C"/>
    <w:rsid w:val="008A4E6D"/>
    <w:rsid w:val="008A535E"/>
    <w:rsid w:val="008A747D"/>
    <w:rsid w:val="008B11CF"/>
    <w:rsid w:val="008B14B0"/>
    <w:rsid w:val="008B1B13"/>
    <w:rsid w:val="008B2B42"/>
    <w:rsid w:val="008B5B58"/>
    <w:rsid w:val="008B6569"/>
    <w:rsid w:val="008B70CC"/>
    <w:rsid w:val="008B7187"/>
    <w:rsid w:val="008C0A65"/>
    <w:rsid w:val="008C339F"/>
    <w:rsid w:val="008D1BF5"/>
    <w:rsid w:val="008D5D34"/>
    <w:rsid w:val="008E2F34"/>
    <w:rsid w:val="008E7E22"/>
    <w:rsid w:val="008F114F"/>
    <w:rsid w:val="008F66AC"/>
    <w:rsid w:val="009009A9"/>
    <w:rsid w:val="0090153A"/>
    <w:rsid w:val="00903C17"/>
    <w:rsid w:val="00905169"/>
    <w:rsid w:val="009060CD"/>
    <w:rsid w:val="00907815"/>
    <w:rsid w:val="00910058"/>
    <w:rsid w:val="00912F0B"/>
    <w:rsid w:val="009139E5"/>
    <w:rsid w:val="00920DC4"/>
    <w:rsid w:val="0092156E"/>
    <w:rsid w:val="009260E1"/>
    <w:rsid w:val="00926B5F"/>
    <w:rsid w:val="00930156"/>
    <w:rsid w:val="00933AF2"/>
    <w:rsid w:val="00937E93"/>
    <w:rsid w:val="009404DB"/>
    <w:rsid w:val="00947BD1"/>
    <w:rsid w:val="00951E85"/>
    <w:rsid w:val="00953933"/>
    <w:rsid w:val="00953B2F"/>
    <w:rsid w:val="0095777C"/>
    <w:rsid w:val="00960B6A"/>
    <w:rsid w:val="00962E3B"/>
    <w:rsid w:val="00962FA7"/>
    <w:rsid w:val="00965EFD"/>
    <w:rsid w:val="0096622D"/>
    <w:rsid w:val="009667CA"/>
    <w:rsid w:val="00967C57"/>
    <w:rsid w:val="009714CD"/>
    <w:rsid w:val="0098360C"/>
    <w:rsid w:val="00986C8E"/>
    <w:rsid w:val="00986DA2"/>
    <w:rsid w:val="00991555"/>
    <w:rsid w:val="009961E4"/>
    <w:rsid w:val="009978B3"/>
    <w:rsid w:val="009A04D7"/>
    <w:rsid w:val="009A09E6"/>
    <w:rsid w:val="009A22DE"/>
    <w:rsid w:val="009A421C"/>
    <w:rsid w:val="009A5AAA"/>
    <w:rsid w:val="009B2382"/>
    <w:rsid w:val="009C1836"/>
    <w:rsid w:val="009C31B1"/>
    <w:rsid w:val="009C71C1"/>
    <w:rsid w:val="009C726E"/>
    <w:rsid w:val="009D5A1B"/>
    <w:rsid w:val="009D633F"/>
    <w:rsid w:val="009D68F9"/>
    <w:rsid w:val="009D7C1C"/>
    <w:rsid w:val="009E02B1"/>
    <w:rsid w:val="009E0329"/>
    <w:rsid w:val="009E3928"/>
    <w:rsid w:val="009E744A"/>
    <w:rsid w:val="009E74D1"/>
    <w:rsid w:val="009E7BF6"/>
    <w:rsid w:val="009F0DF6"/>
    <w:rsid w:val="009F2128"/>
    <w:rsid w:val="009F4DED"/>
    <w:rsid w:val="009F4F21"/>
    <w:rsid w:val="009F5798"/>
    <w:rsid w:val="00A004AC"/>
    <w:rsid w:val="00A009E1"/>
    <w:rsid w:val="00A01F55"/>
    <w:rsid w:val="00A11491"/>
    <w:rsid w:val="00A124DF"/>
    <w:rsid w:val="00A13075"/>
    <w:rsid w:val="00A1729B"/>
    <w:rsid w:val="00A2114F"/>
    <w:rsid w:val="00A25B47"/>
    <w:rsid w:val="00A30657"/>
    <w:rsid w:val="00A31FCB"/>
    <w:rsid w:val="00A3243C"/>
    <w:rsid w:val="00A337F7"/>
    <w:rsid w:val="00A3497E"/>
    <w:rsid w:val="00A35342"/>
    <w:rsid w:val="00A35826"/>
    <w:rsid w:val="00A35898"/>
    <w:rsid w:val="00A4448C"/>
    <w:rsid w:val="00A44C9D"/>
    <w:rsid w:val="00A4520A"/>
    <w:rsid w:val="00A468D2"/>
    <w:rsid w:val="00A5261E"/>
    <w:rsid w:val="00A5737F"/>
    <w:rsid w:val="00A626C0"/>
    <w:rsid w:val="00A62B4F"/>
    <w:rsid w:val="00A6337F"/>
    <w:rsid w:val="00A64F8C"/>
    <w:rsid w:val="00A65692"/>
    <w:rsid w:val="00A66130"/>
    <w:rsid w:val="00A6789C"/>
    <w:rsid w:val="00A71E5E"/>
    <w:rsid w:val="00A80EBD"/>
    <w:rsid w:val="00A838BF"/>
    <w:rsid w:val="00A839F0"/>
    <w:rsid w:val="00A8431F"/>
    <w:rsid w:val="00A85B3B"/>
    <w:rsid w:val="00A87144"/>
    <w:rsid w:val="00A8731C"/>
    <w:rsid w:val="00A929E7"/>
    <w:rsid w:val="00A94AAA"/>
    <w:rsid w:val="00AA35BD"/>
    <w:rsid w:val="00AA4A0F"/>
    <w:rsid w:val="00AB05AC"/>
    <w:rsid w:val="00AB0A64"/>
    <w:rsid w:val="00AB1AF4"/>
    <w:rsid w:val="00AB3590"/>
    <w:rsid w:val="00AB36DA"/>
    <w:rsid w:val="00AB40E5"/>
    <w:rsid w:val="00AB4FC4"/>
    <w:rsid w:val="00AB5BA5"/>
    <w:rsid w:val="00AB6E83"/>
    <w:rsid w:val="00AC2BEE"/>
    <w:rsid w:val="00AC2FD9"/>
    <w:rsid w:val="00AC3887"/>
    <w:rsid w:val="00AC46B9"/>
    <w:rsid w:val="00AC4AD1"/>
    <w:rsid w:val="00AC4E33"/>
    <w:rsid w:val="00AC4F90"/>
    <w:rsid w:val="00AC5871"/>
    <w:rsid w:val="00AC5DB8"/>
    <w:rsid w:val="00AC64F0"/>
    <w:rsid w:val="00AC6983"/>
    <w:rsid w:val="00AC7839"/>
    <w:rsid w:val="00AD2644"/>
    <w:rsid w:val="00AD353D"/>
    <w:rsid w:val="00AD35DE"/>
    <w:rsid w:val="00AD78CC"/>
    <w:rsid w:val="00AE252C"/>
    <w:rsid w:val="00AE30C4"/>
    <w:rsid w:val="00AE6E56"/>
    <w:rsid w:val="00AE75D9"/>
    <w:rsid w:val="00AF1CFA"/>
    <w:rsid w:val="00AF30F1"/>
    <w:rsid w:val="00AF5AF6"/>
    <w:rsid w:val="00B00691"/>
    <w:rsid w:val="00B01D28"/>
    <w:rsid w:val="00B104BC"/>
    <w:rsid w:val="00B10BCB"/>
    <w:rsid w:val="00B13A88"/>
    <w:rsid w:val="00B143DB"/>
    <w:rsid w:val="00B1563C"/>
    <w:rsid w:val="00B20905"/>
    <w:rsid w:val="00B20D56"/>
    <w:rsid w:val="00B23DB7"/>
    <w:rsid w:val="00B24B31"/>
    <w:rsid w:val="00B25903"/>
    <w:rsid w:val="00B365DB"/>
    <w:rsid w:val="00B4048C"/>
    <w:rsid w:val="00B41847"/>
    <w:rsid w:val="00B422DD"/>
    <w:rsid w:val="00B42C90"/>
    <w:rsid w:val="00B45739"/>
    <w:rsid w:val="00B472DD"/>
    <w:rsid w:val="00B47446"/>
    <w:rsid w:val="00B500D7"/>
    <w:rsid w:val="00B52ED7"/>
    <w:rsid w:val="00B5664D"/>
    <w:rsid w:val="00B60FA0"/>
    <w:rsid w:val="00B62DD0"/>
    <w:rsid w:val="00B65938"/>
    <w:rsid w:val="00B6748F"/>
    <w:rsid w:val="00B722EF"/>
    <w:rsid w:val="00B73268"/>
    <w:rsid w:val="00B84400"/>
    <w:rsid w:val="00B906C3"/>
    <w:rsid w:val="00B907B0"/>
    <w:rsid w:val="00B92815"/>
    <w:rsid w:val="00B96F88"/>
    <w:rsid w:val="00BA0EC9"/>
    <w:rsid w:val="00BA1C1D"/>
    <w:rsid w:val="00BA706C"/>
    <w:rsid w:val="00BA7862"/>
    <w:rsid w:val="00BB4A41"/>
    <w:rsid w:val="00BC2EFA"/>
    <w:rsid w:val="00BC3287"/>
    <w:rsid w:val="00BD0DDE"/>
    <w:rsid w:val="00BD5DD3"/>
    <w:rsid w:val="00BE28F5"/>
    <w:rsid w:val="00BE2F14"/>
    <w:rsid w:val="00BE4AB3"/>
    <w:rsid w:val="00BE6097"/>
    <w:rsid w:val="00BF174C"/>
    <w:rsid w:val="00BF18BE"/>
    <w:rsid w:val="00BF66B8"/>
    <w:rsid w:val="00BF79C2"/>
    <w:rsid w:val="00BF7DFE"/>
    <w:rsid w:val="00C007A4"/>
    <w:rsid w:val="00C00AFB"/>
    <w:rsid w:val="00C02DAE"/>
    <w:rsid w:val="00C030F0"/>
    <w:rsid w:val="00C060B5"/>
    <w:rsid w:val="00C06DEE"/>
    <w:rsid w:val="00C10161"/>
    <w:rsid w:val="00C10368"/>
    <w:rsid w:val="00C1336E"/>
    <w:rsid w:val="00C157C2"/>
    <w:rsid w:val="00C22524"/>
    <w:rsid w:val="00C23AB4"/>
    <w:rsid w:val="00C30266"/>
    <w:rsid w:val="00C358D8"/>
    <w:rsid w:val="00C36E39"/>
    <w:rsid w:val="00C414F4"/>
    <w:rsid w:val="00C41542"/>
    <w:rsid w:val="00C445F3"/>
    <w:rsid w:val="00C45D86"/>
    <w:rsid w:val="00C50148"/>
    <w:rsid w:val="00C51AC6"/>
    <w:rsid w:val="00C53B97"/>
    <w:rsid w:val="00C56A6D"/>
    <w:rsid w:val="00C573F8"/>
    <w:rsid w:val="00C61274"/>
    <w:rsid w:val="00C6169E"/>
    <w:rsid w:val="00C70A47"/>
    <w:rsid w:val="00C70F07"/>
    <w:rsid w:val="00C71717"/>
    <w:rsid w:val="00C71744"/>
    <w:rsid w:val="00C737BD"/>
    <w:rsid w:val="00C73BCD"/>
    <w:rsid w:val="00C75A66"/>
    <w:rsid w:val="00C7626D"/>
    <w:rsid w:val="00C76A0C"/>
    <w:rsid w:val="00C83121"/>
    <w:rsid w:val="00C86434"/>
    <w:rsid w:val="00C8667C"/>
    <w:rsid w:val="00C86CCD"/>
    <w:rsid w:val="00C946A0"/>
    <w:rsid w:val="00C95995"/>
    <w:rsid w:val="00C973FB"/>
    <w:rsid w:val="00CA356F"/>
    <w:rsid w:val="00CA5EAE"/>
    <w:rsid w:val="00CB1257"/>
    <w:rsid w:val="00CB1D6A"/>
    <w:rsid w:val="00CB46AD"/>
    <w:rsid w:val="00CC73A4"/>
    <w:rsid w:val="00CD0EDA"/>
    <w:rsid w:val="00CD1836"/>
    <w:rsid w:val="00CD7005"/>
    <w:rsid w:val="00CD71E9"/>
    <w:rsid w:val="00CE15C6"/>
    <w:rsid w:val="00CE1EF9"/>
    <w:rsid w:val="00CE2244"/>
    <w:rsid w:val="00CE4BEA"/>
    <w:rsid w:val="00CE4DED"/>
    <w:rsid w:val="00CE5D29"/>
    <w:rsid w:val="00CF1513"/>
    <w:rsid w:val="00CF2088"/>
    <w:rsid w:val="00CF7BA9"/>
    <w:rsid w:val="00D07D10"/>
    <w:rsid w:val="00D10D16"/>
    <w:rsid w:val="00D211B6"/>
    <w:rsid w:val="00D24BE0"/>
    <w:rsid w:val="00D2526C"/>
    <w:rsid w:val="00D274EE"/>
    <w:rsid w:val="00D316C2"/>
    <w:rsid w:val="00D321D1"/>
    <w:rsid w:val="00D36D50"/>
    <w:rsid w:val="00D42F67"/>
    <w:rsid w:val="00D43C79"/>
    <w:rsid w:val="00D45366"/>
    <w:rsid w:val="00D47B82"/>
    <w:rsid w:val="00D54644"/>
    <w:rsid w:val="00D5507A"/>
    <w:rsid w:val="00D5540E"/>
    <w:rsid w:val="00D611DA"/>
    <w:rsid w:val="00D640B6"/>
    <w:rsid w:val="00D66631"/>
    <w:rsid w:val="00D66790"/>
    <w:rsid w:val="00D66C36"/>
    <w:rsid w:val="00D66D5E"/>
    <w:rsid w:val="00D675AE"/>
    <w:rsid w:val="00D70108"/>
    <w:rsid w:val="00D7245C"/>
    <w:rsid w:val="00D730A5"/>
    <w:rsid w:val="00D733EC"/>
    <w:rsid w:val="00D75680"/>
    <w:rsid w:val="00D758C9"/>
    <w:rsid w:val="00D75A63"/>
    <w:rsid w:val="00D7614C"/>
    <w:rsid w:val="00D810EC"/>
    <w:rsid w:val="00D84B51"/>
    <w:rsid w:val="00D84F83"/>
    <w:rsid w:val="00D86459"/>
    <w:rsid w:val="00D877DE"/>
    <w:rsid w:val="00D908EA"/>
    <w:rsid w:val="00D92BD0"/>
    <w:rsid w:val="00D93534"/>
    <w:rsid w:val="00D94652"/>
    <w:rsid w:val="00D96844"/>
    <w:rsid w:val="00D97489"/>
    <w:rsid w:val="00DA4743"/>
    <w:rsid w:val="00DA4926"/>
    <w:rsid w:val="00DA50C1"/>
    <w:rsid w:val="00DA56E6"/>
    <w:rsid w:val="00DB0545"/>
    <w:rsid w:val="00DB1330"/>
    <w:rsid w:val="00DB39AC"/>
    <w:rsid w:val="00DB4134"/>
    <w:rsid w:val="00DB4BC7"/>
    <w:rsid w:val="00DC365B"/>
    <w:rsid w:val="00DC508E"/>
    <w:rsid w:val="00DC6D35"/>
    <w:rsid w:val="00DD5362"/>
    <w:rsid w:val="00DE17EE"/>
    <w:rsid w:val="00DE4B2A"/>
    <w:rsid w:val="00DE6241"/>
    <w:rsid w:val="00DF0850"/>
    <w:rsid w:val="00DF3B7F"/>
    <w:rsid w:val="00DF41C6"/>
    <w:rsid w:val="00E016CD"/>
    <w:rsid w:val="00E026E9"/>
    <w:rsid w:val="00E0527C"/>
    <w:rsid w:val="00E114DA"/>
    <w:rsid w:val="00E11C03"/>
    <w:rsid w:val="00E1649D"/>
    <w:rsid w:val="00E26DB9"/>
    <w:rsid w:val="00E27408"/>
    <w:rsid w:val="00E30429"/>
    <w:rsid w:val="00E33299"/>
    <w:rsid w:val="00E34532"/>
    <w:rsid w:val="00E40AB9"/>
    <w:rsid w:val="00E42D52"/>
    <w:rsid w:val="00E44CC7"/>
    <w:rsid w:val="00E50280"/>
    <w:rsid w:val="00E514F9"/>
    <w:rsid w:val="00E5158D"/>
    <w:rsid w:val="00E516C7"/>
    <w:rsid w:val="00E54882"/>
    <w:rsid w:val="00E6097D"/>
    <w:rsid w:val="00E60ECD"/>
    <w:rsid w:val="00E60F25"/>
    <w:rsid w:val="00E6119B"/>
    <w:rsid w:val="00E65C4E"/>
    <w:rsid w:val="00E70AAC"/>
    <w:rsid w:val="00E7264E"/>
    <w:rsid w:val="00E755F5"/>
    <w:rsid w:val="00E7633F"/>
    <w:rsid w:val="00E82E6F"/>
    <w:rsid w:val="00E82FBE"/>
    <w:rsid w:val="00E833B9"/>
    <w:rsid w:val="00E8370C"/>
    <w:rsid w:val="00E83F75"/>
    <w:rsid w:val="00E874AF"/>
    <w:rsid w:val="00E91A7B"/>
    <w:rsid w:val="00E95182"/>
    <w:rsid w:val="00E9662B"/>
    <w:rsid w:val="00E97DB1"/>
    <w:rsid w:val="00EA031F"/>
    <w:rsid w:val="00EA0552"/>
    <w:rsid w:val="00EA0FF1"/>
    <w:rsid w:val="00EA3C1F"/>
    <w:rsid w:val="00EA4342"/>
    <w:rsid w:val="00EA4891"/>
    <w:rsid w:val="00EA52E0"/>
    <w:rsid w:val="00EA5870"/>
    <w:rsid w:val="00EB3210"/>
    <w:rsid w:val="00EB3620"/>
    <w:rsid w:val="00EC45C2"/>
    <w:rsid w:val="00EC4710"/>
    <w:rsid w:val="00EC54F2"/>
    <w:rsid w:val="00ED1A9D"/>
    <w:rsid w:val="00ED4041"/>
    <w:rsid w:val="00ED63A3"/>
    <w:rsid w:val="00ED779B"/>
    <w:rsid w:val="00EE0DE9"/>
    <w:rsid w:val="00EE2945"/>
    <w:rsid w:val="00EE352C"/>
    <w:rsid w:val="00EE5EDF"/>
    <w:rsid w:val="00EE78F4"/>
    <w:rsid w:val="00EF0928"/>
    <w:rsid w:val="00EF2C5F"/>
    <w:rsid w:val="00EF37CE"/>
    <w:rsid w:val="00EF4C05"/>
    <w:rsid w:val="00EF7A13"/>
    <w:rsid w:val="00F000A4"/>
    <w:rsid w:val="00F03C60"/>
    <w:rsid w:val="00F049C7"/>
    <w:rsid w:val="00F106E2"/>
    <w:rsid w:val="00F173C6"/>
    <w:rsid w:val="00F200BB"/>
    <w:rsid w:val="00F2180E"/>
    <w:rsid w:val="00F24F3B"/>
    <w:rsid w:val="00F25958"/>
    <w:rsid w:val="00F26E59"/>
    <w:rsid w:val="00F30C4F"/>
    <w:rsid w:val="00F33679"/>
    <w:rsid w:val="00F36158"/>
    <w:rsid w:val="00F44334"/>
    <w:rsid w:val="00F446C3"/>
    <w:rsid w:val="00F44D31"/>
    <w:rsid w:val="00F46DD3"/>
    <w:rsid w:val="00F47CCF"/>
    <w:rsid w:val="00F509F5"/>
    <w:rsid w:val="00F518DA"/>
    <w:rsid w:val="00F56266"/>
    <w:rsid w:val="00F5733F"/>
    <w:rsid w:val="00F62CE0"/>
    <w:rsid w:val="00F62DE3"/>
    <w:rsid w:val="00F63274"/>
    <w:rsid w:val="00F641C3"/>
    <w:rsid w:val="00F67C3E"/>
    <w:rsid w:val="00F71777"/>
    <w:rsid w:val="00F73EAA"/>
    <w:rsid w:val="00F75A46"/>
    <w:rsid w:val="00F80F9C"/>
    <w:rsid w:val="00F8155C"/>
    <w:rsid w:val="00F82234"/>
    <w:rsid w:val="00F83694"/>
    <w:rsid w:val="00F91BDA"/>
    <w:rsid w:val="00F94B10"/>
    <w:rsid w:val="00F95E7C"/>
    <w:rsid w:val="00F96E8E"/>
    <w:rsid w:val="00F97E54"/>
    <w:rsid w:val="00FA4C61"/>
    <w:rsid w:val="00FB0527"/>
    <w:rsid w:val="00FB0CEC"/>
    <w:rsid w:val="00FB2013"/>
    <w:rsid w:val="00FC12A8"/>
    <w:rsid w:val="00FC3ABF"/>
    <w:rsid w:val="00FC4D9E"/>
    <w:rsid w:val="00FC6D0A"/>
    <w:rsid w:val="00FD08E1"/>
    <w:rsid w:val="00FD10FA"/>
    <w:rsid w:val="00FD40E2"/>
    <w:rsid w:val="00FD46E6"/>
    <w:rsid w:val="00FD7B98"/>
    <w:rsid w:val="00FE0586"/>
    <w:rsid w:val="00FE2CC7"/>
    <w:rsid w:val="00FE3172"/>
    <w:rsid w:val="00FE73F8"/>
    <w:rsid w:val="00FF27BD"/>
    <w:rsid w:val="00FF27D1"/>
    <w:rsid w:val="00FF5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spidmax="2049" v:ext="edit"/>
    <o:shapelayout v:ext="edit">
      <o:idmap data="1" v:ext="edit"/>
    </o:shapelayout>
  </w:shapeDefaults>
  <w:decimalSymbol w:val=","/>
  <w:listSeparator w:val=";"/>
  <w14:docId w14:val="31AFCB97"/>
  <w15:docId w15:val="{5080117C-D606-479F-84D2-2C6A066DAA4F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="Times New Roman" w:hAnsi="Times New Roman" w:eastAsia="Times New Roman" w:cs="Times New Roman"/>
        <w:lang w:val="cs-CZ" w:eastAsia="en-US" w:bidi="ar-SA"/>
      </w:rPr>
    </w:rPrDefault>
    <w:pPrDefault/>
  </w:docDefaults>
  <w:latentStyles w:defLockedState="false" w:defUIPriority="0" w:defSemiHidden="false" w:defUnhideWhenUsed="false" w:defQFormat="false" w:count="376">
    <w:lsdException w:name="Normal" w:qFormat="true"/>
    <w:lsdException w:name="heading 1" w:qFormat="true"/>
    <w:lsdException w:name="heading 2" w:qFormat="true"/>
    <w:lsdException w:name="heading 3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uiPriority="99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67" w:semiHidden="true"/>
    <w:lsdException w:name="No Spacing" w:qFormat="true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true"/>
    <w:lsdException w:name="Colorful Grid" w:uiPriority="29" w:qFormat="true"/>
    <w:lsdException w:name="Light Shading Accent 1" w:uiPriority="30" w:qFormat="true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 w:semiHidden="true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true"/>
    <w:lsdException w:name="Medium List 2 Accent 6" w:uiPriority="21" w:qFormat="true"/>
    <w:lsdException w:name="Medium Grid 1 Accent 6" w:uiPriority="31" w:qFormat="true"/>
    <w:lsdException w:name="Medium Grid 2 Accent 6" w:uiPriority="32" w:qFormat="true"/>
    <w:lsdException w:name="Medium Grid 3 Accent 6" w:uiPriority="33" w:qFormat="true"/>
    <w:lsdException w:name="Dark List Accent 6" w:uiPriority="37"/>
    <w:lsdException w:name="Colorful Shading Accent 6" w:uiPriority="39" w:qFormat="true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true" w:unhideWhenUsed="true"/>
    <w:lsdException w:name="Smart Hyperlink" w:uiPriority="99" w:semiHidden="true" w:unhideWhenUsed="true"/>
    <w:lsdException w:name="Hashtag" w:uiPriority="99" w:semiHidden="true" w:unhideWhenUsed="true"/>
    <w:lsdException w:name="Unresolved Mention" w:uiPriority="99" w:semiHidden="true" w:unhideWhenUsed="true"/>
    <w:lsdException w:name="Smart Link" w:uiPriority="99" w:semiHidden="true" w:unhideWhenUsed="true"/>
  </w:latentStyles>
  <w:style w:type="paragraph" w:styleId="Normln" w:default="true">
    <w:name w:val="Normal"/>
    <w:qFormat/>
    <w:rsid w:val="00BA1C1D"/>
    <w:rPr>
      <w:sz w:val="24"/>
      <w:szCs w:val="24"/>
      <w:lang w:eastAsia="cs-CZ"/>
    </w:rPr>
  </w:style>
  <w:style w:type="paragraph" w:styleId="Nadpis2">
    <w:name w:val="heading 2"/>
    <w:basedOn w:val="Normln"/>
    <w:next w:val="Normln"/>
    <w:qFormat/>
    <w:rsid w:val="008370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396081"/>
    <w:pPr>
      <w:keepNext/>
      <w:numPr>
        <w:numId w:val="5"/>
      </w:numPr>
      <w:jc w:val="center"/>
      <w:outlineLvl w:val="2"/>
    </w:pPr>
    <w:rPr>
      <w:rFonts w:ascii="Arial" w:hAnsi="Arial" w:cs="Arial"/>
      <w:b/>
      <w:iCs/>
      <w:spacing w:val="-2"/>
      <w:sz w:val="20"/>
      <w:szCs w:val="20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74073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74073E"/>
  </w:style>
  <w:style w:type="paragraph" w:styleId="Zhlav">
    <w:name w:val="header"/>
    <w:basedOn w:val="Normln"/>
    <w:link w:val="ZhlavChar"/>
    <w:rsid w:val="00662C79"/>
    <w:pPr>
      <w:tabs>
        <w:tab w:val="center" w:pos="4536"/>
        <w:tab w:val="right" w:pos="9072"/>
      </w:tabs>
    </w:pPr>
  </w:style>
  <w:style w:type="character" w:styleId="okbasic21" w:customStyle="true">
    <w:name w:val="okbasic21"/>
    <w:rsid w:val="00077C42"/>
    <w:rPr>
      <w:rFonts w:hint="default" w:ascii="Arial" w:hAnsi="Arial" w:cs="Arial"/>
      <w:color w:val="000000"/>
      <w:sz w:val="24"/>
      <w:szCs w:val="24"/>
    </w:rPr>
  </w:style>
  <w:style w:type="paragraph" w:styleId="Textbubliny">
    <w:name w:val="Balloon Text"/>
    <w:basedOn w:val="Normln"/>
    <w:semiHidden/>
    <w:rsid w:val="009B2382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4C128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subjname" w:customStyle="true">
    <w:name w:val="tsubjname"/>
    <w:basedOn w:val="Standardnpsmoodstavce"/>
    <w:rsid w:val="00802585"/>
  </w:style>
  <w:style w:type="character" w:styleId="Siln">
    <w:name w:val="Strong"/>
    <w:qFormat/>
    <w:rsid w:val="00802585"/>
    <w:rPr>
      <w:b/>
      <w:bCs/>
    </w:rPr>
  </w:style>
  <w:style w:type="character" w:styleId="Hypertextovodkaz">
    <w:name w:val="Hyperlink"/>
    <w:rsid w:val="00802585"/>
    <w:rPr>
      <w:color w:val="0000FF"/>
      <w:u w:val="single"/>
    </w:rPr>
  </w:style>
  <w:style w:type="paragraph" w:styleId="Zkladntext">
    <w:name w:val="Body Text"/>
    <w:basedOn w:val="Normln"/>
    <w:link w:val="ZkladntextChar"/>
    <w:rsid w:val="00A71E5E"/>
    <w:pPr>
      <w:spacing w:after="120"/>
    </w:pPr>
    <w:rPr>
      <w:rFonts w:ascii="Arial" w:hAnsi="Arial"/>
    </w:rPr>
  </w:style>
  <w:style w:type="character" w:styleId="ZkladntextChar" w:customStyle="true">
    <w:name w:val="Základní text Char"/>
    <w:link w:val="Zkladntext"/>
    <w:rsid w:val="00A71E5E"/>
    <w:rPr>
      <w:rFonts w:ascii="Arial" w:hAnsi="Arial"/>
      <w:sz w:val="24"/>
      <w:szCs w:val="24"/>
      <w:lang w:val="cs-CZ" w:eastAsia="cs-CZ" w:bidi="ar-SA"/>
    </w:rPr>
  </w:style>
  <w:style w:type="paragraph" w:styleId="Zkladntext2">
    <w:name w:val="Body Text 2"/>
    <w:basedOn w:val="Normln"/>
    <w:rsid w:val="00FA4C61"/>
    <w:pPr>
      <w:spacing w:after="120" w:line="480" w:lineRule="auto"/>
    </w:pPr>
  </w:style>
  <w:style w:type="paragraph" w:styleId="NormlnOdsazen" w:customStyle="true">
    <w:name w:val="Normální  + Odsazení"/>
    <w:basedOn w:val="Normln"/>
    <w:rsid w:val="00FA4C61"/>
    <w:pPr>
      <w:numPr>
        <w:numId w:val="6"/>
      </w:numPr>
      <w:spacing w:after="120"/>
      <w:jc w:val="both"/>
    </w:pPr>
    <w:rPr>
      <w:rFonts w:ascii="Arial" w:hAnsi="Arial"/>
      <w:sz w:val="20"/>
    </w:rPr>
  </w:style>
  <w:style w:type="paragraph" w:styleId="Textodstavce" w:customStyle="true">
    <w:name w:val="Text odstavce"/>
    <w:basedOn w:val="Normln"/>
    <w:rsid w:val="003B31EC"/>
    <w:pPr>
      <w:numPr>
        <w:ilvl w:val="6"/>
        <w:numId w:val="7"/>
      </w:numPr>
      <w:tabs>
        <w:tab w:val="left" w:pos="851"/>
      </w:tabs>
      <w:spacing w:before="120" w:after="120"/>
      <w:jc w:val="both"/>
      <w:outlineLvl w:val="6"/>
    </w:pPr>
    <w:rPr>
      <w:rFonts w:ascii="Arial" w:hAnsi="Arial"/>
      <w:szCs w:val="20"/>
    </w:rPr>
  </w:style>
  <w:style w:type="paragraph" w:styleId="Textbodu" w:customStyle="true">
    <w:name w:val="Text bodu"/>
    <w:basedOn w:val="Normln"/>
    <w:rsid w:val="003B31EC"/>
    <w:pPr>
      <w:numPr>
        <w:ilvl w:val="8"/>
        <w:numId w:val="7"/>
      </w:numPr>
      <w:jc w:val="both"/>
      <w:outlineLvl w:val="8"/>
    </w:pPr>
    <w:rPr>
      <w:rFonts w:ascii="Arial" w:hAnsi="Arial"/>
      <w:szCs w:val="20"/>
    </w:rPr>
  </w:style>
  <w:style w:type="paragraph" w:styleId="Textpsmene" w:customStyle="true">
    <w:name w:val="Text písmene"/>
    <w:basedOn w:val="Normln"/>
    <w:rsid w:val="003B31EC"/>
    <w:pPr>
      <w:numPr>
        <w:ilvl w:val="7"/>
        <w:numId w:val="7"/>
      </w:numPr>
      <w:jc w:val="both"/>
      <w:outlineLvl w:val="7"/>
    </w:pPr>
    <w:rPr>
      <w:rFonts w:ascii="Arial" w:hAnsi="Arial"/>
      <w:szCs w:val="20"/>
    </w:rPr>
  </w:style>
  <w:style w:type="paragraph" w:styleId="Rozloendokumentu">
    <w:name w:val="Document Map"/>
    <w:basedOn w:val="Normln"/>
    <w:semiHidden/>
    <w:rsid w:val="0036232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">
    <w:name w:val="Body Text Indent"/>
    <w:basedOn w:val="Normln"/>
    <w:rsid w:val="00060C6F"/>
    <w:pPr>
      <w:spacing w:after="120"/>
      <w:ind w:left="283"/>
    </w:pPr>
  </w:style>
  <w:style w:type="character" w:styleId="Odkaznakoment">
    <w:name w:val="annotation reference"/>
    <w:rsid w:val="00857D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857DAB"/>
    <w:rPr>
      <w:sz w:val="20"/>
      <w:szCs w:val="20"/>
    </w:rPr>
  </w:style>
  <w:style w:type="character" w:styleId="TextkomenteChar" w:customStyle="true">
    <w:name w:val="Text komentáře Char"/>
    <w:basedOn w:val="Standardnpsmoodstavce"/>
    <w:link w:val="Textkomente"/>
    <w:rsid w:val="00857DAB"/>
  </w:style>
  <w:style w:type="paragraph" w:styleId="Pedmtkomente">
    <w:name w:val="annotation subject"/>
    <w:basedOn w:val="Textkomente"/>
    <w:next w:val="Textkomente"/>
    <w:link w:val="PedmtkomenteChar"/>
    <w:rsid w:val="00857DAB"/>
    <w:rPr>
      <w:b/>
      <w:bCs/>
      <w:lang w:val="x-none" w:eastAsia="x-none"/>
    </w:rPr>
  </w:style>
  <w:style w:type="character" w:styleId="PedmtkomenteChar" w:customStyle="true">
    <w:name w:val="Předmět komentáře Char"/>
    <w:link w:val="Pedmtkomente"/>
    <w:rsid w:val="00857DAB"/>
    <w:rPr>
      <w:b/>
      <w:bCs/>
    </w:rPr>
  </w:style>
  <w:style w:type="paragraph" w:styleId="ListParagraph1" w:customStyle="true">
    <w:name w:val="List Paragraph1"/>
    <w:basedOn w:val="Normln"/>
    <w:uiPriority w:val="34"/>
    <w:qFormat/>
    <w:rsid w:val="00A66130"/>
    <w:pPr>
      <w:ind w:left="708"/>
    </w:pPr>
  </w:style>
  <w:style w:type="character" w:styleId="ZhlavChar" w:customStyle="true">
    <w:name w:val="Záhlaví Char"/>
    <w:link w:val="Zhlav"/>
    <w:locked/>
    <w:rsid w:val="0030509B"/>
    <w:rPr>
      <w:sz w:val="24"/>
      <w:szCs w:val="24"/>
    </w:rPr>
  </w:style>
  <w:style w:type="character" w:styleId="ZpatChar" w:customStyle="true">
    <w:name w:val="Zápatí Char"/>
    <w:link w:val="Zpat"/>
    <w:uiPriority w:val="99"/>
    <w:rsid w:val="0092156E"/>
    <w:rPr>
      <w:sz w:val="24"/>
      <w:szCs w:val="24"/>
    </w:rPr>
  </w:style>
  <w:style w:type="paragraph" w:styleId="VZnadpis1" w:customStyle="true">
    <w:name w:val="VZ_nadpis 1"/>
    <w:basedOn w:val="Normln"/>
    <w:uiPriority w:val="99"/>
    <w:rsid w:val="000055A5"/>
    <w:pPr>
      <w:numPr>
        <w:numId w:val="14"/>
      </w:numPr>
      <w:tabs>
        <w:tab w:val="left" w:pos="4140"/>
      </w:tabs>
      <w:spacing w:line="320" w:lineRule="atLeast"/>
      <w:jc w:val="both"/>
    </w:pPr>
    <w:rPr>
      <w:b/>
      <w:sz w:val="32"/>
      <w:szCs w:val="32"/>
    </w:rPr>
  </w:style>
  <w:style w:type="paragraph" w:styleId="VZpodnadpis" w:customStyle="true">
    <w:name w:val="VZ_podnadpis"/>
    <w:basedOn w:val="Normln"/>
    <w:uiPriority w:val="99"/>
    <w:rsid w:val="000055A5"/>
    <w:pPr>
      <w:numPr>
        <w:ilvl w:val="1"/>
        <w:numId w:val="14"/>
      </w:numPr>
      <w:tabs>
        <w:tab w:val="clear" w:pos="1116"/>
        <w:tab w:val="num" w:pos="1143"/>
      </w:tabs>
      <w:autoSpaceDE w:val="false"/>
      <w:autoSpaceDN w:val="false"/>
      <w:adjustRightInd w:val="false"/>
      <w:spacing w:line="320" w:lineRule="atLeast"/>
      <w:ind w:left="1143"/>
    </w:pPr>
  </w:style>
  <w:style w:type="paragraph" w:styleId="Odstavecseseznamem">
    <w:name w:val="List Paragraph"/>
    <w:basedOn w:val="Normln"/>
    <w:uiPriority w:val="34"/>
    <w:qFormat/>
    <w:rsid w:val="0033779D"/>
    <w:pPr>
      <w:ind w:left="708"/>
    </w:pPr>
  </w:style>
  <w:style w:type="paragraph" w:styleId="CharChar4" w:customStyle="true">
    <w:name w:val="Char Char4"/>
    <w:basedOn w:val="Normln"/>
    <w:rsid w:val="00DA492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Bezmezer">
    <w:name w:val="No Spacing"/>
    <w:qFormat/>
    <w:rsid w:val="00BA706C"/>
    <w:rPr>
      <w:sz w:val="24"/>
      <w:szCs w:val="24"/>
      <w:lang w:eastAsia="cs-CZ"/>
    </w:rPr>
  </w:style>
  <w:style w:type="paragraph" w:styleId="Default" w:customStyle="true">
    <w:name w:val="Default"/>
    <w:rsid w:val="007D765D"/>
    <w:pPr>
      <w:autoSpaceDE w:val="false"/>
      <w:autoSpaceDN w:val="false"/>
      <w:adjustRightInd w:val="false"/>
    </w:pPr>
    <w:rPr>
      <w:rFonts w:ascii="Arial" w:hAnsi="Arial" w:cs="Arial"/>
      <w:color w:val="000000"/>
      <w:sz w:val="24"/>
      <w:szCs w:val="24"/>
    </w:rPr>
  </w:style>
  <w:style w:type="paragraph" w:styleId="Tabulkatext" w:customStyle="true">
    <w:name w:val="Tabulka text"/>
    <w:link w:val="TabulkatextChar"/>
    <w:uiPriority w:val="6"/>
    <w:qFormat/>
    <w:rsid w:val="003D1548"/>
    <w:pPr>
      <w:spacing w:before="60" w:after="60"/>
      <w:ind w:left="57" w:right="57"/>
    </w:pPr>
    <w:rPr>
      <w:rFonts w:asciiTheme="minorHAnsi" w:hAnsiTheme="minorHAnsi" w:eastAsiaTheme="minorHAnsi" w:cstheme="minorBidi"/>
      <w:color w:val="080808"/>
      <w:szCs w:val="22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3D1548"/>
    <w:rPr>
      <w:rFonts w:asciiTheme="minorHAnsi" w:hAnsiTheme="minorHAnsi" w:eastAsiaTheme="minorHAnsi" w:cstheme="minorBidi"/>
      <w:color w:val="080808"/>
      <w:szCs w:val="22"/>
    </w:rPr>
  </w:style>
  <w:style w:type="paragraph" w:styleId="Revize">
    <w:name w:val="Revision"/>
    <w:hidden/>
    <w:uiPriority w:val="71"/>
    <w:semiHidden/>
    <w:rsid w:val="00886722"/>
    <w:rPr>
      <w:sz w:val="24"/>
      <w:szCs w:val="24"/>
      <w:lang w:eastAsia="cs-CZ"/>
    </w:rPr>
  </w:style>
  <w:style w:type="character" w:styleId="preformatted" w:customStyle="true">
    <w:name w:val="preformatted"/>
    <w:basedOn w:val="Standardnpsmoodstavce"/>
    <w:rsid w:val="00AE6E56"/>
  </w:style>
  <w:style w:type="character" w:styleId="nowrap" w:customStyle="true">
    <w:name w:val="nowrap"/>
    <w:basedOn w:val="Standardnpsmoodstavce"/>
    <w:rsid w:val="00BA1C1D"/>
  </w:style>
  <w:style w:type="paragraph" w:styleId="Textpoznpodarou">
    <w:name w:val="footnote text"/>
    <w:basedOn w:val="Normln"/>
    <w:link w:val="TextpoznpodarouChar"/>
    <w:semiHidden/>
    <w:unhideWhenUsed/>
    <w:rsid w:val="00D2526C"/>
    <w:rPr>
      <w:sz w:val="20"/>
      <w:szCs w:val="20"/>
    </w:rPr>
  </w:style>
  <w:style w:type="character" w:styleId="TextpoznpodarouChar" w:customStyle="true">
    <w:name w:val="Text pozn. pod čarou Char"/>
    <w:basedOn w:val="Standardnpsmoodstavce"/>
    <w:link w:val="Textpoznpodarou"/>
    <w:semiHidden/>
    <w:rsid w:val="00D2526C"/>
    <w:rPr>
      <w:lang w:eastAsia="cs-CZ"/>
    </w:rPr>
  </w:style>
  <w:style w:type="character" w:styleId="Znakapoznpodarou">
    <w:name w:val="footnote reference"/>
    <w:basedOn w:val="Standardnpsmoodstavce"/>
    <w:semiHidden/>
    <w:unhideWhenUsed/>
    <w:rsid w:val="00D2526C"/>
    <w:rPr>
      <w:vertAlign w:val="superscript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063595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26575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00161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41909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1911565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9577988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0156844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242335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6878987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4358655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8170791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2905951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36617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569789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087970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561248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892338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75648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090054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4300484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2136893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438734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166080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852857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  <w:divsChild>
        <w:div w:id="63637500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204952936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175929649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  <w:div w:id="46073923">
          <w:marLeft w:val="0"/>
          <w:marRight w:val="0"/>
          <w:marTop w:val="0"/>
          <w:marBottom w:val="0"/>
          <w:divBdr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</w:divBdr>
        </w:div>
      </w:divsChild>
    </w:div>
    <w:div w:id="198751289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434784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 <Relationship Target="header1.xml" Type="http://schemas.openxmlformats.org/officeDocument/2006/relationships/header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theme/theme1.xml" Type="http://schemas.openxmlformats.org/officeDocument/2006/relationships/theme" Id="rId12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fontTable.xml" Type="http://schemas.openxmlformats.org/officeDocument/2006/relationships/fontTable" Id="rId11"/>
    <Relationship Target="webSettings.xml" Type="http://schemas.openxmlformats.org/officeDocument/2006/relationships/webSettings" Id="rId5"/>
    <Relationship Target="footer2.xml" Type="http://schemas.openxmlformats.org/officeDocument/2006/relationships/footer" Id="rId10"/>
    <Relationship Target="settings.xml" Type="http://schemas.openxmlformats.org/officeDocument/2006/relationships/settings" Id="rId4"/>
    <Relationship Target="footer1.xml" Type="http://schemas.openxmlformats.org/officeDocument/2006/relationships/footer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630E38B-B002-4678-BE00-E12198BC96EE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HP</properties:Company>
  <properties:Pages>9</properties:Pages>
  <properties:Words>2471</properties:Words>
  <properties:Characters>14580</properties:Characters>
  <properties:Lines>121</properties:Lines>
  <properties:Paragraphs>34</properties:Paragraphs>
  <properties:TotalTime>184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návrh ESF</vt:lpstr>
    </vt:vector>
  </properties:TitlesOfParts>
  <properties:LinksUpToDate>false</properties:LinksUpToDate>
  <properties:CharactersWithSpaces>17017</properties:CharactersWithSpaces>
  <properties:SharedDoc>false</properties:SharedDoc>
  <properties:HyperlinkBase/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2017-12-01T13:58:00Z</dcterms:created>
  <dc:creator/>
  <cp:lastModifiedBy/>
  <cp:lastPrinted>2020-08-24T10:29:00Z</cp:lastPrinted>
  <dcterms:modified xmlns:xsi="http://www.w3.org/2001/XMLSchema-instance" xsi:type="dcterms:W3CDTF">2020-08-26T07:54:00Z</dcterms:modified>
  <cp:revision>26</cp:revision>
  <dc:title>Smlouva návrh ESF</dc:title>
</cp:coreProperties>
</file>