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862678" w:rsidRDefault="00862678" w14:paraId="14CFC5F0" w14:textId="77777777"/>
    <w:p w:rsidR="00862678" w:rsidRDefault="00862678" w14:paraId="01E93D51" w14:textId="77777777"/>
    <w:tbl>
      <w:tblPr>
        <w:tblpPr w:leftFromText="141" w:rightFromText="141" w:vertAnchor="page" w:horzAnchor="margin" w:tblpXSpec="center" w:tblpY="4637"/>
        <w:tblW w:w="100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294"/>
        <w:gridCol w:w="1574"/>
        <w:gridCol w:w="1172"/>
        <w:gridCol w:w="1481"/>
        <w:gridCol w:w="3509"/>
      </w:tblGrid>
      <w:tr w:rsidRPr="00894170" w:rsidR="00862678" w:rsidTr="00862678" w14:paraId="4B85ED3E" w14:textId="77777777">
        <w:trPr>
          <w:trHeight w:val="1062"/>
        </w:trPr>
        <w:tc>
          <w:tcPr>
            <w:tcW w:w="3868" w:type="dxa"/>
            <w:gridSpan w:val="2"/>
            <w:shd w:val="clear" w:color="auto" w:fill="auto"/>
            <w:vAlign w:val="center"/>
          </w:tcPr>
          <w:p w:rsidR="00862678" w:rsidP="00894E12" w:rsidRDefault="00862678" w14:paraId="109A7D48" w14:textId="687D775F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zakázky:</w:t>
            </w:r>
          </w:p>
        </w:tc>
        <w:tc>
          <w:tcPr>
            <w:tcW w:w="6162" w:type="dxa"/>
            <w:gridSpan w:val="3"/>
            <w:shd w:val="clear" w:color="auto" w:fill="auto"/>
            <w:vAlign w:val="center"/>
          </w:tcPr>
          <w:p w:rsidR="00862678" w:rsidP="00894E12" w:rsidRDefault="00862678" w14:paraId="6008C54C" w14:textId="59B7256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62678">
              <w:rPr>
                <w:rFonts w:ascii="Arial" w:hAnsi="Arial" w:cs="Arial"/>
                <w:b/>
                <w:color w:val="000000"/>
                <w:sz w:val="20"/>
                <w:szCs w:val="20"/>
              </w:rPr>
              <w:t>Podnikové vzdělávání zaměstnanců II.</w:t>
            </w:r>
          </w:p>
        </w:tc>
      </w:tr>
      <w:tr w:rsidRPr="00894170" w:rsidR="00862678" w:rsidTr="00862678" w14:paraId="397EC4A7" w14:textId="77777777">
        <w:trPr>
          <w:trHeight w:val="789"/>
        </w:trPr>
        <w:tc>
          <w:tcPr>
            <w:tcW w:w="3868" w:type="dxa"/>
            <w:gridSpan w:val="2"/>
            <w:shd w:val="clear" w:color="auto" w:fill="auto"/>
            <w:vAlign w:val="center"/>
          </w:tcPr>
          <w:p w:rsidR="00862678" w:rsidP="00894E12" w:rsidRDefault="00862678" w14:paraId="661E287A" w14:textId="1D2B21B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Registrační číslo projektu: </w:t>
            </w:r>
          </w:p>
        </w:tc>
        <w:tc>
          <w:tcPr>
            <w:tcW w:w="6162" w:type="dxa"/>
            <w:gridSpan w:val="3"/>
            <w:shd w:val="clear" w:color="auto" w:fill="auto"/>
            <w:vAlign w:val="center"/>
          </w:tcPr>
          <w:p w:rsidR="00862678" w:rsidP="00894E12" w:rsidRDefault="00862678" w14:paraId="2B5D6880" w14:textId="1AF7E28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62678">
              <w:rPr>
                <w:rFonts w:ascii="Arial" w:hAnsi="Arial" w:cs="Arial"/>
                <w:b/>
                <w:color w:val="000000"/>
                <w:sz w:val="20"/>
                <w:szCs w:val="20"/>
              </w:rPr>
              <w:t>CZ.03.1.52/0.0/0.0/19_097/0012628</w:t>
            </w:r>
          </w:p>
        </w:tc>
      </w:tr>
      <w:tr w:rsidRPr="00894170" w:rsidR="00862678" w:rsidTr="00862678" w14:paraId="5D680541" w14:textId="77777777">
        <w:trPr>
          <w:trHeight w:val="691"/>
        </w:trPr>
        <w:tc>
          <w:tcPr>
            <w:tcW w:w="3868" w:type="dxa"/>
            <w:gridSpan w:val="2"/>
            <w:shd w:val="clear" w:color="auto" w:fill="auto"/>
            <w:vAlign w:val="center"/>
          </w:tcPr>
          <w:p w:rsidR="00862678" w:rsidP="00894E12" w:rsidRDefault="00862678" w14:paraId="425B877C" w14:textId="51886CD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Zadavatel:</w:t>
            </w:r>
          </w:p>
        </w:tc>
        <w:tc>
          <w:tcPr>
            <w:tcW w:w="6162" w:type="dxa"/>
            <w:gridSpan w:val="3"/>
            <w:shd w:val="clear" w:color="auto" w:fill="auto"/>
            <w:vAlign w:val="center"/>
          </w:tcPr>
          <w:p w:rsidR="00862678" w:rsidP="00894E12" w:rsidRDefault="00862678" w14:paraId="08FFEE5C" w14:textId="5BA8CBC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862678">
              <w:rPr>
                <w:rFonts w:ascii="Arial" w:hAnsi="Arial" w:cs="Arial"/>
                <w:b/>
                <w:color w:val="000000"/>
                <w:sz w:val="20"/>
                <w:szCs w:val="20"/>
              </w:rPr>
              <w:t>Heimstaden</w:t>
            </w:r>
            <w:proofErr w:type="spellEnd"/>
            <w:r w:rsidRPr="0086267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Czech s.r.o.</w:t>
            </w:r>
          </w:p>
        </w:tc>
      </w:tr>
      <w:tr w:rsidRPr="00894170" w:rsidR="00894E12" w:rsidTr="00894E12" w14:paraId="1C35F7AE" w14:textId="4C35D25B">
        <w:trPr>
          <w:trHeight w:val="1062"/>
        </w:trPr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:rsidRPr="00DC10F4" w:rsidR="00DC10F4" w:rsidP="00894E12" w:rsidRDefault="00DC10F4" w14:paraId="3E244241" w14:textId="7777777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10F4">
              <w:rPr>
                <w:rFonts w:ascii="Arial" w:hAnsi="Arial" w:cs="Arial"/>
                <w:b/>
                <w:color w:val="000000"/>
                <w:sz w:val="20"/>
                <w:szCs w:val="20"/>
              </w:rPr>
              <w:t>Název kurzu</w:t>
            </w:r>
          </w:p>
        </w:tc>
        <w:tc>
          <w:tcPr>
            <w:tcW w:w="1574" w:type="dxa"/>
            <w:shd w:val="clear" w:color="auto" w:fill="D9D9D9" w:themeFill="background1" w:themeFillShade="D9"/>
            <w:vAlign w:val="center"/>
            <w:hideMark/>
          </w:tcPr>
          <w:p w:rsidRPr="00DC10F4" w:rsidR="00DC10F4" w:rsidP="00894E12" w:rsidRDefault="002C07B9" w14:paraId="100E817F" w14:textId="21C26EE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Předpokládaný p</w:t>
            </w:r>
            <w:r w:rsidRPr="00DC10F4" w:rsidR="00DC10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očet osob celkem 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  <w:hideMark/>
          </w:tcPr>
          <w:p w:rsidRPr="00DC10F4" w:rsidR="00DC10F4" w:rsidP="00894E12" w:rsidRDefault="00DC10F4" w14:paraId="178A9C5D" w14:textId="7777777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10F4">
              <w:rPr>
                <w:rFonts w:ascii="Arial" w:hAnsi="Arial" w:cs="Arial"/>
                <w:b/>
                <w:color w:val="000000"/>
                <w:sz w:val="20"/>
                <w:szCs w:val="20"/>
              </w:rPr>
              <w:t>Počet skupin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  <w:hideMark/>
          </w:tcPr>
          <w:p w:rsidRPr="00DC10F4" w:rsidR="00DC10F4" w:rsidP="00894E12" w:rsidRDefault="00DC10F4" w14:paraId="3B9D4A3E" w14:textId="7777777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C10F4">
              <w:rPr>
                <w:rFonts w:ascii="Arial" w:hAnsi="Arial" w:cs="Arial"/>
                <w:b/>
                <w:color w:val="000000"/>
                <w:sz w:val="20"/>
                <w:szCs w:val="20"/>
              </w:rPr>
              <w:t>Max. délka kurzu (hodiny)</w:t>
            </w:r>
            <w:r w:rsidRPr="00DC10F4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</w:p>
        </w:tc>
        <w:tc>
          <w:tcPr>
            <w:tcW w:w="3509" w:type="dxa"/>
            <w:shd w:val="clear" w:color="auto" w:fill="D9D9D9" w:themeFill="background1" w:themeFillShade="D9"/>
            <w:vAlign w:val="center"/>
          </w:tcPr>
          <w:p w:rsidRPr="00DC10F4" w:rsidR="00DC10F4" w:rsidP="00894E12" w:rsidRDefault="009A7B5E" w14:paraId="47D3D9DB" w14:textId="03A87EB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Stručný předpokládaný obsah</w:t>
            </w:r>
            <w:r w:rsidR="00F401EE">
              <w:rPr>
                <w:rStyle w:val="Znakapoznpodarou"/>
                <w:rFonts w:ascii="Arial" w:hAnsi="Arial" w:cs="Arial"/>
                <w:b/>
                <w:color w:val="000000"/>
                <w:sz w:val="20"/>
                <w:szCs w:val="20"/>
              </w:rPr>
              <w:footnoteReference w:id="1"/>
            </w:r>
          </w:p>
        </w:tc>
      </w:tr>
      <w:tr w:rsidRPr="00894170" w:rsidR="00894E12" w:rsidTr="00894E12" w14:paraId="0FB58D50" w14:textId="25597682">
        <w:trPr>
          <w:trHeight w:val="315"/>
        </w:trPr>
        <w:tc>
          <w:tcPr>
            <w:tcW w:w="10030" w:type="dxa"/>
            <w:gridSpan w:val="5"/>
            <w:shd w:val="clear" w:color="auto" w:fill="auto"/>
            <w:noWrap/>
            <w:vAlign w:val="center"/>
          </w:tcPr>
          <w:p w:rsidRPr="00DC10F4" w:rsidR="00DC10F4" w:rsidP="00894E12" w:rsidRDefault="00DC10F4" w14:paraId="74242BCB" w14:textId="3AB1AF65">
            <w:pPr>
              <w:pStyle w:val="Tabulkatext"/>
              <w:ind w:left="1137"/>
              <w:jc w:val="center"/>
              <w:rPr>
                <w:b/>
                <w:bCs/>
              </w:rPr>
            </w:pPr>
            <w:r w:rsidRPr="00DC10F4">
              <w:rPr>
                <w:b/>
                <w:bCs/>
              </w:rPr>
              <w:t>Část 1) Obecné IT, měkké a manažerské dovednosti</w:t>
            </w:r>
          </w:p>
        </w:tc>
      </w:tr>
      <w:tr w:rsidRPr="00894170" w:rsidR="004D7492" w:rsidTr="00894E12" w14:paraId="29F6F6F1" w14:textId="2AB11165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5D6B88CE" w14:textId="256D2D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MS Excel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016C2254" w14:textId="229D59A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2C6D9BAD" w14:textId="62E79D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03FA074E" w14:textId="271C29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09" w:type="dxa"/>
          </w:tcPr>
          <w:p w:rsidR="004D7492" w:rsidP="004D7492" w:rsidRDefault="00EF6E2A" w14:paraId="65F512E6" w14:textId="50884C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Práce s daty, nejpoužívanější funkce, vzorce a odkazování, formátování, práce s velkým množstvím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dat,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atd.</w:t>
            </w:r>
          </w:p>
        </w:tc>
      </w:tr>
      <w:tr w:rsidRPr="00894170" w:rsidR="004D7492" w:rsidTr="00894E12" w14:paraId="62819F40" w14:textId="05E2FF23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026C5535" w14:textId="4A1D9B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MS Outlook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110D7F54" w14:textId="36BB5F0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4DDA63AA" w14:textId="3DA9B83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4E2E550C" w14:textId="7DA48B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9" w:type="dxa"/>
          </w:tcPr>
          <w:p w:rsidR="004D7492" w:rsidP="004D7492" w:rsidRDefault="00EF6E2A" w14:paraId="7062A5AC" w14:textId="0F93F57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Práce s kontakty, označování a vyhledávání, práce s kalendářem, vytváření složek a </w:t>
            </w:r>
            <w:r w:rsidR="00371A20">
              <w:rPr>
                <w:rFonts w:ascii="Arial" w:hAnsi="Arial" w:cs="Arial"/>
                <w:color w:val="000000"/>
                <w:sz w:val="20"/>
                <w:szCs w:val="20"/>
              </w:rPr>
              <w:t>práce 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 nimi, pravidla (odpovídání, přeposílání, třízení zpráv)</w:t>
            </w:r>
            <w:r w:rsidR="003066C0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Pr="00894170" w:rsidR="004D7492" w:rsidTr="00894E12" w14:paraId="4E76580F" w14:textId="137AAE06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21C737B0" w14:textId="39B427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MS Project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72B021D1" w14:textId="312E44E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6A0E48AF" w14:textId="60DCAC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410741DB" w14:textId="6CB8E8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9" w:type="dxa"/>
          </w:tcPr>
          <w:p w:rsidR="004D7492" w:rsidP="004D7492" w:rsidRDefault="00371A20" w14:paraId="6472DD71" w14:textId="446353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Vytváření nových projektů a jejich časových plánů, zdrojů, nákladů, sledování průběhu, aktualizace atd.</w:t>
            </w:r>
          </w:p>
        </w:tc>
      </w:tr>
      <w:tr w:rsidRPr="00894170" w:rsidR="004D7492" w:rsidTr="00894E12" w14:paraId="14D882E2" w14:textId="25A619E9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2D1D07B3" w14:textId="24722E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Office 365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4DBD261C" w14:textId="673201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6C6BCFF8" w14:textId="1F8F1B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7F164816" w14:textId="0B372B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9" w:type="dxa"/>
          </w:tcPr>
          <w:p w:rsidR="004D7492" w:rsidP="004D7492" w:rsidRDefault="00EF6E2A" w14:paraId="703CBBA9" w14:textId="72D799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 je to </w:t>
            </w:r>
            <w:r w:rsidR="00371A20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ffice 365, </w:t>
            </w:r>
            <w:r w:rsidR="00371A20">
              <w:rPr>
                <w:rFonts w:ascii="Arial" w:hAnsi="Arial" w:cs="Arial"/>
                <w:color w:val="000000"/>
                <w:sz w:val="20"/>
                <w:szCs w:val="20"/>
              </w:rPr>
              <w:t xml:space="preserve">tipy a triky pro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prác</w:t>
            </w:r>
            <w:r w:rsidR="00371A20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 balíkem Office 365</w:t>
            </w:r>
            <w:r w:rsidR="00371A20">
              <w:rPr>
                <w:rFonts w:ascii="Arial" w:hAnsi="Arial" w:cs="Arial"/>
                <w:color w:val="000000"/>
                <w:sz w:val="20"/>
                <w:szCs w:val="20"/>
              </w:rPr>
              <w:t xml:space="preserve"> pro efektivní práci s PowerPointem, Outlookem, Wordem a Excelem</w:t>
            </w:r>
            <w:r w:rsidR="00963E8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Pr="00894170" w:rsidR="004D7492" w:rsidTr="00894E12" w14:paraId="3FFC5053" w14:textId="64F82F30">
        <w:trPr>
          <w:trHeight w:val="315"/>
        </w:trPr>
        <w:tc>
          <w:tcPr>
            <w:tcW w:w="2294" w:type="dxa"/>
            <w:shd w:val="clear" w:color="auto" w:fill="auto"/>
            <w:vAlign w:val="center"/>
            <w:hideMark/>
          </w:tcPr>
          <w:p w:rsidRPr="00894170" w:rsidR="004D7492" w:rsidP="004D7492" w:rsidRDefault="004D7492" w14:paraId="5121DA90" w14:textId="6A1A40F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OneDrive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1ACAA493" w14:textId="461686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6B186235" w14:textId="4AD2C0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217C7E0C" w14:textId="5AD8910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9" w:type="dxa"/>
          </w:tcPr>
          <w:p w:rsidR="004D7492" w:rsidP="004D7492" w:rsidRDefault="00EF6E2A" w14:paraId="20373AC0" w14:textId="5428873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Základní orientace ve OneDrive, základy práce s dokumenty ve OneDrive pro firmy, verze dokumentů, vyhledávání, práce v režimu čtení, další funkce</w:t>
            </w:r>
            <w:r w:rsidR="00963E8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Pr="00894170" w:rsidR="004D7492" w:rsidTr="00894E12" w14:paraId="42925B06" w14:textId="01D5AA53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4DA2624F" w14:textId="5CCB06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MS Word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69A24896" w14:textId="4B7B72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11C7A52C" w14:textId="68A3E8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33183412" w14:textId="4F6F6D9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9" w:type="dxa"/>
          </w:tcPr>
          <w:p w:rsidR="004D7492" w:rsidP="004D7492" w:rsidRDefault="00EF6E2A" w14:paraId="7CF3EC12" w14:textId="31D8EA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Práce s textem, formátování, styly, obsahy, tabulky v textu, revize a další funkce</w:t>
            </w:r>
            <w:r w:rsidR="00963E8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Pr="00894170" w:rsidR="004D7492" w:rsidTr="004D7492" w14:paraId="728ABE78" w14:textId="34B4580B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</w:tcPr>
          <w:p w:rsidRPr="00894170" w:rsidR="004D7492" w:rsidP="004D7492" w:rsidRDefault="004D7492" w14:paraId="03BACFC6" w14:textId="6016A4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Leadership II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Pr="00894170" w:rsidR="004D7492" w:rsidP="004D7492" w:rsidRDefault="004D7492" w14:paraId="30C18332" w14:textId="3F5B0C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Pr="00894170" w:rsidR="004D7492" w:rsidP="004D7492" w:rsidRDefault="004D7492" w14:paraId="0AD2EBB6" w14:textId="230A479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Pr="00894170" w:rsidR="004D7492" w:rsidP="004D7492" w:rsidRDefault="004D7492" w14:paraId="58A950B9" w14:textId="5C685D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09" w:type="dxa"/>
          </w:tcPr>
          <w:p w:rsidRPr="00987D03" w:rsidR="004D7492" w:rsidP="004D7492" w:rsidRDefault="00371A20" w14:paraId="05A25EF6" w14:textId="69A64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sestavovat tým, jak pracovníky motivovat, jak tým rozvíjet a pěstovat týmovou kulturu</w:t>
            </w:r>
            <w:r w:rsidR="00963E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894170" w:rsidR="004D7492" w:rsidTr="004D7492" w14:paraId="17CD5EE0" w14:textId="4121C95A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</w:tcPr>
          <w:p w:rsidRPr="00894170" w:rsidR="004D7492" w:rsidP="004D7492" w:rsidRDefault="004D7492" w14:paraId="4FB9E5B3" w14:textId="5FBA32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Stres management a syndrom vyhoření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Pr="00894170" w:rsidR="004D7492" w:rsidP="004D7492" w:rsidRDefault="004D7492" w14:paraId="29ADD148" w14:textId="2AC920C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Pr="00894170" w:rsidR="004D7492" w:rsidP="004D7492" w:rsidRDefault="004D7492" w14:paraId="0C42750D" w14:textId="00FAC30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Pr="00894170" w:rsidR="004D7492" w:rsidP="004D7492" w:rsidRDefault="004D7492" w14:paraId="6C91288B" w14:textId="2F1832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09" w:type="dxa"/>
          </w:tcPr>
          <w:p w:rsidR="004D7492" w:rsidP="00371A20" w:rsidRDefault="00371A20" w14:paraId="48364E32" w14:textId="2BA8DA7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Příznaky zvýšeného stresu a syndromu vyhoření (SV), rizikové faktory SV, možnosti prevence, pravidla duševní hygieny, zvyšování odolnosti proti stresu</w:t>
            </w:r>
            <w:r w:rsidR="00963E8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Pr="00894170" w:rsidR="004D7492" w:rsidTr="004D7492" w14:paraId="5ECDCF01" w14:textId="6662BF76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</w:tcPr>
          <w:p w:rsidRPr="00894170" w:rsidR="004D7492" w:rsidP="004D7492" w:rsidRDefault="004D7492" w14:paraId="3CBD6CF3" w14:textId="053375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Emoční inteligence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Pr="00894170" w:rsidR="004D7492" w:rsidP="004D7492" w:rsidRDefault="004D7492" w14:paraId="4A097B3F" w14:textId="4E5D79A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Pr="00894170" w:rsidR="004D7492" w:rsidP="004D7492" w:rsidRDefault="004D7492" w14:paraId="68C9F8F9" w14:textId="731100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Pr="00894170" w:rsidR="004D7492" w:rsidP="004D7492" w:rsidRDefault="004D7492" w14:paraId="2761678A" w14:textId="6E54D34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09" w:type="dxa"/>
          </w:tcPr>
          <w:p w:rsidR="004D7492" w:rsidP="00371A20" w:rsidRDefault="00371A20" w14:paraId="7557EFE6" w14:textId="07D295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A20">
              <w:rPr>
                <w:rFonts w:ascii="Arial" w:hAnsi="Arial" w:cs="Arial"/>
                <w:color w:val="000000"/>
                <w:sz w:val="20"/>
                <w:szCs w:val="20"/>
              </w:rPr>
              <w:t>Emoční inteligence a sebeuvědomění, mapa emocí, kompetence v základních oblastech emoční inteligence</w:t>
            </w:r>
            <w:r w:rsidR="00963E8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Pr="00894170" w:rsidR="004D7492" w:rsidTr="004D7492" w14:paraId="7EF54E6E" w14:textId="499B492F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</w:tcPr>
          <w:p w:rsidRPr="00894170" w:rsidR="004D7492" w:rsidP="004D7492" w:rsidRDefault="004D7492" w14:paraId="188B4A35" w14:textId="2220C4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Trénink paměti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Pr="00894170" w:rsidR="004D7492" w:rsidP="004D7492" w:rsidRDefault="004D7492" w14:paraId="32AA9BDC" w14:textId="473B2FF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Pr="00894170" w:rsidR="004D7492" w:rsidP="004D7492" w:rsidRDefault="004D7492" w14:paraId="562A2122" w14:textId="44AC5F2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Pr="00894170" w:rsidR="004D7492" w:rsidP="004D7492" w:rsidRDefault="004D7492" w14:paraId="294609DE" w14:textId="23CBA3D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09" w:type="dxa"/>
          </w:tcPr>
          <w:p w:rsidR="004D7492" w:rsidP="00371A20" w:rsidRDefault="00371A20" w14:paraId="65536903" w14:textId="269DB7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Metody pro dobrou paměť, práce s čísly, daty, historickými údaji, cizí jazyky atd. </w:t>
            </w:r>
          </w:p>
        </w:tc>
      </w:tr>
      <w:tr w:rsidRPr="00894170" w:rsidR="004D7492" w:rsidTr="004D7492" w14:paraId="029BBB39" w14:textId="4BF0893B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</w:tcPr>
          <w:p w:rsidRPr="00894170" w:rsidR="004D7492" w:rsidP="004D7492" w:rsidRDefault="004D7492" w14:paraId="23CEC86D" w14:textId="5E1D9E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Štíhlá kancelář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Pr="00894170" w:rsidR="004D7492" w:rsidP="004D7492" w:rsidRDefault="004D7492" w14:paraId="4EEBB7D1" w14:textId="5658C0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Pr="00894170" w:rsidR="004D7492" w:rsidP="004D7492" w:rsidRDefault="004D7492" w14:paraId="43F7ABEF" w14:textId="25CF69B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Pr="00894170" w:rsidR="004D7492" w:rsidP="004D7492" w:rsidRDefault="004D7492" w14:paraId="0F8BD5F4" w14:textId="211830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09" w:type="dxa"/>
          </w:tcPr>
          <w:p w:rsidR="004D7492" w:rsidP="00371A20" w:rsidRDefault="00371A20" w14:paraId="65CD80E9" w14:textId="34CC69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1A20">
              <w:rPr>
                <w:rFonts w:ascii="Arial" w:hAnsi="Arial" w:cs="Arial"/>
                <w:color w:val="000000"/>
                <w:sz w:val="20"/>
                <w:szCs w:val="20"/>
              </w:rPr>
              <w:t xml:space="preserve">Co je to </w:t>
            </w:r>
            <w:proofErr w:type="spellStart"/>
            <w:r w:rsidRPr="00371A20">
              <w:rPr>
                <w:rFonts w:ascii="Arial" w:hAnsi="Arial" w:cs="Arial"/>
                <w:color w:val="000000"/>
                <w:sz w:val="20"/>
                <w:szCs w:val="20"/>
              </w:rPr>
              <w:t>lean</w:t>
            </w:r>
            <w:proofErr w:type="spellEnd"/>
            <w:r w:rsidRPr="00371A20">
              <w:rPr>
                <w:rFonts w:ascii="Arial" w:hAnsi="Arial" w:cs="Arial"/>
                <w:color w:val="000000"/>
                <w:sz w:val="20"/>
                <w:szCs w:val="20"/>
              </w:rPr>
              <w:t xml:space="preserve"> management aneb „štíhlá administrativa,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Pr="00371A20">
              <w:rPr>
                <w:rFonts w:ascii="Arial" w:hAnsi="Arial" w:cs="Arial"/>
                <w:color w:val="000000"/>
                <w:sz w:val="20"/>
                <w:szCs w:val="20"/>
              </w:rPr>
              <w:t>výšení efektivity administrativních procesů</w:t>
            </w:r>
            <w:r w:rsidR="00963E8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Pr="00894170" w:rsidR="004D7492" w:rsidTr="00894E12" w14:paraId="7FC43019" w14:textId="77777777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</w:tcPr>
          <w:p w:rsidR="004D7492" w:rsidP="004D7492" w:rsidRDefault="004D7492" w14:paraId="7F705AF4" w14:textId="314592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Psychohygiena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="004D7492" w:rsidP="004D7492" w:rsidRDefault="004D7492" w14:paraId="145E4971" w14:textId="380AA6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4D7492" w:rsidP="004D7492" w:rsidRDefault="004D7492" w14:paraId="00341ED7" w14:textId="0B920A7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4D7492" w:rsidP="004D7492" w:rsidRDefault="004D7492" w14:paraId="6A8FC6B7" w14:textId="7CA8F9E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09" w:type="dxa"/>
          </w:tcPr>
          <w:p w:rsidR="004D7492" w:rsidP="00371A20" w:rsidRDefault="00BF681E" w14:paraId="28C7458E" w14:textId="20EAA8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Relaxační techniky, verbální i nonverbálních techniky, prevence stresových a zátěžových situací</w:t>
            </w:r>
            <w:r w:rsidR="00963E8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Pr="00894170" w:rsidR="004D7492" w:rsidTr="00894E12" w14:paraId="6A6580AC" w14:textId="77777777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</w:tcPr>
          <w:p w:rsidR="004D7492" w:rsidP="004D7492" w:rsidRDefault="004D7492" w14:paraId="64375D61" w14:textId="550B2AB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Asertivní jednání I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="004D7492" w:rsidP="004D7492" w:rsidRDefault="004D7492" w14:paraId="3B063837" w14:textId="79872D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4D7492" w:rsidP="004D7492" w:rsidRDefault="004D7492" w14:paraId="78A777FC" w14:textId="51F669B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4D7492" w:rsidP="004D7492" w:rsidRDefault="004D7492" w14:paraId="4BB2EEDD" w14:textId="754399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09" w:type="dxa"/>
          </w:tcPr>
          <w:p w:rsidR="004D7492" w:rsidP="00371A20" w:rsidRDefault="00BF681E" w14:paraId="2A8278EA" w14:textId="6542AA3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Komunikace a její využití v posouzení chování druhých, základní pojmy, sebepoznání, asertivní techniky</w:t>
            </w:r>
            <w:r w:rsidR="00963E8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Pr="00894170" w:rsidR="004D7492" w:rsidTr="00347BCD" w14:paraId="7AF5FF0B" w14:textId="77777777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</w:tcPr>
          <w:p w:rsidR="004D7492" w:rsidP="004D7492" w:rsidRDefault="004D7492" w14:paraId="495B5AC9" w14:textId="287230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Asertivní jednání II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="004D7492" w:rsidP="00347BCD" w:rsidRDefault="004D7492" w14:paraId="50B6AB02" w14:textId="3D6D70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4D7492" w:rsidP="004D7492" w:rsidRDefault="004D7492" w14:paraId="0ACB4B57" w14:textId="2A81C9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4D7492" w:rsidP="00347BCD" w:rsidRDefault="004D7492" w14:paraId="3415F364" w14:textId="500D964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09" w:type="dxa"/>
          </w:tcPr>
          <w:p w:rsidR="004D7492" w:rsidP="00371A20" w:rsidRDefault="00BF681E" w14:paraId="4927124D" w14:textId="498951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Kombinace asertivních technik, sebevědomí a sebedůvěra, přijetí kritiky, obrana proti manipulaci</w:t>
            </w:r>
            <w:r w:rsidR="00963E8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Pr="00894170" w:rsidR="004D7492" w:rsidTr="00894E12" w14:paraId="593A8615" w14:textId="77777777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</w:tcPr>
          <w:p w:rsidR="004D7492" w:rsidP="004D7492" w:rsidRDefault="004D7492" w14:paraId="17EFD569" w14:textId="3FB01B8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Osobnostní typologie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="004D7492" w:rsidP="004D7492" w:rsidRDefault="004D7492" w14:paraId="66DADA82" w14:textId="344C2B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4D7492" w:rsidP="004D7492" w:rsidRDefault="004D7492" w14:paraId="74FDA45C" w14:textId="6934FA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4D7492" w:rsidP="004D7492" w:rsidRDefault="004D7492" w14:paraId="41975648" w14:textId="308341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09" w:type="dxa"/>
          </w:tcPr>
          <w:p w:rsidR="004D7492" w:rsidP="00BF681E" w:rsidRDefault="00BF681E" w14:paraId="65D5E18B" w14:textId="415349A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81E">
              <w:rPr>
                <w:rFonts w:ascii="Arial" w:hAnsi="Arial" w:cs="Arial"/>
                <w:color w:val="000000"/>
                <w:sz w:val="20"/>
                <w:szCs w:val="20"/>
              </w:rPr>
              <w:t>Pochopit základní odlišnosti v jednotlivých oblastech a jejich projevů. Porozumět vlastní osobnosti – převažujícím preferencím. Zefektivnit komunikaci na základě nových znalostí.</w:t>
            </w:r>
          </w:p>
        </w:tc>
      </w:tr>
      <w:tr w:rsidRPr="00894170" w:rsidR="004D7492" w:rsidTr="00894E12" w14:paraId="24E5A524" w14:textId="77777777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</w:tcPr>
          <w:p w:rsidR="004D7492" w:rsidP="004D7492" w:rsidRDefault="004D7492" w14:paraId="3CAA7967" w14:textId="621DAFD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Komunikace v obtížných situacích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="004D7492" w:rsidP="004D7492" w:rsidRDefault="004D7492" w14:paraId="7300454C" w14:textId="36700C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4D7492" w:rsidP="004D7492" w:rsidRDefault="004D7492" w14:paraId="6C6F6F7D" w14:textId="039FDB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4D7492" w:rsidP="004D7492" w:rsidRDefault="004D7492" w14:paraId="0A150A6C" w14:textId="26AE74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09" w:type="dxa"/>
          </w:tcPr>
          <w:p w:rsidR="004D7492" w:rsidP="004D7492" w:rsidRDefault="00BF681E" w14:paraId="643D7606" w14:textId="34132F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Udržení nadhledu v těžkých situacích, schopnost držet rozhovory pod kontrolou, přesná formulace myšlenek, kladení otázek</w:t>
            </w:r>
            <w:r w:rsidR="00963E8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Pr="00894170" w:rsidR="004D7492" w:rsidTr="00894E12" w14:paraId="6E8B0198" w14:textId="77777777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</w:tcPr>
          <w:p w:rsidR="004D7492" w:rsidP="004D7492" w:rsidRDefault="004D7492" w14:paraId="3B5CEE95" w14:textId="27EF86C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Obchodní dovednosti / Psychologie v obchodě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="004D7492" w:rsidP="004D7492" w:rsidRDefault="004D7492" w14:paraId="7739AFE1" w14:textId="0DB12DD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4D7492" w:rsidP="004D7492" w:rsidRDefault="004D7492" w14:paraId="7B1D3E33" w14:textId="6138E9A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4D7492" w:rsidP="004D7492" w:rsidRDefault="004D7492" w14:paraId="2BE82749" w14:textId="5F685CE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09" w:type="dxa"/>
          </w:tcPr>
          <w:p w:rsidR="004D7492" w:rsidP="004D7492" w:rsidRDefault="00BF681E" w14:paraId="0437DFA2" w14:textId="3A3C1B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81E">
              <w:rPr>
                <w:rFonts w:ascii="Arial" w:hAnsi="Arial" w:cs="Arial"/>
                <w:color w:val="000000"/>
                <w:sz w:val="20"/>
                <w:szCs w:val="20"/>
              </w:rPr>
              <w:t>Vytváření příjemné atmosféry obchodního jednaní a vybudovaní vztahu se zákazníkem, porozumění psychologickým potřebám zákazníka, zdokonalení se v efektivní komunikaci se zákazníkem</w:t>
            </w:r>
            <w:r w:rsidR="00963E8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Pr="00894170" w:rsidR="004D7492" w:rsidTr="00894E12" w14:paraId="36EAC1BC" w14:textId="77777777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</w:tcPr>
          <w:p w:rsidR="004D7492" w:rsidP="004D7492" w:rsidRDefault="004D7492" w14:paraId="41305F89" w14:textId="2B113DB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Nástrahy telefonické komunikace na zákaznické lince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="004D7492" w:rsidP="004D7492" w:rsidRDefault="004D7492" w14:paraId="77CDD625" w14:textId="41C0A3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4D7492" w:rsidP="004D7492" w:rsidRDefault="004D7492" w14:paraId="2E9D3F4E" w14:textId="166029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4D7492" w:rsidP="004D7492" w:rsidRDefault="004D7492" w14:paraId="61926289" w14:textId="021999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09" w:type="dxa"/>
          </w:tcPr>
          <w:p w:rsidRPr="00BF681E" w:rsidR="00BF681E" w:rsidP="00BF681E" w:rsidRDefault="00963E8D" w14:paraId="1899E45D" w14:textId="7FD486E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BF681E" w:rsidR="00BF681E">
              <w:rPr>
                <w:rFonts w:ascii="Arial" w:hAnsi="Arial" w:cs="Arial"/>
                <w:color w:val="000000"/>
                <w:sz w:val="20"/>
                <w:szCs w:val="20"/>
              </w:rPr>
              <w:t>pecifika komunikace po telefonu</w:t>
            </w:r>
          </w:p>
          <w:p w:rsidR="004D7492" w:rsidP="00BF681E" w:rsidRDefault="00BF681E" w14:paraId="47DAFB62" w14:textId="174841A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681E">
              <w:rPr>
                <w:rFonts w:ascii="Arial" w:hAnsi="Arial" w:cs="Arial"/>
                <w:color w:val="000000"/>
                <w:sz w:val="20"/>
                <w:szCs w:val="20"/>
              </w:rPr>
              <w:t xml:space="preserve">profesionální komunikace a </w:t>
            </w:r>
            <w:proofErr w:type="spellStart"/>
            <w:r w:rsidRPr="00BF681E">
              <w:rPr>
                <w:rFonts w:ascii="Arial" w:hAnsi="Arial" w:cs="Arial"/>
                <w:color w:val="000000"/>
                <w:sz w:val="20"/>
                <w:szCs w:val="20"/>
              </w:rPr>
              <w:t>proklientský</w:t>
            </w:r>
            <w:proofErr w:type="spellEnd"/>
            <w:r w:rsidRPr="00BF681E">
              <w:rPr>
                <w:rFonts w:ascii="Arial" w:hAnsi="Arial" w:cs="Arial"/>
                <w:color w:val="000000"/>
                <w:sz w:val="20"/>
                <w:szCs w:val="20"/>
              </w:rPr>
              <w:t xml:space="preserve"> přístup, verbální komunikace, aktivní naslouchání a efektivní vedení hovoru</w:t>
            </w:r>
            <w:r w:rsidR="00963E8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Pr="00894170" w:rsidR="004D7492" w:rsidTr="00894E12" w14:paraId="7A5C7D73" w14:textId="77777777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</w:tcPr>
          <w:p w:rsidR="004D7492" w:rsidP="004D7492" w:rsidRDefault="004D7492" w14:paraId="15C8F23A" w14:textId="4F7906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Prokrastinace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="004D7492" w:rsidP="004D7492" w:rsidRDefault="004D7492" w14:paraId="590145B4" w14:textId="2B18A1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4D7492" w:rsidP="004D7492" w:rsidRDefault="004D7492" w14:paraId="20DBF1CB" w14:textId="6B055F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4D7492" w:rsidP="004D7492" w:rsidRDefault="004D7492" w14:paraId="30D7C5B3" w14:textId="481CF5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09" w:type="dxa"/>
          </w:tcPr>
          <w:p w:rsidR="004D7492" w:rsidP="00200F94" w:rsidRDefault="00BF681E" w14:paraId="60C82C68" w14:textId="4A0AA5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 je prokrastinace, proč a jak s ní bojovat, </w:t>
            </w:r>
            <w:r w:rsidR="00200F94">
              <w:rPr>
                <w:rFonts w:ascii="Arial" w:hAnsi="Arial" w:cs="Arial"/>
                <w:color w:val="000000"/>
                <w:sz w:val="20"/>
                <w:szCs w:val="20"/>
              </w:rPr>
              <w:t xml:space="preserve">vnější a vnitřní motivace, stav </w:t>
            </w:r>
            <w:proofErr w:type="spellStart"/>
            <w:r w:rsidR="00200F94">
              <w:rPr>
                <w:rFonts w:ascii="Arial" w:hAnsi="Arial" w:cs="Arial"/>
                <w:color w:val="000000"/>
                <w:sz w:val="20"/>
                <w:szCs w:val="20"/>
              </w:rPr>
              <w:t>flow</w:t>
            </w:r>
            <w:proofErr w:type="spellEnd"/>
            <w:r w:rsidR="00963E8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Pr="00894170" w:rsidR="00AF33CF" w:rsidTr="004D7492" w14:paraId="7BA78B72" w14:textId="77777777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</w:tcPr>
          <w:p w:rsidR="00AF33CF" w:rsidP="004D7492" w:rsidRDefault="00AF33CF" w14:paraId="29CFCF2D" w14:textId="213D08E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Hodnocení a zpětná vazba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="00AF33CF" w:rsidP="004D7492" w:rsidRDefault="00AF33CF" w14:paraId="244BAA98" w14:textId="40D57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AF33CF" w:rsidP="004D7492" w:rsidRDefault="00AF33CF" w14:paraId="05DC5A5F" w14:textId="591275A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AF33CF" w:rsidP="004D7492" w:rsidRDefault="00AF33CF" w14:paraId="7183971F" w14:textId="4B3BE8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09" w:type="dxa"/>
          </w:tcPr>
          <w:p w:rsidR="00AF33CF" w:rsidP="004D7492" w:rsidRDefault="00F63736" w14:paraId="60496B55" w14:textId="3EC219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Zpětná vazba jako součást hodnocení výkonu, vedení zpětnovazebního rozhovoru, principy motivačního a hodnotícího rozhovoru</w:t>
            </w:r>
          </w:p>
        </w:tc>
      </w:tr>
      <w:tr w:rsidRPr="00894170" w:rsidR="004D7492" w:rsidTr="004D7492" w14:paraId="1961EF9D" w14:textId="17D75ABD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</w:tcPr>
          <w:p w:rsidR="004D7492" w:rsidP="004D7492" w:rsidRDefault="004D7492" w14:paraId="6CBB87B4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Efektivní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Home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office</w:t>
            </w:r>
            <w:proofErr w:type="spellEnd"/>
          </w:p>
          <w:p w:rsidRPr="00894170" w:rsidR="004D7492" w:rsidP="004D7492" w:rsidRDefault="004D7492" w14:paraId="2B6A3B6C" w14:textId="22EAC9B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Pr="00894170" w:rsidR="004D7492" w:rsidP="004D7492" w:rsidRDefault="00AF33CF" w14:paraId="25765D2E" w14:textId="51F315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Pr="00894170" w:rsidR="004D7492" w:rsidP="004D7492" w:rsidRDefault="004D7492" w14:paraId="48E16801" w14:textId="7166A0E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Pr="00894170" w:rsidR="004D7492" w:rsidP="004D7492" w:rsidRDefault="004D7492" w14:paraId="0A5FD458" w14:textId="0938CD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509" w:type="dxa"/>
          </w:tcPr>
          <w:p w:rsidR="004D7492" w:rsidP="004D7492" w:rsidRDefault="00200F94" w14:paraId="3BC0D44F" w14:textId="156D2B6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Specifika a úskalí práce z domu, efektivní nakládaní s časem a soustředění na práci</w:t>
            </w:r>
            <w:r w:rsidR="00963E8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Pr="00894170" w:rsidR="00894E12" w:rsidTr="00894E12" w14:paraId="4C4AB78A" w14:textId="77777777">
        <w:trPr>
          <w:trHeight w:val="315"/>
        </w:trPr>
        <w:tc>
          <w:tcPr>
            <w:tcW w:w="10030" w:type="dxa"/>
            <w:gridSpan w:val="5"/>
            <w:shd w:val="clear" w:color="auto" w:fill="auto"/>
            <w:vAlign w:val="center"/>
          </w:tcPr>
          <w:p w:rsidRPr="00DC10F4" w:rsidR="00DC10F4" w:rsidP="00894E12" w:rsidRDefault="00DC10F4" w14:paraId="7E2E2B94" w14:textId="04E7F5C5">
            <w:pPr>
              <w:pStyle w:val="Tabulkatext"/>
              <w:ind w:left="1137"/>
              <w:jc w:val="center"/>
              <w:rPr>
                <w:b/>
                <w:bCs/>
              </w:rPr>
            </w:pPr>
            <w:r w:rsidRPr="00DC10F4">
              <w:rPr>
                <w:b/>
                <w:bCs/>
              </w:rPr>
              <w:t>Část 2) Technické a jiné odborné vzdělávání</w:t>
            </w:r>
          </w:p>
        </w:tc>
      </w:tr>
      <w:tr w:rsidRPr="00894170" w:rsidR="004D7492" w:rsidTr="00894E12" w14:paraId="565CBA54" w14:textId="77777777">
        <w:trPr>
          <w:trHeight w:val="315"/>
        </w:trPr>
        <w:tc>
          <w:tcPr>
            <w:tcW w:w="2294" w:type="dxa"/>
            <w:shd w:val="clear" w:color="auto" w:fill="auto"/>
            <w:vAlign w:val="center"/>
          </w:tcPr>
          <w:p w:rsidRPr="00894170" w:rsidR="004D7492" w:rsidP="004D7492" w:rsidRDefault="003066C0" w14:paraId="1728360F" w14:textId="46F3EA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Malby – omítky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Pr="00894170" w:rsidR="004D7492" w:rsidP="004D7492" w:rsidRDefault="004D7492" w14:paraId="7CAE8F59" w14:textId="1513A33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Pr="00894170" w:rsidR="004D7492" w:rsidP="004D7492" w:rsidRDefault="004D7492" w14:paraId="4FBE487C" w14:textId="466A481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Pr="00894170" w:rsidR="004D7492" w:rsidP="004D7492" w:rsidRDefault="004D7492" w14:paraId="51EFA053" w14:textId="3F3C41A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9" w:type="dxa"/>
          </w:tcPr>
          <w:p w:rsidRPr="00D0070C" w:rsidR="00E74D5D" w:rsidP="00E74D5D" w:rsidRDefault="00E74D5D" w14:paraId="71B1D13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D0070C">
              <w:rPr>
                <w:rFonts w:ascii="Arial" w:hAnsi="Arial" w:cs="Arial"/>
                <w:sz w:val="20"/>
                <w:szCs w:val="20"/>
              </w:rPr>
              <w:t xml:space="preserve">Malby – </w:t>
            </w:r>
            <w:r>
              <w:rPr>
                <w:rFonts w:ascii="Arial" w:hAnsi="Arial" w:cs="Arial"/>
                <w:sz w:val="20"/>
                <w:szCs w:val="20"/>
              </w:rPr>
              <w:t xml:space="preserve">druhy </w:t>
            </w:r>
            <w:r w:rsidRPr="00D0070C">
              <w:rPr>
                <w:rFonts w:ascii="Arial" w:hAnsi="Arial" w:cs="Arial"/>
                <w:sz w:val="20"/>
                <w:szCs w:val="20"/>
              </w:rPr>
              <w:t>materiál</w:t>
            </w:r>
            <w:r>
              <w:rPr>
                <w:rFonts w:ascii="Arial" w:hAnsi="Arial" w:cs="Arial"/>
                <w:sz w:val="20"/>
                <w:szCs w:val="20"/>
              </w:rPr>
              <w:t>ů.</w:t>
            </w:r>
          </w:p>
          <w:p w:rsidR="004D7492" w:rsidP="00E74D5D" w:rsidRDefault="00E74D5D" w14:paraId="70E683D7" w14:textId="18267D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D0070C">
              <w:rPr>
                <w:rFonts w:ascii="Arial" w:hAnsi="Arial" w:cs="Arial"/>
                <w:sz w:val="20"/>
                <w:szCs w:val="20"/>
              </w:rPr>
              <w:t>osouzení stávajícího stavu stěn, správná příprava podkladu</w:t>
            </w:r>
            <w:r w:rsidR="00963E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894170" w:rsidR="004D7492" w:rsidTr="00894E12" w14:paraId="7C5E5BD6" w14:textId="77777777">
        <w:trPr>
          <w:trHeight w:val="315"/>
        </w:trPr>
        <w:tc>
          <w:tcPr>
            <w:tcW w:w="2294" w:type="dxa"/>
            <w:shd w:val="clear" w:color="auto" w:fill="auto"/>
            <w:vAlign w:val="center"/>
          </w:tcPr>
          <w:p w:rsidRPr="00894170" w:rsidR="004D7492" w:rsidP="004D7492" w:rsidRDefault="004D7492" w14:paraId="55B89E94" w14:textId="4F46E0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Povrchová úprava podlah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Pr="00894170" w:rsidR="004D7492" w:rsidP="004D7492" w:rsidRDefault="004D7492" w14:paraId="26A86943" w14:textId="4CC74B8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Pr="00894170" w:rsidR="004D7492" w:rsidP="004D7492" w:rsidRDefault="004D7492" w14:paraId="25DAEC7C" w14:textId="6EF5EE8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Pr="00894170" w:rsidR="004D7492" w:rsidP="004D7492" w:rsidRDefault="004D7492" w14:paraId="5AAF0CEA" w14:textId="452C30E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9" w:type="dxa"/>
          </w:tcPr>
          <w:p w:rsidRPr="00DD7892" w:rsidR="00E74D5D" w:rsidP="00E74D5D" w:rsidRDefault="00E74D5D" w14:paraId="7060673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DD7892">
              <w:rPr>
                <w:rFonts w:ascii="Arial" w:hAnsi="Arial" w:cs="Arial"/>
                <w:sz w:val="20"/>
                <w:szCs w:val="20"/>
              </w:rPr>
              <w:t xml:space="preserve">Podlahy – </w:t>
            </w:r>
            <w:r>
              <w:rPr>
                <w:rFonts w:ascii="Arial" w:hAnsi="Arial" w:cs="Arial"/>
                <w:sz w:val="20"/>
                <w:szCs w:val="20"/>
              </w:rPr>
              <w:t>jejich druhy,</w:t>
            </w:r>
          </w:p>
          <w:p w:rsidR="004D7492" w:rsidP="00E74D5D" w:rsidRDefault="00E74D5D" w14:paraId="088F4BDF" w14:textId="3D63BC56">
            <w:pPr>
              <w:tabs>
                <w:tab w:val="left" w:pos="332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7892">
              <w:rPr>
                <w:rFonts w:ascii="Arial" w:hAnsi="Arial" w:cs="Arial"/>
                <w:sz w:val="20"/>
                <w:szCs w:val="20"/>
              </w:rPr>
              <w:t>příprava podkladu, požadovaná rovinatost, lokální vyrovnávání; způsob montáže, kladení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894170" w:rsidR="00894E12" w:rsidTr="00894E12" w14:paraId="4B468B3F" w14:textId="77777777">
        <w:trPr>
          <w:trHeight w:val="320"/>
        </w:trPr>
        <w:tc>
          <w:tcPr>
            <w:tcW w:w="10030" w:type="dxa"/>
            <w:gridSpan w:val="5"/>
            <w:shd w:val="clear" w:color="auto" w:fill="auto"/>
            <w:vAlign w:val="center"/>
          </w:tcPr>
          <w:p w:rsidRPr="00F660AA" w:rsidR="00F660AA" w:rsidP="00894E12" w:rsidRDefault="00F660AA" w14:paraId="4100804B" w14:textId="43A72710">
            <w:pPr>
              <w:pStyle w:val="Tabulkatext"/>
              <w:ind w:left="1137"/>
              <w:jc w:val="center"/>
              <w:rPr>
                <w:b/>
                <w:bCs/>
              </w:rPr>
            </w:pPr>
            <w:r w:rsidRPr="00F660AA">
              <w:rPr>
                <w:b/>
                <w:bCs/>
              </w:rPr>
              <w:t>Část 3) Účetní, ekonomické a právní kurzy</w:t>
            </w:r>
          </w:p>
        </w:tc>
      </w:tr>
      <w:tr w:rsidRPr="00894170" w:rsidR="004D7492" w:rsidTr="004D7492" w14:paraId="5C1C0EA2" w14:textId="3D39F88C">
        <w:trPr>
          <w:trHeight w:val="320"/>
        </w:trPr>
        <w:tc>
          <w:tcPr>
            <w:tcW w:w="2294" w:type="dxa"/>
            <w:shd w:val="clear" w:color="auto" w:fill="auto"/>
            <w:vAlign w:val="center"/>
            <w:hideMark/>
          </w:tcPr>
          <w:p w:rsidRPr="00894170" w:rsidR="004D7492" w:rsidP="004D7492" w:rsidRDefault="004D7492" w14:paraId="2B1C13A8" w14:textId="1277913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Správa budov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6F2AD85D" w14:textId="64BA80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59BB5ACD" w14:textId="0BF7A78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03973D6C" w14:textId="37D065C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9" w:type="dxa"/>
          </w:tcPr>
          <w:p w:rsidR="004D7492" w:rsidP="00E74D5D" w:rsidRDefault="00665667" w14:paraId="7400DB50" w14:textId="4D9F79D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Správa budou a admi</w:t>
            </w:r>
            <w:r w:rsidR="00E74D5D">
              <w:rPr>
                <w:rFonts w:ascii="Arial" w:hAnsi="Arial" w:cs="Arial"/>
                <w:color w:val="000000"/>
                <w:sz w:val="20"/>
                <w:szCs w:val="20"/>
              </w:rPr>
              <w:t xml:space="preserve">nistrativa s tím spojená, interní směrnice a </w:t>
            </w:r>
            <w:r w:rsidR="003066C0">
              <w:rPr>
                <w:rFonts w:ascii="Arial" w:hAnsi="Arial" w:cs="Arial"/>
                <w:color w:val="000000"/>
                <w:sz w:val="20"/>
                <w:szCs w:val="20"/>
              </w:rPr>
              <w:t>nařízení.</w:t>
            </w:r>
          </w:p>
        </w:tc>
      </w:tr>
      <w:tr w:rsidRPr="00894170" w:rsidR="004D7492" w:rsidTr="004D7492" w14:paraId="6F3785B7" w14:textId="5FEA7EB4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3B6A31BF" w14:textId="31FE1C5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Údržba pozemků a legislativa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74033E81" w14:textId="498691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3B81DE10" w14:textId="6AD084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0030E7C1" w14:textId="000FBA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9" w:type="dxa"/>
          </w:tcPr>
          <w:p w:rsidR="004D7492" w:rsidP="004D7492" w:rsidRDefault="00665667" w14:paraId="420B95EF" w14:textId="685709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Druhy pozemků, jejich členění, úprava dle právní legislativy.</w:t>
            </w:r>
          </w:p>
        </w:tc>
      </w:tr>
      <w:tr w:rsidRPr="00894170" w:rsidR="004D7492" w:rsidTr="004D7492" w14:paraId="41C1A103" w14:textId="5183C3CC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4011BCEF" w14:textId="1B5BD6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NOZ Novela občanského zákoníku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038A0401" w14:textId="440A95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60C85268" w14:textId="53849F2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000E5AE5" w14:textId="2EBCD58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9" w:type="dxa"/>
          </w:tcPr>
          <w:p w:rsidR="004D7492" w:rsidP="004D7492" w:rsidRDefault="00665667" w14:paraId="46FB3802" w14:textId="68E3D4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Obsah novely OZ, vysvětlení pojmů, dopad novely do firemní praxe</w:t>
            </w:r>
            <w:r w:rsidR="00963E8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Pr="00894170" w:rsidR="004D7492" w:rsidTr="004D7492" w14:paraId="2FE12242" w14:textId="2EA088D5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3C4AD52C" w14:textId="682FAB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NOZ Nájemní smlouvy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1DE0BB60" w14:textId="0D8BA5A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518102CD" w14:textId="028648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5D5563C3" w14:textId="7A82DD1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509" w:type="dxa"/>
          </w:tcPr>
          <w:p w:rsidR="004D7492" w:rsidP="004D7492" w:rsidRDefault="00665667" w14:paraId="5FAE20A1" w14:textId="692ABAE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4D5">
              <w:rPr>
                <w:rFonts w:ascii="Arial" w:hAnsi="Arial" w:cs="Arial"/>
                <w:sz w:val="20"/>
                <w:szCs w:val="20"/>
              </w:rPr>
              <w:t>Typy nájemních smluv, náležitosti, platnost, nájemní smlouvy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024D5">
              <w:rPr>
                <w:rFonts w:ascii="Arial" w:hAnsi="Arial" w:cs="Arial"/>
                <w:sz w:val="20"/>
                <w:szCs w:val="20"/>
              </w:rPr>
              <w:t>podmínky nájmu, nájem nebytových prostor, zakázaná ujednání.</w:t>
            </w:r>
          </w:p>
        </w:tc>
      </w:tr>
      <w:tr w:rsidRPr="00894170" w:rsidR="00894E12" w:rsidTr="00894E12" w14:paraId="425B0A57" w14:textId="77777777">
        <w:trPr>
          <w:trHeight w:val="315"/>
        </w:trPr>
        <w:tc>
          <w:tcPr>
            <w:tcW w:w="10030" w:type="dxa"/>
            <w:gridSpan w:val="5"/>
            <w:shd w:val="clear" w:color="auto" w:fill="auto"/>
            <w:noWrap/>
            <w:vAlign w:val="center"/>
          </w:tcPr>
          <w:p w:rsidRPr="00F660AA" w:rsidR="00F660AA" w:rsidP="00894E12" w:rsidRDefault="00F660AA" w14:paraId="4C1E52CB" w14:textId="0D66342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660AA">
              <w:rPr>
                <w:b/>
                <w:bCs/>
                <w:color w:val="080808"/>
                <w:sz w:val="20"/>
                <w:szCs w:val="22"/>
              </w:rPr>
              <w:t>Část 4) Jazykové kurzy</w:t>
            </w:r>
          </w:p>
        </w:tc>
      </w:tr>
      <w:tr w:rsidRPr="00894170" w:rsidR="004D7492" w:rsidTr="00894E12" w14:paraId="524BE0FC" w14:textId="48C02654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1B7A1179" w14:textId="0FE8BA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Anglický jazyk - 1. skupina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34FD02E2" w14:textId="2A93892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69646D38" w14:textId="4CA066F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4CBEE45F" w14:textId="0D164DB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509" w:type="dxa"/>
          </w:tcPr>
          <w:p w:rsidR="004D7492" w:rsidP="004D7492" w:rsidRDefault="007377A9" w14:paraId="0E8B342B" w14:textId="593CC0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Obecná AJ, úroveň A1</w:t>
            </w:r>
          </w:p>
        </w:tc>
      </w:tr>
      <w:tr w:rsidRPr="00894170" w:rsidR="004D7492" w:rsidTr="00894E12" w14:paraId="16FB5706" w14:textId="0D5D0C52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44030088" w14:textId="35B78D9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Anglický jazyk - 2. skupina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42384B35" w14:textId="2842875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04A9F604" w14:textId="67A9FE9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074FAF0E" w14:textId="13EE2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509" w:type="dxa"/>
          </w:tcPr>
          <w:p w:rsidR="004D7492" w:rsidP="004D7492" w:rsidRDefault="007377A9" w14:paraId="45AE7031" w14:textId="757BF76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Obecná AJ, úroveň A</w:t>
            </w:r>
            <w:r w:rsidR="009B65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894170" w:rsidR="004D7492" w:rsidTr="00894E12" w14:paraId="049D21BA" w14:textId="5012EFCD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434637BA" w14:textId="2F07456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Anglický jazyk – Individuální výuka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77D4BD66" w14:textId="06056E6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3772E24C" w14:textId="4C8E32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4D605B58" w14:textId="1C69C1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509" w:type="dxa"/>
          </w:tcPr>
          <w:p w:rsidR="004D7492" w:rsidP="004D7492" w:rsidRDefault="007377A9" w14:paraId="018669D0" w14:textId="03388EC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Obecná AJ – A2 – B1</w:t>
            </w:r>
          </w:p>
        </w:tc>
      </w:tr>
      <w:tr w:rsidRPr="00894170" w:rsidR="004D7492" w:rsidTr="00894E12" w14:paraId="44202DC3" w14:textId="77777777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</w:tcPr>
          <w:p w:rsidR="004D7492" w:rsidP="004D7492" w:rsidRDefault="004D7492" w14:paraId="3D80A765" w14:textId="44FEE36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Anglický jazyk II - 1. skupina 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="004D7492" w:rsidP="004D7492" w:rsidRDefault="004D7492" w14:paraId="0BA28FA2" w14:textId="202BB85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4D7492" w:rsidP="004D7492" w:rsidRDefault="004D7492" w14:paraId="766CE754" w14:textId="484AE9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4D7492" w:rsidP="004D7492" w:rsidRDefault="004D7492" w14:paraId="4AF38B89" w14:textId="7CF520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509" w:type="dxa"/>
          </w:tcPr>
          <w:p w:rsidR="009B658C" w:rsidP="004D7492" w:rsidRDefault="009B658C" w14:paraId="602A865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</w:t>
            </w:r>
          </w:p>
          <w:p w:rsidRPr="000F764F" w:rsidR="004D7492" w:rsidP="004D7492" w:rsidRDefault="007377A9" w14:paraId="7C3CD0B8" w14:textId="0ED974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AJ, úroveň </w:t>
            </w:r>
            <w:r w:rsidR="009B658C">
              <w:rPr>
                <w:rFonts w:ascii="Arial" w:hAnsi="Arial" w:cs="Arial"/>
                <w:sz w:val="20"/>
                <w:szCs w:val="20"/>
              </w:rPr>
              <w:t>B1</w:t>
            </w:r>
          </w:p>
        </w:tc>
      </w:tr>
      <w:tr w:rsidRPr="00894170" w:rsidR="004D7492" w:rsidTr="00894E12" w14:paraId="13F066B2" w14:textId="77777777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</w:tcPr>
          <w:p w:rsidR="004D7492" w:rsidP="004D7492" w:rsidRDefault="004D7492" w14:paraId="5AAE5604" w14:textId="0165BAF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Anglický jazyk II - 2. skupina</w:t>
            </w:r>
          </w:p>
        </w:tc>
        <w:tc>
          <w:tcPr>
            <w:tcW w:w="1574" w:type="dxa"/>
            <w:shd w:val="clear" w:color="auto" w:fill="auto"/>
            <w:noWrap/>
            <w:vAlign w:val="center"/>
          </w:tcPr>
          <w:p w:rsidR="004D7492" w:rsidP="004D7492" w:rsidRDefault="004D7492" w14:paraId="6D26B749" w14:textId="62DC1F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:rsidR="004D7492" w:rsidP="004D7492" w:rsidRDefault="004D7492" w14:paraId="01525193" w14:textId="31AE0D6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1" w:type="dxa"/>
            <w:shd w:val="clear" w:color="auto" w:fill="auto"/>
            <w:noWrap/>
            <w:vAlign w:val="center"/>
          </w:tcPr>
          <w:p w:rsidR="004D7492" w:rsidP="004D7492" w:rsidRDefault="004D7492" w14:paraId="4E10372A" w14:textId="7D4632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509" w:type="dxa"/>
          </w:tcPr>
          <w:p w:rsidRPr="000F764F" w:rsidR="004D7492" w:rsidP="004D7492" w:rsidRDefault="009B658C" w14:paraId="5F211A07" w14:textId="7D730B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Business</w:t>
            </w:r>
            <w:r w:rsidR="007377A9">
              <w:rPr>
                <w:rFonts w:ascii="Arial" w:hAnsi="Arial" w:cs="Arial"/>
                <w:sz w:val="20"/>
                <w:szCs w:val="20"/>
              </w:rPr>
              <w:t xml:space="preserve"> AJ, úroveň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7377A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Pr="00894170" w:rsidR="004D7492" w:rsidTr="00894E12" w14:paraId="143F0A83" w14:textId="1C95F7FA">
        <w:trPr>
          <w:trHeight w:val="315"/>
        </w:trPr>
        <w:tc>
          <w:tcPr>
            <w:tcW w:w="2294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1B239F7C" w14:textId="7593E1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Anglický jazyk II – Individuální výuka</w:t>
            </w:r>
          </w:p>
        </w:tc>
        <w:tc>
          <w:tcPr>
            <w:tcW w:w="1574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40AA1364" w14:textId="4C76A68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57B6B7C5" w14:textId="63D442B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1" w:type="dxa"/>
            <w:shd w:val="clear" w:color="auto" w:fill="auto"/>
            <w:noWrap/>
            <w:vAlign w:val="center"/>
            <w:hideMark/>
          </w:tcPr>
          <w:p w:rsidRPr="00894170" w:rsidR="004D7492" w:rsidP="004D7492" w:rsidRDefault="004D7492" w14:paraId="17B4F59B" w14:textId="32A94B7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509" w:type="dxa"/>
          </w:tcPr>
          <w:p w:rsidR="004D7492" w:rsidP="004D7492" w:rsidRDefault="007377A9" w14:paraId="4056FA21" w14:textId="552E2C5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Business </w:t>
            </w:r>
            <w:r w:rsidR="009B658C">
              <w:rPr>
                <w:rFonts w:ascii="Arial" w:hAnsi="Arial" w:cs="Arial"/>
                <w:sz w:val="20"/>
                <w:szCs w:val="20"/>
              </w:rPr>
              <w:t>AJ</w:t>
            </w:r>
            <w:r>
              <w:rPr>
                <w:rFonts w:ascii="Arial" w:hAnsi="Arial" w:cs="Arial"/>
                <w:sz w:val="20"/>
                <w:szCs w:val="20"/>
              </w:rPr>
              <w:t xml:space="preserve"> – B1 – B2</w:t>
            </w:r>
          </w:p>
        </w:tc>
      </w:tr>
    </w:tbl>
    <w:p w:rsidRPr="005E3443" w:rsidR="00894E12" w:rsidRDefault="00894E12" w14:paraId="479736D6" w14:textId="77777777">
      <w:pPr>
        <w:rPr>
          <w:b/>
          <w:color w:val="000000" w:themeColor="text1"/>
        </w:rPr>
      </w:pPr>
    </w:p>
    <w:sectPr w:rsidRPr="005E3443" w:rsidR="00894E12" w:rsidSect="00894E12">
      <w:headerReference w:type="default" r:id="rId8"/>
      <w:footerReference w:type="even" r:id="rId9"/>
      <w:footerReference w:type="default" r:id="rId10"/>
      <w:pgSz w:w="11900" w:h="16840"/>
      <w:pgMar w:top="21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030C37" w:rsidP="002C07B9" w:rsidRDefault="00030C37" w14:paraId="7BAE101B" w14:textId="77777777">
      <w:r>
        <w:separator/>
      </w:r>
    </w:p>
  </w:endnote>
  <w:endnote w:type="continuationSeparator" w:id="0">
    <w:p w:rsidR="00030C37" w:rsidP="002C07B9" w:rsidRDefault="00030C37" w14:paraId="06EE407E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sdt>
    <w:sdtPr>
      <w:rPr>
        <w:rStyle w:val="slostrnky"/>
      </w:rPr>
      <w:id w:val="16166336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94E12" w:rsidP="00A46685" w:rsidRDefault="00894E12" w14:paraId="5576F80C" w14:textId="12C52520">
        <w:pPr>
          <w:pStyle w:val="Zpat"/>
          <w:framePr w:wrap="none" w:hAnchor="margin" w:vAnchor="text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894E12" w:rsidP="00894E12" w:rsidRDefault="00894E12" w14:paraId="3DC54F10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sdt>
    <w:sdtPr>
      <w:rPr>
        <w:rStyle w:val="slostrnky"/>
      </w:rPr>
      <w:id w:val="185082999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894E12" w:rsidP="00A46685" w:rsidRDefault="00894E12" w14:paraId="4082004F" w14:textId="6ADD996B">
        <w:pPr>
          <w:pStyle w:val="Zpat"/>
          <w:framePr w:wrap="none" w:hAnchor="margin" w:vAnchor="text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:rsidR="00894E12" w:rsidP="00894E12" w:rsidRDefault="00894E12" w14:paraId="6C3175D3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030C37" w:rsidP="002C07B9" w:rsidRDefault="00030C37" w14:paraId="505D01CE" w14:textId="77777777">
      <w:r>
        <w:separator/>
      </w:r>
    </w:p>
  </w:footnote>
  <w:footnote w:type="continuationSeparator" w:id="0">
    <w:p w:rsidR="00030C37" w:rsidP="002C07B9" w:rsidRDefault="00030C37" w14:paraId="783849BC" w14:textId="77777777">
      <w:r>
        <w:continuationSeparator/>
      </w:r>
    </w:p>
  </w:footnote>
  <w:footnote w:id="1">
    <w:p w:rsidR="00F401EE" w:rsidRDefault="00F401EE" w14:paraId="72119B40" w14:textId="795D041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024D5">
        <w:rPr>
          <w:rFonts w:ascii="Arial" w:hAnsi="Arial" w:cs="Arial"/>
          <w:szCs w:val="22"/>
        </w:rPr>
        <w:t xml:space="preserve">uchazeč rozvede </w:t>
      </w:r>
      <w:r>
        <w:rPr>
          <w:rFonts w:ascii="Arial" w:hAnsi="Arial" w:cs="Arial"/>
          <w:szCs w:val="22"/>
        </w:rPr>
        <w:t xml:space="preserve">či uzpůsobí </w:t>
      </w:r>
      <w:r w:rsidRPr="006024D5">
        <w:rPr>
          <w:rFonts w:ascii="Arial" w:hAnsi="Arial" w:cs="Arial"/>
          <w:szCs w:val="22"/>
        </w:rPr>
        <w:t>obsah kurzu podrobněji s ohledem na délku kurzu</w:t>
      </w:r>
      <w:r>
        <w:rPr>
          <w:rFonts w:ascii="Arial" w:hAnsi="Arial" w:cs="Arial"/>
          <w:szCs w:val="22"/>
        </w:rPr>
        <w:t>. Finální obsah kurzu podléhá schválení objednatele.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C07B9" w:rsidRDefault="002C07B9" w14:paraId="4D973E5F" w14:textId="19F0C45A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07B9" w:rsidRDefault="002C07B9" w14:paraId="457EB4C2" w14:textId="506B985D">
    <w:pPr>
      <w:pStyle w:val="Zhlav"/>
    </w:pPr>
  </w:p>
  <w:p w:rsidR="00894E12" w:rsidRDefault="00894E12" w14:paraId="4AC0F70F" w14:textId="77777777">
    <w:pPr>
      <w:pStyle w:val="Zhlav"/>
    </w:pPr>
  </w:p>
  <w:p w:rsidRPr="00894E12" w:rsidR="00894E12" w:rsidP="00894E12" w:rsidRDefault="00894E12" w14:paraId="67319489" w14:textId="5EADE65E">
    <w:pPr>
      <w:rPr>
        <w:b/>
        <w:color w:val="000000" w:themeColor="text1"/>
      </w:rPr>
    </w:pPr>
    <w:r>
      <w:rPr>
        <w:b/>
        <w:color w:val="000000" w:themeColor="text1"/>
      </w:rPr>
      <w:t>Příloha č. 2: Specifikace kurzů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558C29B9"/>
    <w:multiLevelType w:val="hybridMultilevel"/>
    <w:tmpl w:val="14A675E4"/>
    <w:lvl w:ilvl="0" w:tplc="3500990E">
      <w:numFmt w:val="bullet"/>
      <w:lvlText w:val="-"/>
      <w:lvlJc w:val="left"/>
      <w:pPr>
        <w:ind w:left="1137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85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7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9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01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73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45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7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97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170"/>
    <w:rsid w:val="00030C37"/>
    <w:rsid w:val="000C5AA7"/>
    <w:rsid w:val="00200F94"/>
    <w:rsid w:val="002C07B9"/>
    <w:rsid w:val="003066C0"/>
    <w:rsid w:val="00332937"/>
    <w:rsid w:val="00347BCD"/>
    <w:rsid w:val="00371A20"/>
    <w:rsid w:val="004C0A56"/>
    <w:rsid w:val="004D7492"/>
    <w:rsid w:val="005E3443"/>
    <w:rsid w:val="00665667"/>
    <w:rsid w:val="00674270"/>
    <w:rsid w:val="006A635E"/>
    <w:rsid w:val="007377A9"/>
    <w:rsid w:val="00823E7D"/>
    <w:rsid w:val="00836D01"/>
    <w:rsid w:val="0085008C"/>
    <w:rsid w:val="00862678"/>
    <w:rsid w:val="00894170"/>
    <w:rsid w:val="00894E12"/>
    <w:rsid w:val="009572D9"/>
    <w:rsid w:val="00963E8D"/>
    <w:rsid w:val="00987D03"/>
    <w:rsid w:val="009A7B5E"/>
    <w:rsid w:val="009B658C"/>
    <w:rsid w:val="00AF33CF"/>
    <w:rsid w:val="00B22852"/>
    <w:rsid w:val="00BF681E"/>
    <w:rsid w:val="00C06F66"/>
    <w:rsid w:val="00CC7DAD"/>
    <w:rsid w:val="00D14528"/>
    <w:rsid w:val="00DC10F4"/>
    <w:rsid w:val="00E74D5D"/>
    <w:rsid w:val="00EF6E2A"/>
    <w:rsid w:val="00F401EE"/>
    <w:rsid w:val="00F63736"/>
    <w:rsid w:val="00F63D5D"/>
    <w:rsid w:val="00F6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6DC87664"/>
  <w15:docId w15:val="{FFFFF82B-A1D2-465B-82CE-BF2A1CA965C2}"/>
  <w14:defaultImageDpi w14:val="32767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</w:latentStyles>
  <w:style w:type="paragraph" w:styleId="Normln" w:default="true">
    <w:name w:val="Normal"/>
    <w:qFormat/>
    <w:rsid w:val="00BF681E"/>
    <w:rPr>
      <w:rFonts w:ascii="Times New Roman" w:hAnsi="Times New Roman" w:eastAsia="Times New Roman" w:cs="Times New Roman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abulkatext" w:customStyle="true">
    <w:name w:val="Tabulka text"/>
    <w:link w:val="TabulkatextChar"/>
    <w:uiPriority w:val="6"/>
    <w:qFormat/>
    <w:rsid w:val="00DC10F4"/>
    <w:pPr>
      <w:spacing w:before="60" w:after="60"/>
      <w:ind w:left="57" w:right="57"/>
    </w:pPr>
    <w:rPr>
      <w:color w:val="080808"/>
      <w:sz w:val="20"/>
      <w:szCs w:val="22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DC10F4"/>
    <w:rPr>
      <w:color w:val="080808"/>
      <w:sz w:val="20"/>
      <w:szCs w:val="22"/>
    </w:rPr>
  </w:style>
  <w:style w:type="paragraph" w:styleId="Zhlav">
    <w:name w:val="header"/>
    <w:basedOn w:val="Normln"/>
    <w:link w:val="ZhlavChar"/>
    <w:uiPriority w:val="99"/>
    <w:unhideWhenUsed/>
    <w:rsid w:val="002C07B9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2C07B9"/>
  </w:style>
  <w:style w:type="paragraph" w:styleId="Zpat">
    <w:name w:val="footer"/>
    <w:basedOn w:val="Normln"/>
    <w:link w:val="ZpatChar"/>
    <w:uiPriority w:val="99"/>
    <w:unhideWhenUsed/>
    <w:rsid w:val="002C07B9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lang w:eastAsia="en-US"/>
    </w:rPr>
  </w:style>
  <w:style w:type="character" w:styleId="ZpatChar" w:customStyle="true">
    <w:name w:val="Zápatí Char"/>
    <w:basedOn w:val="Standardnpsmoodstavce"/>
    <w:link w:val="Zpat"/>
    <w:uiPriority w:val="99"/>
    <w:rsid w:val="002C07B9"/>
  </w:style>
  <w:style w:type="character" w:styleId="slostrnky">
    <w:name w:val="page number"/>
    <w:basedOn w:val="Standardnpsmoodstavce"/>
    <w:uiPriority w:val="99"/>
    <w:semiHidden/>
    <w:unhideWhenUsed/>
    <w:rsid w:val="00894E12"/>
  </w:style>
  <w:style w:type="character" w:styleId="Siln">
    <w:name w:val="Strong"/>
    <w:basedOn w:val="Standardnpsmoodstavce"/>
    <w:uiPriority w:val="22"/>
    <w:qFormat/>
    <w:rsid w:val="00371A2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3736"/>
    <w:rPr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63736"/>
    <w:rPr>
      <w:rFonts w:ascii="Times New Roman" w:hAnsi="Times New Roman" w:eastAsia="Times New Roman" w:cs="Times New Roman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01EE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401EE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401EE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23374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35412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000006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454783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973326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100641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16655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219457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794071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937505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5328505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5258150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/APASixthEditionOfficeOnline.xsl" StyleName="APA"/>
</file>

<file path=customXml/itemProps1.xml><?xml version="1.0" encoding="utf-8"?>
<ds:datastoreItem xmlns:ds="http://schemas.openxmlformats.org/officeDocument/2006/customXml" ds:itemID="{8FF4750C-B4D9-AB45-80FC-85B37D37BC0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3</properties:Pages>
  <properties:Words>664</properties:Words>
  <properties:Characters>3922</properties:Characters>
  <properties:Lines>32</properties:Lines>
  <properties:Paragraphs>9</properties:Paragraphs>
  <properties:TotalTime>17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4577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2020-08-10T20:10:00Z</dcterms:created>
  <dc:creator/>
  <dc:description/>
  <cp:keywords/>
  <cp:lastModifiedBy/>
  <dcterms:modified xmlns:xsi="http://www.w3.org/2001/XMLSchema-instance" xsi:type="dcterms:W3CDTF">2020-08-26T06:08:00Z</dcterms:modified>
  <cp:revision>5</cp:revision>
  <dc:subject/>
  <dc:title/>
</cp:coreProperties>
</file>