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060EFC" w:rsidR="00060EFC" w:rsidP="00060EFC" w:rsidRDefault="001F25E2" w14:paraId="6995EE29" w14:textId="77777777">
      <w:pPr>
        <w:rPr>
          <w:rFonts w:ascii="Calibri" w:hAnsi="Calibri"/>
          <w:b/>
          <w:bCs/>
          <w:sz w:val="32"/>
          <w:szCs w:val="32"/>
        </w:rPr>
      </w:pPr>
      <w:bookmarkStart w:name="_Ref20595527" w:id="0"/>
      <w:bookmarkStart w:name="_Ref25832818" w:id="1"/>
      <w:r>
        <w:rPr>
          <w:rFonts w:ascii="Calibri" w:hAnsi="Calibri"/>
          <w:b/>
          <w:bCs/>
          <w:sz w:val="32"/>
          <w:szCs w:val="32"/>
        </w:rPr>
        <w:t>Část I</w:t>
      </w:r>
      <w:r w:rsidR="00060EFC">
        <w:rPr>
          <w:rFonts w:ascii="Calibri" w:hAnsi="Calibri"/>
          <w:b/>
          <w:bCs/>
          <w:sz w:val="32"/>
          <w:szCs w:val="32"/>
        </w:rPr>
        <w:t>I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060EFC">
        <w:rPr>
          <w:rFonts w:ascii="Calibri" w:hAnsi="Calibri"/>
          <w:b/>
          <w:bCs/>
          <w:sz w:val="32"/>
          <w:szCs w:val="32"/>
        </w:rPr>
        <w:t>–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bookmarkEnd w:id="0"/>
      <w:bookmarkEnd w:id="1"/>
      <w:r w:rsidR="00562797">
        <w:rPr>
          <w:rFonts w:ascii="Calibri" w:hAnsi="Calibri"/>
          <w:b/>
          <w:bCs/>
          <w:sz w:val="32"/>
          <w:szCs w:val="32"/>
        </w:rPr>
        <w:t>Měkké a manažerské dovednosti</w:t>
      </w:r>
    </w:p>
    <w:p w:rsidRPr="005541E5" w:rsidR="00060EFC" w:rsidP="00060EFC" w:rsidRDefault="00060EFC" w14:paraId="37DE83B8" w14:textId="77777777">
      <w:pPr>
        <w:pStyle w:val="Odstavecseseznamem"/>
        <w:rPr>
          <w:rFonts w:ascii="Calibri" w:hAnsi="Calibri"/>
          <w:b/>
          <w:bCs/>
          <w:sz w:val="20"/>
          <w:szCs w:val="20"/>
        </w:rPr>
      </w:pPr>
    </w:p>
    <w:tbl>
      <w:tblPr>
        <w:tblStyle w:val="Svtltabulkasmkou1"/>
        <w:tblW w:w="13886" w:type="dxa"/>
        <w:tblLook w:firstRow="1" w:lastRow="0" w:firstColumn="1" w:lastColumn="0" w:noHBand="0" w:noVBand="1" w:val="04A0"/>
      </w:tblPr>
      <w:tblGrid>
        <w:gridCol w:w="1555"/>
        <w:gridCol w:w="4252"/>
        <w:gridCol w:w="1276"/>
        <w:gridCol w:w="1701"/>
        <w:gridCol w:w="2551"/>
        <w:gridCol w:w="2551"/>
      </w:tblGrid>
      <w:tr w:rsidRPr="00875BA0" w:rsidR="003E1B64" w:rsidTr="003E1B64" w14:paraId="00939DB4" w14:textId="5CA1E6A2">
        <w:trPr>
          <w:cnfStyle w:val="100000000000"/>
        </w:trPr>
        <w:tc>
          <w:tcPr>
            <w:cnfStyle w:val="001000000000"/>
            <w:tcW w:w="1555" w:type="dxa"/>
            <w:shd w:val="clear" w:color="auto" w:fill="92D050"/>
          </w:tcPr>
          <w:p w:rsidRPr="00875BA0" w:rsidR="003E1B64" w:rsidP="00A91025" w:rsidRDefault="003E1B64" w14:paraId="6E70081A" w14:textId="7777777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Název kurzu</w:t>
            </w:r>
          </w:p>
        </w:tc>
        <w:tc>
          <w:tcPr>
            <w:tcW w:w="4252" w:type="dxa"/>
            <w:shd w:val="clear" w:color="auto" w:fill="92D050"/>
          </w:tcPr>
          <w:p w:rsidRPr="00875BA0" w:rsidR="003E1B64" w:rsidP="00A91025" w:rsidRDefault="003E1B64" w14:paraId="5AF3BA9D" w14:textId="77777777">
            <w:pPr>
              <w:pStyle w:val="Textkomente"/>
              <w:cnfStyle w:val="100000000000"/>
              <w:rPr>
                <w:rFonts w:ascii="Calibri" w:hAnsi="Calibri"/>
                <w:color w:val="000000" w:themeColor="text1"/>
              </w:rPr>
            </w:pPr>
            <w:r w:rsidRPr="00875BA0">
              <w:rPr>
                <w:rFonts w:ascii="Calibri" w:hAnsi="Calibri"/>
                <w:color w:val="000000" w:themeColor="text1"/>
              </w:rPr>
              <w:t>Obsah kurzu</w:t>
            </w:r>
          </w:p>
        </w:tc>
        <w:tc>
          <w:tcPr>
            <w:tcW w:w="1276" w:type="dxa"/>
            <w:shd w:val="clear" w:color="auto" w:fill="92D050"/>
          </w:tcPr>
          <w:p w:rsidRPr="00875BA0" w:rsidR="003E1B64" w:rsidP="00A91025" w:rsidRDefault="003E1B64" w14:paraId="534B0BE6" w14:textId="77777777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Počet hodin na kurz</w:t>
            </w:r>
          </w:p>
        </w:tc>
        <w:tc>
          <w:tcPr>
            <w:tcW w:w="1701" w:type="dxa"/>
            <w:shd w:val="clear" w:color="auto" w:fill="92D050"/>
          </w:tcPr>
          <w:p w:rsidRPr="00875BA0" w:rsidR="003E1B64" w:rsidP="00A91025" w:rsidRDefault="003E1B64" w14:paraId="011461DB" w14:textId="77777777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Počet školících dní/lekcí v kurzu</w:t>
            </w:r>
          </w:p>
        </w:tc>
        <w:tc>
          <w:tcPr>
            <w:tcW w:w="2551" w:type="dxa"/>
            <w:shd w:val="clear" w:color="auto" w:fill="92D050"/>
          </w:tcPr>
          <w:p w:rsidRPr="00875BA0" w:rsidR="003E1B64" w:rsidP="00A91025" w:rsidRDefault="003E1B64" w14:paraId="05FAC63C" w14:textId="77777777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5BA0">
              <w:rPr>
                <w:rFonts w:ascii="Calibri" w:hAnsi="Calibri"/>
                <w:color w:val="000000" w:themeColor="text1"/>
                <w:sz w:val="20"/>
                <w:szCs w:val="20"/>
              </w:rPr>
              <w:t>Počet hodin na den školení, hodina = 60 min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Pr="00875BA0" w:rsidR="003E1B64" w:rsidP="00A91025" w:rsidRDefault="003E1B64" w14:paraId="4A19C29F" w14:textId="0C39E000">
            <w:pPr>
              <w:jc w:val="right"/>
              <w:cnfStyle w:val="1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Předpokládaný počet osobohodin</w:t>
            </w:r>
          </w:p>
        </w:tc>
      </w:tr>
      <w:tr w:rsidRPr="005541E5" w:rsidR="003E1B64" w:rsidTr="003E1B64" w14:paraId="57F105D7" w14:textId="594C3709">
        <w:tc>
          <w:tcPr>
            <w:cnfStyle w:val="001000000000"/>
            <w:tcW w:w="1555" w:type="dxa"/>
          </w:tcPr>
          <w:p w:rsidR="003E1B64" w:rsidP="00A91025" w:rsidRDefault="003E1B64" w14:paraId="3A15C051" w14:textId="77777777">
            <w:pPr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 w:rsidRPr="00562797">
              <w:rPr>
                <w:rFonts w:ascii="Calibri" w:hAnsi="Calibri"/>
                <w:b w:val="false"/>
                <w:bCs w:val="false"/>
                <w:sz w:val="20"/>
                <w:szCs w:val="20"/>
              </w:rPr>
              <w:t>Manažerské dovednosti primářů a vrchních sester</w:t>
            </w:r>
          </w:p>
        </w:tc>
        <w:tc>
          <w:tcPr>
            <w:tcW w:w="4252" w:type="dxa"/>
          </w:tcPr>
          <w:p w:rsidRPr="006F6BCD" w:rsidR="003E1B64" w:rsidP="00562797" w:rsidRDefault="003E1B64" w14:paraId="6F7FA749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Role manažera</w:t>
            </w:r>
          </w:p>
          <w:p w:rsidRPr="006F6BCD" w:rsidR="003E1B64" w:rsidP="00562797" w:rsidRDefault="003E1B64" w14:paraId="0F4196C8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Vedení a řízení</w:t>
            </w:r>
          </w:p>
          <w:p w:rsidRPr="006F6BCD" w:rsidR="003E1B64" w:rsidP="00562797" w:rsidRDefault="003E1B64" w14:paraId="6242227D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Zpětná vazba a hodnocení</w:t>
            </w:r>
          </w:p>
          <w:p w:rsidRPr="006F6BCD" w:rsidR="003E1B64" w:rsidP="00562797" w:rsidRDefault="003E1B64" w14:paraId="1E31F938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Rozvoj nástupců</w:t>
            </w:r>
          </w:p>
        </w:tc>
        <w:tc>
          <w:tcPr>
            <w:tcW w:w="1276" w:type="dxa"/>
            <w:vAlign w:val="center"/>
          </w:tcPr>
          <w:p w:rsidRPr="006F6BCD" w:rsidR="003E1B64" w:rsidP="00A91025" w:rsidRDefault="003E1B64" w14:paraId="7E328AB8" w14:textId="77777777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Pr="006F6BCD" w:rsidR="003E1B64" w:rsidP="00A91025" w:rsidRDefault="003E1B64" w14:paraId="7400A994" w14:textId="77777777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3E1B64" w14:paraId="587692F7" w14:textId="09B431E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 den školení je 8 hodin</w:t>
            </w:r>
            <w:r w:rsidR="00927B66">
              <w:rPr>
                <w:rFonts w:ascii="Calibri" w:hAnsi="Calibri"/>
                <w:sz w:val="20"/>
                <w:szCs w:val="20"/>
              </w:rPr>
              <w:t xml:space="preserve"> + zákonné přestávky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F36B3D" w14:paraId="5BE835FA" w14:textId="65D67A56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640</w:t>
            </w:r>
          </w:p>
        </w:tc>
      </w:tr>
      <w:tr w:rsidRPr="005541E5" w:rsidR="003E1B64" w:rsidTr="003E1B64" w14:paraId="61E2C707" w14:textId="766B8C43">
        <w:tc>
          <w:tcPr>
            <w:cnfStyle w:val="001000000000"/>
            <w:tcW w:w="1555" w:type="dxa"/>
          </w:tcPr>
          <w:p w:rsidR="003E1B64" w:rsidP="00A91025" w:rsidRDefault="003E1B64" w14:paraId="5479E976" w14:textId="77777777">
            <w:pPr>
              <w:rPr>
                <w:rFonts w:ascii="Calibri" w:hAnsi="Calibri"/>
                <w:b w:val="false"/>
                <w:bCs w:val="false"/>
                <w:sz w:val="20"/>
                <w:szCs w:val="20"/>
              </w:rPr>
            </w:pPr>
            <w:r w:rsidRPr="00562797">
              <w:rPr>
                <w:rFonts w:ascii="Calibri" w:hAnsi="Calibri"/>
                <w:b w:val="false"/>
                <w:bCs w:val="false"/>
                <w:sz w:val="20"/>
                <w:szCs w:val="20"/>
              </w:rPr>
              <w:t>Firemní kultura pohledem manažera</w:t>
            </w:r>
          </w:p>
        </w:tc>
        <w:tc>
          <w:tcPr>
            <w:tcW w:w="4252" w:type="dxa"/>
          </w:tcPr>
          <w:p w:rsidRPr="006F6BCD" w:rsidR="003E1B64" w:rsidP="00562797" w:rsidRDefault="003E1B64" w14:paraId="63FE4455" w14:textId="34589460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Role a image celé společnosti a role</w:t>
            </w:r>
            <w:r w:rsidR="007A0D55">
              <w:rPr>
                <w:rFonts w:ascii="Calibri" w:hAnsi="Calibri"/>
              </w:rPr>
              <w:t xml:space="preserve"> manažera ve formování firemní kultury</w:t>
            </w:r>
          </w:p>
          <w:p w:rsidRPr="006F6BCD" w:rsidR="003E1B64" w:rsidP="00562797" w:rsidRDefault="007A0D55" w14:paraId="2C90635F" w14:textId="1D80B824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Zadefinování firemních hodnot a pravidel</w:t>
            </w:r>
          </w:p>
          <w:p w:rsidRPr="006F6BCD" w:rsidR="003E1B64" w:rsidP="00562797" w:rsidRDefault="003E1B64" w14:paraId="3A40FBF8" w14:textId="77777777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Obecná týmová spolupráce a rivalita, společné cíle</w:t>
            </w:r>
          </w:p>
          <w:p w:rsidRPr="006F6BCD" w:rsidR="003E1B64" w:rsidP="00562797" w:rsidRDefault="003E1B64" w14:paraId="6A0F255E" w14:textId="29224973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Syndrom vyhoření</w:t>
            </w:r>
            <w:r w:rsidR="007A0D55">
              <w:rPr>
                <w:rFonts w:ascii="Calibri" w:hAnsi="Calibri"/>
              </w:rPr>
              <w:t xml:space="preserve"> – co to je, jak je pozná manažer na svém členovi týmu</w:t>
            </w:r>
          </w:p>
        </w:tc>
        <w:tc>
          <w:tcPr>
            <w:tcW w:w="1276" w:type="dxa"/>
            <w:vAlign w:val="center"/>
          </w:tcPr>
          <w:p w:rsidRPr="006F6BCD" w:rsidR="003E1B64" w:rsidP="00A91025" w:rsidRDefault="003E1B64" w14:paraId="621983E7" w14:textId="77777777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Pr="006F6BCD" w:rsidR="003E1B64" w:rsidP="00A91025" w:rsidRDefault="003E1B64" w14:paraId="07E61F52" w14:textId="77777777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3E1B64" w14:paraId="224C3D92" w14:textId="60EB60EE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 den školení je 8 hodin</w:t>
            </w:r>
            <w:r w:rsidR="00927B66">
              <w:rPr>
                <w:rFonts w:ascii="Calibri" w:hAnsi="Calibri"/>
                <w:sz w:val="20"/>
                <w:szCs w:val="20"/>
              </w:rPr>
              <w:t xml:space="preserve"> + zákonné přestávky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F36B3D" w14:paraId="16F0DB61" w14:textId="265C390A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640</w:t>
            </w:r>
          </w:p>
        </w:tc>
      </w:tr>
      <w:tr w:rsidRPr="005541E5" w:rsidR="003E1B64" w:rsidTr="003E1B64" w14:paraId="1011AEA9" w14:textId="311CE797">
        <w:tc>
          <w:tcPr>
            <w:cnfStyle w:val="001000000000"/>
            <w:tcW w:w="1555" w:type="dxa"/>
          </w:tcPr>
          <w:p w:rsidRPr="00875BA0" w:rsidR="003E1B64" w:rsidP="00A91025" w:rsidRDefault="003E1B64" w14:paraId="53FA5233" w14:textId="77777777">
            <w:pPr>
              <w:pStyle w:val="Textkomente"/>
              <w:rPr>
                <w:rFonts w:ascii="Calibri" w:hAnsi="Calibri"/>
                <w:b w:val="false"/>
                <w:bCs w:val="false"/>
              </w:rPr>
            </w:pPr>
            <w:r w:rsidRPr="00562797">
              <w:rPr>
                <w:rFonts w:ascii="Calibri" w:hAnsi="Calibri"/>
                <w:b w:val="false"/>
                <w:bCs w:val="false"/>
              </w:rPr>
              <w:t>Firemní kultura pro všechny</w:t>
            </w:r>
          </w:p>
        </w:tc>
        <w:tc>
          <w:tcPr>
            <w:tcW w:w="4252" w:type="dxa"/>
          </w:tcPr>
          <w:p w:rsidRPr="006F6BCD" w:rsidR="003E1B64" w:rsidP="00562797" w:rsidRDefault="003E1B64" w14:paraId="453055A1" w14:textId="23306311">
            <w:pPr>
              <w:pStyle w:val="Textkomente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Přínos a motivace jednotlivce</w:t>
            </w:r>
            <w:r w:rsidR="007A0D55">
              <w:rPr>
                <w:rFonts w:ascii="Calibri" w:hAnsi="Calibri"/>
              </w:rPr>
              <w:t xml:space="preserve"> pro image celé společnosti</w:t>
            </w:r>
          </w:p>
          <w:p w:rsidRPr="006F6BCD" w:rsidR="003E1B64" w:rsidP="00562797" w:rsidRDefault="007A0D55" w14:paraId="6A51D8ED" w14:textId="154B14D3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Praktická pravidla v rámci firemních hodnot</w:t>
            </w:r>
          </w:p>
          <w:p w:rsidRPr="006F6BCD" w:rsidR="003E1B64" w:rsidP="00562797" w:rsidRDefault="007A0D55" w14:paraId="60FBFB53" w14:textId="2BF59C8F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Moje role v rámci týmové spolupráce</w:t>
            </w:r>
          </w:p>
          <w:p w:rsidRPr="006F6BCD" w:rsidR="003E1B64" w:rsidP="00562797" w:rsidRDefault="007A0D55" w14:paraId="3DE58954" w14:textId="6F89B173">
            <w:pPr>
              <w:pStyle w:val="Textkomente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Psychohygiena pro eliminaci syndromu vyhoření</w:t>
            </w:r>
          </w:p>
        </w:tc>
        <w:tc>
          <w:tcPr>
            <w:tcW w:w="1276" w:type="dxa"/>
            <w:vAlign w:val="center"/>
          </w:tcPr>
          <w:p w:rsidRPr="006F6BCD" w:rsidR="003E1B64" w:rsidP="00A91025" w:rsidRDefault="00F36B3D" w14:paraId="29D21DC1" w14:textId="3925ABED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Pr="006F6BCD" w:rsidR="003E1B64" w:rsidP="00A91025" w:rsidRDefault="00F36B3D" w14:paraId="7CCC3E77" w14:textId="368956A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3E1B64" w14:paraId="428554C4" w14:textId="40F26786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 xml:space="preserve">1 den školení </w:t>
            </w:r>
            <w:r w:rsidRPr="006F6BCD" w:rsidR="00F36B3D">
              <w:rPr>
                <w:rFonts w:ascii="Calibri" w:hAnsi="Calibri"/>
                <w:sz w:val="20"/>
                <w:szCs w:val="20"/>
              </w:rPr>
              <w:t>je 8 hodin</w:t>
            </w:r>
            <w:r w:rsidR="00927B66">
              <w:rPr>
                <w:rFonts w:ascii="Calibri" w:hAnsi="Calibri"/>
                <w:sz w:val="20"/>
                <w:szCs w:val="20"/>
              </w:rPr>
              <w:t xml:space="preserve"> + zákonné přestávky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F36B3D" w14:paraId="3CED4D0B" w14:textId="0A1F84B6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1760</w:t>
            </w:r>
          </w:p>
        </w:tc>
      </w:tr>
      <w:tr w:rsidRPr="005541E5" w:rsidR="003E1B64" w:rsidTr="003E1B64" w14:paraId="6E840A3E" w14:textId="76B179E2">
        <w:tc>
          <w:tcPr>
            <w:cnfStyle w:val="001000000000"/>
            <w:tcW w:w="1555" w:type="dxa"/>
          </w:tcPr>
          <w:p w:rsidRPr="008B23AB" w:rsidR="003E1B64" w:rsidP="00A91025" w:rsidRDefault="003E1B64" w14:paraId="7F60842A" w14:textId="77777777">
            <w:pPr>
              <w:pStyle w:val="Textkomente"/>
              <w:rPr>
                <w:rFonts w:ascii="Calibri" w:hAnsi="Calibri"/>
                <w:b w:val="false"/>
                <w:bCs w:val="false"/>
              </w:rPr>
            </w:pPr>
            <w:r w:rsidRPr="008B23AB">
              <w:rPr>
                <w:rFonts w:ascii="Calibri" w:hAnsi="Calibri"/>
                <w:b w:val="false"/>
                <w:bCs w:val="false"/>
              </w:rPr>
              <w:t>Komunikace s klientem ve zdravotnictví</w:t>
            </w:r>
          </w:p>
        </w:tc>
        <w:tc>
          <w:tcPr>
            <w:tcW w:w="4252" w:type="dxa"/>
          </w:tcPr>
          <w:p w:rsidRPr="006F6BCD" w:rsidR="003E1B64" w:rsidP="008B23AB" w:rsidRDefault="003E1B64" w14:paraId="34BB4A07" w14:textId="77777777">
            <w:pPr>
              <w:pStyle w:val="Textkomente"/>
              <w:jc w:val="both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Základy principy efektivní komunikace, verbální &amp; neverbální komunikace</w:t>
            </w:r>
          </w:p>
          <w:p w:rsidRPr="006F6BCD" w:rsidR="003E1B64" w:rsidP="008B23AB" w:rsidRDefault="003E1B64" w14:paraId="1013B14F" w14:textId="77777777">
            <w:pPr>
              <w:pStyle w:val="Textkomente"/>
              <w:jc w:val="both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Specifika ve zdravotnictví - role zdravotníka, principál &amp; agent princip, empatie</w:t>
            </w:r>
          </w:p>
          <w:p w:rsidRPr="006F6BCD" w:rsidR="003E1B64" w:rsidP="008B23AB" w:rsidRDefault="003E1B64" w14:paraId="5E85D11B" w14:textId="77777777">
            <w:pPr>
              <w:pStyle w:val="Textkomente"/>
              <w:jc w:val="both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 xml:space="preserve">Komunikace v krizových a kritických momentech, s různými typy klientů (specifičtí klienti, klienti vyšší věkové skupiny, agresivní), ochrana sama sebe &amp; duševní hygiena </w:t>
            </w:r>
          </w:p>
          <w:p w:rsidRPr="006F6BCD" w:rsidR="003E1B64" w:rsidP="008B23AB" w:rsidRDefault="003E1B64" w14:paraId="4EB3D57F" w14:textId="77777777">
            <w:pPr>
              <w:pStyle w:val="Textkomente"/>
              <w:jc w:val="both"/>
              <w:cnfStyle w:val="000000000000"/>
              <w:rPr>
                <w:rFonts w:ascii="Calibri" w:hAnsi="Calibri"/>
              </w:rPr>
            </w:pPr>
            <w:r w:rsidRPr="006F6BCD">
              <w:rPr>
                <w:rFonts w:ascii="Calibri" w:hAnsi="Calibri"/>
              </w:rPr>
              <w:t>Nácvik základních technik efektivní komunikace, vč. aktivního naslouchání, obrany</w:t>
            </w:r>
          </w:p>
        </w:tc>
        <w:tc>
          <w:tcPr>
            <w:tcW w:w="1276" w:type="dxa"/>
            <w:vAlign w:val="center"/>
          </w:tcPr>
          <w:p w:rsidRPr="006F6BCD" w:rsidR="003E1B64" w:rsidP="00A91025" w:rsidRDefault="003E1B64" w14:paraId="6412370F" w14:textId="6D378B4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1</w:t>
            </w:r>
            <w:r w:rsidRPr="006F6BCD" w:rsidR="00F36B3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Pr="006F6BCD" w:rsidR="003E1B64" w:rsidP="00A91025" w:rsidRDefault="003E1B64" w14:paraId="29D7370F" w14:textId="77777777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3E1B64" w14:paraId="4067F08C" w14:textId="2E7A4A16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 xml:space="preserve">1 den školení je </w:t>
            </w:r>
            <w:r w:rsidRPr="006F6BCD" w:rsidR="00F36B3D">
              <w:rPr>
                <w:rFonts w:ascii="Calibri" w:hAnsi="Calibri"/>
                <w:sz w:val="20"/>
                <w:szCs w:val="20"/>
              </w:rPr>
              <w:t>8</w:t>
            </w:r>
            <w:r w:rsidRPr="006F6BCD">
              <w:rPr>
                <w:rFonts w:ascii="Calibri" w:hAnsi="Calibri"/>
                <w:sz w:val="20"/>
                <w:szCs w:val="20"/>
              </w:rPr>
              <w:t xml:space="preserve"> hodin</w:t>
            </w:r>
            <w:r w:rsidR="00927B66">
              <w:rPr>
                <w:rFonts w:ascii="Calibri" w:hAnsi="Calibri"/>
                <w:sz w:val="20"/>
                <w:szCs w:val="20"/>
              </w:rPr>
              <w:t xml:space="preserve"> + zákonné přestávky</w:t>
            </w:r>
          </w:p>
        </w:tc>
        <w:tc>
          <w:tcPr>
            <w:tcW w:w="2551" w:type="dxa"/>
            <w:vAlign w:val="center"/>
          </w:tcPr>
          <w:p w:rsidRPr="006F6BCD" w:rsidR="003E1B64" w:rsidP="00A91025" w:rsidRDefault="00F36B3D" w14:paraId="119DB99B" w14:textId="6F330560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6F6BCD">
              <w:rPr>
                <w:rFonts w:ascii="Calibri" w:hAnsi="Calibri"/>
                <w:sz w:val="20"/>
                <w:szCs w:val="20"/>
              </w:rPr>
              <w:t>3520</w:t>
            </w:r>
          </w:p>
        </w:tc>
      </w:tr>
    </w:tbl>
    <w:p w:rsidRPr="001F25E2" w:rsidR="004B59FF" w:rsidP="004B59FF" w:rsidRDefault="004B59FF" w14:paraId="5A89CF21" w14:textId="77777777">
      <w:pPr>
        <w:rPr>
          <w:rFonts w:ascii="Calibri" w:hAnsi="Calibri"/>
          <w:b/>
          <w:bCs/>
          <w:sz w:val="32"/>
          <w:szCs w:val="32"/>
        </w:rPr>
      </w:pPr>
    </w:p>
    <w:sectPr w:rsidRPr="001F25E2" w:rsidR="004B59FF" w:rsidSect="001F25E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77B0A" w:rsidP="0075331D" w:rsidRDefault="00C77B0A" w14:paraId="0AC20FA2" w14:textId="77777777">
      <w:r>
        <w:separator/>
      </w:r>
    </w:p>
  </w:endnote>
  <w:endnote w:type="continuationSeparator" w:id="0">
    <w:p w:rsidR="00C77B0A" w:rsidP="0075331D" w:rsidRDefault="00C77B0A" w14:paraId="5FF7BFF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77B0A" w:rsidP="0075331D" w:rsidRDefault="00C77B0A" w14:paraId="7C8D27B5" w14:textId="77777777">
      <w:r>
        <w:separator/>
      </w:r>
    </w:p>
  </w:footnote>
  <w:footnote w:type="continuationSeparator" w:id="0">
    <w:p w:rsidR="00C77B0A" w:rsidP="0075331D" w:rsidRDefault="00C77B0A" w14:paraId="079E638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5331D" w:rsidRDefault="0075331D" w14:paraId="1BE4E4EF" w14:textId="77138187">
    <w:pPr>
      <w:pStyle w:val="Zhlav"/>
    </w:pPr>
    <w:r>
      <w:rPr>
        <w:noProof/>
      </w:rPr>
      <w:drawing>
        <wp:inline distT="0" distB="0" distL="0" distR="0">
          <wp:extent cx="2628900" cy="544830"/>
          <wp:effectExtent l="0" t="0" r="0" b="7620"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31D" w:rsidRDefault="0075331D" w14:paraId="425D0AE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8E36D8E"/>
    <w:multiLevelType w:val="hybridMultilevel"/>
    <w:tmpl w:val="BE5C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CEE"/>
    <w:multiLevelType w:val="hybridMultilevel"/>
    <w:tmpl w:val="BE5C6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E2"/>
    <w:rsid w:val="00060EFC"/>
    <w:rsid w:val="000D6652"/>
    <w:rsid w:val="001F25E2"/>
    <w:rsid w:val="003C040A"/>
    <w:rsid w:val="003E1B64"/>
    <w:rsid w:val="004B59FF"/>
    <w:rsid w:val="00562797"/>
    <w:rsid w:val="006967D4"/>
    <w:rsid w:val="006F6BCD"/>
    <w:rsid w:val="0075331D"/>
    <w:rsid w:val="007A0D55"/>
    <w:rsid w:val="008B23AB"/>
    <w:rsid w:val="00927B66"/>
    <w:rsid w:val="009E51FA"/>
    <w:rsid w:val="00C77B0A"/>
    <w:rsid w:val="00F3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A055A1A"/>
  <w15:docId w15:val="{5F9A1984-BC47-4C7F-8F85-01C5555A6E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F25E2"/>
    <w:pPr>
      <w:spacing w:after="0" w:line="240" w:lineRule="auto"/>
    </w:pPr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5E2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1F25E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komente">
    <w:name w:val="annotation text"/>
    <w:basedOn w:val="Normln"/>
    <w:link w:val="TextkomenteChar"/>
    <w:uiPriority w:val="99"/>
    <w:unhideWhenUsed/>
    <w:rsid w:val="001F25E2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1F25E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5E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F25E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0EFC"/>
    <w:pPr>
      <w:spacing w:after="0" w:line="240" w:lineRule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67D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967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533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533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533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5331D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8000C2D7C961094795680C925159213A" ma:contentTypeName="Document" ma:contentTypeScope="" ma:contentTypeVersion="12" ma:versionID="f2fe75ea746fcf541f35becba41195b7">
  <xsd:schema xmlns:xsd="http://www.w3.org/2001/XMLSchema" xmlns:ns2="4939b986-bb6a-4896-959b-b1cd1ef7f73c" xmlns:ns3="ef9ccfe6-e65a-4a68-b5f9-ca8ca79633b6" xmlns:p="http://schemas.microsoft.com/office/2006/metadata/properties" xmlns:xs="http://www.w3.org/2001/XMLSchema" ma:fieldsID="a8de56e79ee90931ccc4750c031c25bd" ma:root="true" ns2:_="" ns3:_="" targetNamespace="http://schemas.microsoft.com/office/2006/metadata/properties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Locatio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39b986-bb6a-4896-959b-b1cd1ef7f73c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f9ccfe6-e65a-4a68-b5f9-ca8ca79633b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Tags" ma:index="12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7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9AA70-0DEB-4191-A462-E9EF4AE06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811CA-5A66-481D-9829-78487A323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0C71B-1D8D-4216-A3F2-EB46A8FEF2B2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1252</properties:Characters>
  <properties:Lines>10</properties:Lines>
  <properties:Paragraphs>2</properties:Paragraphs>
  <properties:TotalTime>14</properties:TotalTime>
  <properties:ScaleCrop>false</properties:ScaleCrop>
  <properties:LinksUpToDate>false</properties:LinksUpToDate>
  <properties:CharactersWithSpaces>1462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2020-08-17T19:42:00Z</dcterms:created>
  <dc:creator/>
  <dc:description/>
  <cp:keywords/>
  <cp:lastModifiedBy/>
  <dcterms:modified xmlns:xsi="http://www.w3.org/2001/XMLSchema-instance" xsi:type="dcterms:W3CDTF">2020-08-30T09:06:00Z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0x0101008000C2D7C961094795680C925159213A</vt:lpwstr>
  </prop:property>
</prop:Properties>
</file>