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631274" w:rsidRDefault="00953B2F" w:rsidP="00BF3140">
      <w:pPr>
        <w:ind w:left="-142" w:right="-191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631274">
        <w:rPr>
          <w:rFonts w:asciiTheme="minorHAnsi" w:hAnsiTheme="minorHAnsi" w:cstheme="minorHAnsi"/>
          <w:b/>
          <w:sz w:val="26"/>
          <w:szCs w:val="26"/>
        </w:rPr>
        <w:t xml:space="preserve">Smlouva o realizaci </w:t>
      </w:r>
      <w:r w:rsidR="001D5E46" w:rsidRPr="00631274">
        <w:rPr>
          <w:rFonts w:asciiTheme="minorHAnsi" w:hAnsiTheme="minorHAnsi" w:cstheme="minorHAnsi"/>
          <w:b/>
          <w:sz w:val="26"/>
          <w:szCs w:val="26"/>
        </w:rPr>
        <w:t xml:space="preserve">školení </w:t>
      </w:r>
      <w:r w:rsidR="00821A62" w:rsidRPr="00631274">
        <w:rPr>
          <w:rFonts w:asciiTheme="minorHAnsi" w:hAnsiTheme="minorHAnsi" w:cstheme="minorHAnsi"/>
          <w:b/>
          <w:sz w:val="26"/>
          <w:szCs w:val="26"/>
        </w:rPr>
        <w:t xml:space="preserve">pro Jednotu </w:t>
      </w:r>
      <w:r w:rsidR="00BF3140" w:rsidRPr="00631274">
        <w:rPr>
          <w:rFonts w:asciiTheme="minorHAnsi" w:hAnsiTheme="minorHAnsi" w:cstheme="minorHAnsi"/>
          <w:b/>
          <w:sz w:val="26"/>
          <w:szCs w:val="26"/>
        </w:rPr>
        <w:t>spotřební družstvo</w:t>
      </w:r>
      <w:r w:rsidR="00821A62" w:rsidRPr="0063127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178C0" w:rsidRPr="00631274">
        <w:rPr>
          <w:rFonts w:asciiTheme="minorHAnsi" w:hAnsiTheme="minorHAnsi" w:cstheme="minorHAnsi"/>
          <w:b/>
          <w:sz w:val="26"/>
          <w:szCs w:val="26"/>
        </w:rPr>
        <w:t>v </w:t>
      </w:r>
      <w:r w:rsidR="00BF3140" w:rsidRPr="00631274">
        <w:rPr>
          <w:rFonts w:asciiTheme="minorHAnsi" w:hAnsiTheme="minorHAnsi" w:cstheme="minorHAnsi"/>
          <w:b/>
          <w:sz w:val="26"/>
          <w:szCs w:val="26"/>
        </w:rPr>
        <w:t>Hodoníně</w:t>
      </w:r>
      <w:r w:rsidR="00C178C0" w:rsidRPr="00631274">
        <w:rPr>
          <w:rFonts w:asciiTheme="minorHAnsi" w:hAnsiTheme="minorHAnsi" w:cstheme="minorHAnsi"/>
          <w:b/>
          <w:sz w:val="26"/>
          <w:szCs w:val="26"/>
        </w:rPr>
        <w:t xml:space="preserve"> – část </w:t>
      </w:r>
      <w:r w:rsidR="00B44642">
        <w:rPr>
          <w:rFonts w:asciiTheme="minorHAnsi" w:hAnsiTheme="minorHAnsi" w:cstheme="minorHAnsi"/>
          <w:b/>
          <w:sz w:val="26"/>
          <w:szCs w:val="26"/>
        </w:rPr>
        <w:t>B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>Jednot</w:t>
      </w:r>
      <w:r w:rsidR="006F5F29">
        <w:rPr>
          <w:rFonts w:asciiTheme="minorHAnsi" w:hAnsiTheme="minorHAnsi" w:cstheme="minorHAnsi"/>
          <w:b/>
          <w:sz w:val="22"/>
          <w:szCs w:val="22"/>
        </w:rPr>
        <w:t>a</w:t>
      </w:r>
      <w:r w:rsidR="00107189">
        <w:rPr>
          <w:rFonts w:asciiTheme="minorHAnsi" w:hAnsiTheme="minorHAnsi" w:cstheme="minorHAnsi"/>
          <w:b/>
          <w:sz w:val="22"/>
          <w:szCs w:val="22"/>
        </w:rPr>
        <w:t>,</w:t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 xml:space="preserve"> spotřební družstvo</w:t>
      </w:r>
      <w:r w:rsidR="00C178C0">
        <w:rPr>
          <w:rFonts w:asciiTheme="minorHAnsi" w:hAnsiTheme="minorHAnsi" w:cstheme="minorHAnsi"/>
          <w:b/>
          <w:sz w:val="22"/>
          <w:szCs w:val="22"/>
        </w:rPr>
        <w:t xml:space="preserve"> v </w:t>
      </w:r>
      <w:r w:rsidR="00BF3140">
        <w:rPr>
          <w:rFonts w:asciiTheme="minorHAnsi" w:hAnsiTheme="minorHAnsi" w:cstheme="minorHAnsi"/>
          <w:b/>
          <w:sz w:val="22"/>
          <w:szCs w:val="22"/>
        </w:rPr>
        <w:t>Hodoníně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 w:rsidR="00BF3140" w:rsidRPr="00BF3140">
        <w:rPr>
          <w:rFonts w:ascii="Calibri" w:hAnsi="Calibri" w:cs="Calibri"/>
          <w:sz w:val="22"/>
          <w:szCs w:val="22"/>
        </w:rPr>
        <w:t>Národní třída 384/13, 695 01 Hodonín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IČ/DIČ:</w:t>
      </w:r>
      <w:r>
        <w:rPr>
          <w:rFonts w:ascii="Calibri" w:hAnsi="Calibri" w:cs="Calibri"/>
          <w:sz w:val="22"/>
          <w:szCs w:val="22"/>
        </w:rPr>
        <w:tab/>
      </w:r>
      <w:r w:rsidR="00BF3140" w:rsidRPr="00BF3140">
        <w:rPr>
          <w:rFonts w:ascii="Calibri" w:hAnsi="Calibri" w:cs="Calibri"/>
          <w:sz w:val="22"/>
          <w:szCs w:val="22"/>
        </w:rPr>
        <w:t>00032263 / CZ00032263</w:t>
      </w:r>
    </w:p>
    <w:p w:rsidR="00503BE5" w:rsidRDefault="00503BE5" w:rsidP="00503BE5">
      <w:pPr>
        <w:pStyle w:val="Standard"/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Zastu</w:t>
      </w:r>
      <w:r w:rsidR="00B372AA">
        <w:rPr>
          <w:rFonts w:ascii="Calibri" w:hAnsi="Calibri" w:cs="Calibri"/>
          <w:sz w:val="22"/>
          <w:szCs w:val="22"/>
        </w:rPr>
        <w:t>p</w:t>
      </w:r>
      <w:r w:rsidR="00BF3140">
        <w:rPr>
          <w:rFonts w:ascii="Calibri" w:hAnsi="Calibri" w:cs="Calibri"/>
          <w:sz w:val="22"/>
          <w:szCs w:val="22"/>
        </w:rPr>
        <w:t>uje</w:t>
      </w:r>
      <w:r w:rsidR="00B372AA">
        <w:rPr>
          <w:rFonts w:ascii="Calibri" w:hAnsi="Calibri" w:cs="Calibri"/>
          <w:sz w:val="22"/>
          <w:szCs w:val="22"/>
        </w:rPr>
        <w:t>:</w:t>
      </w:r>
      <w:r w:rsidR="00B372AA">
        <w:rPr>
          <w:rFonts w:ascii="Calibri" w:hAnsi="Calibri" w:cs="Calibri"/>
          <w:sz w:val="22"/>
          <w:szCs w:val="22"/>
        </w:rPr>
        <w:tab/>
      </w:r>
      <w:r w:rsidR="00BF3140" w:rsidRPr="00BF3140">
        <w:rPr>
          <w:rFonts w:ascii="Calibri" w:hAnsi="Calibri" w:cs="Calibri"/>
          <w:sz w:val="22"/>
          <w:szCs w:val="22"/>
        </w:rPr>
        <w:t>JUDr. Milena Kadlecová</w:t>
      </w:r>
      <w:r w:rsidR="00BF3140">
        <w:rPr>
          <w:rFonts w:ascii="Calibri" w:hAnsi="Calibri" w:cs="Calibri"/>
          <w:sz w:val="22"/>
          <w:szCs w:val="22"/>
        </w:rPr>
        <w:t>,</w:t>
      </w:r>
      <w:r w:rsidR="00BF3140" w:rsidRPr="00BF3140">
        <w:rPr>
          <w:rFonts w:ascii="Calibri" w:hAnsi="Calibri" w:cs="Calibri"/>
          <w:sz w:val="22"/>
          <w:szCs w:val="22"/>
        </w:rPr>
        <w:t xml:space="preserve"> </w:t>
      </w:r>
      <w:r w:rsidR="00B372AA">
        <w:rPr>
          <w:rFonts w:ascii="Calibri" w:hAnsi="Calibri" w:cs="Calibri"/>
          <w:sz w:val="22"/>
          <w:szCs w:val="22"/>
        </w:rPr>
        <w:t>předsed</w:t>
      </w:r>
      <w:r w:rsidR="00C178C0">
        <w:rPr>
          <w:rFonts w:ascii="Calibri" w:hAnsi="Calibri" w:cs="Calibri"/>
          <w:sz w:val="22"/>
          <w:szCs w:val="22"/>
        </w:rPr>
        <w:t>kyní</w:t>
      </w:r>
      <w:r w:rsidR="00BF3140">
        <w:rPr>
          <w:rFonts w:ascii="Calibri" w:hAnsi="Calibri" w:cs="Calibri"/>
          <w:sz w:val="22"/>
          <w:szCs w:val="22"/>
        </w:rPr>
        <w:t xml:space="preserve"> představenstva</w:t>
      </w:r>
    </w:p>
    <w:p w:rsidR="00CA5EAE" w:rsidRPr="00843CC1" w:rsidRDefault="00CA5EAE" w:rsidP="00BF3140">
      <w:pPr>
        <w:pStyle w:val="Standard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503BE5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Zastup</w:t>
      </w:r>
      <w:r w:rsidR="00BF3140">
        <w:rPr>
          <w:rFonts w:asciiTheme="minorHAnsi" w:hAnsiTheme="minorHAnsi" w:cstheme="minorHAnsi"/>
          <w:sz w:val="22"/>
          <w:szCs w:val="22"/>
        </w:rPr>
        <w:t>uje</w:t>
      </w:r>
      <w:r w:rsidRPr="00843CC1">
        <w:rPr>
          <w:rFonts w:asciiTheme="minorHAnsi" w:hAnsiTheme="minorHAnsi" w:cstheme="minorHAnsi"/>
          <w:sz w:val="22"/>
          <w:szCs w:val="22"/>
        </w:rPr>
        <w:t>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4EB7">
        <w:rPr>
          <w:rFonts w:asciiTheme="minorHAnsi" w:hAnsiTheme="minorHAnsi" w:cstheme="minorHAnsi"/>
          <w:sz w:val="22"/>
          <w:szCs w:val="22"/>
        </w:rPr>
        <w:t xml:space="preserve">Externí vzdělávání pro </w:t>
      </w:r>
      <w:r w:rsidR="00EF3644" w:rsidRPr="00534EB7">
        <w:rPr>
          <w:rFonts w:asciiTheme="minorHAnsi" w:hAnsiTheme="minorHAnsi" w:cstheme="minorHAnsi"/>
          <w:sz w:val="22"/>
          <w:szCs w:val="22"/>
        </w:rPr>
        <w:t>Jednot</w:t>
      </w:r>
      <w:r w:rsidR="00107189" w:rsidRPr="00534EB7">
        <w:rPr>
          <w:rFonts w:asciiTheme="minorHAnsi" w:hAnsiTheme="minorHAnsi" w:cstheme="minorHAnsi"/>
          <w:sz w:val="22"/>
          <w:szCs w:val="22"/>
        </w:rPr>
        <w:t>u</w:t>
      </w:r>
      <w:r w:rsidR="00EF3644" w:rsidRPr="00534EB7">
        <w:rPr>
          <w:rFonts w:asciiTheme="minorHAnsi" w:hAnsiTheme="minorHAnsi" w:cstheme="minorHAnsi"/>
          <w:sz w:val="22"/>
          <w:szCs w:val="22"/>
        </w:rPr>
        <w:t xml:space="preserve"> </w:t>
      </w:r>
      <w:r w:rsidR="00BF3140" w:rsidRPr="00BF3140">
        <w:rPr>
          <w:rFonts w:asciiTheme="minorHAnsi" w:hAnsiTheme="minorHAnsi" w:cstheme="minorHAnsi"/>
          <w:sz w:val="22"/>
          <w:szCs w:val="22"/>
        </w:rPr>
        <w:t>spotřební družstvo v Hodoníně</w:t>
      </w:r>
      <w:r w:rsidR="00AA3D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F97E54" w:rsidP="00BF3140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Předmětem této smlouvy je </w:t>
      </w:r>
      <w:r w:rsidR="007E0094" w:rsidRPr="00843CC1">
        <w:rPr>
          <w:rFonts w:asciiTheme="minorHAnsi" w:hAnsiTheme="minorHAnsi" w:cstheme="minorHAnsi"/>
          <w:sz w:val="22"/>
          <w:szCs w:val="20"/>
        </w:rPr>
        <w:t>závazek dodavatele, že pro objednatele zrealizuje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C178C0">
        <w:rPr>
          <w:rFonts w:asciiTheme="minorHAnsi" w:hAnsiTheme="minorHAnsi" w:cstheme="minorHAnsi"/>
          <w:sz w:val="22"/>
          <w:szCs w:val="20"/>
        </w:rPr>
        <w:t>část</w:t>
      </w:r>
      <w:r w:rsidR="00534EB7">
        <w:rPr>
          <w:rFonts w:asciiTheme="minorHAnsi" w:hAnsiTheme="minorHAnsi" w:cstheme="minorHAnsi"/>
          <w:sz w:val="22"/>
          <w:szCs w:val="20"/>
        </w:rPr>
        <w:t xml:space="preserve"> </w:t>
      </w:r>
      <w:r w:rsidR="00B44642">
        <w:rPr>
          <w:rFonts w:asciiTheme="minorHAnsi" w:hAnsiTheme="minorHAnsi" w:cstheme="minorHAnsi"/>
          <w:sz w:val="22"/>
          <w:szCs w:val="20"/>
        </w:rPr>
        <w:t>B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>veřejn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é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 xml:space="preserve"> zakázk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y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„</w:t>
      </w:r>
      <w:r w:rsidR="00C178C0">
        <w:rPr>
          <w:rFonts w:asciiTheme="minorHAnsi" w:hAnsiTheme="minorHAnsi" w:cstheme="minorHAnsi"/>
          <w:sz w:val="22"/>
          <w:szCs w:val="22"/>
        </w:rPr>
        <w:t>Služby pro J</w:t>
      </w:r>
      <w:r w:rsidR="00BF3140">
        <w:rPr>
          <w:rFonts w:asciiTheme="minorHAnsi" w:hAnsiTheme="minorHAnsi" w:cstheme="minorHAnsi"/>
          <w:sz w:val="22"/>
          <w:szCs w:val="22"/>
        </w:rPr>
        <w:t>H</w:t>
      </w:r>
      <w:r w:rsidR="00BC61D3" w:rsidRPr="00503BE5">
        <w:rPr>
          <w:rFonts w:asciiTheme="minorHAnsi" w:hAnsiTheme="minorHAnsi" w:cstheme="minorHAnsi"/>
          <w:sz w:val="22"/>
          <w:szCs w:val="22"/>
        </w:rPr>
        <w:t>“</w:t>
      </w:r>
      <w:r w:rsidR="00534EB7">
        <w:rPr>
          <w:rFonts w:asciiTheme="minorHAnsi" w:hAnsiTheme="minorHAnsi" w:cstheme="minorHAnsi"/>
          <w:sz w:val="22"/>
          <w:szCs w:val="22"/>
        </w:rPr>
        <w:t xml:space="preserve"> v projektu </w:t>
      </w:r>
      <w:r w:rsidR="00BF3140" w:rsidRPr="00A759F2">
        <w:rPr>
          <w:rFonts w:asciiTheme="minorHAnsi" w:hAnsiTheme="minorHAnsi" w:cstheme="minorHAnsi"/>
          <w:i/>
          <w:sz w:val="22"/>
          <w:szCs w:val="22"/>
        </w:rPr>
        <w:t>Profesionál v maloobchodě</w:t>
      </w:r>
      <w:r w:rsidR="00534EB7">
        <w:rPr>
          <w:rFonts w:asciiTheme="minorHAnsi" w:hAnsiTheme="minorHAnsi" w:cstheme="minorHAnsi"/>
          <w:sz w:val="22"/>
          <w:szCs w:val="22"/>
        </w:rPr>
        <w:t xml:space="preserve"> reg</w:t>
      </w:r>
      <w:r w:rsidR="00BF3140">
        <w:rPr>
          <w:rFonts w:asciiTheme="minorHAnsi" w:hAnsiTheme="minorHAnsi" w:cstheme="minorHAnsi"/>
          <w:sz w:val="22"/>
          <w:szCs w:val="22"/>
        </w:rPr>
        <w:t xml:space="preserve">istrační </w:t>
      </w:r>
      <w:r w:rsidR="00534EB7">
        <w:rPr>
          <w:rFonts w:asciiTheme="minorHAnsi" w:hAnsiTheme="minorHAnsi" w:cstheme="minorHAnsi"/>
          <w:sz w:val="22"/>
          <w:szCs w:val="22"/>
        </w:rPr>
        <w:t>č</w:t>
      </w:r>
      <w:r w:rsidR="00BF3140">
        <w:rPr>
          <w:rFonts w:asciiTheme="minorHAnsi" w:hAnsiTheme="minorHAnsi" w:cstheme="minorHAnsi"/>
          <w:sz w:val="22"/>
          <w:szCs w:val="22"/>
        </w:rPr>
        <w:t>íslo</w:t>
      </w:r>
      <w:r w:rsidR="00534EB7">
        <w:rPr>
          <w:rFonts w:asciiTheme="minorHAnsi" w:hAnsiTheme="minorHAnsi" w:cstheme="minorHAnsi"/>
          <w:sz w:val="22"/>
          <w:szCs w:val="22"/>
        </w:rPr>
        <w:t xml:space="preserve"> </w:t>
      </w:r>
      <w:r w:rsidR="00534EB7" w:rsidRPr="00534EB7">
        <w:rPr>
          <w:rFonts w:asciiTheme="minorHAnsi" w:hAnsiTheme="minorHAnsi" w:cstheme="minorHAnsi"/>
          <w:sz w:val="22"/>
          <w:szCs w:val="22"/>
        </w:rPr>
        <w:t>CZ.03.1.52/0.0/0.0/19_097/0012</w:t>
      </w:r>
      <w:r w:rsidR="00BF3140">
        <w:rPr>
          <w:rFonts w:asciiTheme="minorHAnsi" w:hAnsiTheme="minorHAnsi" w:cstheme="minorHAnsi"/>
          <w:sz w:val="22"/>
          <w:szCs w:val="22"/>
        </w:rPr>
        <w:t>580</w:t>
      </w:r>
      <w:r w:rsidR="006D3A1B" w:rsidRPr="00503BE5">
        <w:rPr>
          <w:rFonts w:asciiTheme="minorHAnsi" w:hAnsiTheme="minorHAnsi" w:cstheme="minorHAnsi"/>
          <w:sz w:val="22"/>
          <w:szCs w:val="22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(</w:t>
      </w:r>
      <w:r w:rsidR="008370C6" w:rsidRPr="00843CC1">
        <w:rPr>
          <w:rFonts w:asciiTheme="minorHAnsi" w:hAnsiTheme="minorHAnsi" w:cstheme="minorHAnsi"/>
          <w:sz w:val="22"/>
          <w:szCs w:val="20"/>
        </w:rPr>
        <w:t>dále jen „</w:t>
      </w:r>
      <w:r w:rsidR="00E95182" w:rsidRPr="00843CC1">
        <w:rPr>
          <w:rFonts w:asciiTheme="minorHAnsi" w:hAnsiTheme="minorHAnsi" w:cstheme="minorHAnsi"/>
          <w:sz w:val="22"/>
          <w:szCs w:val="20"/>
        </w:rPr>
        <w:t>projekt</w:t>
      </w:r>
      <w:r w:rsidR="008370C6" w:rsidRPr="00843CC1">
        <w:rPr>
          <w:rFonts w:asciiTheme="minorHAnsi" w:hAnsiTheme="minorHAnsi" w:cstheme="minorHAnsi"/>
          <w:sz w:val="22"/>
          <w:szCs w:val="20"/>
        </w:rPr>
        <w:t>“)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v rozsahu </w:t>
      </w:r>
      <w:r w:rsidR="00107189">
        <w:rPr>
          <w:rFonts w:asciiTheme="minorHAnsi" w:hAnsiTheme="minorHAnsi" w:cstheme="minorHAnsi"/>
          <w:sz w:val="22"/>
          <w:szCs w:val="20"/>
        </w:rPr>
        <w:t>dle</w:t>
      </w:r>
      <w:r w:rsidR="00AA3D7D">
        <w:rPr>
          <w:rFonts w:asciiTheme="minorHAnsi" w:hAnsiTheme="minorHAnsi" w:cstheme="minorHAnsi"/>
          <w:sz w:val="22"/>
          <w:szCs w:val="20"/>
        </w:rPr>
        <w:t> 1. přílo</w:t>
      </w:r>
      <w:r w:rsidR="00107189">
        <w:rPr>
          <w:rFonts w:asciiTheme="minorHAnsi" w:hAnsiTheme="minorHAnsi" w:cstheme="minorHAnsi"/>
          <w:sz w:val="22"/>
          <w:szCs w:val="20"/>
        </w:rPr>
        <w:t>hy</w:t>
      </w:r>
      <w:r w:rsidR="007077F3">
        <w:rPr>
          <w:rFonts w:asciiTheme="minorHAnsi" w:hAnsiTheme="minorHAnsi" w:cstheme="minorHAnsi"/>
          <w:sz w:val="22"/>
          <w:szCs w:val="20"/>
        </w:rPr>
        <w:t xml:space="preserve"> </w:t>
      </w:r>
      <w:r w:rsidR="002D755B">
        <w:rPr>
          <w:rFonts w:asciiTheme="minorHAnsi" w:hAnsiTheme="minorHAnsi" w:cstheme="minorHAnsi"/>
          <w:sz w:val="22"/>
          <w:szCs w:val="20"/>
        </w:rPr>
        <w:t>(</w:t>
      </w:r>
      <w:r w:rsidR="00C178C0">
        <w:rPr>
          <w:rFonts w:asciiTheme="minorHAnsi" w:hAnsiTheme="minorHAnsi" w:cstheme="minorHAnsi"/>
          <w:sz w:val="22"/>
          <w:szCs w:val="20"/>
        </w:rPr>
        <w:t>S</w:t>
      </w:r>
      <w:r w:rsidR="002D755B">
        <w:rPr>
          <w:rFonts w:asciiTheme="minorHAnsi" w:hAnsiTheme="minorHAnsi" w:cstheme="minorHAnsi"/>
          <w:sz w:val="22"/>
          <w:szCs w:val="20"/>
        </w:rPr>
        <w:t>oupis kurzů</w:t>
      </w:r>
      <w:r w:rsidR="00C178C0">
        <w:rPr>
          <w:rFonts w:asciiTheme="minorHAnsi" w:hAnsiTheme="minorHAnsi" w:cstheme="minorHAnsi"/>
          <w:sz w:val="22"/>
          <w:szCs w:val="20"/>
        </w:rPr>
        <w:t xml:space="preserve"> s obsahy J</w:t>
      </w:r>
      <w:r w:rsidR="00BF3140">
        <w:rPr>
          <w:rFonts w:asciiTheme="minorHAnsi" w:hAnsiTheme="minorHAnsi" w:cstheme="minorHAnsi"/>
          <w:sz w:val="22"/>
          <w:szCs w:val="20"/>
        </w:rPr>
        <w:t>H</w:t>
      </w:r>
      <w:r w:rsidR="002D755B">
        <w:rPr>
          <w:rFonts w:asciiTheme="minorHAnsi" w:hAnsiTheme="minorHAnsi" w:cstheme="minorHAnsi"/>
          <w:sz w:val="22"/>
          <w:szCs w:val="20"/>
        </w:rPr>
        <w:t>)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4D5954">
        <w:rPr>
          <w:rFonts w:asciiTheme="minorHAnsi" w:hAnsiTheme="minorHAnsi" w:cstheme="minorHAnsi"/>
          <w:sz w:val="22"/>
          <w:szCs w:val="20"/>
        </w:rPr>
        <w:t>a dle podmínek uvedených v 2. příloze</w:t>
      </w:r>
      <w:r w:rsidR="002D755B">
        <w:rPr>
          <w:rFonts w:asciiTheme="minorHAnsi" w:hAnsiTheme="minorHAnsi" w:cstheme="minorHAnsi"/>
          <w:sz w:val="22"/>
          <w:szCs w:val="20"/>
        </w:rPr>
        <w:t xml:space="preserve"> (Výzva)</w:t>
      </w:r>
      <w:r w:rsidR="004D5954">
        <w:rPr>
          <w:rFonts w:asciiTheme="minorHAnsi" w:hAnsiTheme="minorHAnsi" w:cstheme="minorHAnsi"/>
          <w:sz w:val="22"/>
          <w:szCs w:val="20"/>
        </w:rPr>
        <w:t>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</w:t>
      </w:r>
      <w:r w:rsidR="00BF3140">
        <w:rPr>
          <w:rFonts w:asciiTheme="minorHAnsi" w:hAnsiTheme="minorHAnsi" w:cstheme="minorHAnsi"/>
          <w:sz w:val="22"/>
          <w:szCs w:val="20"/>
        </w:rPr>
        <w:t>3</w:t>
      </w:r>
      <w:r w:rsidR="008E3D4E">
        <w:rPr>
          <w:rFonts w:asciiTheme="minorHAnsi" w:hAnsiTheme="minorHAnsi" w:cstheme="minorHAnsi"/>
          <w:sz w:val="22"/>
          <w:szCs w:val="20"/>
        </w:rPr>
        <w:t>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507E43">
        <w:rPr>
          <w:rFonts w:asciiTheme="minorHAnsi" w:hAnsiTheme="minorHAnsi" w:cstheme="minorHAnsi"/>
          <w:sz w:val="22"/>
          <w:szCs w:val="20"/>
        </w:rPr>
        <w:t xml:space="preserve">Soupis kurzů s obsahy </w:t>
      </w:r>
      <w:r w:rsidR="0009234C">
        <w:rPr>
          <w:rFonts w:asciiTheme="minorHAnsi" w:hAnsiTheme="minorHAnsi" w:cstheme="minorHAnsi"/>
          <w:sz w:val="22"/>
          <w:szCs w:val="20"/>
        </w:rPr>
        <w:t>J</w:t>
      </w:r>
      <w:r w:rsidR="00BF3140">
        <w:rPr>
          <w:rFonts w:asciiTheme="minorHAnsi" w:hAnsiTheme="minorHAnsi" w:cstheme="minorHAnsi"/>
          <w:sz w:val="22"/>
          <w:szCs w:val="20"/>
        </w:rPr>
        <w:t>H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4D5954" w:rsidRDefault="008E3D4E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 konání a v postojích účastníků. </w:t>
      </w:r>
    </w:p>
    <w:p w:rsidR="004D5954" w:rsidRDefault="004D5954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dodavatel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165EB4">
        <w:rPr>
          <w:rFonts w:asciiTheme="minorHAnsi" w:hAnsiTheme="minorHAnsi" w:cstheme="minorHAnsi"/>
          <w:sz w:val="22"/>
          <w:szCs w:val="20"/>
        </w:rPr>
        <w:t>dodavateli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dodavatel zaplatí </w:t>
      </w:r>
      <w:r w:rsidR="00165EB4">
        <w:rPr>
          <w:rFonts w:asciiTheme="minorHAnsi" w:hAnsiTheme="minorHAnsi" w:cstheme="minorHAnsi"/>
          <w:sz w:val="22"/>
          <w:szCs w:val="20"/>
        </w:rPr>
        <w:t>objednateli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 xml:space="preserve">luvní pokutu ve výši </w:t>
      </w:r>
      <w:r w:rsidR="009C0B04">
        <w:rPr>
          <w:rFonts w:asciiTheme="minorHAnsi" w:hAnsiTheme="minorHAnsi" w:cstheme="minorHAnsi"/>
          <w:sz w:val="22"/>
          <w:szCs w:val="20"/>
        </w:rPr>
        <w:t>20</w:t>
      </w:r>
      <w:r>
        <w:rPr>
          <w:rFonts w:asciiTheme="minorHAnsi" w:hAnsiTheme="minorHAnsi" w:cstheme="minorHAnsi"/>
          <w:sz w:val="22"/>
          <w:szCs w:val="20"/>
        </w:rPr>
        <w:t>0 000 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>nerelevantním dodavatelem,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objednateli.</w:t>
      </w:r>
    </w:p>
    <w:p w:rsidR="00F953C6" w:rsidRDefault="00F953C6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Před zahájením každého kurzu předá dodavatel objednateli </w:t>
      </w:r>
      <w:r w:rsidR="00534EB7">
        <w:rPr>
          <w:rFonts w:asciiTheme="minorHAnsi" w:hAnsiTheme="minorHAnsi" w:cstheme="minorHAnsi"/>
          <w:sz w:val="22"/>
          <w:szCs w:val="20"/>
        </w:rPr>
        <w:t>Dokumentaci k obsahu kurzu</w:t>
      </w:r>
      <w:r>
        <w:rPr>
          <w:rFonts w:asciiTheme="minorHAnsi" w:hAnsiTheme="minorHAnsi" w:cstheme="minorHAnsi"/>
          <w:sz w:val="22"/>
          <w:szCs w:val="20"/>
        </w:rPr>
        <w:t xml:space="preserve"> dle platných požadavků OPZ podepsan</w:t>
      </w:r>
      <w:r w:rsidR="00534EB7">
        <w:rPr>
          <w:rFonts w:asciiTheme="minorHAnsi" w:hAnsiTheme="minorHAnsi" w:cstheme="minorHAnsi"/>
          <w:sz w:val="22"/>
          <w:szCs w:val="20"/>
        </w:rPr>
        <w:t>ou</w:t>
      </w:r>
      <w:r>
        <w:rPr>
          <w:rFonts w:asciiTheme="minorHAnsi" w:hAnsiTheme="minorHAnsi" w:cstheme="minorHAnsi"/>
          <w:sz w:val="22"/>
          <w:szCs w:val="20"/>
        </w:rPr>
        <w:t xml:space="preserve"> oprávněnou osobou dodavatele.</w:t>
      </w:r>
    </w:p>
    <w:p w:rsidR="00F953C6" w:rsidRDefault="00F953C6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F953C6" w:rsidRDefault="00F953C6" w:rsidP="00BF3140">
      <w:pPr>
        <w:numPr>
          <w:ilvl w:val="0"/>
          <w:numId w:val="17"/>
        </w:numPr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dodavatel každému úspěšnému účastníkovi potvrzení dle platných požadavků OPZ o absolvování kurzu a objednateli </w:t>
      </w:r>
      <w:r w:rsidR="00503BE5">
        <w:rPr>
          <w:rFonts w:asciiTheme="minorHAnsi" w:hAnsiTheme="minorHAnsi" w:cstheme="minorHAnsi"/>
          <w:sz w:val="22"/>
          <w:szCs w:val="20"/>
        </w:rPr>
        <w:t xml:space="preserve">předá kopie těchto potvrzení. </w:t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>Práva a povinnosti objednatele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je povinen poskytovat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dodavateli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>. V takovém případě zaplatí objednatel dodavateli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dodavatel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>pokyny objednatele.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má právo kontrolovat řádné plnění smlouvy ze strany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dodavatele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>by objednatele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>že bude reagovat na výzvu objednatele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 xml:space="preserve">kontaktní osobě dle </w:t>
      </w:r>
      <w:proofErr w:type="spellStart"/>
      <w:r w:rsidR="004D2A6F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="004D2A6F">
        <w:rPr>
          <w:rFonts w:asciiTheme="minorHAnsi" w:hAnsiTheme="minorHAnsi" w:cstheme="minorHAnsi"/>
          <w:sz w:val="22"/>
          <w:szCs w:val="20"/>
        </w:rPr>
        <w:t xml:space="preserve">. </w:t>
      </w:r>
      <w:proofErr w:type="gramStart"/>
      <w:r w:rsidR="004D2A6F">
        <w:rPr>
          <w:rFonts w:asciiTheme="minorHAnsi" w:hAnsiTheme="minorHAnsi" w:cstheme="minorHAnsi"/>
          <w:sz w:val="22"/>
          <w:szCs w:val="20"/>
        </w:rPr>
        <w:t>čl.</w:t>
      </w:r>
      <w:proofErr w:type="gramEnd"/>
      <w:r w:rsidR="004D2A6F">
        <w:rPr>
          <w:rFonts w:asciiTheme="minorHAnsi" w:hAnsiTheme="minorHAnsi" w:cstheme="minorHAnsi"/>
          <w:sz w:val="22"/>
          <w:szCs w:val="20"/>
        </w:rPr>
        <w:t xml:space="preserve">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dodavatel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</w:t>
      </w:r>
      <w:r w:rsidR="00534EB7">
        <w:rPr>
          <w:rFonts w:asciiTheme="minorHAnsi" w:hAnsiTheme="minorHAnsi" w:cstheme="minorHAnsi"/>
          <w:sz w:val="22"/>
          <w:szCs w:val="20"/>
        </w:rPr>
        <w:t>y o ochraně osobních údajů a zásadami GDPR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objednatele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akceptovat právo objednatele na provádění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objednatele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>(dále jen „pověřené osoby“). Umožnit kontrolu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>
        <w:rPr>
          <w:rFonts w:asciiTheme="minorHAnsi" w:hAnsiTheme="minorHAnsi" w:cstheme="minorHAnsi"/>
          <w:sz w:val="22"/>
          <w:szCs w:val="20"/>
        </w:rPr>
        <w:t>objednatel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objednateli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A759F2">
        <w:rPr>
          <w:rFonts w:asciiTheme="minorHAnsi" w:hAnsiTheme="minorHAnsi" w:cstheme="minorHAnsi"/>
          <w:sz w:val="22"/>
          <w:szCs w:val="20"/>
        </w:rPr>
        <w:t>1</w:t>
      </w:r>
      <w:r w:rsidR="00335BA7">
        <w:rPr>
          <w:rFonts w:asciiTheme="minorHAnsi" w:hAnsiTheme="minorHAnsi" w:cstheme="minorHAnsi"/>
          <w:sz w:val="22"/>
          <w:szCs w:val="20"/>
        </w:rPr>
        <w:t xml:space="preserve">. </w:t>
      </w:r>
      <w:r w:rsidR="00A759F2">
        <w:rPr>
          <w:rFonts w:asciiTheme="minorHAnsi" w:hAnsiTheme="minorHAnsi" w:cstheme="minorHAnsi"/>
          <w:sz w:val="22"/>
          <w:szCs w:val="20"/>
        </w:rPr>
        <w:t>8</w:t>
      </w:r>
      <w:r w:rsidR="00BD382F" w:rsidRPr="00843CC1">
        <w:rPr>
          <w:rFonts w:asciiTheme="minorHAnsi" w:hAnsiTheme="minorHAnsi" w:cstheme="minorHAnsi"/>
          <w:sz w:val="22"/>
          <w:szCs w:val="20"/>
        </w:rPr>
        <w:t>. 20</w:t>
      </w:r>
      <w:r w:rsidR="00534EB7">
        <w:rPr>
          <w:rFonts w:asciiTheme="minorHAnsi" w:hAnsiTheme="minorHAnsi" w:cstheme="minorHAnsi"/>
          <w:sz w:val="22"/>
          <w:szCs w:val="20"/>
        </w:rPr>
        <w:t>20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 do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3</w:t>
      </w:r>
      <w:r w:rsidR="00A759F2">
        <w:rPr>
          <w:rFonts w:asciiTheme="minorHAnsi" w:hAnsiTheme="minorHAnsi" w:cstheme="minorHAnsi"/>
          <w:sz w:val="22"/>
          <w:szCs w:val="20"/>
        </w:rPr>
        <w:t>1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A759F2">
        <w:rPr>
          <w:rFonts w:asciiTheme="minorHAnsi" w:hAnsiTheme="minorHAnsi" w:cstheme="minorHAnsi"/>
          <w:sz w:val="22"/>
          <w:szCs w:val="20"/>
        </w:rPr>
        <w:t>7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</w:t>
      </w:r>
      <w:r w:rsidR="00534EB7">
        <w:rPr>
          <w:rFonts w:asciiTheme="minorHAnsi" w:hAnsiTheme="minorHAnsi" w:cstheme="minorHAnsi"/>
          <w:sz w:val="22"/>
          <w:szCs w:val="20"/>
        </w:rPr>
        <w:t>2</w:t>
      </w:r>
      <w:r w:rsidR="00A759F2">
        <w:rPr>
          <w:rFonts w:asciiTheme="minorHAnsi" w:hAnsiTheme="minorHAnsi" w:cstheme="minorHAnsi"/>
          <w:sz w:val="22"/>
          <w:szCs w:val="20"/>
        </w:rPr>
        <w:t>2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</w:t>
      </w:r>
      <w:r w:rsidR="00A759F2">
        <w:rPr>
          <w:rFonts w:asciiTheme="minorHAnsi" w:hAnsiTheme="minorHAnsi" w:cstheme="minorHAnsi"/>
          <w:sz w:val="22"/>
          <w:szCs w:val="20"/>
        </w:rPr>
        <w:t>ém</w:t>
      </w:r>
      <w:r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342072" w:rsidRPr="00843CC1" w:rsidRDefault="00BD382F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Místem </w:t>
      </w:r>
      <w:r w:rsidRPr="003E5B35">
        <w:rPr>
          <w:rFonts w:asciiTheme="minorHAnsi" w:hAnsiTheme="minorHAnsi" w:cstheme="minorHAnsi"/>
          <w:bCs/>
          <w:sz w:val="22"/>
          <w:szCs w:val="22"/>
        </w:rPr>
        <w:t>plnění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Pr="00335BA7">
        <w:rPr>
          <w:rFonts w:asciiTheme="minorHAnsi" w:hAnsiTheme="minorHAnsi" w:cstheme="minorHAnsi"/>
          <w:bCs/>
          <w:sz w:val="22"/>
          <w:szCs w:val="22"/>
        </w:rPr>
        <w:t>jsou</w:t>
      </w:r>
      <w:r w:rsidRPr="00843CC1">
        <w:rPr>
          <w:rFonts w:asciiTheme="minorHAnsi" w:hAnsiTheme="minorHAnsi" w:cstheme="minorHAnsi"/>
          <w:sz w:val="22"/>
          <w:szCs w:val="22"/>
        </w:rPr>
        <w:t xml:space="preserve"> prostory </w:t>
      </w:r>
      <w:r w:rsidR="003E5B35">
        <w:rPr>
          <w:rFonts w:asciiTheme="minorHAnsi" w:hAnsiTheme="minorHAnsi" w:cstheme="minorHAnsi"/>
          <w:sz w:val="22"/>
          <w:szCs w:val="22"/>
        </w:rPr>
        <w:t>objednatele</w:t>
      </w:r>
      <w:r w:rsidR="00AA3D7D">
        <w:rPr>
          <w:rFonts w:asciiTheme="minorHAnsi" w:hAnsiTheme="minorHAnsi" w:cstheme="minorHAnsi"/>
          <w:sz w:val="22"/>
          <w:szCs w:val="22"/>
        </w:rPr>
        <w:t>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dodavateli alespoň </w:t>
      </w:r>
      <w:r w:rsidR="00C93C19">
        <w:rPr>
          <w:rFonts w:asciiTheme="minorHAnsi" w:hAnsiTheme="minorHAnsi" w:cstheme="minorHAnsi"/>
          <w:bCs/>
          <w:sz w:val="22"/>
          <w:szCs w:val="22"/>
        </w:rPr>
        <w:t>10</w:t>
      </w:r>
      <w:r w:rsidR="00335BA7">
        <w:rPr>
          <w:rFonts w:asciiTheme="minorHAnsi" w:hAnsiTheme="minorHAnsi" w:cstheme="minorHAnsi"/>
          <w:bCs/>
          <w:sz w:val="22"/>
          <w:szCs w:val="22"/>
        </w:rPr>
        <w:t>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B44642">
        <w:rPr>
          <w:rFonts w:asciiTheme="minorHAnsi" w:hAnsiTheme="minorHAnsi" w:cstheme="minorHAnsi"/>
          <w:sz w:val="22"/>
          <w:szCs w:val="22"/>
        </w:rPr>
        <w:t>1</w:t>
      </w:r>
      <w:r w:rsidR="00910DA1">
        <w:rPr>
          <w:rFonts w:asciiTheme="minorHAnsi" w:hAnsiTheme="minorHAnsi" w:cstheme="minorHAnsi"/>
          <w:sz w:val="22"/>
          <w:szCs w:val="22"/>
        </w:rPr>
        <w:t>15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</w:t>
      </w:r>
      <w:r w:rsidR="004B23CF">
        <w:rPr>
          <w:rFonts w:asciiTheme="minorHAnsi" w:hAnsiTheme="minorHAnsi" w:cstheme="minorHAnsi"/>
          <w:sz w:val="22"/>
          <w:szCs w:val="22"/>
        </w:rPr>
        <w:t>ch</w:t>
      </w:r>
      <w:r w:rsidR="00393DE2">
        <w:rPr>
          <w:rFonts w:asciiTheme="minorHAnsi" w:hAnsiTheme="minorHAnsi" w:cstheme="minorHAnsi"/>
          <w:sz w:val="22"/>
          <w:szCs w:val="22"/>
        </w:rPr>
        <w:t xml:space="preserve"> dn</w:t>
      </w:r>
      <w:r w:rsidR="004B23CF">
        <w:rPr>
          <w:rFonts w:asciiTheme="minorHAnsi" w:hAnsiTheme="minorHAnsi" w:cstheme="minorHAnsi"/>
          <w:sz w:val="22"/>
          <w:szCs w:val="22"/>
        </w:rPr>
        <w:t>ů</w:t>
      </w:r>
      <w:r w:rsidR="00393DE2">
        <w:rPr>
          <w:rFonts w:asciiTheme="minorHAnsi" w:hAnsiTheme="minorHAnsi" w:cstheme="minorHAnsi"/>
          <w:sz w:val="22"/>
          <w:szCs w:val="22"/>
        </w:rPr>
        <w:t xml:space="preserve">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44642">
        <w:rPr>
          <w:rFonts w:asciiTheme="minorHAnsi" w:hAnsiTheme="minorHAnsi" w:cstheme="minorHAnsi"/>
          <w:sz w:val="22"/>
          <w:szCs w:val="22"/>
        </w:rPr>
        <w:t xml:space="preserve">Fakturovaná částka je součin nabídkové ceny za jeden školicí den ve výši </w:t>
      </w:r>
      <w:r w:rsidR="00B4464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B44642">
        <w:rPr>
          <w:rFonts w:asciiTheme="minorHAnsi" w:hAnsiTheme="minorHAnsi" w:cstheme="minorHAnsi"/>
          <w:sz w:val="22"/>
          <w:szCs w:val="22"/>
        </w:rPr>
        <w:t xml:space="preserve"> a počtu zrealizovaných školicích dnů podle prezenčních listin. </w:t>
      </w:r>
      <w:r w:rsidR="00B3204A">
        <w:rPr>
          <w:rFonts w:asciiTheme="minorHAnsi" w:hAnsiTheme="minorHAnsi" w:cstheme="minorHAnsi"/>
          <w:sz w:val="22"/>
          <w:szCs w:val="22"/>
        </w:rPr>
        <w:t>Cenu bez DPH za jeden školicí den nelze v průběhu plnění navýšit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643572">
        <w:rPr>
          <w:rFonts w:asciiTheme="minorHAnsi" w:hAnsiTheme="minorHAnsi" w:cstheme="minorHAnsi"/>
          <w:sz w:val="22"/>
          <w:szCs w:val="22"/>
        </w:rPr>
        <w:t>14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objednateli.</w:t>
      </w:r>
    </w:p>
    <w:p w:rsidR="0024397B" w:rsidRDefault="0082763C" w:rsidP="00A759F2">
      <w:pPr>
        <w:pStyle w:val="Odstavecseseznamem"/>
        <w:numPr>
          <w:ilvl w:val="1"/>
          <w:numId w:val="11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</w:t>
      </w:r>
      <w:r w:rsidR="0024397B">
        <w:rPr>
          <w:rFonts w:asciiTheme="minorHAnsi" w:hAnsiTheme="minorHAnsi" w:cstheme="minorHAnsi"/>
          <w:sz w:val="22"/>
          <w:szCs w:val="22"/>
        </w:rPr>
        <w:t>a zák. č. 235/2004 Sb.,</w:t>
      </w:r>
      <w:r w:rsidRPr="00843CC1">
        <w:rPr>
          <w:rFonts w:asciiTheme="minorHAnsi" w:hAnsiTheme="minorHAnsi" w:cstheme="minorHAnsi"/>
          <w:sz w:val="22"/>
          <w:szCs w:val="22"/>
        </w:rPr>
        <w:t xml:space="preserve"> v platném znění). </w:t>
      </w:r>
      <w:r w:rsidR="0024397B" w:rsidRPr="0024397B">
        <w:rPr>
          <w:rFonts w:asciiTheme="minorHAnsi" w:hAnsiTheme="minorHAnsi" w:cstheme="minorHAnsi"/>
          <w:sz w:val="22"/>
          <w:szCs w:val="22"/>
        </w:rPr>
        <w:t>N</w:t>
      </w:r>
      <w:r w:rsidR="0024397B">
        <w:rPr>
          <w:rFonts w:asciiTheme="minorHAnsi" w:hAnsiTheme="minorHAnsi" w:cstheme="minorHAnsi"/>
          <w:sz w:val="22"/>
          <w:szCs w:val="22"/>
        </w:rPr>
        <w:t>avíc n</w:t>
      </w:r>
      <w:r w:rsidR="0024397B" w:rsidRPr="0024397B">
        <w:rPr>
          <w:rFonts w:asciiTheme="minorHAnsi" w:hAnsiTheme="minorHAnsi" w:cstheme="minorHAnsi"/>
          <w:sz w:val="22"/>
          <w:szCs w:val="22"/>
        </w:rPr>
        <w:t>a faktuře musí být uvedený název projektu: „</w:t>
      </w:r>
      <w:r w:rsidR="00A759F2" w:rsidRPr="00A759F2">
        <w:rPr>
          <w:rFonts w:asciiTheme="minorHAnsi" w:hAnsiTheme="minorHAnsi" w:cstheme="minorHAnsi"/>
          <w:i/>
          <w:sz w:val="22"/>
          <w:szCs w:val="22"/>
        </w:rPr>
        <w:t>Profesionál v</w:t>
      </w:r>
      <w:r w:rsidR="00A759F2">
        <w:rPr>
          <w:rFonts w:asciiTheme="minorHAnsi" w:hAnsiTheme="minorHAnsi" w:cstheme="minorHAnsi"/>
          <w:i/>
          <w:sz w:val="22"/>
          <w:szCs w:val="22"/>
        </w:rPr>
        <w:t> </w:t>
      </w:r>
      <w:r w:rsidR="00A759F2" w:rsidRPr="00A759F2">
        <w:rPr>
          <w:rFonts w:asciiTheme="minorHAnsi" w:hAnsiTheme="minorHAnsi" w:cstheme="minorHAnsi"/>
          <w:i/>
          <w:sz w:val="22"/>
          <w:szCs w:val="22"/>
        </w:rPr>
        <w:t>maloobchodě</w:t>
      </w:r>
      <w:r w:rsidR="00A759F2">
        <w:rPr>
          <w:rFonts w:asciiTheme="minorHAnsi" w:hAnsiTheme="minorHAnsi" w:cstheme="minorHAnsi"/>
          <w:i/>
          <w:sz w:val="22"/>
          <w:szCs w:val="22"/>
        </w:rPr>
        <w:t>“</w:t>
      </w:r>
      <w:r w:rsidR="00A759F2" w:rsidRPr="00A759F2">
        <w:rPr>
          <w:rFonts w:asciiTheme="minorHAnsi" w:hAnsiTheme="minorHAnsi" w:cstheme="minorHAnsi"/>
          <w:sz w:val="22"/>
          <w:szCs w:val="22"/>
        </w:rPr>
        <w:t xml:space="preserve"> registrační číslo CZ.03.1.52/0.0/0.0/19_097/0012580</w:t>
      </w:r>
      <w:r w:rsidR="0024397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4397B" w:rsidRP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 případě, že faktura nebude mít odpovídající náležitosti, je objednatel oprávněn zaslat ji ve</w:t>
      </w:r>
      <w:r w:rsidR="00A759F2">
        <w:rPr>
          <w:rFonts w:asciiTheme="minorHAnsi" w:hAnsiTheme="minorHAnsi" w:cstheme="minorHAnsi"/>
          <w:sz w:val="22"/>
          <w:szCs w:val="22"/>
        </w:rPr>
        <w:t> </w:t>
      </w:r>
      <w:r w:rsidRPr="00843CC1">
        <w:rPr>
          <w:rFonts w:asciiTheme="minorHAnsi" w:hAnsiTheme="minorHAnsi" w:cstheme="minorHAnsi"/>
          <w:sz w:val="22"/>
          <w:szCs w:val="22"/>
        </w:rPr>
        <w:t xml:space="preserve">lhůtě splatnosti zpět </w:t>
      </w:r>
      <w:r w:rsidR="0024397B">
        <w:rPr>
          <w:rFonts w:asciiTheme="minorHAnsi" w:hAnsiTheme="minorHAnsi" w:cstheme="minorHAnsi"/>
          <w:sz w:val="22"/>
          <w:szCs w:val="22"/>
        </w:rPr>
        <w:t xml:space="preserve">dodavateli k doplnění či úpravě </w:t>
      </w:r>
      <w:r w:rsidRPr="00843CC1">
        <w:rPr>
          <w:rFonts w:asciiTheme="minorHAnsi" w:hAnsiTheme="minorHAnsi" w:cstheme="minorHAnsi"/>
          <w:sz w:val="22"/>
          <w:szCs w:val="22"/>
        </w:rPr>
        <w:t xml:space="preserve">– lhůta splatnosti počíná běžet znovu od opětovného </w:t>
      </w:r>
      <w:r w:rsidR="00D24F5B">
        <w:rPr>
          <w:rFonts w:asciiTheme="minorHAnsi" w:hAnsiTheme="minorHAnsi" w:cstheme="minorHAnsi"/>
          <w:sz w:val="22"/>
          <w:szCs w:val="22"/>
        </w:rPr>
        <w:t>doručení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náležitě doplněného či opraveného dokladu.</w:t>
      </w:r>
      <w:r w:rsidR="00243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>reagovat na konání nebo zrušení školení ve lhůtě 3 pracovní dny ode dne, kdy mu objednatel termín potvrdí nebo zruší. V případě, že dodavatel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objednateli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>V případě indispozice lektora zajistí dodavatel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dodavatel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</w:t>
      </w:r>
      <w:r w:rsidR="009D7162">
        <w:rPr>
          <w:rFonts w:asciiTheme="minorHAnsi" w:hAnsiTheme="minorHAnsi" w:cstheme="minorHAnsi"/>
          <w:sz w:val="22"/>
          <w:szCs w:val="22"/>
        </w:rPr>
        <w:t>1</w:t>
      </w:r>
      <w:r w:rsidRPr="00843CC1">
        <w:rPr>
          <w:rFonts w:asciiTheme="minorHAnsi" w:hAnsiTheme="minorHAnsi" w:cstheme="minorHAnsi"/>
          <w:sz w:val="22"/>
          <w:szCs w:val="22"/>
        </w:rPr>
        <w:t xml:space="preserve">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dodavatel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objednatele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 je oprávněn odstoupit od této smlouvy v případě závažného porušení smlouvy ze</w:t>
      </w:r>
      <w:r w:rsidR="00A759F2">
        <w:rPr>
          <w:rFonts w:asciiTheme="minorHAnsi" w:hAnsiTheme="minorHAnsi" w:cstheme="minorHAnsi"/>
          <w:sz w:val="22"/>
          <w:szCs w:val="22"/>
        </w:rPr>
        <w:t> </w:t>
      </w:r>
      <w:r w:rsidRPr="00843CC1">
        <w:rPr>
          <w:rFonts w:asciiTheme="minorHAnsi" w:hAnsiTheme="minorHAnsi" w:cstheme="minorHAnsi"/>
          <w:sz w:val="22"/>
          <w:szCs w:val="22"/>
        </w:rPr>
        <w:t xml:space="preserve">strany dodavatele,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Pr="00843CC1">
        <w:rPr>
          <w:rFonts w:asciiTheme="minorHAnsi" w:hAnsiTheme="minorHAnsi" w:cstheme="minorHAnsi"/>
          <w:sz w:val="22"/>
          <w:szCs w:val="22"/>
        </w:rPr>
        <w:lastRenderedPageBreak/>
        <w:t>dodavatele, které odporuje dobrým mravům. Ke zrušení smlouvy dochází okamžikem doručení písemného projevu vůle odstoupit od této smlouvy dodavateli.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Dle § 2 písm. e) zákona č. 320/2001 Sb., o finanční kontrole ve veřejné správě, ve znění pozdějších předpisů, je dodavatel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631274" w:rsidRDefault="00CF50FF" w:rsidP="00631274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="00631274" w:rsidRPr="00631274">
        <w:rPr>
          <w:rFonts w:asciiTheme="minorHAnsi" w:hAnsiTheme="minorHAnsi" w:cstheme="minorHAnsi"/>
          <w:sz w:val="22"/>
          <w:szCs w:val="22"/>
        </w:rPr>
        <w:t>Ing. František Brhel</w:t>
      </w:r>
      <w:r w:rsidR="00C178C0">
        <w:rPr>
          <w:rFonts w:asciiTheme="minorHAnsi" w:hAnsiTheme="minorHAnsi" w:cstheme="minorHAnsi"/>
          <w:sz w:val="22"/>
          <w:szCs w:val="22"/>
        </w:rPr>
        <w:t xml:space="preserve">, tel. </w:t>
      </w:r>
      <w:r w:rsidR="00631274" w:rsidRPr="00631274">
        <w:rPr>
          <w:rFonts w:asciiTheme="minorHAnsi" w:hAnsiTheme="minorHAnsi" w:cstheme="minorHAnsi"/>
          <w:sz w:val="22"/>
          <w:szCs w:val="22"/>
        </w:rPr>
        <w:t xml:space="preserve">+420 518 389 236, </w:t>
      </w:r>
      <w:hyperlink r:id="rId9" w:history="1">
        <w:r w:rsidR="00631274" w:rsidRPr="00631274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brhel.frantisek@jednota-hodonin.cz</w:t>
        </w:r>
      </w:hyperlink>
      <w:r w:rsidR="00631274">
        <w:rPr>
          <w:rFonts w:asciiTheme="minorHAnsi" w:hAnsiTheme="minorHAnsi" w:cstheme="minorHAnsi"/>
          <w:i/>
          <w:sz w:val="22"/>
          <w:szCs w:val="22"/>
        </w:rPr>
        <w:t>.</w:t>
      </w:r>
      <w:r w:rsidR="00631274">
        <w:rPr>
          <w:rFonts w:asciiTheme="minorHAnsi" w:hAnsiTheme="minorHAnsi" w:cstheme="minorHAnsi"/>
          <w:sz w:val="22"/>
          <w:szCs w:val="22"/>
        </w:rPr>
        <w:t xml:space="preserve"> </w:t>
      </w:r>
      <w:r w:rsidRPr="00631274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631274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 prohlašuje, že je pojištěn proti všem škodám a rizikům souvisejícím s realizací aktivit. Dodavatel se zavazuje, že pojištění podle ust</w:t>
      </w:r>
      <w:r w:rsidR="00631274">
        <w:rPr>
          <w:rFonts w:asciiTheme="minorHAnsi" w:hAnsiTheme="minorHAnsi" w:cstheme="minorHAnsi"/>
          <w:sz w:val="22"/>
          <w:szCs w:val="22"/>
        </w:rPr>
        <w:t>anovení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předchozí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dodavatel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Pr="00843CC1">
        <w:rPr>
          <w:rFonts w:asciiTheme="minorHAnsi" w:hAnsiTheme="minorHAnsi" w:cstheme="minorHAnsi"/>
          <w:sz w:val="22"/>
          <w:szCs w:val="22"/>
        </w:rPr>
        <w:t xml:space="preserve">objednatel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1D5E46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1D5E46">
      <w:pPr>
        <w:pStyle w:val="lneksmlouvy"/>
        <w:numPr>
          <w:ilvl w:val="1"/>
          <w:numId w:val="16"/>
        </w:numPr>
        <w:spacing w:before="0"/>
        <w:ind w:left="567" w:hanging="567"/>
        <w:jc w:val="both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>
        <w:rPr>
          <w:b w:val="0"/>
          <w:i w:val="0"/>
        </w:rPr>
        <w:t>objednatel v rámci projektu odškolit další školicí dny, provede je dodavatel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B372AA" w:rsidP="00B372AA">
      <w:pPr>
        <w:pStyle w:val="Ordka1"/>
        <w:numPr>
          <w:ilvl w:val="0"/>
          <w:numId w:val="0"/>
        </w:numPr>
      </w:pPr>
      <w:r>
        <w:t xml:space="preserve">1. </w:t>
      </w:r>
      <w:r w:rsidR="00CF50FF">
        <w:t xml:space="preserve">příloha: </w:t>
      </w:r>
      <w:r w:rsidR="00CF50FF" w:rsidRPr="006E4898">
        <w:t>Soupis kurzů s</w:t>
      </w:r>
      <w:r w:rsidR="001D5E46">
        <w:t> </w:t>
      </w:r>
      <w:r w:rsidR="00CF50FF" w:rsidRPr="006E4898">
        <w:t>obsahy</w:t>
      </w:r>
      <w:r w:rsidR="001D5E46">
        <w:t xml:space="preserve"> –</w:t>
      </w:r>
      <w:r w:rsidR="00CF50FF" w:rsidRPr="006E4898">
        <w:t xml:space="preserve"> </w:t>
      </w:r>
      <w:r w:rsidR="000B3FB7">
        <w:t>J</w:t>
      </w:r>
      <w:r w:rsidR="00631274">
        <w:t>H</w:t>
      </w:r>
      <w:r w:rsidR="00CF50FF">
        <w:t xml:space="preserve"> </w:t>
      </w:r>
    </w:p>
    <w:p w:rsidR="00CF50FF" w:rsidRPr="007A6B9C" w:rsidRDefault="00B372AA" w:rsidP="00B372AA">
      <w:pPr>
        <w:pStyle w:val="Ordka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F50FF"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B372AA">
      <w:pPr>
        <w:tabs>
          <w:tab w:val="left" w:pos="5103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1D5E46">
        <w:rPr>
          <w:rFonts w:asciiTheme="minorHAnsi" w:hAnsiTheme="minorHAnsi" w:cstheme="minorHAnsi"/>
          <w:sz w:val="22"/>
          <w:szCs w:val="22"/>
        </w:rPr>
        <w:t> </w:t>
      </w:r>
      <w:r w:rsidR="00631274">
        <w:rPr>
          <w:rFonts w:asciiTheme="minorHAnsi" w:hAnsiTheme="minorHAnsi" w:cstheme="minorHAnsi"/>
          <w:sz w:val="22"/>
          <w:szCs w:val="22"/>
        </w:rPr>
        <w:t>Hodoníně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</w:t>
      </w:r>
      <w:proofErr w:type="gramStart"/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………………..</w:t>
      </w:r>
    </w:p>
    <w:p w:rsidR="006D1B30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372AA" w:rsidRPr="00843CC1" w:rsidRDefault="00B372AA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631274">
      <w:pPr>
        <w:tabs>
          <w:tab w:val="center" w:pos="2268"/>
          <w:tab w:val="center" w:pos="6804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312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</w:p>
    <w:p w:rsidR="005D44A1" w:rsidRPr="00C178C0" w:rsidRDefault="00843CC1" w:rsidP="00631274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31274" w:rsidRPr="00631274">
        <w:rPr>
          <w:rFonts w:asciiTheme="minorHAnsi" w:hAnsiTheme="minorHAnsi" w:cstheme="minorHAnsi"/>
          <w:sz w:val="28"/>
          <w:szCs w:val="28"/>
        </w:rPr>
        <w:t>JUDr. Milena Kadlecová</w:t>
      </w:r>
      <w:r w:rsidR="00B372AA" w:rsidRPr="00C178C0">
        <w:rPr>
          <w:rFonts w:asciiTheme="minorHAnsi" w:hAnsiTheme="minorHAnsi" w:cstheme="minorHAnsi"/>
          <w:sz w:val="28"/>
          <w:szCs w:val="28"/>
        </w:rPr>
        <w:tab/>
      </w:r>
      <w:r w:rsidR="005B7C75" w:rsidRPr="00C178C0">
        <w:rPr>
          <w:rFonts w:asciiTheme="minorHAnsi" w:hAnsiTheme="minorHAnsi" w:cstheme="minorHAnsi"/>
          <w:sz w:val="28"/>
          <w:szCs w:val="28"/>
          <w:highlight w:val="yellow"/>
        </w:rPr>
        <w:t>„DOPLNIT“</w:t>
      </w:r>
    </w:p>
    <w:p w:rsidR="00843CC1" w:rsidRPr="000420B8" w:rsidRDefault="00843CC1" w:rsidP="00631274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372AA">
        <w:rPr>
          <w:rFonts w:asciiTheme="minorHAnsi" w:hAnsiTheme="minorHAnsi" w:cstheme="minorHAnsi"/>
          <w:sz w:val="22"/>
          <w:szCs w:val="22"/>
        </w:rPr>
        <w:t>za objednatele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>za dodavatele</w:t>
      </w:r>
    </w:p>
    <w:sectPr w:rsidR="00843CC1" w:rsidRPr="000420B8" w:rsidSect="00F953C6">
      <w:headerReference w:type="default" r:id="rId10"/>
      <w:footerReference w:type="even" r:id="rId11"/>
      <w:footerReference w:type="default" r:id="rId12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46" w:rsidRDefault="009E1646">
      <w:r>
        <w:separator/>
      </w:r>
    </w:p>
  </w:endnote>
  <w:endnote w:type="continuationSeparator" w:id="0">
    <w:p w:rsidR="009E1646" w:rsidRDefault="009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End"/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320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gramEnd"/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320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46" w:rsidRDefault="009E1646">
      <w:r>
        <w:separator/>
      </w:r>
    </w:p>
  </w:footnote>
  <w:footnote w:type="continuationSeparator" w:id="0">
    <w:p w:rsidR="009E1646" w:rsidRDefault="009E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5593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2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  <w:num w:numId="16">
    <w:abstractNumId w:val="16"/>
  </w:num>
  <w:num w:numId="1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4F8E"/>
    <w:rsid w:val="00107189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703B"/>
    <w:rsid w:val="001D5E46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31CDC"/>
    <w:rsid w:val="00233599"/>
    <w:rsid w:val="00242580"/>
    <w:rsid w:val="0024397B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D0F1C"/>
    <w:rsid w:val="002D1668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1B82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6BD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373F4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23CF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3BE5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4EB7"/>
    <w:rsid w:val="005363B9"/>
    <w:rsid w:val="00536947"/>
    <w:rsid w:val="00536C99"/>
    <w:rsid w:val="00537BCB"/>
    <w:rsid w:val="00540603"/>
    <w:rsid w:val="00541294"/>
    <w:rsid w:val="00550861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1274"/>
    <w:rsid w:val="00635DEA"/>
    <w:rsid w:val="0063793B"/>
    <w:rsid w:val="0064061B"/>
    <w:rsid w:val="006424C5"/>
    <w:rsid w:val="00643572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82A05"/>
    <w:rsid w:val="00687772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41A8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5F29"/>
    <w:rsid w:val="00701FD6"/>
    <w:rsid w:val="007077F3"/>
    <w:rsid w:val="00714989"/>
    <w:rsid w:val="007170F4"/>
    <w:rsid w:val="0072011C"/>
    <w:rsid w:val="007232F3"/>
    <w:rsid w:val="00724E6E"/>
    <w:rsid w:val="00725FEC"/>
    <w:rsid w:val="00726768"/>
    <w:rsid w:val="0073084C"/>
    <w:rsid w:val="007335C9"/>
    <w:rsid w:val="00734581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62E0"/>
    <w:rsid w:val="007F6987"/>
    <w:rsid w:val="008009C0"/>
    <w:rsid w:val="00802585"/>
    <w:rsid w:val="0080296D"/>
    <w:rsid w:val="00805599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6829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0DA1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4D2C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734E"/>
    <w:rsid w:val="009B2382"/>
    <w:rsid w:val="009B2A66"/>
    <w:rsid w:val="009B76D9"/>
    <w:rsid w:val="009C0B04"/>
    <w:rsid w:val="009C1836"/>
    <w:rsid w:val="009C4E3E"/>
    <w:rsid w:val="009C726E"/>
    <w:rsid w:val="009D0A7A"/>
    <w:rsid w:val="009D5A1B"/>
    <w:rsid w:val="009D633F"/>
    <w:rsid w:val="009D68F9"/>
    <w:rsid w:val="009D7162"/>
    <w:rsid w:val="009E02B1"/>
    <w:rsid w:val="009E0329"/>
    <w:rsid w:val="009E1114"/>
    <w:rsid w:val="009E13F3"/>
    <w:rsid w:val="009E1646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20CD"/>
    <w:rsid w:val="00A337F7"/>
    <w:rsid w:val="00A3497E"/>
    <w:rsid w:val="00A35826"/>
    <w:rsid w:val="00A35898"/>
    <w:rsid w:val="00A373E5"/>
    <w:rsid w:val="00A4448C"/>
    <w:rsid w:val="00A44C9D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759F2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204A"/>
    <w:rsid w:val="00B365DB"/>
    <w:rsid w:val="00B372AA"/>
    <w:rsid w:val="00B41847"/>
    <w:rsid w:val="00B422DD"/>
    <w:rsid w:val="00B423D6"/>
    <w:rsid w:val="00B44642"/>
    <w:rsid w:val="00B469ED"/>
    <w:rsid w:val="00B472DD"/>
    <w:rsid w:val="00B47446"/>
    <w:rsid w:val="00B52ED7"/>
    <w:rsid w:val="00B60FA0"/>
    <w:rsid w:val="00B614F4"/>
    <w:rsid w:val="00B6471E"/>
    <w:rsid w:val="00B65938"/>
    <w:rsid w:val="00B6748F"/>
    <w:rsid w:val="00B67C5A"/>
    <w:rsid w:val="00B722EF"/>
    <w:rsid w:val="00B73268"/>
    <w:rsid w:val="00B80167"/>
    <w:rsid w:val="00B816E6"/>
    <w:rsid w:val="00B906C3"/>
    <w:rsid w:val="00B907B0"/>
    <w:rsid w:val="00B9461A"/>
    <w:rsid w:val="00B963DB"/>
    <w:rsid w:val="00B96F88"/>
    <w:rsid w:val="00BA1D32"/>
    <w:rsid w:val="00BA7862"/>
    <w:rsid w:val="00BC3287"/>
    <w:rsid w:val="00BC61D3"/>
    <w:rsid w:val="00BD0DDE"/>
    <w:rsid w:val="00BD382F"/>
    <w:rsid w:val="00BD5DD3"/>
    <w:rsid w:val="00BE6097"/>
    <w:rsid w:val="00BF174C"/>
    <w:rsid w:val="00BF18BE"/>
    <w:rsid w:val="00BF3140"/>
    <w:rsid w:val="00BF5F3B"/>
    <w:rsid w:val="00BF7DFE"/>
    <w:rsid w:val="00C06DEE"/>
    <w:rsid w:val="00C10161"/>
    <w:rsid w:val="00C10368"/>
    <w:rsid w:val="00C157C2"/>
    <w:rsid w:val="00C178C0"/>
    <w:rsid w:val="00C22D7C"/>
    <w:rsid w:val="00C35187"/>
    <w:rsid w:val="00C358D8"/>
    <w:rsid w:val="00C36E39"/>
    <w:rsid w:val="00C45D86"/>
    <w:rsid w:val="00C50148"/>
    <w:rsid w:val="00C50A0B"/>
    <w:rsid w:val="00C52BBB"/>
    <w:rsid w:val="00C56A6D"/>
    <w:rsid w:val="00C5738A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3C19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4EDC"/>
    <w:rsid w:val="00CF50FF"/>
    <w:rsid w:val="00CF605B"/>
    <w:rsid w:val="00CF7BA9"/>
    <w:rsid w:val="00D02092"/>
    <w:rsid w:val="00D03F0F"/>
    <w:rsid w:val="00D07675"/>
    <w:rsid w:val="00D07D10"/>
    <w:rsid w:val="00D10D16"/>
    <w:rsid w:val="00D211B6"/>
    <w:rsid w:val="00D232B8"/>
    <w:rsid w:val="00D24F5B"/>
    <w:rsid w:val="00D274EE"/>
    <w:rsid w:val="00D308B5"/>
    <w:rsid w:val="00D321D1"/>
    <w:rsid w:val="00D35046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B7143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E01414"/>
    <w:rsid w:val="00E016CD"/>
    <w:rsid w:val="00E06665"/>
    <w:rsid w:val="00E104D9"/>
    <w:rsid w:val="00E114DA"/>
    <w:rsid w:val="00E11C03"/>
    <w:rsid w:val="00E13BF0"/>
    <w:rsid w:val="00E15940"/>
    <w:rsid w:val="00E1649D"/>
    <w:rsid w:val="00E2639E"/>
    <w:rsid w:val="00E26DB9"/>
    <w:rsid w:val="00E26E74"/>
    <w:rsid w:val="00E27408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636C6"/>
    <w:rsid w:val="00E70AAC"/>
    <w:rsid w:val="00E7264E"/>
    <w:rsid w:val="00E755F5"/>
    <w:rsid w:val="00E7633F"/>
    <w:rsid w:val="00E82FBE"/>
    <w:rsid w:val="00E8370C"/>
    <w:rsid w:val="00E83824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91BDA"/>
    <w:rsid w:val="00F94B10"/>
    <w:rsid w:val="00F953C6"/>
    <w:rsid w:val="00F9692D"/>
    <w:rsid w:val="00F96E8E"/>
    <w:rsid w:val="00F97E54"/>
    <w:rsid w:val="00FA355E"/>
    <w:rsid w:val="00FA4C61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3D86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hel.frantisek@jednota-hodon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F34A-307D-4506-B66A-B42B0814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2020-05-06T23:05:00Z</dcterms:created>
  <dcterms:modified xsi:type="dcterms:W3CDTF">2020-09-04T06:27:00Z</dcterms:modified>
</cp:coreProperties>
</file>