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2 (Apache licensed) using ORACLE_JRE JAXB in Oracle Java 1.7.0_79 on Linux -->
    <w:p w:rsidR="00B2015B" w:rsidRDefault="00B2015B" w14:paraId="325E4784" w14:textId="77777777">
      <w:bookmarkStart w:name="_GoBack" w:id="0"/>
      <w:bookmarkEnd w:id="0"/>
    </w:p>
    <w:tbl>
      <w:tblPr>
        <w:tblW w:w="92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EECE1" w:themeFill="background2"/>
        <w:tblLayout w:type="fixed"/>
        <w:tblLook w:firstRow="1" w:lastRow="0" w:firstColumn="1" w:lastColumn="0" w:noHBand="0" w:noVBand="1" w:val="04A0"/>
      </w:tblPr>
      <w:tblGrid>
        <w:gridCol w:w="9209"/>
      </w:tblGrid>
      <w:tr w:rsidRPr="00CC31D1" w:rsidR="00B2015B" w:rsidTr="006F50B3" w14:paraId="23E62FBB" w14:textId="77777777">
        <w:trPr>
          <w:trHeight w:val="776"/>
        </w:trPr>
        <w:tc>
          <w:tcPr>
            <w:tcW w:w="9209" w:type="dxa"/>
            <w:tcBorders>
              <w:top w:val="single" w:color="auto" w:sz="4" w:space="0"/>
              <w:left w:val="single" w:color="auto" w:sz="4" w:space="0"/>
              <w:bottom w:val="single" w:color="auto" w:sz="4" w:space="0"/>
              <w:right w:val="single" w:color="auto" w:sz="4" w:space="0"/>
            </w:tcBorders>
            <w:shd w:val="clear" w:color="auto" w:fill="F2F2F2" w:themeFill="background1" w:themeFillShade="F2"/>
          </w:tcPr>
          <w:p w:rsidRPr="00CC31D1" w:rsidR="00B2015B" w:rsidP="00B2015B" w:rsidRDefault="00B2015B" w14:paraId="12FDDD89" w14:textId="61444FD7">
            <w:pPr>
              <w:jc w:val="center"/>
              <w:rPr>
                <w:b/>
              </w:rPr>
            </w:pPr>
            <w:bookmarkStart w:name="_Hlk51169553" w:id="1"/>
            <w:r w:rsidRPr="00CC31D1">
              <w:rPr>
                <w:b/>
              </w:rPr>
              <w:t xml:space="preserve">Příloha č. </w:t>
            </w:r>
            <w:r>
              <w:rPr>
                <w:b/>
              </w:rPr>
              <w:t>4</w:t>
            </w:r>
          </w:p>
          <w:p w:rsidRPr="00B2015B" w:rsidR="00B2015B" w:rsidP="00B2015B" w:rsidRDefault="00B2015B" w14:paraId="21430A13" w14:textId="702ABB3F">
            <w:pPr>
              <w:jc w:val="center"/>
              <w:rPr>
                <w:b/>
              </w:rPr>
            </w:pPr>
            <w:r>
              <w:rPr>
                <w:b/>
              </w:rPr>
              <w:t>SMLOUVA O POSKYTOVÁNÍ VZDĚLÁVACÍCH SLUŽEB</w:t>
            </w:r>
          </w:p>
        </w:tc>
      </w:tr>
      <w:bookmarkEnd w:id="1"/>
    </w:tbl>
    <w:p w:rsidR="00B2015B" w:rsidP="002320B8" w:rsidRDefault="00B2015B" w14:paraId="35D0E01C" w14:textId="77777777">
      <w:pPr>
        <w:spacing w:line="276" w:lineRule="auto"/>
      </w:pPr>
    </w:p>
    <w:p w:rsidRPr="0088400D" w:rsidR="00DF3A5A" w:rsidP="002320B8" w:rsidRDefault="00A64AD7" w14:paraId="32952D6B" w14:textId="7DA1734A">
      <w:pPr>
        <w:spacing w:line="276" w:lineRule="auto"/>
      </w:pPr>
      <w:r w:rsidRPr="0088400D">
        <w:t>Níže uvedeného dne, měsíce a roku uzavřeli</w:t>
      </w:r>
    </w:p>
    <w:p w:rsidRPr="0088400D" w:rsidR="00A64AD7" w:rsidP="002320B8" w:rsidRDefault="00A64AD7" w14:paraId="1FFC1E57" w14:textId="77777777">
      <w:pPr>
        <w:spacing w:line="276" w:lineRule="auto"/>
      </w:pPr>
    </w:p>
    <w:p w:rsidR="00A35029" w:rsidP="00225E8B" w:rsidRDefault="00A64AD7" w14:paraId="2624B97D" w14:textId="5513B0E1">
      <w:pPr>
        <w:spacing w:line="276" w:lineRule="auto"/>
        <w:ind w:left="426" w:hanging="426"/>
        <w:jc w:val="both"/>
        <w:rPr>
          <w:bCs/>
        </w:rPr>
      </w:pPr>
      <w:r w:rsidRPr="00A35029">
        <w:rPr>
          <w:b/>
        </w:rPr>
        <w:t>1.</w:t>
      </w:r>
      <w:r w:rsidRPr="0088400D">
        <w:t xml:space="preserve"> </w:t>
      </w:r>
      <w:r w:rsidRPr="0088400D">
        <w:tab/>
      </w:r>
      <w:r w:rsidRPr="00A42C3E" w:rsidR="00A42C3E">
        <w:rPr>
          <w:b/>
        </w:rPr>
        <w:t>ESSAT CZ</w:t>
      </w:r>
      <w:r w:rsidR="00A42C3E">
        <w:rPr>
          <w:b/>
        </w:rPr>
        <w:t>,</w:t>
      </w:r>
      <w:r w:rsidRPr="00A42C3E" w:rsidR="00A42C3E">
        <w:rPr>
          <w:b/>
        </w:rPr>
        <w:t xml:space="preserve"> s.r.o</w:t>
      </w:r>
      <w:r w:rsidR="00A42C3E">
        <w:rPr>
          <w:bCs/>
        </w:rPr>
        <w:t>.</w:t>
      </w:r>
    </w:p>
    <w:p w:rsidR="00A42C3E" w:rsidP="00225E8B" w:rsidRDefault="00A42C3E" w14:paraId="0DE513BE" w14:textId="4D70D168">
      <w:pPr>
        <w:spacing w:line="276" w:lineRule="auto"/>
        <w:ind w:left="426" w:hanging="426"/>
        <w:jc w:val="both"/>
        <w:rPr>
          <w:bCs/>
        </w:rPr>
      </w:pPr>
      <w:r>
        <w:rPr>
          <w:bCs/>
        </w:rPr>
        <w:tab/>
        <w:t>Keramická 602/19</w:t>
      </w:r>
    </w:p>
    <w:p w:rsidR="00A42C3E" w:rsidP="00225E8B" w:rsidRDefault="00A42C3E" w14:paraId="7C1E6768" w14:textId="20DCE396">
      <w:pPr>
        <w:spacing w:line="276" w:lineRule="auto"/>
        <w:ind w:left="426" w:hanging="426"/>
        <w:jc w:val="both"/>
      </w:pPr>
      <w:r>
        <w:rPr>
          <w:bCs/>
        </w:rPr>
        <w:tab/>
        <w:t>711 00 Ostrava - Hrušov</w:t>
      </w:r>
    </w:p>
    <w:p w:rsidRPr="0088400D" w:rsidR="00A64AD7" w:rsidP="00A35029" w:rsidRDefault="00A64AD7" w14:paraId="69ECA7A1" w14:textId="77777777">
      <w:pPr>
        <w:spacing w:line="276" w:lineRule="auto"/>
        <w:ind w:left="426"/>
        <w:jc w:val="both"/>
      </w:pPr>
      <w:r w:rsidRPr="0088400D">
        <w:t xml:space="preserve">(dále jen </w:t>
      </w:r>
      <w:r w:rsidRPr="0088400D">
        <w:rPr>
          <w:b/>
        </w:rPr>
        <w:t>„Objednatel“</w:t>
      </w:r>
      <w:r w:rsidRPr="0088400D">
        <w:t>)</w:t>
      </w:r>
    </w:p>
    <w:p w:rsidRPr="0088400D" w:rsidR="00A64AD7" w:rsidP="002320B8" w:rsidRDefault="00A64AD7" w14:paraId="36E7C6AC" w14:textId="77777777">
      <w:pPr>
        <w:spacing w:line="276" w:lineRule="auto"/>
        <w:ind w:left="426" w:hanging="426"/>
        <w:jc w:val="both"/>
      </w:pPr>
    </w:p>
    <w:p w:rsidRPr="004B36BB" w:rsidR="00A64AD7" w:rsidP="002320B8" w:rsidRDefault="00A64AD7" w14:paraId="74BD7FA2" w14:textId="77777777">
      <w:pPr>
        <w:spacing w:line="276" w:lineRule="auto"/>
        <w:ind w:left="426" w:hanging="426"/>
        <w:jc w:val="both"/>
        <w:rPr>
          <w:b/>
          <w:bCs/>
        </w:rPr>
      </w:pPr>
      <w:r w:rsidRPr="004B36BB">
        <w:rPr>
          <w:b/>
          <w:bCs/>
        </w:rPr>
        <w:t>a</w:t>
      </w:r>
    </w:p>
    <w:p w:rsidRPr="0088400D" w:rsidR="00A64AD7" w:rsidP="002320B8" w:rsidRDefault="00A64AD7" w14:paraId="24D6712D" w14:textId="77777777">
      <w:pPr>
        <w:spacing w:line="276" w:lineRule="auto"/>
        <w:ind w:left="426" w:hanging="426"/>
        <w:jc w:val="both"/>
      </w:pPr>
    </w:p>
    <w:p w:rsidRPr="00B2015B" w:rsidR="00A35029" w:rsidP="002320B8" w:rsidRDefault="00A64AD7" w14:paraId="51C0809F" w14:textId="6ECE04F5">
      <w:pPr>
        <w:spacing w:line="276" w:lineRule="auto"/>
        <w:ind w:left="426" w:hanging="426"/>
        <w:jc w:val="both"/>
        <w:rPr>
          <w:highlight w:val="yellow"/>
        </w:rPr>
      </w:pPr>
      <w:r w:rsidRPr="00A35029">
        <w:rPr>
          <w:b/>
        </w:rPr>
        <w:t>2.</w:t>
      </w:r>
      <w:r w:rsidRPr="0088400D">
        <w:t xml:space="preserve"> </w:t>
      </w:r>
      <w:r w:rsidRPr="0088400D">
        <w:tab/>
      </w:r>
      <w:r w:rsidR="00016462">
        <w:t xml:space="preserve">  </w:t>
      </w:r>
      <w:r w:rsidR="00016462">
        <w:rPr>
          <w:highlight w:val="yellow"/>
        </w:rPr>
        <w:t>DOPLNÍ ÚČASTNÍK</w:t>
      </w:r>
      <w:r w:rsidRPr="00B2015B" w:rsidR="009B286F">
        <w:rPr>
          <w:highlight w:val="yellow"/>
        </w:rPr>
        <w:t>..</w:t>
      </w:r>
    </w:p>
    <w:p w:rsidRPr="00B2015B" w:rsidR="00016462" w:rsidP="00016462" w:rsidRDefault="009B286F" w14:paraId="68896954" w14:textId="0901CB7D">
      <w:pPr>
        <w:spacing w:line="276" w:lineRule="auto"/>
        <w:ind w:left="426" w:hanging="426"/>
        <w:jc w:val="both"/>
        <w:rPr>
          <w:highlight w:val="yellow"/>
        </w:rPr>
      </w:pPr>
      <w:r w:rsidRPr="00B2015B">
        <w:rPr>
          <w:b/>
        </w:rPr>
        <w:tab/>
      </w:r>
      <w:r w:rsidR="00016462">
        <w:rPr>
          <w:b/>
        </w:rPr>
        <w:t xml:space="preserve">  </w:t>
      </w:r>
      <w:r w:rsidR="00016462">
        <w:rPr>
          <w:highlight w:val="yellow"/>
        </w:rPr>
        <w:t>DOPLNÍ ÚČASTNÍK</w:t>
      </w:r>
      <w:r w:rsidRPr="00B2015B" w:rsidR="00016462">
        <w:rPr>
          <w:highlight w:val="yellow"/>
        </w:rPr>
        <w:t>..</w:t>
      </w:r>
    </w:p>
    <w:p w:rsidRPr="00B2015B" w:rsidR="00016462" w:rsidP="00016462" w:rsidRDefault="00016462" w14:paraId="1C70FB68" w14:textId="7E3394FF">
      <w:pPr>
        <w:spacing w:line="276" w:lineRule="auto"/>
        <w:ind w:left="426" w:hanging="426"/>
        <w:jc w:val="both"/>
        <w:rPr>
          <w:highlight w:val="yellow"/>
        </w:rPr>
      </w:pPr>
      <w:r w:rsidRPr="00016462">
        <w:t xml:space="preserve">     </w:t>
      </w:r>
      <w:r>
        <w:t xml:space="preserve">    </w:t>
      </w:r>
      <w:r>
        <w:rPr>
          <w:highlight w:val="yellow"/>
        </w:rPr>
        <w:t>DOPLNÍ ÚČASTNÍK</w:t>
      </w:r>
      <w:r w:rsidRPr="00B2015B">
        <w:rPr>
          <w:highlight w:val="yellow"/>
        </w:rPr>
        <w:t>..</w:t>
      </w:r>
    </w:p>
    <w:p w:rsidRPr="00B2015B" w:rsidR="00016462" w:rsidP="00016462" w:rsidRDefault="00016462" w14:paraId="29C78EEE" w14:textId="3FB04665">
      <w:pPr>
        <w:spacing w:line="276" w:lineRule="auto"/>
        <w:ind w:left="426" w:hanging="426"/>
        <w:jc w:val="both"/>
        <w:rPr>
          <w:highlight w:val="yellow"/>
        </w:rPr>
      </w:pPr>
    </w:p>
    <w:p w:rsidRPr="0088400D" w:rsidR="002E2F28" w:rsidP="00A35029" w:rsidRDefault="00016462" w14:paraId="61133338" w14:textId="36BBEB2A">
      <w:pPr>
        <w:spacing w:line="276" w:lineRule="auto"/>
        <w:ind w:left="426"/>
        <w:jc w:val="both"/>
      </w:pPr>
      <w:r w:rsidRPr="0088400D">
        <w:t xml:space="preserve"> </w:t>
      </w:r>
      <w:r w:rsidRPr="0088400D" w:rsidR="002E2F28">
        <w:t xml:space="preserve">(dále jen </w:t>
      </w:r>
      <w:r w:rsidRPr="0088400D" w:rsidR="002E2F28">
        <w:rPr>
          <w:b/>
        </w:rPr>
        <w:t>„</w:t>
      </w:r>
      <w:r w:rsidR="002151F1">
        <w:rPr>
          <w:b/>
        </w:rPr>
        <w:t>Dodavatel</w:t>
      </w:r>
      <w:r w:rsidRPr="0088400D" w:rsidR="002E2F28">
        <w:rPr>
          <w:b/>
        </w:rPr>
        <w:t>“</w:t>
      </w:r>
      <w:r w:rsidRPr="0088400D" w:rsidR="002E2F28">
        <w:t>)</w:t>
      </w:r>
    </w:p>
    <w:p w:rsidRPr="0088400D" w:rsidR="00A64AD7" w:rsidP="002320B8" w:rsidRDefault="00A64AD7" w14:paraId="38A0D4EB" w14:textId="77777777">
      <w:pPr>
        <w:spacing w:line="276" w:lineRule="auto"/>
        <w:ind w:left="426" w:hanging="426"/>
        <w:jc w:val="both"/>
      </w:pPr>
    </w:p>
    <w:p w:rsidRPr="0088400D" w:rsidR="00A64AD7" w:rsidP="002320B8" w:rsidRDefault="00834BA1" w14:paraId="0D151297" w14:textId="77777777">
      <w:pPr>
        <w:spacing w:line="276" w:lineRule="auto"/>
      </w:pPr>
      <w:r w:rsidRPr="0088400D">
        <w:t>tuto</w:t>
      </w:r>
    </w:p>
    <w:p w:rsidRPr="0088400D" w:rsidR="00521B9B" w:rsidP="002320B8" w:rsidRDefault="00521B9B" w14:paraId="7C76EED0" w14:textId="77777777">
      <w:pPr>
        <w:spacing w:line="276" w:lineRule="auto"/>
      </w:pPr>
    </w:p>
    <w:p w:rsidRPr="0088400D" w:rsidR="00521B9B" w:rsidP="002320B8" w:rsidRDefault="00521B9B" w14:paraId="79B49819" w14:textId="7F6835E4">
      <w:pPr>
        <w:spacing w:line="276" w:lineRule="auto"/>
        <w:jc w:val="center"/>
        <w:rPr>
          <w:b/>
          <w:sz w:val="32"/>
        </w:rPr>
      </w:pPr>
      <w:r w:rsidRPr="0088400D">
        <w:rPr>
          <w:b/>
          <w:sz w:val="32"/>
        </w:rPr>
        <w:t xml:space="preserve">smlouvu o </w:t>
      </w:r>
      <w:r w:rsidR="00A17425">
        <w:rPr>
          <w:b/>
          <w:sz w:val="32"/>
        </w:rPr>
        <w:t>poskytování vzdělávacích služeb</w:t>
      </w:r>
    </w:p>
    <w:p w:rsidRPr="0088400D" w:rsidR="009D6E61" w:rsidP="002320B8" w:rsidRDefault="009D6E61" w14:paraId="203BDEB6" w14:textId="77777777">
      <w:pPr>
        <w:spacing w:line="276" w:lineRule="auto"/>
        <w:jc w:val="center"/>
        <w:rPr>
          <w:b/>
        </w:rPr>
      </w:pPr>
      <w:r w:rsidRPr="0088400D">
        <w:t>(dále jen</w:t>
      </w:r>
      <w:r w:rsidRPr="0088400D">
        <w:rPr>
          <w:b/>
        </w:rPr>
        <w:t xml:space="preserve"> „Smlouva“</w:t>
      </w:r>
      <w:r w:rsidRPr="0088400D">
        <w:t xml:space="preserve">) </w:t>
      </w:r>
    </w:p>
    <w:p w:rsidRPr="0088400D" w:rsidR="00521B9B" w:rsidP="002320B8" w:rsidRDefault="00521B9B" w14:paraId="33DBA7B0" w14:textId="77777777">
      <w:pPr>
        <w:spacing w:line="276" w:lineRule="auto"/>
        <w:jc w:val="both"/>
      </w:pPr>
    </w:p>
    <w:p w:rsidRPr="0088400D" w:rsidR="00C82C77" w:rsidP="002320B8" w:rsidRDefault="00FC3F6D" w14:paraId="0CBCCDED" w14:textId="77777777">
      <w:pPr>
        <w:spacing w:line="276" w:lineRule="auto"/>
        <w:jc w:val="both"/>
        <w:rPr>
          <w:b/>
        </w:rPr>
      </w:pPr>
      <w:r w:rsidRPr="0088400D">
        <w:rPr>
          <w:b/>
        </w:rPr>
        <w:t>I.</w:t>
      </w:r>
      <w:r w:rsidRPr="0088400D" w:rsidR="009D6E61">
        <w:rPr>
          <w:b/>
        </w:rPr>
        <w:t xml:space="preserve"> </w:t>
      </w:r>
      <w:r w:rsidRPr="0088400D" w:rsidR="00C82C77">
        <w:rPr>
          <w:b/>
        </w:rPr>
        <w:t xml:space="preserve">Úvodní ustanovení </w:t>
      </w:r>
    </w:p>
    <w:p w:rsidRPr="0088400D" w:rsidR="00741122" w:rsidP="002320B8" w:rsidRDefault="00741122" w14:paraId="4234BF69" w14:textId="77777777">
      <w:pPr>
        <w:spacing w:line="276" w:lineRule="auto"/>
        <w:jc w:val="both"/>
      </w:pPr>
    </w:p>
    <w:p w:rsidR="002151F1" w:rsidP="002151F1" w:rsidRDefault="00247A23" w14:paraId="196D5049" w14:textId="071C371D">
      <w:pPr>
        <w:pStyle w:val="Odstavecseseznamem"/>
        <w:numPr>
          <w:ilvl w:val="1"/>
          <w:numId w:val="28"/>
        </w:numPr>
        <w:tabs>
          <w:tab w:val="left" w:pos="426"/>
        </w:tabs>
        <w:spacing w:line="276" w:lineRule="auto"/>
        <w:ind w:left="0" w:firstLine="0"/>
        <w:jc w:val="both"/>
      </w:pPr>
      <w:r>
        <w:t xml:space="preserve"> </w:t>
      </w:r>
      <w:r w:rsidR="002E60E0">
        <w:t xml:space="preserve">Objednatel </w:t>
      </w:r>
      <w:r w:rsidRPr="004E5C4F" w:rsidR="002F6CCC">
        <w:t xml:space="preserve">je </w:t>
      </w:r>
      <w:r w:rsidRPr="004E5C4F" w:rsidR="00F83CD3">
        <w:t xml:space="preserve">společností, která se v rámci své činnosti </w:t>
      </w:r>
      <w:r w:rsidR="002E60E0">
        <w:t xml:space="preserve">zabývá </w:t>
      </w:r>
      <w:r w:rsidR="002151F1">
        <w:t xml:space="preserve">obchodní činností, přitom se stále častěji dostává do kontaktu se s mezinárodními subjekty a v této souvislosti u ní vzniká potřeba komunikovat i v cizích jazycích. V této souvislosti má Objednatel zájem naučit své zaměstnance anglický jazyk, resp. tyto v anglickém jazyce zdokonalit. </w:t>
      </w:r>
    </w:p>
    <w:p w:rsidRPr="004E5C4F" w:rsidR="004E5C4F" w:rsidP="004E5C4F" w:rsidRDefault="004E5C4F" w14:paraId="1EB29DA5" w14:textId="77777777">
      <w:pPr>
        <w:pStyle w:val="Odstavecseseznamem"/>
        <w:spacing w:line="276" w:lineRule="auto"/>
        <w:ind w:left="495"/>
        <w:jc w:val="both"/>
      </w:pPr>
    </w:p>
    <w:p w:rsidRPr="0088400D" w:rsidR="00AF1BAB" w:rsidP="00247A23" w:rsidRDefault="00247A23" w14:paraId="45568EB2" w14:textId="050BBCEC">
      <w:pPr>
        <w:pStyle w:val="Odstavecseseznamem"/>
        <w:numPr>
          <w:ilvl w:val="1"/>
          <w:numId w:val="28"/>
        </w:numPr>
        <w:tabs>
          <w:tab w:val="left" w:pos="426"/>
        </w:tabs>
        <w:spacing w:line="276" w:lineRule="auto"/>
        <w:ind w:left="0" w:firstLine="0"/>
        <w:jc w:val="both"/>
      </w:pPr>
      <w:r>
        <w:t xml:space="preserve"> </w:t>
      </w:r>
      <w:r w:rsidR="002151F1">
        <w:t>Dodavatel</w:t>
      </w:r>
      <w:r w:rsidR="004E5C4F">
        <w:t xml:space="preserve"> </w:t>
      </w:r>
      <w:r w:rsidR="002E60E0">
        <w:t xml:space="preserve">je odborníkem v oblasti </w:t>
      </w:r>
      <w:r w:rsidR="002151F1">
        <w:t xml:space="preserve">vzdělávání v anglickém jazyce a prohlašuje, že má dostatečnou odbornou a personální kapacitu k tomu, aby v rozsahu této Smlouvy poskytl Objednateli pro jeho zaměstnance požadované vzdělání spočívající ve výuce a zdokonalení znalostí angličtiny. </w:t>
      </w:r>
      <w:r w:rsidR="002E60E0">
        <w:t xml:space="preserve">    </w:t>
      </w:r>
    </w:p>
    <w:p w:rsidRPr="0088400D" w:rsidR="002B3D8A" w:rsidP="00247A23" w:rsidRDefault="002B3D8A" w14:paraId="24AD0EA5" w14:textId="77777777">
      <w:pPr>
        <w:spacing w:line="276" w:lineRule="auto"/>
        <w:jc w:val="both"/>
      </w:pPr>
    </w:p>
    <w:p w:rsidRPr="00B2015B" w:rsidR="009D6795" w:rsidP="002320B8" w:rsidRDefault="004E5C4F" w14:paraId="19E2B256" w14:textId="65EA4E85">
      <w:pPr>
        <w:spacing w:line="276" w:lineRule="auto"/>
        <w:jc w:val="both"/>
        <w:rPr>
          <w:b/>
          <w:bCs/>
        </w:rPr>
      </w:pPr>
      <w:r>
        <w:rPr>
          <w:b/>
        </w:rPr>
        <w:t>1.3</w:t>
      </w:r>
      <w:r w:rsidRPr="0088400D" w:rsidR="002B3D8A">
        <w:rPr>
          <w:b/>
        </w:rPr>
        <w:t>.</w:t>
      </w:r>
      <w:r w:rsidRPr="0088400D" w:rsidR="002B3D8A">
        <w:t xml:space="preserve"> </w:t>
      </w:r>
      <w:r w:rsidRPr="0088400D" w:rsidR="0071441B">
        <w:t xml:space="preserve"> </w:t>
      </w:r>
      <w:r w:rsidRPr="0088400D" w:rsidR="002F6CCC">
        <w:t>Objednatel</w:t>
      </w:r>
      <w:r w:rsidR="002E60E0">
        <w:t xml:space="preserve"> má na základě výše uvedeného zájem na tom, aby</w:t>
      </w:r>
      <w:r w:rsidR="002151F1">
        <w:t xml:space="preserve"> mu Dodavatel poskytl služby spočívající ve výuce a zdokonalení angličtiny pro jeho zaměstnance. Objednatel má zájem využít pro vzdělávání zaměstnanců ve výše uvedeném rozsahu projekt „</w:t>
      </w:r>
      <w:r w:rsidR="002151F1">
        <w:rPr>
          <w:b/>
          <w:bCs/>
        </w:rPr>
        <w:t>Vzdělávání zaměstnanců ESSAT</w:t>
      </w:r>
      <w:r w:rsidR="002151F1">
        <w:t xml:space="preserve">“, realizovaný v souladu s operačním programem Zaměstnanost, reg. č. projektu: </w:t>
      </w:r>
      <w:r w:rsidR="00A42C3E">
        <w:t>CZ.03.1.52/0.0/0.0/19_097/0013294</w:t>
      </w:r>
      <w:r w:rsidR="002151F1">
        <w:t>, a to v oblasti jazykového vzdělávání – angličtina.</w:t>
      </w:r>
    </w:p>
    <w:p w:rsidR="009D6795" w:rsidP="002320B8" w:rsidRDefault="009D6795" w14:paraId="3E0B856C" w14:textId="77777777">
      <w:pPr>
        <w:spacing w:line="276" w:lineRule="auto"/>
        <w:jc w:val="both"/>
        <w:rPr>
          <w:b/>
        </w:rPr>
      </w:pPr>
    </w:p>
    <w:p w:rsidRPr="0088400D" w:rsidR="00FC3F6D" w:rsidP="002320B8" w:rsidRDefault="00741122" w14:paraId="74009C9B" w14:textId="28E04032">
      <w:pPr>
        <w:spacing w:line="276" w:lineRule="auto"/>
        <w:jc w:val="both"/>
        <w:rPr>
          <w:b/>
        </w:rPr>
      </w:pPr>
      <w:r w:rsidRPr="0088400D">
        <w:rPr>
          <w:b/>
        </w:rPr>
        <w:t xml:space="preserve">II. </w:t>
      </w:r>
      <w:r w:rsidRPr="0088400D" w:rsidR="009D6E61">
        <w:rPr>
          <w:b/>
        </w:rPr>
        <w:t>Předmět S</w:t>
      </w:r>
      <w:r w:rsidRPr="0088400D" w:rsidR="00FC3F6D">
        <w:rPr>
          <w:b/>
        </w:rPr>
        <w:t>mlouvy</w:t>
      </w:r>
    </w:p>
    <w:p w:rsidR="009D6795" w:rsidP="002320B8" w:rsidRDefault="009D6795" w14:paraId="4A1CB628" w14:textId="77777777">
      <w:pPr>
        <w:spacing w:line="276" w:lineRule="auto"/>
        <w:jc w:val="both"/>
        <w:rPr>
          <w:b/>
        </w:rPr>
      </w:pPr>
    </w:p>
    <w:p w:rsidR="000259B3" w:rsidP="002320B8" w:rsidRDefault="00741122" w14:paraId="146C1662" w14:textId="1758F0DB">
      <w:pPr>
        <w:spacing w:line="276" w:lineRule="auto"/>
        <w:jc w:val="both"/>
      </w:pPr>
      <w:r w:rsidRPr="0088400D">
        <w:rPr>
          <w:b/>
        </w:rPr>
        <w:t>2</w:t>
      </w:r>
      <w:r w:rsidRPr="0088400D" w:rsidR="00FC3F6D">
        <w:rPr>
          <w:b/>
        </w:rPr>
        <w:t>.1.</w:t>
      </w:r>
      <w:r w:rsidRPr="0088400D" w:rsidR="00FC3F6D">
        <w:t xml:space="preserve"> </w:t>
      </w:r>
      <w:r w:rsidR="000259B3">
        <w:t xml:space="preserve"> Dodavatel prohlašuje, že má ve svém portfoliu vzdělávacích kurzů mimo jiné i následující kurzy, které jsou vhodné pro vzdělávání a zdokonalování zaměstnanců Objednatele v souladu s touto Smlouvou: </w:t>
      </w:r>
    </w:p>
    <w:p w:rsidR="000259B3" w:rsidP="002320B8" w:rsidRDefault="000259B3" w14:paraId="7929B01C" w14:textId="4F5620E0">
      <w:pPr>
        <w:spacing w:line="276" w:lineRule="auto"/>
        <w:jc w:val="both"/>
      </w:pPr>
    </w:p>
    <w:p w:rsidRPr="001E18BF" w:rsidR="001E18BF" w:rsidP="001E18BF" w:rsidRDefault="001E18BF" w14:paraId="465B992A" w14:textId="15114641">
      <w:pPr>
        <w:spacing w:line="276" w:lineRule="auto"/>
        <w:jc w:val="both"/>
      </w:pPr>
      <w:r w:rsidRPr="001E18BF">
        <w:rPr>
          <w:b/>
          <w:bCs/>
        </w:rPr>
        <w:t>2.1.1.</w:t>
      </w:r>
      <w:r>
        <w:t xml:space="preserve">  Kurz </w:t>
      </w:r>
      <w:r w:rsidRPr="00B2015B">
        <w:rPr>
          <w:highlight w:val="yellow"/>
        </w:rPr>
        <w:t>…</w:t>
      </w:r>
      <w:r w:rsidR="00016462">
        <w:rPr>
          <w:highlight w:val="yellow"/>
        </w:rPr>
        <w:t>DOPLNÍ ÚČASTNÍK</w:t>
      </w:r>
      <w:r w:rsidRPr="00B2015B">
        <w:rPr>
          <w:highlight w:val="yellow"/>
        </w:rPr>
        <w:t>………….</w:t>
      </w:r>
      <w:r>
        <w:t>, v trvání</w:t>
      </w:r>
      <w:r w:rsidRPr="00016462" w:rsidR="00016462">
        <w:rPr>
          <w:highlight w:val="yellow"/>
        </w:rPr>
        <w:t xml:space="preserve"> </w:t>
      </w:r>
      <w:r w:rsidR="00016462">
        <w:rPr>
          <w:highlight w:val="yellow"/>
        </w:rPr>
        <w:t>DOPLNÍ ÚČASTNÍK</w:t>
      </w:r>
      <w:r w:rsidRPr="00B2015B" w:rsidR="00016462">
        <w:rPr>
          <w:highlight w:val="yellow"/>
        </w:rPr>
        <w:t xml:space="preserve"> </w:t>
      </w:r>
      <w:r w:rsidRPr="00B2015B">
        <w:rPr>
          <w:highlight w:val="yellow"/>
        </w:rPr>
        <w:t>….</w:t>
      </w:r>
      <w:r>
        <w:t xml:space="preserve"> hodin, konaný </w:t>
      </w:r>
      <w:r w:rsidRPr="00B2015B">
        <w:rPr>
          <w:highlight w:val="yellow"/>
        </w:rPr>
        <w:t>…</w:t>
      </w:r>
      <w:r w:rsidRPr="00016462" w:rsidR="00016462">
        <w:rPr>
          <w:highlight w:val="yellow"/>
        </w:rPr>
        <w:t xml:space="preserve"> </w:t>
      </w:r>
      <w:r w:rsidR="00016462">
        <w:rPr>
          <w:highlight w:val="yellow"/>
        </w:rPr>
        <w:t>DOPLNÍ ÚČASTNÍK</w:t>
      </w:r>
      <w:r w:rsidRPr="00B2015B" w:rsidR="00016462">
        <w:rPr>
          <w:highlight w:val="yellow"/>
        </w:rPr>
        <w:t xml:space="preserve"> </w:t>
      </w:r>
      <w:r w:rsidRPr="00B2015B">
        <w:rPr>
          <w:highlight w:val="yellow"/>
        </w:rPr>
        <w:t>.</w:t>
      </w:r>
      <w:r>
        <w:t xml:space="preserve"> x týdně, v období měsíce </w:t>
      </w:r>
      <w:r w:rsidR="00016462">
        <w:rPr>
          <w:highlight w:val="yellow"/>
        </w:rPr>
        <w:t>DOPLNÍ ÚČASTNÍK</w:t>
      </w:r>
      <w:r>
        <w:t xml:space="preserve"> až </w:t>
      </w:r>
      <w:r w:rsidR="00016462">
        <w:rPr>
          <w:highlight w:val="yellow"/>
        </w:rPr>
        <w:t>DOPLNÍ ÚČASTNÍK</w:t>
      </w:r>
      <w:r w:rsidRPr="00B2015B" w:rsidR="00016462">
        <w:rPr>
          <w:highlight w:val="yellow"/>
        </w:rPr>
        <w:t xml:space="preserve"> </w:t>
      </w:r>
      <w:r>
        <w:t xml:space="preserve">, tento kurz je vhodný pro: </w:t>
      </w:r>
      <w:r w:rsidRPr="00B2015B">
        <w:rPr>
          <w:highlight w:val="yellow"/>
        </w:rPr>
        <w:t>…</w:t>
      </w:r>
      <w:r w:rsidRPr="00016462" w:rsidR="00016462">
        <w:rPr>
          <w:highlight w:val="yellow"/>
        </w:rPr>
        <w:t xml:space="preserve"> </w:t>
      </w:r>
      <w:r w:rsidR="00016462">
        <w:rPr>
          <w:highlight w:val="yellow"/>
        </w:rPr>
        <w:t>DOPLNÍ ÚČASTNÍK</w:t>
      </w:r>
      <w:r w:rsidR="00016462">
        <w:t xml:space="preserve"> </w:t>
      </w:r>
      <w:r>
        <w:t xml:space="preserve"> a kapacita tohoto kurzu je </w:t>
      </w:r>
      <w:r w:rsidR="00016462">
        <w:rPr>
          <w:highlight w:val="yellow"/>
        </w:rPr>
        <w:t>DOPLNÍ ÚČASTNÍK</w:t>
      </w:r>
      <w:r w:rsidR="00016462">
        <w:t xml:space="preserve"> </w:t>
      </w:r>
      <w:r>
        <w:t xml:space="preserve"> osob (dále jen „</w:t>
      </w:r>
      <w:r>
        <w:rPr>
          <w:b/>
          <w:bCs/>
        </w:rPr>
        <w:t>Kurz/1</w:t>
      </w:r>
      <w:r>
        <w:t>“)</w:t>
      </w:r>
    </w:p>
    <w:p w:rsidRPr="001E18BF" w:rsidR="001E18BF" w:rsidP="001E18BF" w:rsidRDefault="001E18BF" w14:paraId="430FCA0F" w14:textId="75356D05">
      <w:pPr>
        <w:spacing w:line="276" w:lineRule="auto"/>
        <w:jc w:val="both"/>
      </w:pPr>
      <w:r w:rsidRPr="001E18BF">
        <w:rPr>
          <w:b/>
          <w:bCs/>
        </w:rPr>
        <w:t>2.1.</w:t>
      </w:r>
      <w:r>
        <w:rPr>
          <w:b/>
          <w:bCs/>
        </w:rPr>
        <w:t>2</w:t>
      </w:r>
      <w:r w:rsidRPr="001E18BF">
        <w:rPr>
          <w:b/>
          <w:bCs/>
        </w:rPr>
        <w:t>.</w:t>
      </w:r>
      <w:r>
        <w:t xml:space="preserve">  </w:t>
      </w:r>
      <w:r w:rsidR="00016462">
        <w:t xml:space="preserve"> Kurz </w:t>
      </w:r>
      <w:r w:rsidRPr="00B2015B" w:rsidR="00016462">
        <w:rPr>
          <w:highlight w:val="yellow"/>
        </w:rPr>
        <w:t>…</w:t>
      </w:r>
      <w:r w:rsidR="00016462">
        <w:rPr>
          <w:highlight w:val="yellow"/>
        </w:rPr>
        <w:t>DOPLNÍ ÚČASTNÍK</w:t>
      </w:r>
      <w:r w:rsidRPr="00B2015B" w:rsidR="00016462">
        <w:rPr>
          <w:highlight w:val="yellow"/>
        </w:rPr>
        <w:t>………….</w:t>
      </w:r>
      <w:r w:rsidR="00016462">
        <w:t>, v trvání</w:t>
      </w:r>
      <w:r w:rsidRPr="00016462" w:rsidR="00016462">
        <w:rPr>
          <w:highlight w:val="yellow"/>
        </w:rPr>
        <w:t xml:space="preserve"> </w:t>
      </w:r>
      <w:r w:rsidR="00016462">
        <w:rPr>
          <w:highlight w:val="yellow"/>
        </w:rPr>
        <w:t>DOPLNÍ ÚČASTNÍK</w:t>
      </w:r>
      <w:r w:rsidRPr="00B2015B" w:rsidR="00016462">
        <w:rPr>
          <w:highlight w:val="yellow"/>
        </w:rPr>
        <w:t xml:space="preserve"> ….</w:t>
      </w:r>
      <w:r w:rsidR="00016462">
        <w:t xml:space="preserve"> hodin, konaný </w:t>
      </w:r>
      <w:r w:rsidRPr="00B2015B" w:rsidR="00016462">
        <w:rPr>
          <w:highlight w:val="yellow"/>
        </w:rPr>
        <w:t>…</w:t>
      </w:r>
      <w:r w:rsidRPr="00016462" w:rsidR="00016462">
        <w:rPr>
          <w:highlight w:val="yellow"/>
        </w:rPr>
        <w:t xml:space="preserve"> </w:t>
      </w:r>
      <w:r w:rsidR="00016462">
        <w:rPr>
          <w:highlight w:val="yellow"/>
        </w:rPr>
        <w:t>DOPLNÍ ÚČASTNÍK</w:t>
      </w:r>
      <w:r w:rsidRPr="00B2015B" w:rsidR="00016462">
        <w:rPr>
          <w:highlight w:val="yellow"/>
        </w:rPr>
        <w:t xml:space="preserve"> .</w:t>
      </w:r>
      <w:r w:rsidR="00016462">
        <w:t xml:space="preserve"> x týdně, v období měsíce </w:t>
      </w:r>
      <w:r w:rsidR="00016462">
        <w:rPr>
          <w:highlight w:val="yellow"/>
        </w:rPr>
        <w:t>DOPLNÍ ÚČASTNÍK</w:t>
      </w:r>
      <w:r w:rsidR="00016462">
        <w:t xml:space="preserve"> až </w:t>
      </w:r>
      <w:r w:rsidR="00016462">
        <w:rPr>
          <w:highlight w:val="yellow"/>
        </w:rPr>
        <w:t>DOPLNÍ ÚČASTNÍK</w:t>
      </w:r>
      <w:r w:rsidRPr="00B2015B" w:rsidR="00016462">
        <w:rPr>
          <w:highlight w:val="yellow"/>
        </w:rPr>
        <w:t xml:space="preserve"> </w:t>
      </w:r>
      <w:r w:rsidR="00016462">
        <w:t xml:space="preserve">, tento kurz je vhodný pro: </w:t>
      </w:r>
      <w:r w:rsidRPr="00B2015B" w:rsidR="00016462">
        <w:rPr>
          <w:highlight w:val="yellow"/>
        </w:rPr>
        <w:t>…</w:t>
      </w:r>
      <w:r w:rsidRPr="00016462" w:rsidR="00016462">
        <w:rPr>
          <w:highlight w:val="yellow"/>
        </w:rPr>
        <w:t xml:space="preserve"> </w:t>
      </w:r>
      <w:r w:rsidR="00016462">
        <w:rPr>
          <w:highlight w:val="yellow"/>
        </w:rPr>
        <w:t>DOPLNÍ ÚČASTNÍK</w:t>
      </w:r>
      <w:r w:rsidR="00016462">
        <w:t xml:space="preserve">  a kapacita tohoto kurzu je </w:t>
      </w:r>
      <w:r w:rsidR="00016462">
        <w:rPr>
          <w:highlight w:val="yellow"/>
        </w:rPr>
        <w:t>DOPLNÍ ÚČASTNÍK</w:t>
      </w:r>
      <w:r w:rsidR="00016462">
        <w:t xml:space="preserve">  osob </w:t>
      </w:r>
      <w:r>
        <w:t>(dále jen „</w:t>
      </w:r>
      <w:r>
        <w:rPr>
          <w:b/>
          <w:bCs/>
        </w:rPr>
        <w:t>Kurz/2</w:t>
      </w:r>
      <w:r>
        <w:t>“)</w:t>
      </w:r>
    </w:p>
    <w:p w:rsidR="001E18BF" w:rsidP="001E18BF" w:rsidRDefault="001E18BF" w14:paraId="4FC76735" w14:textId="3A5CC8F1">
      <w:pPr>
        <w:spacing w:line="276" w:lineRule="auto"/>
        <w:jc w:val="both"/>
      </w:pPr>
      <w:r w:rsidRPr="001E18BF">
        <w:rPr>
          <w:b/>
          <w:bCs/>
        </w:rPr>
        <w:t>2.1.</w:t>
      </w:r>
      <w:r>
        <w:rPr>
          <w:b/>
          <w:bCs/>
        </w:rPr>
        <w:t>3</w:t>
      </w:r>
      <w:r w:rsidRPr="001E18BF">
        <w:rPr>
          <w:b/>
          <w:bCs/>
        </w:rPr>
        <w:t>.</w:t>
      </w:r>
      <w:r>
        <w:t xml:space="preserve">  </w:t>
      </w:r>
      <w:r w:rsidR="00016462">
        <w:t xml:space="preserve">  Kurz </w:t>
      </w:r>
      <w:r w:rsidRPr="00B2015B" w:rsidR="00016462">
        <w:rPr>
          <w:highlight w:val="yellow"/>
        </w:rPr>
        <w:t>…</w:t>
      </w:r>
      <w:r w:rsidR="00016462">
        <w:rPr>
          <w:highlight w:val="yellow"/>
        </w:rPr>
        <w:t>DOPLNÍ ÚČASTNÍK</w:t>
      </w:r>
      <w:r w:rsidRPr="00B2015B" w:rsidR="00016462">
        <w:rPr>
          <w:highlight w:val="yellow"/>
        </w:rPr>
        <w:t>………….</w:t>
      </w:r>
      <w:r w:rsidR="00016462">
        <w:t>, v trvání</w:t>
      </w:r>
      <w:r w:rsidRPr="00016462" w:rsidR="00016462">
        <w:rPr>
          <w:highlight w:val="yellow"/>
        </w:rPr>
        <w:t xml:space="preserve"> </w:t>
      </w:r>
      <w:r w:rsidR="00016462">
        <w:rPr>
          <w:highlight w:val="yellow"/>
        </w:rPr>
        <w:t>DOPLNÍ ÚČASTNÍK</w:t>
      </w:r>
      <w:r w:rsidRPr="00B2015B" w:rsidR="00016462">
        <w:rPr>
          <w:highlight w:val="yellow"/>
        </w:rPr>
        <w:t xml:space="preserve"> ….</w:t>
      </w:r>
      <w:r w:rsidR="00016462">
        <w:t xml:space="preserve"> hodin, konaný </w:t>
      </w:r>
      <w:r w:rsidRPr="00B2015B" w:rsidR="00016462">
        <w:rPr>
          <w:highlight w:val="yellow"/>
        </w:rPr>
        <w:t>…</w:t>
      </w:r>
      <w:r w:rsidRPr="00016462" w:rsidR="00016462">
        <w:rPr>
          <w:highlight w:val="yellow"/>
        </w:rPr>
        <w:t xml:space="preserve"> </w:t>
      </w:r>
      <w:r w:rsidR="00016462">
        <w:rPr>
          <w:highlight w:val="yellow"/>
        </w:rPr>
        <w:t>DOPLNÍ ÚČASTNÍK</w:t>
      </w:r>
      <w:r w:rsidRPr="00B2015B" w:rsidR="00016462">
        <w:rPr>
          <w:highlight w:val="yellow"/>
        </w:rPr>
        <w:t xml:space="preserve"> .</w:t>
      </w:r>
      <w:r w:rsidR="00016462">
        <w:t xml:space="preserve"> x týdně, v období měsíce </w:t>
      </w:r>
      <w:r w:rsidR="00016462">
        <w:rPr>
          <w:highlight w:val="yellow"/>
        </w:rPr>
        <w:t>DOPLNÍ ÚČASTNÍK</w:t>
      </w:r>
      <w:r w:rsidR="00016462">
        <w:t xml:space="preserve"> až </w:t>
      </w:r>
      <w:r w:rsidR="00016462">
        <w:rPr>
          <w:highlight w:val="yellow"/>
        </w:rPr>
        <w:t>DOPLNÍ ÚČASTNÍK</w:t>
      </w:r>
      <w:r w:rsidRPr="00B2015B" w:rsidR="00016462">
        <w:rPr>
          <w:highlight w:val="yellow"/>
        </w:rPr>
        <w:t xml:space="preserve"> </w:t>
      </w:r>
      <w:r w:rsidR="00016462">
        <w:t xml:space="preserve">, tento kurz je vhodný pro: </w:t>
      </w:r>
      <w:r w:rsidRPr="00B2015B" w:rsidR="00016462">
        <w:rPr>
          <w:highlight w:val="yellow"/>
        </w:rPr>
        <w:t>…</w:t>
      </w:r>
      <w:r w:rsidRPr="00016462" w:rsidR="00016462">
        <w:rPr>
          <w:highlight w:val="yellow"/>
        </w:rPr>
        <w:t xml:space="preserve"> </w:t>
      </w:r>
      <w:r w:rsidR="00016462">
        <w:rPr>
          <w:highlight w:val="yellow"/>
        </w:rPr>
        <w:t>DOPLNÍ ÚČASTNÍK</w:t>
      </w:r>
      <w:r w:rsidR="00016462">
        <w:t xml:space="preserve">  a kapacita tohoto kurzu je </w:t>
      </w:r>
      <w:r w:rsidR="00016462">
        <w:rPr>
          <w:highlight w:val="yellow"/>
        </w:rPr>
        <w:t>DOPLNÍ ÚČASTNÍK</w:t>
      </w:r>
      <w:r w:rsidR="00016462">
        <w:t xml:space="preserve">  osob </w:t>
      </w:r>
      <w:r>
        <w:t>(dále jen „</w:t>
      </w:r>
      <w:r>
        <w:rPr>
          <w:b/>
          <w:bCs/>
        </w:rPr>
        <w:t>Kurz/3</w:t>
      </w:r>
      <w:r>
        <w:t>“)</w:t>
      </w:r>
    </w:p>
    <w:p w:rsidRPr="001E18BF" w:rsidR="00F17829" w:rsidP="00F17829" w:rsidRDefault="00F17829" w14:paraId="48CECAFF" w14:textId="2E9B6C64">
      <w:pPr>
        <w:spacing w:line="276" w:lineRule="auto"/>
        <w:jc w:val="both"/>
      </w:pPr>
      <w:r w:rsidRPr="001E18BF">
        <w:rPr>
          <w:b/>
          <w:bCs/>
        </w:rPr>
        <w:t>2.1.</w:t>
      </w:r>
      <w:r>
        <w:rPr>
          <w:b/>
          <w:bCs/>
        </w:rPr>
        <w:t>4</w:t>
      </w:r>
      <w:r w:rsidRPr="001E18BF">
        <w:rPr>
          <w:b/>
          <w:bCs/>
        </w:rPr>
        <w:t>.</w:t>
      </w:r>
      <w:r>
        <w:t xml:space="preserve">    Kurz </w:t>
      </w:r>
      <w:r w:rsidRPr="00B2015B">
        <w:rPr>
          <w:highlight w:val="yellow"/>
        </w:rPr>
        <w:t>…</w:t>
      </w:r>
      <w:r>
        <w:rPr>
          <w:highlight w:val="yellow"/>
        </w:rPr>
        <w:t>DOPLNÍ ÚČASTNÍK</w:t>
      </w:r>
      <w:r w:rsidRPr="00B2015B">
        <w:rPr>
          <w:highlight w:val="yellow"/>
        </w:rPr>
        <w:t>………….</w:t>
      </w:r>
      <w:r>
        <w:t>, v trvání</w:t>
      </w:r>
      <w:r w:rsidRPr="00016462">
        <w:rPr>
          <w:highlight w:val="yellow"/>
        </w:rPr>
        <w:t xml:space="preserve"> </w:t>
      </w:r>
      <w:r>
        <w:rPr>
          <w:highlight w:val="yellow"/>
        </w:rPr>
        <w:t>DOPLNÍ ÚČASTNÍK</w:t>
      </w:r>
      <w:r w:rsidRPr="00B2015B">
        <w:rPr>
          <w:highlight w:val="yellow"/>
        </w:rPr>
        <w:t xml:space="preserve"> ….</w:t>
      </w:r>
      <w:r>
        <w:t xml:space="preserve"> hodin, konaný </w:t>
      </w:r>
      <w:r w:rsidRPr="00B2015B">
        <w:rPr>
          <w:highlight w:val="yellow"/>
        </w:rPr>
        <w:t>…</w:t>
      </w:r>
      <w:r w:rsidRPr="00016462">
        <w:rPr>
          <w:highlight w:val="yellow"/>
        </w:rPr>
        <w:t xml:space="preserve"> </w:t>
      </w:r>
      <w:r>
        <w:rPr>
          <w:highlight w:val="yellow"/>
        </w:rPr>
        <w:t>DOPLNÍ ÚČASTNÍK</w:t>
      </w:r>
      <w:r w:rsidRPr="00B2015B">
        <w:rPr>
          <w:highlight w:val="yellow"/>
        </w:rPr>
        <w:t xml:space="preserve"> .</w:t>
      </w:r>
      <w:r>
        <w:t xml:space="preserve"> x týdně, v období měsíce </w:t>
      </w:r>
      <w:r>
        <w:rPr>
          <w:highlight w:val="yellow"/>
        </w:rPr>
        <w:t>DOPLNÍ ÚČASTNÍK</w:t>
      </w:r>
      <w:r>
        <w:t xml:space="preserve"> až </w:t>
      </w:r>
      <w:r>
        <w:rPr>
          <w:highlight w:val="yellow"/>
        </w:rPr>
        <w:t>DOPLNÍ ÚČASTNÍK</w:t>
      </w:r>
      <w:r w:rsidRPr="00B2015B">
        <w:rPr>
          <w:highlight w:val="yellow"/>
        </w:rPr>
        <w:t xml:space="preserve"> </w:t>
      </w:r>
      <w:r>
        <w:t xml:space="preserve">, tento kurz je vhodný pro: </w:t>
      </w:r>
      <w:r w:rsidRPr="00B2015B">
        <w:rPr>
          <w:highlight w:val="yellow"/>
        </w:rPr>
        <w:t>…</w:t>
      </w:r>
      <w:r w:rsidRPr="00016462">
        <w:rPr>
          <w:highlight w:val="yellow"/>
        </w:rPr>
        <w:t xml:space="preserve"> </w:t>
      </w:r>
      <w:r>
        <w:rPr>
          <w:highlight w:val="yellow"/>
        </w:rPr>
        <w:t>DOPLNÍ ÚČASTNÍK</w:t>
      </w:r>
      <w:r>
        <w:t xml:space="preserve">  a kapacita tohoto kurzu je </w:t>
      </w:r>
      <w:r>
        <w:rPr>
          <w:highlight w:val="yellow"/>
        </w:rPr>
        <w:t>DOPLNÍ ÚČASTNÍK</w:t>
      </w:r>
      <w:r>
        <w:t xml:space="preserve">  osob (dále jen „</w:t>
      </w:r>
      <w:r>
        <w:rPr>
          <w:b/>
          <w:bCs/>
        </w:rPr>
        <w:t>Kurz/4</w:t>
      </w:r>
      <w:r>
        <w:t>“)</w:t>
      </w:r>
    </w:p>
    <w:p w:rsidRPr="001E18BF" w:rsidR="00F17829" w:rsidP="001E18BF" w:rsidRDefault="00F17829" w14:paraId="14959055" w14:textId="77777777">
      <w:pPr>
        <w:spacing w:line="276" w:lineRule="auto"/>
        <w:jc w:val="both"/>
      </w:pPr>
    </w:p>
    <w:p w:rsidR="000259B3" w:rsidP="002320B8" w:rsidRDefault="000259B3" w14:paraId="47B860EF" w14:textId="77777777">
      <w:pPr>
        <w:spacing w:line="276" w:lineRule="auto"/>
        <w:jc w:val="both"/>
      </w:pPr>
    </w:p>
    <w:p w:rsidR="001E18BF" w:rsidP="002320B8" w:rsidRDefault="00CE47AD" w14:paraId="479DC6C0" w14:textId="5AD0845A">
      <w:pPr>
        <w:spacing w:line="276" w:lineRule="auto"/>
        <w:jc w:val="both"/>
      </w:pPr>
      <w:r w:rsidRPr="0088400D">
        <w:rPr>
          <w:b/>
        </w:rPr>
        <w:t>2.</w:t>
      </w:r>
      <w:r w:rsidRPr="0088400D" w:rsidR="006675E3">
        <w:rPr>
          <w:b/>
        </w:rPr>
        <w:t>2</w:t>
      </w:r>
      <w:r w:rsidRPr="0088400D">
        <w:rPr>
          <w:b/>
        </w:rPr>
        <w:t>.</w:t>
      </w:r>
      <w:r w:rsidRPr="0088400D">
        <w:t xml:space="preserve"> </w:t>
      </w:r>
      <w:r w:rsidR="001E18BF">
        <w:t xml:space="preserve">Objednatel tímto objednává pro své zaměstnance kurzy </w:t>
      </w:r>
      <w:r w:rsidR="0091228D">
        <w:t>dle Přílohy č.1.</w:t>
      </w:r>
      <w:r w:rsidR="001E18BF">
        <w:t xml:space="preserve"> a Dodavatel se zavazuje tyto kurzy realizovat v sídle Objednatele na adrese </w:t>
      </w:r>
      <w:r w:rsidR="0091228D">
        <w:t>Keramická 602/19, 711 00 Ostrava - Hrušov</w:t>
      </w:r>
      <w:r w:rsidR="001E18BF">
        <w:t>, řádně a včas při použití kvalifikovaných lektorů, přitom je povinen zajistit, aby se lektoři nestřídali mimo případů vyšší moci – v takovém případě je Dodavatel povinen zajistit kvalifikovan</w:t>
      </w:r>
      <w:r w:rsidR="007B14D4">
        <w:t>ého náhradníka tak, aby byla zajištěna kontinuita výuky.</w:t>
      </w:r>
    </w:p>
    <w:p w:rsidR="007B14D4" w:rsidP="002320B8" w:rsidRDefault="007B14D4" w14:paraId="076BCD17" w14:textId="4DA7A340">
      <w:pPr>
        <w:spacing w:line="276" w:lineRule="auto"/>
        <w:jc w:val="both"/>
      </w:pPr>
    </w:p>
    <w:p w:rsidR="007B14D4" w:rsidP="002320B8" w:rsidRDefault="007B14D4" w14:paraId="332EBB6C" w14:textId="26100AA5">
      <w:pPr>
        <w:spacing w:line="276" w:lineRule="auto"/>
        <w:jc w:val="both"/>
      </w:pPr>
      <w:r>
        <w:rPr>
          <w:b/>
          <w:bCs/>
        </w:rPr>
        <w:t>2.3.</w:t>
      </w:r>
      <w:r>
        <w:t xml:space="preserve">   Závazek Dodavatele realizovat řádně sjednané kurzy v sobě zahrnuje mimo jiné i tyto povinnosti</w:t>
      </w:r>
      <w:r w:rsidR="0039562A">
        <w:t xml:space="preserve"> a zásady</w:t>
      </w:r>
      <w:r>
        <w:t>:</w:t>
      </w:r>
    </w:p>
    <w:p w:rsidR="007B14D4" w:rsidP="002320B8" w:rsidRDefault="007B14D4" w14:paraId="0EBCCE7F" w14:textId="7C4AA910">
      <w:pPr>
        <w:spacing w:line="276" w:lineRule="auto"/>
        <w:jc w:val="both"/>
      </w:pPr>
    </w:p>
    <w:p w:rsidRPr="007B14D4" w:rsidR="007B14D4" w:rsidP="0097676B" w:rsidRDefault="007B14D4" w14:paraId="30002FA9" w14:textId="5D6F21A0">
      <w:pPr>
        <w:spacing w:line="276" w:lineRule="auto"/>
        <w:ind w:left="851" w:hanging="851"/>
        <w:jc w:val="both"/>
      </w:pPr>
      <w:r>
        <w:rPr>
          <w:b/>
          <w:bCs/>
        </w:rPr>
        <w:t>2.3.1.</w:t>
      </w:r>
      <w:r>
        <w:t xml:space="preserve">  </w:t>
      </w:r>
      <w:r w:rsidR="0097676B">
        <w:tab/>
      </w:r>
      <w:r w:rsidRPr="0039562A" w:rsidR="0039562A">
        <w:t>zajistit na vlastní náklady studijní materiály a pomůcky</w:t>
      </w:r>
      <w:r w:rsidR="0039562A">
        <w:t>;</w:t>
      </w:r>
    </w:p>
    <w:p w:rsidRPr="007B14D4" w:rsidR="007B14D4" w:rsidP="0097676B" w:rsidRDefault="007B14D4" w14:paraId="1231208B" w14:textId="0B69E74C">
      <w:pPr>
        <w:spacing w:line="276" w:lineRule="auto"/>
        <w:ind w:left="851" w:hanging="851"/>
        <w:jc w:val="both"/>
      </w:pPr>
      <w:r>
        <w:rPr>
          <w:b/>
          <w:bCs/>
        </w:rPr>
        <w:t>2.3.2.</w:t>
      </w:r>
      <w:r>
        <w:t xml:space="preserve">  </w:t>
      </w:r>
      <w:r w:rsidR="0097676B">
        <w:tab/>
      </w:r>
      <w:r w:rsidR="0039562A">
        <w:t>realizovat</w:t>
      </w:r>
      <w:r w:rsidRPr="0039562A" w:rsidR="0039562A">
        <w:t xml:space="preserve"> pouze prezenční form</w:t>
      </w:r>
      <w:r w:rsidR="0039562A">
        <w:t>u</w:t>
      </w:r>
      <w:r w:rsidRPr="0039562A" w:rsidR="0039562A">
        <w:t xml:space="preserve"> výuky (výjimkou je změna pravidel v</w:t>
      </w:r>
      <w:r w:rsidR="0039562A">
        <w:t> </w:t>
      </w:r>
      <w:r w:rsidRPr="0039562A" w:rsidR="0039562A">
        <w:t>OPZ</w:t>
      </w:r>
      <w:r w:rsidR="0039562A">
        <w:t>) s tím, že</w:t>
      </w:r>
      <w:r w:rsidRPr="0039562A" w:rsidR="0039562A">
        <w:t xml:space="preserve"> ve dnech připadajících na státní svátky ČR a o víkendech nebude výuka realizována, nedohodnou-li se smluvní strany jinak</w:t>
      </w:r>
      <w:r w:rsidR="0039562A">
        <w:t>;</w:t>
      </w:r>
    </w:p>
    <w:p w:rsidRPr="007B14D4" w:rsidR="007B14D4" w:rsidP="0097676B" w:rsidRDefault="007B14D4" w14:paraId="01BA33D1" w14:textId="78DAFEDC">
      <w:pPr>
        <w:spacing w:line="276" w:lineRule="auto"/>
        <w:ind w:left="851" w:hanging="851"/>
        <w:jc w:val="both"/>
      </w:pPr>
      <w:r>
        <w:rPr>
          <w:b/>
          <w:bCs/>
        </w:rPr>
        <w:t>2.3.3.</w:t>
      </w:r>
      <w:r>
        <w:t xml:space="preserve">  </w:t>
      </w:r>
      <w:r w:rsidR="0097676B">
        <w:tab/>
      </w:r>
      <w:r w:rsidR="0039562A">
        <w:t xml:space="preserve">akceptovat počet účastníků navržený Objednatelem, přitom </w:t>
      </w:r>
      <w:r w:rsidRPr="0039562A" w:rsidR="0039562A">
        <w:t xml:space="preserve">počet účastníků jednotlivých kurzů může být měněn dle potřeb </w:t>
      </w:r>
      <w:r w:rsidR="0039562A">
        <w:t>O</w:t>
      </w:r>
      <w:r w:rsidRPr="0039562A" w:rsidR="0039562A">
        <w:t xml:space="preserve">bjednatele (zejména z důvodu absence, provozních důvodů na straně </w:t>
      </w:r>
      <w:r w:rsidR="00DE5744">
        <w:t>Objednatel</w:t>
      </w:r>
      <w:r w:rsidRPr="0039562A" w:rsidR="0039562A">
        <w:t>e apod.)</w:t>
      </w:r>
      <w:r w:rsidR="0039562A">
        <w:t>;</w:t>
      </w:r>
    </w:p>
    <w:p w:rsidRPr="007B14D4" w:rsidR="007B14D4" w:rsidP="0097676B" w:rsidRDefault="007B14D4" w14:paraId="5F6278B2" w14:textId="04703D3B">
      <w:pPr>
        <w:spacing w:line="276" w:lineRule="auto"/>
        <w:ind w:left="851" w:hanging="851"/>
        <w:jc w:val="both"/>
      </w:pPr>
      <w:r>
        <w:rPr>
          <w:b/>
          <w:bCs/>
        </w:rPr>
        <w:t>2.3.4.</w:t>
      </w:r>
      <w:r>
        <w:t xml:space="preserve">  </w:t>
      </w:r>
      <w:r w:rsidR="0097676B">
        <w:tab/>
      </w:r>
      <w:r w:rsidR="0039562A">
        <w:t>dbát o to, aby absence každého účastníka nebyla větší než 30 %;</w:t>
      </w:r>
    </w:p>
    <w:p w:rsidRPr="007B14D4" w:rsidR="007B14D4" w:rsidP="0097676B" w:rsidRDefault="007B14D4" w14:paraId="5FBD1F1A" w14:textId="60E9A4EC">
      <w:pPr>
        <w:spacing w:line="276" w:lineRule="auto"/>
        <w:ind w:left="851" w:hanging="851"/>
        <w:jc w:val="both"/>
      </w:pPr>
      <w:r>
        <w:rPr>
          <w:b/>
          <w:bCs/>
        </w:rPr>
        <w:lastRenderedPageBreak/>
        <w:t>2.3.5.</w:t>
      </w:r>
      <w:r>
        <w:t xml:space="preserve">  </w:t>
      </w:r>
      <w:r w:rsidR="0097676B">
        <w:tab/>
      </w:r>
      <w:r w:rsidR="0039562A">
        <w:t xml:space="preserve">dodržovat </w:t>
      </w:r>
      <w:r w:rsidRPr="0039562A" w:rsidR="0039562A">
        <w:t>zadávací dokumentaci a Pravidl</w:t>
      </w:r>
      <w:r w:rsidR="0039562A">
        <w:t>a</w:t>
      </w:r>
      <w:r w:rsidRPr="0039562A" w:rsidR="0039562A">
        <w:t xml:space="preserve"> pro žadatele a příjemce v rámci Operačního programu Zaměstnanost (dále též „OPZ), zejména podmínk</w:t>
      </w:r>
      <w:r w:rsidR="0039562A">
        <w:t>y</w:t>
      </w:r>
      <w:r w:rsidRPr="0039562A" w:rsidR="0039562A">
        <w:t xml:space="preserve"> stanovených ve Specifické části pravidel pro žadatele a příjemce v rámci OPZ pro projekty s jednotkovými náklady zaměřené na další profesní vzdělávání (dále jen „Specifická pravidla OPZ“)</w:t>
      </w:r>
      <w:r w:rsidR="0039562A">
        <w:t>;</w:t>
      </w:r>
    </w:p>
    <w:p w:rsidRPr="007B14D4" w:rsidR="007B14D4" w:rsidP="0097676B" w:rsidRDefault="007B14D4" w14:paraId="755F2280" w14:textId="7E68DD2E">
      <w:pPr>
        <w:spacing w:line="276" w:lineRule="auto"/>
        <w:ind w:left="851" w:hanging="851"/>
        <w:jc w:val="both"/>
      </w:pPr>
      <w:r>
        <w:rPr>
          <w:b/>
          <w:bCs/>
        </w:rPr>
        <w:t>2.3.6.</w:t>
      </w:r>
      <w:r>
        <w:t xml:space="preserve">  </w:t>
      </w:r>
      <w:r w:rsidR="0097676B">
        <w:tab/>
        <w:t>k</w:t>
      </w:r>
      <w:r w:rsidRPr="0039562A" w:rsidR="0039562A">
        <w:t xml:space="preserve">aždý jednotlivý kurz bude považován za řádně provedený a dokončený, byl-li realizován za podmínek uvedených v této smlouvě a dodavatel </w:t>
      </w:r>
      <w:r w:rsidR="00DE5744">
        <w:t>Objednatel</w:t>
      </w:r>
      <w:r w:rsidRPr="0039562A" w:rsidR="0039562A">
        <w:t xml:space="preserve">i dodal řádně zpracované doklady uvedené ve Specifických pravidlech OPZ, dle článku 5.2.2. Řádné zpracování dokumentace potvrdí </w:t>
      </w:r>
      <w:r w:rsidR="00DE5744">
        <w:t>Objednatel</w:t>
      </w:r>
      <w:r w:rsidRPr="0039562A" w:rsidR="0039562A">
        <w:t xml:space="preserve"> dodavateli do 10 pracovních dnů obdržení e-mailem – pokud se tak nestane, má se automaticky za to, že </w:t>
      </w:r>
      <w:r w:rsidR="00DE5744">
        <w:t>Objednatel</w:t>
      </w:r>
      <w:r w:rsidRPr="0039562A" w:rsidR="0039562A">
        <w:t xml:space="preserve"> nemá k dodané dokumentaci výhrady. </w:t>
      </w:r>
    </w:p>
    <w:p w:rsidRPr="0088400D" w:rsidR="004934C0" w:rsidP="002320B8" w:rsidRDefault="004934C0" w14:paraId="0AC4FC25" w14:textId="77777777">
      <w:pPr>
        <w:spacing w:line="276" w:lineRule="auto"/>
        <w:jc w:val="both"/>
        <w:rPr>
          <w:b/>
        </w:rPr>
      </w:pPr>
    </w:p>
    <w:p w:rsidRPr="0088400D" w:rsidR="00FC3F6D" w:rsidP="002320B8" w:rsidRDefault="00C82C77" w14:paraId="4209D509" w14:textId="77777777">
      <w:pPr>
        <w:spacing w:line="276" w:lineRule="auto"/>
        <w:jc w:val="both"/>
        <w:rPr>
          <w:b/>
        </w:rPr>
      </w:pPr>
      <w:r w:rsidRPr="0088400D">
        <w:rPr>
          <w:b/>
        </w:rPr>
        <w:t>I</w:t>
      </w:r>
      <w:r w:rsidRPr="0088400D" w:rsidR="00741122">
        <w:rPr>
          <w:b/>
        </w:rPr>
        <w:t>I</w:t>
      </w:r>
      <w:r w:rsidRPr="0088400D">
        <w:rPr>
          <w:b/>
        </w:rPr>
        <w:t>I</w:t>
      </w:r>
      <w:r w:rsidRPr="0088400D" w:rsidR="00FC3F6D">
        <w:rPr>
          <w:b/>
        </w:rPr>
        <w:t xml:space="preserve">. Cena </w:t>
      </w:r>
      <w:r w:rsidR="00A060E9">
        <w:rPr>
          <w:b/>
        </w:rPr>
        <w:t xml:space="preserve">služeb </w:t>
      </w:r>
    </w:p>
    <w:p w:rsidRPr="0088400D" w:rsidR="00FC3F6D" w:rsidP="002320B8" w:rsidRDefault="00FC3F6D" w14:paraId="0E3E8517" w14:textId="77777777">
      <w:pPr>
        <w:spacing w:line="276" w:lineRule="auto"/>
        <w:jc w:val="both"/>
      </w:pPr>
    </w:p>
    <w:p w:rsidR="00A060E9" w:rsidP="00A060E9" w:rsidRDefault="00A060E9" w14:paraId="0F8471D0" w14:textId="6E1CAD12">
      <w:pPr>
        <w:spacing w:line="276" w:lineRule="auto"/>
        <w:jc w:val="both"/>
        <w:rPr>
          <w:bCs/>
        </w:rPr>
      </w:pPr>
      <w:r>
        <w:rPr>
          <w:b/>
        </w:rPr>
        <w:t>3</w:t>
      </w:r>
      <w:r w:rsidRPr="0088400D">
        <w:rPr>
          <w:b/>
        </w:rPr>
        <w:t>.1.</w:t>
      </w:r>
      <w:r w:rsidRPr="0088400D">
        <w:t xml:space="preserve"> </w:t>
      </w:r>
      <w:r w:rsidRPr="007B14D4">
        <w:rPr>
          <w:bCs/>
        </w:rPr>
        <w:t xml:space="preserve">Cena </w:t>
      </w:r>
      <w:r w:rsidRPr="007B14D4" w:rsidR="007B14D4">
        <w:rPr>
          <w:bCs/>
        </w:rPr>
        <w:t xml:space="preserve">objednaných kurzů se sjednává </w:t>
      </w:r>
      <w:r w:rsidR="00303018">
        <w:rPr>
          <w:bCs/>
        </w:rPr>
        <w:t xml:space="preserve">dle přílohy č. 1. </w:t>
      </w:r>
    </w:p>
    <w:p w:rsidRPr="0088400D" w:rsidR="00A060E9" w:rsidP="00A060E9" w:rsidRDefault="00A060E9" w14:paraId="670F03B7" w14:textId="77777777">
      <w:pPr>
        <w:spacing w:line="276" w:lineRule="auto"/>
        <w:jc w:val="both"/>
      </w:pPr>
    </w:p>
    <w:p w:rsidRPr="0088400D" w:rsidR="00A060E9" w:rsidP="002E60E0" w:rsidRDefault="007B14D4" w14:paraId="460E6470" w14:textId="7581B98F">
      <w:pPr>
        <w:spacing w:line="276" w:lineRule="auto"/>
        <w:jc w:val="both"/>
      </w:pPr>
      <w:r>
        <w:rPr>
          <w:b/>
          <w:bCs/>
        </w:rPr>
        <w:t xml:space="preserve">3.2. </w:t>
      </w:r>
      <w:r w:rsidR="002E60E0">
        <w:t xml:space="preserve">Výslovně se konstatuje, že v této ceně jsou zahrnuty všechny náklady </w:t>
      </w:r>
      <w:r w:rsidR="002151F1">
        <w:t>Dodavatel</w:t>
      </w:r>
      <w:r w:rsidR="002E60E0">
        <w:t xml:space="preserve">e a všechny hotové výdaje </w:t>
      </w:r>
      <w:r w:rsidR="0039562A">
        <w:t>Dodavatele,</w:t>
      </w:r>
      <w:r w:rsidR="002E60E0">
        <w:t xml:space="preserve"> jakkoliv související s touto Smlouvou, tj. </w:t>
      </w:r>
      <w:r w:rsidR="002151F1">
        <w:t>Dodavatel</w:t>
      </w:r>
      <w:r w:rsidR="002E60E0">
        <w:t xml:space="preserve"> nemá nárok na navýšení ceny služeb bez předchozího písemného dodatku k této Smlouvě.</w:t>
      </w:r>
    </w:p>
    <w:p w:rsidRPr="0088400D" w:rsidR="00A060E9" w:rsidP="00A060E9" w:rsidRDefault="00A060E9" w14:paraId="312FF82D" w14:textId="77777777">
      <w:pPr>
        <w:spacing w:line="276" w:lineRule="auto"/>
        <w:ind w:left="360"/>
        <w:jc w:val="both"/>
      </w:pPr>
    </w:p>
    <w:p w:rsidR="007B14D4" w:rsidP="002320B8" w:rsidRDefault="00BA309B" w14:paraId="62A900ED" w14:textId="32069668">
      <w:pPr>
        <w:spacing w:line="276" w:lineRule="auto"/>
        <w:jc w:val="both"/>
      </w:pPr>
      <w:r w:rsidRPr="0088400D">
        <w:rPr>
          <w:b/>
        </w:rPr>
        <w:t>3</w:t>
      </w:r>
      <w:r w:rsidRPr="0088400D" w:rsidR="00BB10F5">
        <w:rPr>
          <w:b/>
        </w:rPr>
        <w:t>.</w:t>
      </w:r>
      <w:r w:rsidR="002E60E0">
        <w:rPr>
          <w:b/>
        </w:rPr>
        <w:t>3</w:t>
      </w:r>
      <w:r w:rsidRPr="0088400D" w:rsidR="005942E8">
        <w:rPr>
          <w:b/>
        </w:rPr>
        <w:t xml:space="preserve">. </w:t>
      </w:r>
      <w:r w:rsidRPr="0088400D" w:rsidR="00BB10F5">
        <w:t>Cena</w:t>
      </w:r>
      <w:r w:rsidRPr="0088400D" w:rsidR="005942E8">
        <w:t xml:space="preserve"> </w:t>
      </w:r>
      <w:r w:rsidR="00094ADB">
        <w:t xml:space="preserve">za služby uvedené výše </w:t>
      </w:r>
      <w:r w:rsidRPr="0088400D" w:rsidR="005942E8">
        <w:t>bud</w:t>
      </w:r>
      <w:r w:rsidR="00491718">
        <w:t>e</w:t>
      </w:r>
      <w:r w:rsidRPr="0088400D" w:rsidR="005942E8">
        <w:t xml:space="preserve"> splatn</w:t>
      </w:r>
      <w:r w:rsidR="00491718">
        <w:t>á</w:t>
      </w:r>
      <w:r w:rsidRPr="0088400D" w:rsidR="005942E8">
        <w:t xml:space="preserve"> na základě řádn</w:t>
      </w:r>
      <w:r w:rsidRPr="0088400D" w:rsidR="00CC2270">
        <w:t>ý</w:t>
      </w:r>
      <w:r w:rsidRPr="0088400D" w:rsidR="00B82739">
        <w:t>ch</w:t>
      </w:r>
      <w:r w:rsidRPr="0088400D" w:rsidR="005942E8">
        <w:t xml:space="preserve"> faktur</w:t>
      </w:r>
      <w:r w:rsidRPr="0088400D" w:rsidR="00CC2270">
        <w:t xml:space="preserve"> vystavených </w:t>
      </w:r>
      <w:r w:rsidR="002151F1">
        <w:t>Dodavatel</w:t>
      </w:r>
      <w:r w:rsidRPr="0088400D" w:rsidR="00CC2270">
        <w:t>em</w:t>
      </w:r>
      <w:r w:rsidR="007B14D4">
        <w:t xml:space="preserve"> vždy na konci kalendářního měsíce, v němž byly kurzy realizovány, přitom měsíční fakturace </w:t>
      </w:r>
      <w:r w:rsidR="00491718">
        <w:t>bude ve výši realizovaných kurzů.</w:t>
      </w:r>
    </w:p>
    <w:p w:rsidR="007B14D4" w:rsidP="002320B8" w:rsidRDefault="007B14D4" w14:paraId="67C854C2" w14:textId="77777777">
      <w:pPr>
        <w:spacing w:line="276" w:lineRule="auto"/>
        <w:jc w:val="both"/>
      </w:pPr>
    </w:p>
    <w:p w:rsidRPr="0088400D" w:rsidR="00B325AA" w:rsidP="002320B8" w:rsidRDefault="00E7585E" w14:paraId="128A68B3" w14:textId="72F45C27">
      <w:pPr>
        <w:spacing w:line="276" w:lineRule="auto"/>
        <w:jc w:val="both"/>
      </w:pPr>
      <w:r>
        <w:rPr>
          <w:b/>
          <w:bCs/>
        </w:rPr>
        <w:t>3.4.</w:t>
      </w:r>
      <w:r>
        <w:t xml:space="preserve">  Cena bude splatná</w:t>
      </w:r>
      <w:r w:rsidRPr="0088400D" w:rsidR="00CC2270">
        <w:t xml:space="preserve"> na účet </w:t>
      </w:r>
      <w:r w:rsidR="002151F1">
        <w:t>Dodavatel</w:t>
      </w:r>
      <w:r w:rsidRPr="0088400D" w:rsidR="00B325AA">
        <w:t xml:space="preserve">e </w:t>
      </w:r>
      <w:r w:rsidRPr="0088400D" w:rsidR="000E1FE0">
        <w:t xml:space="preserve">vedený </w:t>
      </w:r>
      <w:r w:rsidRPr="00B2015B" w:rsidR="000E1FE0">
        <w:rPr>
          <w:highlight w:val="yellow"/>
        </w:rPr>
        <w:t>…</w:t>
      </w:r>
      <w:r w:rsidR="00016462">
        <w:rPr>
          <w:highlight w:val="yellow"/>
        </w:rPr>
        <w:t>DOPLNÍ ÚČASTNÍK</w:t>
      </w:r>
      <w:r w:rsidRPr="00B2015B" w:rsidR="000E1FE0">
        <w:rPr>
          <w:highlight w:val="yellow"/>
        </w:rPr>
        <w:t>…………</w:t>
      </w:r>
      <w:r w:rsidRPr="0088400D" w:rsidR="000E1FE0">
        <w:t>, č.</w:t>
      </w:r>
      <w:r w:rsidR="00B2015B">
        <w:t xml:space="preserve"> </w:t>
      </w:r>
      <w:r w:rsidRPr="0088400D" w:rsidR="000E1FE0">
        <w:t xml:space="preserve">ú. </w:t>
      </w:r>
      <w:r w:rsidR="00B2015B">
        <w:t>.</w:t>
      </w:r>
      <w:r w:rsidRPr="00016462" w:rsidR="00016462">
        <w:rPr>
          <w:highlight w:val="yellow"/>
        </w:rPr>
        <w:t xml:space="preserve"> </w:t>
      </w:r>
      <w:r w:rsidR="00016462">
        <w:rPr>
          <w:highlight w:val="yellow"/>
        </w:rPr>
        <w:t>DOPLNÍ ÚČASTNÍK</w:t>
      </w:r>
      <w:r w:rsidRPr="00B2015B" w:rsidR="00016462">
        <w:rPr>
          <w:highlight w:val="yellow"/>
        </w:rPr>
        <w:t xml:space="preserve"> </w:t>
      </w:r>
      <w:r w:rsidRPr="00B2015B" w:rsidR="000E1FE0">
        <w:rPr>
          <w:highlight w:val="yellow"/>
        </w:rPr>
        <w:t>….</w:t>
      </w:r>
      <w:r w:rsidRPr="00B2015B" w:rsidR="00B325AA">
        <w:rPr>
          <w:highlight w:val="yellow"/>
        </w:rPr>
        <w:t>.</w:t>
      </w:r>
    </w:p>
    <w:p w:rsidRPr="0088400D" w:rsidR="005942E8" w:rsidP="002320B8" w:rsidRDefault="005942E8" w14:paraId="62DF6607" w14:textId="77777777">
      <w:pPr>
        <w:spacing w:line="276" w:lineRule="auto"/>
        <w:jc w:val="both"/>
      </w:pPr>
    </w:p>
    <w:p w:rsidRPr="0088400D" w:rsidR="00E87306" w:rsidP="002320B8" w:rsidRDefault="00E87306" w14:paraId="2F5A13EE" w14:textId="0C725FE4">
      <w:pPr>
        <w:spacing w:line="276" w:lineRule="auto"/>
        <w:jc w:val="both"/>
      </w:pPr>
      <w:r w:rsidRPr="0091228D">
        <w:t>Sjednané ceny jsou uvedeny bez DPH, tj. bude k nim připočtena DPH v zákonné výši.</w:t>
      </w:r>
    </w:p>
    <w:p w:rsidR="001B16B8" w:rsidP="001B16B8" w:rsidRDefault="001B16B8" w14:paraId="7B1D80BB" w14:textId="77777777">
      <w:pPr>
        <w:spacing w:line="276" w:lineRule="auto"/>
        <w:jc w:val="both"/>
      </w:pPr>
    </w:p>
    <w:p w:rsidR="001B16B8" w:rsidP="001B16B8" w:rsidRDefault="001B16B8" w14:paraId="24E98FE6" w14:textId="000B4F89">
      <w:pPr>
        <w:spacing w:line="276" w:lineRule="auto"/>
        <w:jc w:val="both"/>
      </w:pPr>
      <w:r w:rsidRPr="001B16B8">
        <w:rPr>
          <w:b/>
          <w:bCs/>
        </w:rPr>
        <w:t>3.5.</w:t>
      </w:r>
      <w:r>
        <w:t xml:space="preserve"> Faktura bude obsahovat veškeré náležitosti daňového dokladu podle příslušných právních předpisů a dále:</w:t>
      </w:r>
    </w:p>
    <w:p w:rsidR="001B16B8" w:rsidP="001B16B8" w:rsidRDefault="001B16B8" w14:paraId="2F422FF1" w14:textId="77777777">
      <w:pPr>
        <w:spacing w:line="276" w:lineRule="auto"/>
        <w:jc w:val="both"/>
      </w:pPr>
      <w:r>
        <w:t>a) název projektu: Vzdělávání zaměstnanců ESSAT</w:t>
      </w:r>
    </w:p>
    <w:p w:rsidR="001B16B8" w:rsidP="001B16B8" w:rsidRDefault="001B16B8" w14:paraId="1935EBAC" w14:textId="77777777">
      <w:pPr>
        <w:spacing w:line="276" w:lineRule="auto"/>
        <w:jc w:val="both"/>
      </w:pPr>
      <w:r>
        <w:t>b) reg. č. projektu: CZ.03.1.52/0.0/0.0/19_097/0013294</w:t>
      </w:r>
    </w:p>
    <w:p w:rsidR="0091228D" w:rsidP="001B16B8" w:rsidRDefault="001B16B8" w14:paraId="2583B510" w14:textId="7F34399A">
      <w:pPr>
        <w:spacing w:line="276" w:lineRule="auto"/>
        <w:jc w:val="both"/>
      </w:pPr>
      <w:r>
        <w:t>c) název kurzu s uvedením typu (uzavřený)</w:t>
      </w:r>
    </w:p>
    <w:p w:rsidR="001B16B8" w:rsidP="001B16B8" w:rsidRDefault="001B16B8" w14:paraId="1EC4F238" w14:textId="77777777">
      <w:pPr>
        <w:spacing w:line="276" w:lineRule="auto"/>
        <w:jc w:val="both"/>
      </w:pPr>
    </w:p>
    <w:p w:rsidRPr="0088400D" w:rsidR="00FC3F6D" w:rsidP="001B16B8" w:rsidRDefault="001B16B8" w14:paraId="2DBB4ED4" w14:textId="3A214169">
      <w:pPr>
        <w:spacing w:line="276" w:lineRule="auto"/>
        <w:jc w:val="both"/>
      </w:pPr>
      <w:r w:rsidRPr="001B16B8">
        <w:rPr>
          <w:b/>
          <w:bCs/>
        </w:rPr>
        <w:t>3.6.</w:t>
      </w:r>
      <w:r>
        <w:t xml:space="preserve"> V případě, že faktura nebude splňovat požadované náležitosti, je objednatel oprávněn ji dodavateli vrátit, a to, aniž by se dostal do prodlení. Nová lhůta splatnosti počne běžet dnem obdržení opravené, nově vystavené faktury či doplněné faktury.  </w:t>
      </w:r>
    </w:p>
    <w:p w:rsidR="001B16B8" w:rsidP="002320B8" w:rsidRDefault="001B16B8" w14:paraId="63755796" w14:textId="77777777">
      <w:pPr>
        <w:spacing w:line="276" w:lineRule="auto"/>
        <w:jc w:val="both"/>
        <w:rPr>
          <w:b/>
        </w:rPr>
      </w:pPr>
    </w:p>
    <w:p w:rsidRPr="00E87306" w:rsidR="00FC3F6D" w:rsidP="002320B8" w:rsidRDefault="00FC3F6D" w14:paraId="05CBEBCB" w14:textId="28D73768">
      <w:pPr>
        <w:spacing w:line="276" w:lineRule="auto"/>
        <w:jc w:val="both"/>
        <w:rPr>
          <w:b/>
        </w:rPr>
      </w:pPr>
      <w:r w:rsidRPr="00E87306">
        <w:rPr>
          <w:b/>
        </w:rPr>
        <w:t>IV. Doba plnění</w:t>
      </w:r>
    </w:p>
    <w:p w:rsidRPr="0091228D" w:rsidR="00FC3F6D" w:rsidP="002320B8" w:rsidRDefault="00FC3F6D" w14:paraId="7B2176E0" w14:textId="77777777">
      <w:pPr>
        <w:spacing w:line="276" w:lineRule="auto"/>
        <w:jc w:val="both"/>
      </w:pPr>
    </w:p>
    <w:p w:rsidRPr="0091228D" w:rsidR="00E7585E" w:rsidP="002320B8" w:rsidRDefault="0091228D" w14:paraId="78B6E73F" w14:textId="457DE9F3">
      <w:pPr>
        <w:spacing w:line="276" w:lineRule="auto"/>
        <w:jc w:val="both"/>
        <w:rPr>
          <w:b/>
          <w:bCs/>
        </w:rPr>
      </w:pPr>
      <w:r w:rsidRPr="0091228D">
        <w:t>Kurzy budou realizovány průběžně do 3</w:t>
      </w:r>
      <w:r>
        <w:t>0</w:t>
      </w:r>
      <w:r w:rsidRPr="0091228D">
        <w:t>. 0</w:t>
      </w:r>
      <w:r>
        <w:t>6</w:t>
      </w:r>
      <w:r w:rsidRPr="0091228D">
        <w:t>. 20</w:t>
      </w:r>
      <w:r>
        <w:t>22</w:t>
      </w:r>
      <w:r w:rsidRPr="0091228D">
        <w:t xml:space="preserve"> podle potřeb objednatele dle jednotlivých objednávek. Fakturace a administrace bude ukončena k </w:t>
      </w:r>
      <w:r>
        <w:t>31</w:t>
      </w:r>
      <w:r w:rsidRPr="0091228D">
        <w:t>. 0</w:t>
      </w:r>
      <w:r>
        <w:t>7</w:t>
      </w:r>
      <w:r w:rsidRPr="0091228D">
        <w:t>. 20</w:t>
      </w:r>
      <w:r>
        <w:t>22.</w:t>
      </w:r>
    </w:p>
    <w:p w:rsidRPr="0091228D" w:rsidR="0039562A" w:rsidP="002320B8" w:rsidRDefault="0039562A" w14:paraId="216682B5" w14:textId="77777777">
      <w:pPr>
        <w:spacing w:line="276" w:lineRule="auto"/>
        <w:jc w:val="both"/>
        <w:rPr>
          <w:b/>
        </w:rPr>
      </w:pPr>
    </w:p>
    <w:p w:rsidRPr="0088400D" w:rsidR="002A0F3C" w:rsidP="002320B8" w:rsidRDefault="005977DD" w14:paraId="00A80EF2" w14:textId="17326DB6">
      <w:pPr>
        <w:spacing w:line="276" w:lineRule="auto"/>
        <w:jc w:val="both"/>
        <w:rPr>
          <w:b/>
        </w:rPr>
      </w:pPr>
      <w:r w:rsidRPr="0088400D">
        <w:rPr>
          <w:b/>
        </w:rPr>
        <w:t xml:space="preserve">V. </w:t>
      </w:r>
      <w:r w:rsidR="00DE5744">
        <w:rPr>
          <w:b/>
        </w:rPr>
        <w:t>Další povinnosti Dodavatele</w:t>
      </w:r>
      <w:r w:rsidRPr="0088400D" w:rsidR="002A0F3C">
        <w:rPr>
          <w:b/>
        </w:rPr>
        <w:t xml:space="preserve"> </w:t>
      </w:r>
    </w:p>
    <w:p w:rsidRPr="0088400D" w:rsidR="002A0F3C" w:rsidP="002320B8" w:rsidRDefault="002A0F3C" w14:paraId="4A521CAD" w14:textId="77777777">
      <w:pPr>
        <w:spacing w:line="276" w:lineRule="auto"/>
        <w:jc w:val="both"/>
      </w:pPr>
    </w:p>
    <w:p w:rsidR="002E60E0" w:rsidP="002320B8" w:rsidRDefault="001356C0" w14:paraId="4B22EC9E" w14:textId="454F6518">
      <w:pPr>
        <w:spacing w:line="276" w:lineRule="auto"/>
        <w:jc w:val="both"/>
      </w:pPr>
      <w:r w:rsidRPr="0088400D">
        <w:rPr>
          <w:b/>
        </w:rPr>
        <w:t>5.</w:t>
      </w:r>
      <w:r w:rsidRPr="0088400D" w:rsidR="001C1FA3">
        <w:rPr>
          <w:b/>
        </w:rPr>
        <w:t>1</w:t>
      </w:r>
      <w:r w:rsidRPr="0088400D">
        <w:rPr>
          <w:b/>
        </w:rPr>
        <w:t>.</w:t>
      </w:r>
      <w:r w:rsidRPr="0088400D">
        <w:t xml:space="preserve"> </w:t>
      </w:r>
      <w:r w:rsidR="002151F1">
        <w:t>Dodavatel</w:t>
      </w:r>
      <w:r w:rsidRPr="0088400D">
        <w:t xml:space="preserve"> je při </w:t>
      </w:r>
      <w:r w:rsidR="0030133C">
        <w:t>poskytování služeb</w:t>
      </w:r>
      <w:r w:rsidRPr="0088400D">
        <w:t xml:space="preserve"> povinen </w:t>
      </w:r>
      <w:r w:rsidRPr="0088400D" w:rsidR="00E76407">
        <w:t>postupovat s</w:t>
      </w:r>
      <w:r w:rsidRPr="0088400D" w:rsidR="00AA7C4C">
        <w:t> </w:t>
      </w:r>
      <w:r w:rsidR="002E60E0">
        <w:t>odbornou</w:t>
      </w:r>
      <w:r w:rsidRPr="0088400D" w:rsidR="00AA7C4C">
        <w:t xml:space="preserve"> </w:t>
      </w:r>
      <w:r w:rsidR="0030133C">
        <w:t>péčí</w:t>
      </w:r>
      <w:r w:rsidR="002E60E0">
        <w:t xml:space="preserve"> a v případě jakýchkoliv nejasností je povinen získat si stanovisko Objednatele. </w:t>
      </w:r>
    </w:p>
    <w:p w:rsidR="002E60E0" w:rsidP="002320B8" w:rsidRDefault="002E60E0" w14:paraId="15DC518D" w14:textId="77777777">
      <w:pPr>
        <w:spacing w:line="276" w:lineRule="auto"/>
        <w:jc w:val="both"/>
      </w:pPr>
    </w:p>
    <w:p w:rsidRPr="0088400D" w:rsidR="001356C0" w:rsidP="002320B8" w:rsidRDefault="002E60E0" w14:paraId="40315422" w14:textId="4772D9A7">
      <w:pPr>
        <w:spacing w:line="276" w:lineRule="auto"/>
        <w:jc w:val="both"/>
      </w:pPr>
      <w:r w:rsidRPr="00DE5744">
        <w:rPr>
          <w:b/>
          <w:bCs/>
        </w:rPr>
        <w:t>5.2.</w:t>
      </w:r>
      <w:r>
        <w:t xml:space="preserve"> </w:t>
      </w:r>
      <w:r w:rsidR="002151F1">
        <w:t>Dodavatel</w:t>
      </w:r>
      <w:r>
        <w:t xml:space="preserve"> je povinen postupovat tak, jak odpovídá zájmům Objednatele vyplývajících z úvodních ustanovení této Smlouvy. </w:t>
      </w:r>
    </w:p>
    <w:p w:rsidRPr="0088400D" w:rsidR="00F51629" w:rsidP="002320B8" w:rsidRDefault="00F51629" w14:paraId="3F7561E3" w14:textId="77777777">
      <w:pPr>
        <w:spacing w:line="276" w:lineRule="auto"/>
        <w:jc w:val="both"/>
      </w:pPr>
    </w:p>
    <w:p w:rsidR="0039562A" w:rsidP="002E60E0" w:rsidRDefault="002E60E0" w14:paraId="5146FFFA" w14:textId="04A78C4E">
      <w:pPr>
        <w:spacing w:line="276" w:lineRule="auto"/>
        <w:jc w:val="both"/>
      </w:pPr>
      <w:r>
        <w:rPr>
          <w:b/>
        </w:rPr>
        <w:t>5</w:t>
      </w:r>
      <w:r w:rsidRPr="0088400D">
        <w:rPr>
          <w:b/>
        </w:rPr>
        <w:t>.</w:t>
      </w:r>
      <w:r>
        <w:rPr>
          <w:b/>
        </w:rPr>
        <w:t>3</w:t>
      </w:r>
      <w:r w:rsidRPr="0088400D">
        <w:rPr>
          <w:b/>
        </w:rPr>
        <w:t>.</w:t>
      </w:r>
      <w:r w:rsidRPr="0088400D">
        <w:t xml:space="preserve"> </w:t>
      </w:r>
      <w:r w:rsidR="002151F1">
        <w:t>Dodavatel</w:t>
      </w:r>
      <w:r w:rsidRPr="0088400D">
        <w:t xml:space="preserve"> je povinen informovat </w:t>
      </w:r>
      <w:r>
        <w:t>Objednatele</w:t>
      </w:r>
      <w:r w:rsidRPr="0088400D">
        <w:t xml:space="preserve"> o všech podstatných skutečnostech týkajících se </w:t>
      </w:r>
      <w:r>
        <w:t>předmětu této Smlouvy</w:t>
      </w:r>
      <w:r w:rsidRPr="0088400D">
        <w:t>.</w:t>
      </w:r>
      <w:r w:rsidRPr="0039562A" w:rsidR="0039562A">
        <w:t xml:space="preserve"> </w:t>
      </w:r>
    </w:p>
    <w:p w:rsidR="00DE5744" w:rsidP="002E60E0" w:rsidRDefault="00DE5744" w14:paraId="2ABE2DC1" w14:textId="5CEE1F67">
      <w:pPr>
        <w:spacing w:line="276" w:lineRule="auto"/>
        <w:jc w:val="both"/>
      </w:pPr>
    </w:p>
    <w:p w:rsidR="00DE5744" w:rsidP="00DE5744" w:rsidRDefault="00DE5744" w14:paraId="2C3148D0" w14:textId="2453E494">
      <w:pPr>
        <w:spacing w:line="276" w:lineRule="auto"/>
        <w:jc w:val="both"/>
      </w:pPr>
      <w:r w:rsidRPr="00DE5744">
        <w:rPr>
          <w:b/>
          <w:bCs/>
        </w:rPr>
        <w:t>5.4.</w:t>
      </w:r>
      <w:r>
        <w:t xml:space="preserve"> Dodavatel se zavazuje provádět předmětné vzdělávací aktivity za přímé a osobní účasti lektorského týmu, kterým prokazoval kvalifikaci. Zapojení těchto kvalifikovaných lektorů bude dodavatelem zajištěno alespoň v následujícím rozsahu:</w:t>
      </w:r>
    </w:p>
    <w:p w:rsidR="00DE5744" w:rsidP="00DE5744" w:rsidRDefault="00DE5744" w14:paraId="79C3272E" w14:textId="77777777">
      <w:pPr>
        <w:spacing w:line="276" w:lineRule="auto"/>
        <w:ind w:left="426" w:hanging="426"/>
        <w:jc w:val="both"/>
      </w:pPr>
      <w:r>
        <w:t>•</w:t>
      </w:r>
      <w:r>
        <w:tab/>
        <w:t>Kvalifikovaní lektoři budou garanty kvality zpracovaní obsahové náplně všech vzdělávacích kurzů tvořících předmět této smlouvy.</w:t>
      </w:r>
    </w:p>
    <w:p w:rsidR="00DE5744" w:rsidP="00DE5744" w:rsidRDefault="00DE5744" w14:paraId="4EC304D3" w14:textId="77777777">
      <w:pPr>
        <w:spacing w:line="276" w:lineRule="auto"/>
        <w:ind w:left="426" w:hanging="426"/>
        <w:jc w:val="both"/>
      </w:pPr>
      <w:r>
        <w:t>•</w:t>
      </w:r>
      <w:r>
        <w:tab/>
        <w:t>Objednateli bude umožněna přímá komunikace s těmito kvalifikovanými lektory v rámci případného připomínkování obsahu vzdělávacích podkladů i obsahu samotného vzdělávání s cílem průběžně upravovat či precizovat obsah vzdělávání dle potřeb cílové skupiny.</w:t>
      </w:r>
    </w:p>
    <w:p w:rsidR="00DE5744" w:rsidP="00DE5744" w:rsidRDefault="00DE5744" w14:paraId="573A193B" w14:textId="77777777">
      <w:pPr>
        <w:spacing w:line="276" w:lineRule="auto"/>
        <w:jc w:val="both"/>
      </w:pPr>
    </w:p>
    <w:p w:rsidR="00DE5744" w:rsidP="00DE5744" w:rsidRDefault="00DE5744" w14:paraId="2EB15DEA" w14:textId="77777777">
      <w:pPr>
        <w:spacing w:line="276" w:lineRule="auto"/>
        <w:jc w:val="both"/>
      </w:pPr>
      <w:r>
        <w:rPr>
          <w:b/>
          <w:bCs/>
        </w:rPr>
        <w:t xml:space="preserve">5.5. </w:t>
      </w:r>
      <w:r>
        <w:t>Pokud by v průběhu plnění veřejné zakázky došlo k ukončení spolupráce s některým z kvalifikovaných členů lektorského týmu, musí neprodleně dojít k nahrazení osobou, která dle mechanismu hodnocení (viz zadávací dokumentace k předcházející veřejné zakázce) dosáhne minimálně srovnatelné výše bodů (tzn. zajištění alespoň srovnatelné úrovně kvalifikace lektora). Taková osoba musí být Objednatelem předem odsouhlasena a Objednateli musí být předloženy veškeré podklady, ze kterých si bude schopen ověřit, zda tato osoba splňuje výše uvedený požadavek. Ve stejné logice je možné lektorský tým i jen rozšířit.</w:t>
      </w:r>
      <w:r w:rsidRPr="00DE5744">
        <w:t xml:space="preserve"> </w:t>
      </w:r>
    </w:p>
    <w:p w:rsidR="00DE5744" w:rsidP="00DE5744" w:rsidRDefault="00DE5744" w14:paraId="1661BBD3" w14:textId="77777777">
      <w:pPr>
        <w:spacing w:line="276" w:lineRule="auto"/>
        <w:jc w:val="both"/>
      </w:pPr>
    </w:p>
    <w:p w:rsidR="00DE5744" w:rsidP="00DE5744" w:rsidRDefault="00DE5744" w14:paraId="56B64094" w14:textId="04E1EBA3">
      <w:pPr>
        <w:spacing w:line="276" w:lineRule="auto"/>
        <w:jc w:val="both"/>
      </w:pPr>
      <w:r>
        <w:rPr>
          <w:b/>
          <w:bCs/>
        </w:rPr>
        <w:t xml:space="preserve">5.6. </w:t>
      </w:r>
      <w:r w:rsidRPr="00DE5744">
        <w:t xml:space="preserve">Dodavatel se zavazuje udržovat po celou dobu trvání smlouvy platná oprávnění k výkonu vzdělávací činnosti podle této smlouvy (dále jen „oprávnění). Dojde-li na straně </w:t>
      </w:r>
      <w:r>
        <w:t>Objednatel</w:t>
      </w:r>
      <w:r w:rsidRPr="00DE5744">
        <w:t xml:space="preserve">e v průběhu smlouvy k jakékoliv změně ve věci oprávnění </w:t>
      </w:r>
      <w:r>
        <w:t>Objednatel</w:t>
      </w:r>
      <w:r w:rsidRPr="00DE5744">
        <w:t xml:space="preserve">e k výkonu příslušných vzdělávacích aktivit, ať už z důvodů na straně </w:t>
      </w:r>
      <w:r>
        <w:t>Objednatel</w:t>
      </w:r>
      <w:r w:rsidRPr="00DE5744">
        <w:t xml:space="preserve">e nebo z důvodů změny předpisů či pravidel pro výkon příslušné činnosti, je o tomto dodavatel povinen </w:t>
      </w:r>
      <w:r>
        <w:t>Objednatel</w:t>
      </w:r>
      <w:r w:rsidRPr="00DE5744">
        <w:t xml:space="preserve">e bezodkladně informovat. Dodavatel nese riziko změny podmínek pro výkon činnosti podle této smlouvy a zavazuje se po celou dobu trvání smlouvy tyto podmínky sledovat a zajistit nepřetržitý výkon dodávek vzdělávacích služeb v souladu s touto smlouvou. Porušení povinnosti je považováno za podstatné porušení této smlouvy. </w:t>
      </w:r>
    </w:p>
    <w:p w:rsidR="00DE5744" w:rsidP="00DE5744" w:rsidRDefault="00DE5744" w14:paraId="0EA6FB4F" w14:textId="77777777">
      <w:pPr>
        <w:spacing w:line="276" w:lineRule="auto"/>
        <w:jc w:val="both"/>
      </w:pPr>
    </w:p>
    <w:p w:rsidR="00DE5744" w:rsidP="00DE5744" w:rsidRDefault="00DE5744" w14:paraId="3637878A" w14:textId="6EC600A9">
      <w:pPr>
        <w:spacing w:line="276" w:lineRule="auto"/>
        <w:jc w:val="both"/>
      </w:pPr>
      <w:r>
        <w:rPr>
          <w:b/>
          <w:bCs/>
        </w:rPr>
        <w:t xml:space="preserve">5.7. </w:t>
      </w:r>
      <w:r w:rsidRPr="00DE5744">
        <w:t xml:space="preserve">Objednatel je oprávněn kdykoliv v průběhu konání kurzů požádat dodavatele o sdělení informací nebo předložení dokumentů vztahujících se k plnění této smlouvy. Dodavatel je povinen </w:t>
      </w:r>
      <w:r>
        <w:t>Objednatel</w:t>
      </w:r>
      <w:r w:rsidRPr="00DE5744">
        <w:t>i vyhovět bez odkladu, nejpozději však ve lhůtě do 5 pracovních dnů. Opakované porušení této povinnosti je považováno za podstatné porušení této smlouvy.</w:t>
      </w:r>
    </w:p>
    <w:p w:rsidR="00DE5744" w:rsidP="00DE5744" w:rsidRDefault="00DE5744" w14:paraId="4A833CB2" w14:textId="77777777">
      <w:pPr>
        <w:spacing w:line="276" w:lineRule="auto"/>
        <w:jc w:val="both"/>
      </w:pPr>
    </w:p>
    <w:p w:rsidR="00DE5744" w:rsidP="00DE5744" w:rsidRDefault="00DE5744" w14:paraId="50A57E93" w14:textId="673405BB">
      <w:pPr>
        <w:spacing w:line="276" w:lineRule="auto"/>
        <w:jc w:val="both"/>
      </w:pPr>
      <w:r>
        <w:rPr>
          <w:b/>
          <w:bCs/>
        </w:rPr>
        <w:t xml:space="preserve">5.8. </w:t>
      </w:r>
      <w:r>
        <w:t>Dodavatel je povinen oznámit Objednateli bez zbytečných odkladů stížnosti či námitky účastníků kurzů týkajících se průběhu kurzů, o případném vlastním porušením této smlouvy a z ní vyplývajících povinností, jakož i o podstatném porušování povinností ze strany účastníků kurzů. Za podstatné porušení povinnosti účastníkem kurzu je ve smyslu tohoto odstavce považováno zejména opakované nežádoucí narušování průběhu vyučovací hodiny nebo neplnění pokynů lektora, jedná-li se o pokyny odpovídající povaze, zaměření a náročnosti kurzu. Oznámení učiněné podle tohoto odstavce je dodavatel povinen s Objednatelem bez zbytečného odkladu projednat za účelem nalezení vhodného řešení. Opakované pozdní příchody, porušení povinnosti dodavatele učinit oznámení podle tohoto odstavce je považováno za podstatné porušení této smlouvy.</w:t>
      </w:r>
    </w:p>
    <w:p w:rsidR="00DE5744" w:rsidP="00DE5744" w:rsidRDefault="00DE5744" w14:paraId="77F59D1F" w14:textId="77777777">
      <w:pPr>
        <w:spacing w:line="276" w:lineRule="auto"/>
        <w:jc w:val="both"/>
      </w:pPr>
    </w:p>
    <w:p w:rsidR="00DE5744" w:rsidP="00DE5744" w:rsidRDefault="00DE5744" w14:paraId="2499B8A8" w14:textId="3DDE64AE">
      <w:pPr>
        <w:spacing w:line="276" w:lineRule="auto"/>
        <w:jc w:val="both"/>
      </w:pPr>
      <w:r>
        <w:rPr>
          <w:b/>
          <w:bCs/>
        </w:rPr>
        <w:t xml:space="preserve">5.9. </w:t>
      </w:r>
      <w:r>
        <w:t>Dodavatel se na základě požadavku Objednatele zavazuje bez odkladu nahradit lektora kurzu, vyjde-li najevo, že příslušný lektor nezajišťuje řádně průběh kurzu, dostaví-li se k výuce zjevně pod vlivem omamných látek, nebo pro nízkou úroveň znalostí a lektorských schopností do té míry, že lze důvodně pochybovat o kvalitě výuky. Porušení povinnosti dodavatele uvedené v tomto odstavci je považováno za podstatné porušení této smlouvy.</w:t>
      </w:r>
    </w:p>
    <w:p w:rsidR="00DE5744" w:rsidP="00DE5744" w:rsidRDefault="00DE5744" w14:paraId="384DCB64" w14:textId="77777777">
      <w:pPr>
        <w:spacing w:line="276" w:lineRule="auto"/>
        <w:jc w:val="both"/>
      </w:pPr>
    </w:p>
    <w:p w:rsidR="00DE5744" w:rsidP="00DE5744" w:rsidRDefault="00DE5744" w14:paraId="1B808450" w14:textId="65254C84">
      <w:pPr>
        <w:spacing w:line="276" w:lineRule="auto"/>
        <w:jc w:val="both"/>
      </w:pPr>
      <w:r>
        <w:rPr>
          <w:b/>
          <w:bCs/>
        </w:rPr>
        <w:t xml:space="preserve">5.10. </w:t>
      </w:r>
      <w:r>
        <w:t>Dodavatel je povinen nahradit výukové hodiny, jež neproběhly v souladu s touto smlouvou.  Opakované porušení této povinnosti je považováno za podstatné porušení této smlouvy.</w:t>
      </w:r>
    </w:p>
    <w:p w:rsidR="00DE5744" w:rsidP="00DE5744" w:rsidRDefault="00DE5744" w14:paraId="2C60A165" w14:textId="77777777">
      <w:pPr>
        <w:spacing w:line="276" w:lineRule="auto"/>
        <w:jc w:val="both"/>
      </w:pPr>
    </w:p>
    <w:p w:rsidR="00DE5744" w:rsidP="00DE5744" w:rsidRDefault="00DE5744" w14:paraId="121C593D" w14:textId="5F767E27">
      <w:pPr>
        <w:spacing w:line="276" w:lineRule="auto"/>
        <w:jc w:val="both"/>
      </w:pPr>
      <w:r w:rsidRPr="00DE5744">
        <w:rPr>
          <w:b/>
          <w:bCs/>
        </w:rPr>
        <w:t>5.11.</w:t>
      </w:r>
      <w:r>
        <w:t xml:space="preserve"> Dodavatel je oprávněn zajistit lektory kurzů pomocí poddodavatelů (subdodavatelů) s tím, že za plnění této smlouvy odpovídá, jako kdyby plnění poskytoval sám.</w:t>
      </w:r>
    </w:p>
    <w:p w:rsidR="00DE5744" w:rsidP="00DE5744" w:rsidRDefault="00DE5744" w14:paraId="64983FD1" w14:textId="77777777">
      <w:pPr>
        <w:spacing w:line="276" w:lineRule="auto"/>
        <w:jc w:val="both"/>
      </w:pPr>
    </w:p>
    <w:p w:rsidR="00DE5744" w:rsidP="00DE5744" w:rsidRDefault="00DE5744" w14:paraId="3FD519C8" w14:textId="45664291">
      <w:pPr>
        <w:spacing w:line="276" w:lineRule="auto"/>
        <w:jc w:val="both"/>
      </w:pPr>
      <w:r w:rsidRPr="00DE5744">
        <w:rPr>
          <w:b/>
          <w:bCs/>
        </w:rPr>
        <w:t>5.12.</w:t>
      </w:r>
      <w:r>
        <w:t xml:space="preserve"> V případě nutnosti změny či doplnění poddodavatelů je dodavatel povinen o plánované změně Objednatele písemně informovat a doložit veškeré dokumenty, které byly v rámci vykazování kvalifikace a způsobilosti poddodavatelů požadovány v rámci předcházejícího výběrového řízení. Zapojení nového poddodavatele do plnění předmětu této smlouvy podléhá předchozímu výslovnému souhlasu ze strany Objednatele. Porušení povinnosti dodavatele dle tohoto článku může být považováno za podstatné porušení této smlouvy. </w:t>
      </w:r>
    </w:p>
    <w:p w:rsidR="00DE5744" w:rsidP="00DE5744" w:rsidRDefault="00DE5744" w14:paraId="6D4AD3DD" w14:textId="77777777">
      <w:pPr>
        <w:spacing w:line="276" w:lineRule="auto"/>
        <w:jc w:val="both"/>
      </w:pPr>
    </w:p>
    <w:p w:rsidR="00DE5744" w:rsidP="00DE5744" w:rsidRDefault="00DE5744" w14:paraId="6AAEA6B1" w14:textId="5B199842">
      <w:pPr>
        <w:spacing w:line="276" w:lineRule="auto"/>
        <w:jc w:val="both"/>
      </w:pPr>
      <w:r w:rsidRPr="00DE5744">
        <w:rPr>
          <w:b/>
          <w:bCs/>
        </w:rPr>
        <w:t>5.13.</w:t>
      </w:r>
      <w:r>
        <w:t xml:space="preserve"> Prohlášení poddodavatelů a dokumenty dokládající splnění požadavků na jejich základní a profesní kvalifikaci dle zadávací dokumentace, je dodavatel povinen předložit u později zapojených poddodavatelů vždy před tím, než příslušný poddodavatel zahájí výuku či se jinak zapojí do poskytování služeb tvořících předmět této smlouvy. Opakované porušení této povinnosti je považováno za podstatné porušení této smlouvy.</w:t>
      </w:r>
    </w:p>
    <w:p w:rsidR="00DE5744" w:rsidP="00DE5744" w:rsidRDefault="00DE5744" w14:paraId="5F11E3F4" w14:textId="77777777">
      <w:pPr>
        <w:spacing w:line="276" w:lineRule="auto"/>
        <w:jc w:val="both"/>
      </w:pPr>
    </w:p>
    <w:p w:rsidR="00DE5744" w:rsidP="00DE5744" w:rsidRDefault="00DE5744" w14:paraId="4C62FBB4" w14:textId="4457B3EE">
      <w:pPr>
        <w:spacing w:line="276" w:lineRule="auto"/>
        <w:jc w:val="both"/>
      </w:pPr>
      <w:r w:rsidRPr="00DE5744">
        <w:rPr>
          <w:b/>
          <w:bCs/>
        </w:rPr>
        <w:t>5.14.</w:t>
      </w:r>
      <w:r>
        <w:t xml:space="preserve"> Dodavatel je povinen zachovávat mlčenlivost o všech informacích neveřejné povahy týkajících se Objednatele, jeho členů a účastníků kurzů. Opakované porušení této povinnosti je považováno za podstatné porušení této smlouvy. </w:t>
      </w:r>
    </w:p>
    <w:p w:rsidR="00DE5744" w:rsidP="00DE5744" w:rsidRDefault="00DE5744" w14:paraId="0C5F1018" w14:textId="77777777">
      <w:pPr>
        <w:spacing w:line="276" w:lineRule="auto"/>
        <w:jc w:val="both"/>
      </w:pPr>
    </w:p>
    <w:p w:rsidR="00DE5744" w:rsidP="00DE5744" w:rsidRDefault="00DE5744" w14:paraId="6DC2A005" w14:textId="77777777">
      <w:pPr>
        <w:spacing w:line="276" w:lineRule="auto"/>
        <w:jc w:val="both"/>
      </w:pPr>
      <w:r w:rsidRPr="00DE5744">
        <w:rPr>
          <w:b/>
          <w:bCs/>
        </w:rPr>
        <w:lastRenderedPageBreak/>
        <w:t>5.15.</w:t>
      </w:r>
      <w:r>
        <w:t xml:space="preserve"> Dodavatel je povinen při plnění veřejné zakázky respektovat informační povinnost a dodržovat povinné prvky vizuální identity OPZ a jejich technické parametry dle příslušných pravidel OPZ; zejména je povinen dodržovat, aby všechny písemné zprávy, písemné výstupy a prezentace byly opatřeny vizuální identitou projektů v souladu s těmito pravidly. Dodavatel je povinen se s těmito pravidly bez odkladně po nabytí účinnosti této smlouvy seznámit a v případě, že dojde ke změně těchto pravidel, je dodavatel povinen používat vždy jejich aktuální verzi.</w:t>
      </w:r>
      <w:r w:rsidRPr="00DE5744">
        <w:t xml:space="preserve"> </w:t>
      </w:r>
    </w:p>
    <w:p w:rsidR="00DE5744" w:rsidP="00DE5744" w:rsidRDefault="00DE5744" w14:paraId="34BBB153" w14:textId="77777777">
      <w:pPr>
        <w:spacing w:line="276" w:lineRule="auto"/>
        <w:jc w:val="both"/>
      </w:pPr>
    </w:p>
    <w:p w:rsidR="0039562A" w:rsidP="00DE5744" w:rsidRDefault="00DE5744" w14:paraId="70234E01" w14:textId="1E621AF8">
      <w:pPr>
        <w:spacing w:line="276" w:lineRule="auto"/>
        <w:jc w:val="both"/>
      </w:pPr>
      <w:r>
        <w:rPr>
          <w:b/>
          <w:bCs/>
        </w:rPr>
        <w:t xml:space="preserve">5.16. </w:t>
      </w:r>
      <w:r w:rsidRPr="00DE5744">
        <w:t>Dodavatel se zavazuje akceptovat právo objednatele na provádění monitorování a kontroly realizace projektu z pohledu naplňování cílů projektu. V rámci těchto kontrol je dodavatel povinen umožnit kontrolu všech dokladů souvisejících s realizací projektu a umožnit vstup na místa realizace aktivit projektu a do sídla dodavatele osobám pověřeným kontrolou a monitorováním, které mohou provádět kromě pracovníků objednatele i pracovníci dodavatele podpory, zmocnění zástupci řídícího orgánu, zprostředkujícího subjektu, pracovníci Nejvyššího kontrolního úřadu, pracovníci Ministerstva financí ČR, finančního úřadu, zástupci Evropské komise nebo Evropského účetního dvora, kteří mohou být doprovázeni dalšími přizvanými osobami (dále jen „pověřené osoby“). Umožnit kontrolou pověřeným osobám je dodavatel povinen v průběhu trvání projektu a po dobu deseti let od ukončení realizace projektu (pokud právní úprava nestanovuje lhůtu delší), přičemž lhůta se počítá od 1. roku následujícího po ukončení realizace projektu. Po tuto dobu má dodavatel povinnost archivovat veškeré účetní doklady a další související dokumentaci, a to v souladu s příslušnou právní úpravou.</w:t>
      </w:r>
    </w:p>
    <w:p w:rsidR="007A74F7" w:rsidP="00663673" w:rsidRDefault="007A74F7" w14:paraId="1068EB9C" w14:textId="77777777">
      <w:pPr>
        <w:spacing w:line="276" w:lineRule="auto"/>
        <w:jc w:val="both"/>
        <w:rPr>
          <w:b/>
        </w:rPr>
      </w:pPr>
    </w:p>
    <w:p w:rsidRPr="0088400D" w:rsidR="004E5DCD" w:rsidP="00663673" w:rsidRDefault="001356C0" w14:paraId="242386B5" w14:textId="77777777">
      <w:pPr>
        <w:spacing w:line="276" w:lineRule="auto"/>
        <w:jc w:val="both"/>
        <w:rPr>
          <w:b/>
        </w:rPr>
      </w:pPr>
      <w:r w:rsidRPr="0088400D">
        <w:rPr>
          <w:b/>
        </w:rPr>
        <w:t xml:space="preserve">VI. </w:t>
      </w:r>
      <w:r w:rsidRPr="0088400D" w:rsidR="004E5DCD">
        <w:rPr>
          <w:b/>
        </w:rPr>
        <w:t xml:space="preserve">Povinnosti Objednatele </w:t>
      </w:r>
    </w:p>
    <w:p w:rsidRPr="0088400D" w:rsidR="004E5DCD" w:rsidP="002320B8" w:rsidRDefault="004E5DCD" w14:paraId="01F388BA" w14:textId="77777777">
      <w:pPr>
        <w:spacing w:line="276" w:lineRule="auto"/>
        <w:jc w:val="both"/>
      </w:pPr>
    </w:p>
    <w:p w:rsidRPr="0088400D" w:rsidR="004E5DCD" w:rsidP="002320B8" w:rsidRDefault="00663673" w14:paraId="76D0F92B" w14:textId="45346F6F">
      <w:pPr>
        <w:spacing w:line="276" w:lineRule="auto"/>
        <w:jc w:val="both"/>
      </w:pPr>
      <w:r>
        <w:rPr>
          <w:b/>
        </w:rPr>
        <w:t>6</w:t>
      </w:r>
      <w:r w:rsidRPr="0088400D" w:rsidR="004E5DCD">
        <w:rPr>
          <w:b/>
        </w:rPr>
        <w:t>.1.</w:t>
      </w:r>
      <w:r w:rsidRPr="0088400D" w:rsidR="004E5DCD">
        <w:t xml:space="preserve"> Objednatel je povinen včas a řádně zaplatit </w:t>
      </w:r>
      <w:r w:rsidR="002151F1">
        <w:t>Dodavatel</w:t>
      </w:r>
      <w:r w:rsidRPr="0088400D" w:rsidR="004E5DCD">
        <w:t xml:space="preserve">i cenu dohodnutou v článku III. </w:t>
      </w:r>
      <w:r w:rsidRPr="0088400D" w:rsidR="00743DE9">
        <w:t>Smlouvy.</w:t>
      </w:r>
    </w:p>
    <w:p w:rsidRPr="0088400D" w:rsidR="004E5DCD" w:rsidP="002320B8" w:rsidRDefault="004E5DCD" w14:paraId="49F3F044" w14:textId="77777777">
      <w:pPr>
        <w:spacing w:line="276" w:lineRule="auto"/>
        <w:jc w:val="both"/>
      </w:pPr>
    </w:p>
    <w:p w:rsidRPr="0088400D" w:rsidR="00FC35CA" w:rsidP="002320B8" w:rsidRDefault="00663673" w14:paraId="2E554509" w14:textId="330187EA">
      <w:pPr>
        <w:spacing w:line="276" w:lineRule="auto"/>
        <w:jc w:val="both"/>
      </w:pPr>
      <w:r>
        <w:rPr>
          <w:b/>
        </w:rPr>
        <w:t>6</w:t>
      </w:r>
      <w:r w:rsidRPr="0088400D" w:rsidR="00FC35CA">
        <w:rPr>
          <w:b/>
        </w:rPr>
        <w:t>.</w:t>
      </w:r>
      <w:r>
        <w:rPr>
          <w:b/>
        </w:rPr>
        <w:t>2</w:t>
      </w:r>
      <w:r w:rsidRPr="0088400D" w:rsidR="00FC35CA">
        <w:rPr>
          <w:b/>
        </w:rPr>
        <w:t>.</w:t>
      </w:r>
      <w:r w:rsidRPr="0088400D" w:rsidR="00FC35CA">
        <w:t xml:space="preserve"> Objednatel se zavazuje zúčastnit se na vyzvání </w:t>
      </w:r>
      <w:r w:rsidR="002151F1">
        <w:t>Dodavatel</w:t>
      </w:r>
      <w:r w:rsidRPr="0088400D" w:rsidR="00FC35CA">
        <w:t xml:space="preserve">e projednání </w:t>
      </w:r>
      <w:r>
        <w:t>klíčových otázek</w:t>
      </w:r>
      <w:r w:rsidRPr="0088400D" w:rsidR="00FC35CA">
        <w:t>.</w:t>
      </w:r>
    </w:p>
    <w:p w:rsidRPr="0088400D" w:rsidR="0016546D" w:rsidP="002320B8" w:rsidRDefault="0016546D" w14:paraId="18462611" w14:textId="77777777">
      <w:pPr>
        <w:spacing w:line="276" w:lineRule="auto"/>
        <w:jc w:val="both"/>
      </w:pPr>
    </w:p>
    <w:p w:rsidRPr="0088400D" w:rsidR="00DE5744" w:rsidP="00DE5744" w:rsidRDefault="00DE5744" w14:paraId="2D329FED" w14:textId="686E9706">
      <w:pPr>
        <w:spacing w:line="276" w:lineRule="auto"/>
        <w:jc w:val="both"/>
      </w:pPr>
      <w:r>
        <w:t xml:space="preserve">6.3. </w:t>
      </w:r>
      <w:r w:rsidRPr="00DE5744">
        <w:t>Objednatel se zavazuje poskytnout dodavateli odpovídající součinnost pro plnění této smlouvy, zejména mu poskytovat včasně informace vážící se k obsazení jednotlivých kurzů.</w:t>
      </w:r>
      <w:r>
        <w:t xml:space="preserve"> </w:t>
      </w:r>
    </w:p>
    <w:p w:rsidRPr="0088400D" w:rsidR="00D30ABD" w:rsidP="002320B8" w:rsidRDefault="00D30ABD" w14:paraId="562F0BB4" w14:textId="77777777">
      <w:pPr>
        <w:spacing w:line="276" w:lineRule="auto"/>
        <w:jc w:val="both"/>
      </w:pPr>
    </w:p>
    <w:p w:rsidRPr="0088400D" w:rsidR="00FC35CA" w:rsidP="002320B8" w:rsidRDefault="00F630C5" w14:paraId="65E0D4B3" w14:textId="77777777">
      <w:pPr>
        <w:keepNext/>
        <w:spacing w:line="276" w:lineRule="auto"/>
        <w:jc w:val="both"/>
        <w:rPr>
          <w:b/>
        </w:rPr>
      </w:pPr>
      <w:r w:rsidRPr="0088400D">
        <w:rPr>
          <w:b/>
        </w:rPr>
        <w:t>VII</w:t>
      </w:r>
      <w:r w:rsidRPr="0088400D" w:rsidR="00FC35CA">
        <w:rPr>
          <w:b/>
        </w:rPr>
        <w:t>. Smluvní pokuty</w:t>
      </w:r>
      <w:r w:rsidR="007A74F7">
        <w:rPr>
          <w:b/>
        </w:rPr>
        <w:t>, odstoupení od Smlouvy</w:t>
      </w:r>
      <w:r w:rsidRPr="0088400D" w:rsidR="00FC35CA">
        <w:rPr>
          <w:b/>
        </w:rPr>
        <w:t xml:space="preserve"> </w:t>
      </w:r>
    </w:p>
    <w:p w:rsidRPr="0088400D" w:rsidR="00FC35CA" w:rsidP="002320B8" w:rsidRDefault="00FC35CA" w14:paraId="7D4CCED6" w14:textId="77777777">
      <w:pPr>
        <w:spacing w:line="276" w:lineRule="auto"/>
        <w:jc w:val="both"/>
      </w:pPr>
    </w:p>
    <w:p w:rsidR="00DE5744" w:rsidP="00DE5744" w:rsidRDefault="00DE5744" w14:paraId="3F1D3F30" w14:textId="42561EC8">
      <w:pPr>
        <w:spacing w:line="276" w:lineRule="auto"/>
        <w:jc w:val="both"/>
        <w:rPr>
          <w:bCs/>
        </w:rPr>
      </w:pPr>
      <w:r w:rsidRPr="001B16B8">
        <w:rPr>
          <w:b/>
        </w:rPr>
        <w:t>7.1.</w:t>
      </w:r>
      <w:r>
        <w:rPr>
          <w:bCs/>
        </w:rPr>
        <w:t xml:space="preserve"> </w:t>
      </w:r>
      <w:r w:rsidRPr="00DE5744">
        <w:rPr>
          <w:bCs/>
        </w:rPr>
        <w:t xml:space="preserve"> V případě, že dodavatel poruší kteroukoliv z povinností uvedených v této smlouvě a k nápravě nedojde ani přes výzvu objednatele, resp. k nápravě dojde, ale porušení dané povinnosti se bude opakovat i poté, anebo v případě, že dojde k podstatnému porušení smlouvy podle čl. IV, odst. 3 a čl. V, je objednatel oprávněn účtovat dodavateli smluvní pokutu ve výši 5.000,- Kč za každé jednotlivé porušení smlouvy, splatnou na výzvu. Zaplacení smluvní pokuty nemá vliv na povinnost dodavatele zaplatit vzniklou škodu.</w:t>
      </w:r>
    </w:p>
    <w:p w:rsidRPr="00DE5744" w:rsidR="00DE5744" w:rsidP="00DE5744" w:rsidRDefault="00DE5744" w14:paraId="7CE7B7BE" w14:textId="77777777">
      <w:pPr>
        <w:spacing w:line="276" w:lineRule="auto"/>
        <w:jc w:val="both"/>
        <w:rPr>
          <w:bCs/>
        </w:rPr>
      </w:pPr>
    </w:p>
    <w:p w:rsidRPr="00DE5744" w:rsidR="00DE5744" w:rsidP="00DE5744" w:rsidRDefault="00DE5744" w14:paraId="600DF698" w14:textId="6386BB1A">
      <w:pPr>
        <w:spacing w:line="276" w:lineRule="auto"/>
        <w:jc w:val="both"/>
        <w:rPr>
          <w:bCs/>
        </w:rPr>
      </w:pPr>
      <w:r w:rsidRPr="001B16B8">
        <w:rPr>
          <w:b/>
        </w:rPr>
        <w:t>7.2.</w:t>
      </w:r>
      <w:r>
        <w:rPr>
          <w:bCs/>
        </w:rPr>
        <w:t xml:space="preserve"> </w:t>
      </w:r>
      <w:r w:rsidRPr="00DE5744">
        <w:rPr>
          <w:bCs/>
        </w:rPr>
        <w:t xml:space="preserve"> Nedostaví-li se lektor na výuku, případně se z jiných důvodů na straně dodavatele nepodaří zajistit včasné zrušení kurzu, případně výuka neproběhne řádně a bude z toho důvodu </w:t>
      </w:r>
      <w:r w:rsidRPr="00DE5744">
        <w:rPr>
          <w:bCs/>
        </w:rPr>
        <w:lastRenderedPageBreak/>
        <w:t xml:space="preserve">dodavatelem nahrazována, je dodavatel povinen uhradit objednateli vzniklou újmu odpovídající nákladům zaměstnavatele na uvolnění zaměstnance pro účely této zrušené výuky, a to včetně nákladů souvisejících a ušlého zisku, se splatností na výzvu. </w:t>
      </w:r>
    </w:p>
    <w:p w:rsidR="001B16B8" w:rsidP="00DE5744" w:rsidRDefault="001B16B8" w14:paraId="73A1B00E" w14:textId="77777777">
      <w:pPr>
        <w:spacing w:line="276" w:lineRule="auto"/>
        <w:jc w:val="both"/>
        <w:rPr>
          <w:bCs/>
        </w:rPr>
      </w:pPr>
    </w:p>
    <w:p w:rsidRPr="0088400D" w:rsidR="00FC35CA" w:rsidP="00DE5744" w:rsidRDefault="001B16B8" w14:paraId="091730CA" w14:textId="6FDDA25C">
      <w:pPr>
        <w:spacing w:line="276" w:lineRule="auto"/>
        <w:jc w:val="both"/>
      </w:pPr>
      <w:r w:rsidRPr="001B16B8">
        <w:rPr>
          <w:b/>
        </w:rPr>
        <w:t>7.3.</w:t>
      </w:r>
      <w:r>
        <w:rPr>
          <w:bCs/>
        </w:rPr>
        <w:t xml:space="preserve"> </w:t>
      </w:r>
      <w:r w:rsidRPr="00DE5744" w:rsidR="00DE5744">
        <w:rPr>
          <w:bCs/>
        </w:rPr>
        <w:t>Ocitne-li se objednatel v prodlení se zaplacením faktury po dobu delší než 30 dnů, má dodavatel nárok na zaplacení smluvní pokuty ve výši 0,05 % denně, splatné na výzvu</w:t>
      </w:r>
      <w:r w:rsidRPr="0088400D" w:rsidR="00FC35CA">
        <w:t xml:space="preserve">, maximálně však do výše </w:t>
      </w:r>
      <w:r w:rsidR="00043867">
        <w:t xml:space="preserve">5 </w:t>
      </w:r>
      <w:r w:rsidRPr="0088400D" w:rsidR="00FC35CA">
        <w:t>% ceny</w:t>
      </w:r>
      <w:r w:rsidR="00663673">
        <w:t xml:space="preserve"> příslušné služby</w:t>
      </w:r>
      <w:r w:rsidRPr="0088400D" w:rsidR="00FC35CA">
        <w:t xml:space="preserve">. </w:t>
      </w:r>
    </w:p>
    <w:p w:rsidRPr="0088400D" w:rsidR="00DE60E8" w:rsidP="002320B8" w:rsidRDefault="00DE60E8" w14:paraId="59B75D78" w14:textId="77777777">
      <w:pPr>
        <w:spacing w:line="276" w:lineRule="auto"/>
        <w:jc w:val="both"/>
      </w:pPr>
    </w:p>
    <w:p w:rsidR="005977DD" w:rsidP="002320B8" w:rsidRDefault="00663673" w14:paraId="6A89A540" w14:textId="1192D0F1">
      <w:pPr>
        <w:spacing w:line="276" w:lineRule="auto"/>
        <w:jc w:val="both"/>
        <w:rPr>
          <w:b/>
        </w:rPr>
      </w:pPr>
      <w:r>
        <w:rPr>
          <w:b/>
        </w:rPr>
        <w:t xml:space="preserve">VIII. </w:t>
      </w:r>
      <w:r w:rsidRPr="0088400D" w:rsidR="005977DD">
        <w:rPr>
          <w:b/>
        </w:rPr>
        <w:t xml:space="preserve">Závěrečná ustanovení </w:t>
      </w:r>
    </w:p>
    <w:p w:rsidR="000207E6" w:rsidP="002320B8" w:rsidRDefault="000207E6" w14:paraId="48667B1A" w14:textId="1E8D6E36">
      <w:pPr>
        <w:spacing w:line="276" w:lineRule="auto"/>
        <w:jc w:val="both"/>
        <w:rPr>
          <w:b/>
        </w:rPr>
      </w:pPr>
    </w:p>
    <w:p w:rsidRPr="000207E6" w:rsidR="000207E6" w:rsidP="000207E6" w:rsidRDefault="000207E6" w14:paraId="116BDB7B" w14:textId="4F50499D">
      <w:pPr>
        <w:jc w:val="both"/>
        <w:rPr>
          <w:b/>
        </w:rPr>
      </w:pPr>
      <w:r w:rsidRPr="000207E6">
        <w:rPr>
          <w:b/>
        </w:rPr>
        <w:t>8.1. Obsah kurzů</w:t>
      </w:r>
    </w:p>
    <w:p w:rsidRPr="000207E6" w:rsidR="000207E6" w:rsidP="000207E6" w:rsidRDefault="000207E6" w14:paraId="6D069919" w14:textId="77777777">
      <w:pPr>
        <w:jc w:val="both"/>
        <w:rPr>
          <w:b/>
        </w:rPr>
      </w:pPr>
    </w:p>
    <w:p w:rsidRPr="000207E6" w:rsidR="000207E6" w:rsidP="000207E6" w:rsidRDefault="000207E6" w14:paraId="71CFC6E3" w14:textId="77777777">
      <w:pPr>
        <w:spacing w:line="276" w:lineRule="auto"/>
        <w:jc w:val="both"/>
      </w:pPr>
      <w:r w:rsidRPr="000207E6">
        <w:t>1. Dodavatel je povinen dodat objednateli do 10 pracovních dnů od uzavření této smlouvy dokumentaci k obsahu kurzu s těmito náležitostmi:</w:t>
      </w:r>
    </w:p>
    <w:p w:rsidRPr="000207E6" w:rsidR="000207E6" w:rsidP="000207E6" w:rsidRDefault="000207E6" w14:paraId="4B0DDE10" w14:textId="77777777">
      <w:pPr>
        <w:pStyle w:val="Default"/>
        <w:numPr>
          <w:ilvl w:val="0"/>
          <w:numId w:val="32"/>
        </w:numPr>
        <w:spacing w:after="5" w:line="276" w:lineRule="auto"/>
        <w:jc w:val="both"/>
        <w:rPr>
          <w:rFonts w:ascii="Times New Roman" w:hAnsi="Times New Roman" w:cs="Times New Roman"/>
        </w:rPr>
      </w:pPr>
      <w:r w:rsidRPr="000207E6">
        <w:rPr>
          <w:rFonts w:ascii="Times New Roman" w:hAnsi="Times New Roman" w:cs="Times New Roman"/>
        </w:rPr>
        <w:t xml:space="preserve">název vzdělávacího kurzu, </w:t>
      </w:r>
    </w:p>
    <w:p w:rsidRPr="000207E6" w:rsidR="000207E6" w:rsidP="000207E6" w:rsidRDefault="000207E6" w14:paraId="6E0CDF5B" w14:textId="77777777">
      <w:pPr>
        <w:pStyle w:val="Default"/>
        <w:numPr>
          <w:ilvl w:val="0"/>
          <w:numId w:val="32"/>
        </w:numPr>
        <w:spacing w:after="5" w:line="276" w:lineRule="auto"/>
        <w:jc w:val="both"/>
        <w:rPr>
          <w:rFonts w:ascii="Times New Roman" w:hAnsi="Times New Roman" w:cs="Times New Roman"/>
        </w:rPr>
      </w:pPr>
      <w:r w:rsidRPr="000207E6">
        <w:rPr>
          <w:rFonts w:ascii="Times New Roman" w:hAnsi="Times New Roman" w:cs="Times New Roman"/>
        </w:rPr>
        <w:t xml:space="preserve">název vzdělávacího subjektu (iniciály dodavatele), </w:t>
      </w:r>
    </w:p>
    <w:p w:rsidRPr="000207E6" w:rsidR="000207E6" w:rsidP="000207E6" w:rsidRDefault="000207E6" w14:paraId="7EE19433" w14:textId="3DEFE9EE">
      <w:pPr>
        <w:pStyle w:val="Default"/>
        <w:numPr>
          <w:ilvl w:val="0"/>
          <w:numId w:val="32"/>
        </w:numPr>
        <w:spacing w:line="276" w:lineRule="auto"/>
        <w:jc w:val="both"/>
        <w:rPr>
          <w:rFonts w:ascii="Times New Roman" w:hAnsi="Times New Roman" w:cs="Times New Roman"/>
        </w:rPr>
      </w:pPr>
      <w:r w:rsidRPr="000207E6">
        <w:rPr>
          <w:rFonts w:ascii="Times New Roman" w:hAnsi="Times New Roman" w:cs="Times New Roman"/>
        </w:rPr>
        <w:t>typ kurzu –</w:t>
      </w:r>
      <w:r w:rsidR="00043867">
        <w:rPr>
          <w:rFonts w:ascii="Times New Roman" w:hAnsi="Times New Roman" w:cs="Times New Roman"/>
        </w:rPr>
        <w:t xml:space="preserve"> </w:t>
      </w:r>
      <w:r w:rsidRPr="000207E6">
        <w:rPr>
          <w:rFonts w:ascii="Times New Roman" w:hAnsi="Times New Roman" w:cs="Times New Roman"/>
        </w:rPr>
        <w:t xml:space="preserve">uzavřený, </w:t>
      </w:r>
    </w:p>
    <w:p w:rsidRPr="000207E6" w:rsidR="000207E6" w:rsidP="000207E6" w:rsidRDefault="000207E6" w14:paraId="2EFF6955" w14:textId="77777777">
      <w:pPr>
        <w:pStyle w:val="Default"/>
        <w:numPr>
          <w:ilvl w:val="0"/>
          <w:numId w:val="32"/>
        </w:numPr>
        <w:spacing w:after="7" w:line="276" w:lineRule="auto"/>
        <w:jc w:val="both"/>
        <w:rPr>
          <w:rFonts w:ascii="Times New Roman" w:hAnsi="Times New Roman" w:cs="Times New Roman"/>
          <w:color w:val="auto"/>
        </w:rPr>
      </w:pPr>
      <w:r w:rsidRPr="000207E6">
        <w:rPr>
          <w:rFonts w:ascii="Times New Roman" w:hAnsi="Times New Roman" w:cs="Times New Roman"/>
          <w:color w:val="auto"/>
        </w:rPr>
        <w:t xml:space="preserve">obsahovou strukturu vzdělávacího kurzu, </w:t>
      </w:r>
    </w:p>
    <w:p w:rsidRPr="000207E6" w:rsidR="000207E6" w:rsidP="000207E6" w:rsidRDefault="000207E6" w14:paraId="17789EA6" w14:textId="4783421A">
      <w:pPr>
        <w:pStyle w:val="Default"/>
        <w:numPr>
          <w:ilvl w:val="0"/>
          <w:numId w:val="32"/>
        </w:numPr>
        <w:spacing w:after="7" w:line="276" w:lineRule="auto"/>
        <w:jc w:val="both"/>
        <w:rPr>
          <w:rFonts w:ascii="Times New Roman" w:hAnsi="Times New Roman" w:cs="Times New Roman"/>
          <w:color w:val="auto"/>
        </w:rPr>
      </w:pPr>
      <w:r w:rsidRPr="000207E6">
        <w:rPr>
          <w:rFonts w:ascii="Times New Roman" w:hAnsi="Times New Roman" w:cs="Times New Roman"/>
          <w:color w:val="auto"/>
        </w:rPr>
        <w:t xml:space="preserve">formy vzdělávání v rámci vzdělávacího kurzu a jejich časovou dotaci/počet hodin výuky (s uvedením, </w:t>
      </w:r>
      <w:r w:rsidR="00043867">
        <w:rPr>
          <w:rFonts w:ascii="Times New Roman" w:hAnsi="Times New Roman" w:cs="Times New Roman"/>
          <w:color w:val="auto"/>
        </w:rPr>
        <w:t>že</w:t>
      </w:r>
      <w:r w:rsidRPr="000207E6">
        <w:rPr>
          <w:rFonts w:ascii="Times New Roman" w:hAnsi="Times New Roman" w:cs="Times New Roman"/>
          <w:color w:val="auto"/>
        </w:rPr>
        <w:t xml:space="preserve"> vyučovací hodina </w:t>
      </w:r>
      <w:r w:rsidR="00043867">
        <w:rPr>
          <w:rFonts w:ascii="Times New Roman" w:hAnsi="Times New Roman" w:cs="Times New Roman"/>
          <w:color w:val="auto"/>
        </w:rPr>
        <w:t xml:space="preserve">má </w:t>
      </w:r>
      <w:r w:rsidRPr="000207E6">
        <w:rPr>
          <w:rFonts w:ascii="Times New Roman" w:hAnsi="Times New Roman" w:cs="Times New Roman"/>
          <w:color w:val="auto"/>
        </w:rPr>
        <w:t xml:space="preserve">60 minut), tj. detail k podporovanému vzdělávání (např. teoretická a praktická část vzdělávacího kurzu) </w:t>
      </w:r>
    </w:p>
    <w:p w:rsidRPr="000207E6" w:rsidR="000207E6" w:rsidP="000207E6" w:rsidRDefault="000207E6" w14:paraId="096B05B3" w14:textId="463115B5">
      <w:pPr>
        <w:pStyle w:val="Default"/>
        <w:numPr>
          <w:ilvl w:val="0"/>
          <w:numId w:val="32"/>
        </w:numPr>
        <w:spacing w:after="7" w:line="276" w:lineRule="auto"/>
        <w:jc w:val="both"/>
        <w:rPr>
          <w:rFonts w:ascii="Times New Roman" w:hAnsi="Times New Roman" w:cs="Times New Roman"/>
          <w:color w:val="auto"/>
        </w:rPr>
      </w:pPr>
      <w:r w:rsidRPr="000207E6">
        <w:rPr>
          <w:rFonts w:ascii="Times New Roman" w:hAnsi="Times New Roman" w:cs="Times New Roman"/>
          <w:color w:val="auto"/>
        </w:rPr>
        <w:t xml:space="preserve">časovou dotaci kurzu/počet hodin výuky ve vyučovacích hodinách (s uvedením, </w:t>
      </w:r>
      <w:r w:rsidR="00043867">
        <w:rPr>
          <w:rFonts w:ascii="Times New Roman" w:hAnsi="Times New Roman" w:cs="Times New Roman"/>
          <w:color w:val="auto"/>
        </w:rPr>
        <w:t xml:space="preserve">že </w:t>
      </w:r>
      <w:r w:rsidRPr="000207E6">
        <w:rPr>
          <w:rFonts w:ascii="Times New Roman" w:hAnsi="Times New Roman" w:cs="Times New Roman"/>
          <w:color w:val="auto"/>
        </w:rPr>
        <w:t xml:space="preserve">má vyučovací hodina 60 minut) a délku kurzu </w:t>
      </w:r>
      <w:r w:rsidR="00043867">
        <w:rPr>
          <w:rFonts w:ascii="Times New Roman" w:hAnsi="Times New Roman" w:cs="Times New Roman"/>
          <w:color w:val="auto"/>
        </w:rPr>
        <w:t>(78 školicích dnů)</w:t>
      </w:r>
    </w:p>
    <w:p w:rsidRPr="000207E6" w:rsidR="000207E6" w:rsidP="000207E6" w:rsidRDefault="000207E6" w14:paraId="69C64AC3" w14:textId="77777777">
      <w:pPr>
        <w:pStyle w:val="Default"/>
        <w:numPr>
          <w:ilvl w:val="0"/>
          <w:numId w:val="32"/>
        </w:numPr>
        <w:spacing w:after="7" w:line="276" w:lineRule="auto"/>
        <w:jc w:val="both"/>
        <w:rPr>
          <w:rFonts w:ascii="Times New Roman" w:hAnsi="Times New Roman" w:cs="Times New Roman"/>
          <w:color w:val="auto"/>
        </w:rPr>
      </w:pPr>
      <w:r w:rsidRPr="000207E6">
        <w:rPr>
          <w:rFonts w:ascii="Times New Roman" w:hAnsi="Times New Roman" w:cs="Times New Roman"/>
          <w:color w:val="auto"/>
        </w:rPr>
        <w:t xml:space="preserve">výčet případných školicích (výukových) materiálů a pomůcek nad rámec požadavků objednatele (na náklady dodavatele), </w:t>
      </w:r>
    </w:p>
    <w:p w:rsidRPr="000207E6" w:rsidR="000207E6" w:rsidP="000207E6" w:rsidRDefault="000207E6" w14:paraId="772F1784" w14:textId="77777777">
      <w:pPr>
        <w:pStyle w:val="Default"/>
        <w:numPr>
          <w:ilvl w:val="0"/>
          <w:numId w:val="32"/>
        </w:numPr>
        <w:spacing w:after="7" w:line="276" w:lineRule="auto"/>
        <w:jc w:val="both"/>
        <w:rPr>
          <w:rFonts w:ascii="Times New Roman" w:hAnsi="Times New Roman" w:cs="Times New Roman"/>
          <w:color w:val="auto"/>
        </w:rPr>
      </w:pPr>
      <w:r w:rsidRPr="000207E6">
        <w:rPr>
          <w:rFonts w:ascii="Times New Roman" w:hAnsi="Times New Roman" w:cs="Times New Roman"/>
          <w:color w:val="auto"/>
        </w:rPr>
        <w:t xml:space="preserve">seznam doporučené studijní literatury, </w:t>
      </w:r>
    </w:p>
    <w:p w:rsidRPr="000207E6" w:rsidR="000207E6" w:rsidP="000207E6" w:rsidRDefault="000207E6" w14:paraId="64A62CBF" w14:textId="77777777">
      <w:pPr>
        <w:pStyle w:val="Default"/>
        <w:numPr>
          <w:ilvl w:val="0"/>
          <w:numId w:val="32"/>
        </w:numPr>
        <w:spacing w:after="7" w:line="276" w:lineRule="auto"/>
        <w:jc w:val="both"/>
        <w:rPr>
          <w:rFonts w:ascii="Times New Roman" w:hAnsi="Times New Roman" w:cs="Times New Roman"/>
          <w:color w:val="auto"/>
        </w:rPr>
      </w:pPr>
      <w:r w:rsidRPr="000207E6">
        <w:rPr>
          <w:rFonts w:ascii="Times New Roman" w:hAnsi="Times New Roman" w:cs="Times New Roman"/>
          <w:color w:val="auto"/>
        </w:rPr>
        <w:t xml:space="preserve">způsob ověření znalostí/dovedností </w:t>
      </w:r>
    </w:p>
    <w:p w:rsidRPr="000207E6" w:rsidR="000207E6" w:rsidP="000207E6" w:rsidRDefault="000207E6" w14:paraId="560F76B9" w14:textId="705F62B1">
      <w:pPr>
        <w:pStyle w:val="Default"/>
        <w:numPr>
          <w:ilvl w:val="0"/>
          <w:numId w:val="32"/>
        </w:numPr>
        <w:spacing w:line="276" w:lineRule="auto"/>
        <w:jc w:val="both"/>
        <w:rPr>
          <w:rFonts w:ascii="Times New Roman" w:hAnsi="Times New Roman" w:cs="Times New Roman"/>
          <w:bCs/>
        </w:rPr>
      </w:pPr>
      <w:r w:rsidRPr="000207E6">
        <w:rPr>
          <w:rFonts w:ascii="Times New Roman" w:hAnsi="Times New Roman" w:cs="Times New Roman"/>
          <w:color w:val="auto"/>
        </w:rPr>
        <w:t>vzor potvrzení o absolvování kurzu</w:t>
      </w:r>
      <w:r w:rsidRPr="000207E6">
        <w:rPr>
          <w:rFonts w:ascii="Times New Roman" w:hAnsi="Times New Roman" w:cs="Times New Roman"/>
        </w:rPr>
        <w:t xml:space="preserve"> s náležitostmi podle bodu 5.2.</w:t>
      </w:r>
      <w:r w:rsidR="00043867">
        <w:rPr>
          <w:rFonts w:ascii="Times New Roman" w:hAnsi="Times New Roman" w:cs="Times New Roman"/>
        </w:rPr>
        <w:t>4.</w:t>
      </w:r>
      <w:r w:rsidRPr="000207E6">
        <w:rPr>
          <w:rFonts w:ascii="Times New Roman" w:hAnsi="Times New Roman" w:cs="Times New Roman"/>
        </w:rPr>
        <w:t xml:space="preserve"> </w:t>
      </w:r>
      <w:r w:rsidRPr="000207E6">
        <w:rPr>
          <w:rFonts w:ascii="Times New Roman" w:hAnsi="Times New Roman" w:cs="Times New Roman"/>
          <w:bCs/>
        </w:rPr>
        <w:t xml:space="preserve">Specifické části pravidel pro žadatele a příjemce v rámci OPZ pro projekty s jednotkovými náklady zaměřené na další profesní vzdělávání (viz. portál </w:t>
      </w:r>
      <w:hyperlink w:history="true" r:id="rId8">
        <w:r w:rsidRPr="000207E6">
          <w:rPr>
            <w:rStyle w:val="Hypertextovodkaz"/>
            <w:rFonts w:ascii="Times New Roman" w:hAnsi="Times New Roman" w:cs="Times New Roman"/>
            <w:bCs/>
          </w:rPr>
          <w:t>www.esfcr.cz</w:t>
        </w:r>
      </w:hyperlink>
      <w:r w:rsidRPr="000207E6">
        <w:rPr>
          <w:rFonts w:ascii="Times New Roman" w:hAnsi="Times New Roman" w:cs="Times New Roman"/>
          <w:bCs/>
        </w:rPr>
        <w:t>),</w:t>
      </w:r>
      <w:r w:rsidRPr="000207E6">
        <w:rPr>
          <w:rFonts w:ascii="Times New Roman" w:hAnsi="Times New Roman" w:cs="Times New Roman"/>
          <w:color w:val="auto"/>
        </w:rPr>
        <w:t xml:space="preserve"> </w:t>
      </w:r>
    </w:p>
    <w:p w:rsidRPr="0088400D" w:rsidR="000207E6" w:rsidP="000207E6" w:rsidRDefault="000207E6" w14:paraId="32C9D852" w14:textId="77777777">
      <w:pPr>
        <w:spacing w:line="276" w:lineRule="auto"/>
        <w:jc w:val="both"/>
        <w:rPr>
          <w:b/>
        </w:rPr>
      </w:pPr>
    </w:p>
    <w:p w:rsidRPr="0088400D" w:rsidR="005977DD" w:rsidP="002320B8" w:rsidRDefault="005977DD" w14:paraId="3D956E3A" w14:textId="77777777">
      <w:pPr>
        <w:spacing w:line="276" w:lineRule="auto"/>
        <w:jc w:val="both"/>
      </w:pPr>
    </w:p>
    <w:p w:rsidR="00663673" w:rsidP="002320B8" w:rsidRDefault="00663673" w14:paraId="28B28914" w14:textId="63B86FD5">
      <w:pPr>
        <w:spacing w:line="276" w:lineRule="auto"/>
        <w:jc w:val="both"/>
      </w:pPr>
      <w:r>
        <w:rPr>
          <w:b/>
        </w:rPr>
        <w:t>8</w:t>
      </w:r>
      <w:r w:rsidRPr="0088400D" w:rsidR="008F2DF4">
        <w:rPr>
          <w:b/>
        </w:rPr>
        <w:t>.</w:t>
      </w:r>
      <w:r w:rsidR="000207E6">
        <w:rPr>
          <w:b/>
        </w:rPr>
        <w:t>2</w:t>
      </w:r>
      <w:r w:rsidRPr="0088400D" w:rsidR="008F2DF4">
        <w:rPr>
          <w:b/>
        </w:rPr>
        <w:t>.</w:t>
      </w:r>
      <w:r w:rsidRPr="0088400D" w:rsidR="00F630C5">
        <w:t xml:space="preserve"> </w:t>
      </w:r>
      <w:r>
        <w:t>Právní vztahy touto Smlouvou blíže neupravené podléhají Občanskému zákoníku.</w:t>
      </w:r>
    </w:p>
    <w:p w:rsidR="00663673" w:rsidP="002320B8" w:rsidRDefault="00663673" w14:paraId="64418E38" w14:textId="77777777">
      <w:pPr>
        <w:spacing w:line="276" w:lineRule="auto"/>
        <w:jc w:val="both"/>
      </w:pPr>
    </w:p>
    <w:p w:rsidRPr="0088400D" w:rsidR="003F1247" w:rsidP="002320B8" w:rsidRDefault="00663673" w14:paraId="41F9DEE6" w14:textId="6B9471BF">
      <w:pPr>
        <w:spacing w:line="276" w:lineRule="auto"/>
        <w:jc w:val="both"/>
      </w:pPr>
      <w:r w:rsidRPr="00663673">
        <w:rPr>
          <w:b/>
        </w:rPr>
        <w:t>8.</w:t>
      </w:r>
      <w:r w:rsidR="000207E6">
        <w:rPr>
          <w:b/>
        </w:rPr>
        <w:t>3</w:t>
      </w:r>
      <w:r w:rsidRPr="00663673">
        <w:rPr>
          <w:b/>
        </w:rPr>
        <w:t>.</w:t>
      </w:r>
      <w:r>
        <w:t xml:space="preserve"> </w:t>
      </w:r>
      <w:r w:rsidRPr="0088400D" w:rsidR="003F1247">
        <w:t xml:space="preserve">Změny či dodatky Smlouvy vyžadují písemnou formu. </w:t>
      </w:r>
    </w:p>
    <w:p w:rsidRPr="0088400D" w:rsidR="00743DE9" w:rsidP="002320B8" w:rsidRDefault="00743DE9" w14:paraId="29E8EE41" w14:textId="77777777">
      <w:pPr>
        <w:spacing w:line="276" w:lineRule="auto"/>
        <w:jc w:val="both"/>
      </w:pPr>
    </w:p>
    <w:p w:rsidR="005977DD" w:rsidP="002320B8" w:rsidRDefault="007A74F7" w14:paraId="6808FF24" w14:textId="62B5DAEB">
      <w:pPr>
        <w:spacing w:line="276" w:lineRule="auto"/>
        <w:jc w:val="both"/>
      </w:pPr>
      <w:r>
        <w:rPr>
          <w:b/>
        </w:rPr>
        <w:t>8.</w:t>
      </w:r>
      <w:r w:rsidR="000207E6">
        <w:rPr>
          <w:b/>
        </w:rPr>
        <w:t>4</w:t>
      </w:r>
      <w:r w:rsidRPr="00663673" w:rsidR="00663673">
        <w:rPr>
          <w:b/>
        </w:rPr>
        <w:t>.</w:t>
      </w:r>
      <w:r w:rsidR="00663673">
        <w:t xml:space="preserve"> </w:t>
      </w:r>
      <w:r w:rsidRPr="0088400D" w:rsidR="005977DD">
        <w:t xml:space="preserve">Účastníci podepsali </w:t>
      </w:r>
      <w:r w:rsidRPr="0088400D" w:rsidR="00743DE9">
        <w:t>S</w:t>
      </w:r>
      <w:r w:rsidRPr="0088400D" w:rsidR="005977DD">
        <w:t xml:space="preserve">mlouvy ve </w:t>
      </w:r>
      <w:r w:rsidR="00303018">
        <w:t>třech</w:t>
      </w:r>
      <w:r w:rsidRPr="0088400D" w:rsidR="005977DD">
        <w:t xml:space="preserve"> vyhotoveních, z nichž </w:t>
      </w:r>
      <w:r w:rsidR="00303018">
        <w:t xml:space="preserve">1 obdrží dodavatel a 2 </w:t>
      </w:r>
      <w:r w:rsidRPr="0088400D" w:rsidR="005977DD">
        <w:t>vyhotovení</w:t>
      </w:r>
      <w:r w:rsidR="00303018">
        <w:t xml:space="preserve"> obdrží objednatel</w:t>
      </w:r>
      <w:r w:rsidRPr="0088400D" w:rsidR="005977DD">
        <w:t xml:space="preserve">. </w:t>
      </w:r>
    </w:p>
    <w:p w:rsidR="009B286F" w:rsidP="002320B8" w:rsidRDefault="009B286F" w14:paraId="4D4BA082" w14:textId="77777777">
      <w:pPr>
        <w:spacing w:line="276" w:lineRule="auto"/>
        <w:jc w:val="both"/>
      </w:pPr>
    </w:p>
    <w:p w:rsidR="009B286F" w:rsidP="002320B8" w:rsidRDefault="009B286F" w14:paraId="759C435B" w14:textId="69598061">
      <w:pPr>
        <w:spacing w:line="276" w:lineRule="auto"/>
        <w:jc w:val="both"/>
      </w:pPr>
      <w:r w:rsidRPr="009B286F">
        <w:rPr>
          <w:b/>
          <w:bCs/>
        </w:rPr>
        <w:t>8.5</w:t>
      </w:r>
      <w:r>
        <w:t>. Dodavatel souhlasí se zveřejněním této smlouvy a jejího obsahu.</w:t>
      </w:r>
    </w:p>
    <w:p w:rsidR="009B286F" w:rsidP="002320B8" w:rsidRDefault="009B286F" w14:paraId="299EEB52" w14:textId="50B679B6">
      <w:pPr>
        <w:spacing w:line="276" w:lineRule="auto"/>
        <w:jc w:val="both"/>
      </w:pPr>
    </w:p>
    <w:p w:rsidRPr="0088400D" w:rsidR="009B286F" w:rsidP="002320B8" w:rsidRDefault="009B286F" w14:paraId="03681B8E" w14:textId="5CE36D77">
      <w:pPr>
        <w:spacing w:line="276" w:lineRule="auto"/>
        <w:jc w:val="both"/>
      </w:pPr>
      <w:r w:rsidRPr="009B286F">
        <w:rPr>
          <w:b/>
          <w:bCs/>
        </w:rPr>
        <w:t>8.6.</w:t>
      </w:r>
      <w:r>
        <w:t xml:space="preserve"> Nedílnou součást této smlouvy tvoří přílohy:</w:t>
      </w:r>
    </w:p>
    <w:p w:rsidR="002320B8" w:rsidP="002320B8" w:rsidRDefault="002320B8" w14:paraId="3C30E584" w14:textId="639C0610">
      <w:pPr>
        <w:spacing w:line="276" w:lineRule="auto"/>
        <w:jc w:val="both"/>
      </w:pPr>
    </w:p>
    <w:p w:rsidRPr="00303018" w:rsidR="00303018" w:rsidP="00303018" w:rsidRDefault="00303018" w14:paraId="3F02FCD7" w14:textId="77777777">
      <w:pPr>
        <w:jc w:val="both"/>
      </w:pPr>
      <w:r w:rsidRPr="00303018">
        <w:rPr>
          <w:b/>
          <w:bCs/>
        </w:rPr>
        <w:lastRenderedPageBreak/>
        <w:t>Příloha č. 1</w:t>
      </w:r>
      <w:r w:rsidRPr="00303018">
        <w:t xml:space="preserve"> – Struktura nabídkové ceny</w:t>
      </w:r>
    </w:p>
    <w:p w:rsidRPr="0088400D" w:rsidR="00303018" w:rsidP="002320B8" w:rsidRDefault="00303018" w14:paraId="7EFDE0F4" w14:textId="77777777">
      <w:pPr>
        <w:spacing w:line="276" w:lineRule="auto"/>
        <w:jc w:val="both"/>
      </w:pPr>
    </w:p>
    <w:p w:rsidRPr="0088400D" w:rsidR="00D96718" w:rsidP="002320B8" w:rsidRDefault="00D96718" w14:paraId="3AE1BFD6" w14:textId="77777777">
      <w:pPr>
        <w:spacing w:line="276" w:lineRule="auto"/>
        <w:jc w:val="both"/>
      </w:pPr>
    </w:p>
    <w:p w:rsidRPr="0088400D" w:rsidR="002320B8" w:rsidP="002320B8" w:rsidRDefault="002320B8" w14:paraId="01894824" w14:textId="77777777">
      <w:pPr>
        <w:spacing w:line="276" w:lineRule="auto"/>
        <w:jc w:val="both"/>
      </w:pPr>
      <w:r w:rsidRPr="0088400D">
        <w:t xml:space="preserve">V …………………., dne </w:t>
      </w:r>
      <w:r w:rsidR="007A74F7">
        <w:t>………….</w:t>
      </w:r>
      <w:r w:rsidRPr="0088400D">
        <w:t>……….</w:t>
      </w:r>
    </w:p>
    <w:p w:rsidRPr="0088400D" w:rsidR="002320B8" w:rsidP="002320B8" w:rsidRDefault="002320B8" w14:paraId="0AA146ED" w14:textId="77777777">
      <w:pPr>
        <w:spacing w:line="276" w:lineRule="auto"/>
        <w:jc w:val="both"/>
      </w:pPr>
    </w:p>
    <w:p w:rsidRPr="0088400D" w:rsidR="002320B8" w:rsidP="002320B8" w:rsidRDefault="002320B8" w14:paraId="682AAE44" w14:textId="77777777">
      <w:pPr>
        <w:spacing w:line="276" w:lineRule="auto"/>
        <w:jc w:val="both"/>
      </w:pPr>
    </w:p>
    <w:p w:rsidRPr="0088400D" w:rsidR="002320B8" w:rsidP="002320B8" w:rsidRDefault="002320B8" w14:paraId="486C4693" w14:textId="77777777">
      <w:pPr>
        <w:spacing w:line="276" w:lineRule="auto"/>
        <w:jc w:val="both"/>
      </w:pPr>
    </w:p>
    <w:p w:rsidRPr="0088400D" w:rsidR="002320B8" w:rsidP="002320B8" w:rsidRDefault="002320B8" w14:paraId="7CDC4BB7" w14:textId="77777777">
      <w:pPr>
        <w:spacing w:line="276" w:lineRule="auto"/>
        <w:jc w:val="both"/>
      </w:pPr>
    </w:p>
    <w:p w:rsidRPr="0088400D" w:rsidR="002320B8" w:rsidP="002320B8" w:rsidRDefault="002320B8" w14:paraId="2A51B546" w14:textId="77777777">
      <w:pPr>
        <w:spacing w:line="276" w:lineRule="auto"/>
        <w:rPr>
          <w:b/>
        </w:rPr>
      </w:pPr>
      <w:r w:rsidRPr="0088400D">
        <w:rPr>
          <w:b/>
        </w:rPr>
        <w:t>………………………………………</w:t>
      </w:r>
      <w:r w:rsidRPr="0088400D">
        <w:rPr>
          <w:b/>
        </w:rPr>
        <w:tab/>
      </w:r>
      <w:r w:rsidRPr="0088400D">
        <w:rPr>
          <w:b/>
        </w:rPr>
        <w:tab/>
        <w:t xml:space="preserve"> ………………………………………</w:t>
      </w:r>
    </w:p>
    <w:p w:rsidRPr="00834BA1" w:rsidR="002320B8" w:rsidP="002320B8" w:rsidRDefault="006F3EF7" w14:paraId="1BA419C5" w14:textId="0248A8FA">
      <w:pPr>
        <w:spacing w:line="276" w:lineRule="auto"/>
        <w:jc w:val="both"/>
      </w:pPr>
      <w:r w:rsidRPr="0088400D">
        <w:rPr>
          <w:b/>
        </w:rPr>
        <w:t>Objednatel</w:t>
      </w:r>
      <w:r w:rsidRPr="0088400D">
        <w:rPr>
          <w:b/>
        </w:rPr>
        <w:tab/>
      </w:r>
      <w:r w:rsidRPr="0088400D">
        <w:rPr>
          <w:b/>
        </w:rPr>
        <w:tab/>
      </w:r>
      <w:r w:rsidRPr="0088400D">
        <w:rPr>
          <w:b/>
        </w:rPr>
        <w:tab/>
      </w:r>
      <w:r w:rsidRPr="0088400D">
        <w:rPr>
          <w:b/>
        </w:rPr>
        <w:tab/>
      </w:r>
      <w:r w:rsidRPr="0088400D">
        <w:rPr>
          <w:b/>
        </w:rPr>
        <w:tab/>
      </w:r>
      <w:r w:rsidRPr="0088400D">
        <w:rPr>
          <w:b/>
        </w:rPr>
        <w:tab/>
        <w:t xml:space="preserve"> </w:t>
      </w:r>
      <w:r w:rsidR="002151F1">
        <w:rPr>
          <w:b/>
        </w:rPr>
        <w:t>Dodavatel</w:t>
      </w:r>
    </w:p>
    <w:sectPr w:rsidRPr="00834BA1" w:rsidR="002320B8" w:rsidSect="009D69BB">
      <w:headerReference w:type="default" r:id="rId9"/>
      <w:footerReference w:type="default" r:id="rId10"/>
      <w:pgSz w:w="11906" w:h="16838"/>
      <w:pgMar w:top="1417" w:right="1417" w:bottom="1079" w:left="1417" w:header="708" w:footer="708" w:gutter="0"/>
      <w:cols w:space="708"/>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endnote w:type="separator" w:id="-1">
    <w:p w:rsidR="004F0905" w:rsidRDefault="004F0905" w14:paraId="09E61AA1" w14:textId="77777777">
      <w:r>
        <w:separator/>
      </w:r>
    </w:p>
  </w:endnote>
  <w:endnote w:type="continuationSeparator" w:id="0">
    <w:p w:rsidR="004F0905" w:rsidRDefault="004F0905" w14:paraId="7D22767E"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sdt>
    <w:sdtPr>
      <w:id w:val="-1905127031"/>
      <w:docPartObj>
        <w:docPartGallery w:val="Page Numbers (Bottom of Page)"/>
        <w:docPartUnique/>
      </w:docPartObj>
    </w:sdtPr>
    <w:sdtEndPr/>
    <w:sdtContent>
      <w:p w:rsidR="009D6795" w:rsidRDefault="009D6795" w14:paraId="36E32428" w14:textId="60D8223D">
        <w:pPr>
          <w:pStyle w:val="Zpat"/>
          <w:jc w:val="right"/>
        </w:pPr>
        <w:r>
          <w:fldChar w:fldCharType="begin"/>
        </w:r>
        <w:r>
          <w:instrText>PAGE   \* MERGEFORMAT</w:instrText>
        </w:r>
        <w:r>
          <w:fldChar w:fldCharType="separate"/>
        </w:r>
        <w:r w:rsidR="004B6A7E">
          <w:rPr>
            <w:noProof/>
          </w:rPr>
          <w:t>1</w:t>
        </w:r>
        <w:r>
          <w:fldChar w:fldCharType="end"/>
        </w:r>
      </w:p>
    </w:sdtContent>
  </w:sdt>
  <w:p w:rsidR="009D6795" w:rsidRDefault="009D6795" w14:paraId="7B801790"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footnote w:type="separator" w:id="-1">
    <w:p w:rsidR="004F0905" w:rsidRDefault="004F0905" w14:paraId="31D10435" w14:textId="77777777">
      <w:r>
        <w:separator/>
      </w:r>
    </w:p>
  </w:footnote>
  <w:footnote w:type="continuationSeparator" w:id="0">
    <w:p w:rsidR="004F0905" w:rsidRDefault="004F0905" w14:paraId="6C949E25"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D609CE" w:rsidRDefault="00D609CE" w14:paraId="2A8C0425" w14:textId="2FEBDD83">
    <w:pPr>
      <w:pStyle w:val="Zhlav"/>
    </w:pPr>
    <w:r>
      <w:rPr>
        <w:noProof/>
      </w:rPr>
      <w:drawing>
        <wp:inline distT="0" distB="0" distL="0" distR="0">
          <wp:extent cx="2867025" cy="591193"/>
          <wp:effectExtent l="0" t="0" r="0" b="0"/>
          <wp:docPr id="1" name="Obrázek 1" descr="V:\PUBLICITA\OBDOBÍ _2014+\VIZUALNI_IDENTITA\logo\OPZ_CB_cerne.jpg"/>
          <wp:cNvGraphicFramePr>
            <a:graphicFrameLocks noChangeAspect="true"/>
          </wp:cNvGraphicFramePr>
          <a:graphic>
            <a:graphicData uri="http://schemas.openxmlformats.org/drawingml/2006/picture">
              <pic:pic>
                <pic:nvPicPr>
                  <pic:cNvPr id="0" name="Picture 2" descr="V:\PUBLICITA\OBDOBÍ _2014+\VIZUALNI_IDENTITA\logo\OPZ_CB_cerne.jpg"/>
                  <pic:cNvPicPr>
                    <a:picLocks noChangeAspect="true" noChangeArrowheads="true"/>
                  </pic:cNvPicPr>
                </pic:nvPicPr>
                <pic:blipFill>
                  <a:blip r:embed="rId1">
                    <a:extLst>
                      <a:ext uri="{28A0092B-C50C-407E-A947-70E740481C1C}">
                        <a14:useLocalDpi xmlns:a14="http://schemas.microsoft.com/office/drawing/2010/main"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67025" cy="591193"/>
                  </a:xfrm>
                  <a:prstGeom prst="rect">
                    <a:avLst/>
                  </a:prstGeom>
                  <a:noFill/>
                  <a:ln>
                    <a:noFill/>
                  </a:ln>
                </pic:spPr>
              </pic:pic>
            </a:graphicData>
          </a:graphic>
        </wp:inline>
      </w:drawing>
    </w:r>
  </w:p>
  <w:p w:rsidR="00D609CE" w:rsidRDefault="00D609CE" w14:paraId="069DB466"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abstractNum w:abstractNumId="0">
    <w:nsid w:val="0BE172C0"/>
    <w:multiLevelType w:val="hybridMultilevel"/>
    <w:tmpl w:val="93B04186"/>
    <w:lvl w:ilvl="0" w:tplc="06649B50">
      <w:numFmt w:val="bullet"/>
      <w:lvlText w:val="-"/>
      <w:lvlJc w:val="left"/>
      <w:pPr>
        <w:tabs>
          <w:tab w:val="num" w:pos="720"/>
        </w:tabs>
        <w:ind w:left="720" w:hanging="360"/>
      </w:pPr>
      <w:rPr>
        <w:rFonts w:hint="default" w:ascii="Times New Roman" w:hAnsi="Times New Roman" w:eastAsia="Times New Roman" w:cs="Times New Roman"/>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
    <w:nsid w:val="0FEC0693"/>
    <w:multiLevelType w:val="hybridMultilevel"/>
    <w:tmpl w:val="FCAA9F64"/>
    <w:lvl w:ilvl="0" w:tplc="42DE9412">
      <w:start w:val="1"/>
      <w:numFmt w:val="lowerLetter"/>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
    <w:nsid w:val="12B56518"/>
    <w:multiLevelType w:val="hybridMultilevel"/>
    <w:tmpl w:val="16C844B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149D064E"/>
    <w:multiLevelType w:val="hybridMultilevel"/>
    <w:tmpl w:val="29D062B0"/>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4">
    <w:nsid w:val="1818077B"/>
    <w:multiLevelType w:val="hybridMultilevel"/>
    <w:tmpl w:val="4A5051A2"/>
    <w:lvl w:ilvl="0" w:tplc="E3946692">
      <w:start w:val="1"/>
      <w:numFmt w:val="lowerLetter"/>
      <w:lvlText w:val="%1)"/>
      <w:lvlJc w:val="left"/>
      <w:pPr>
        <w:ind w:left="720" w:hanging="360"/>
      </w:pPr>
      <w:rPr>
        <w:rFonts w:hint="default"/>
        <w:b/>
        <w:i w:val="false"/>
        <w:color w:val="auto"/>
        <w:u w:val="non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5">
    <w:nsid w:val="18761AE4"/>
    <w:multiLevelType w:val="hybridMultilevel"/>
    <w:tmpl w:val="9DAA1BFA"/>
    <w:lvl w:ilvl="0" w:tplc="E3946692">
      <w:start w:val="1"/>
      <w:numFmt w:val="lowerLetter"/>
      <w:lvlText w:val="%1)"/>
      <w:lvlJc w:val="left"/>
      <w:pPr>
        <w:ind w:left="720" w:hanging="360"/>
      </w:pPr>
      <w:rPr>
        <w:rFonts w:hint="default"/>
        <w:b/>
        <w:i w:val="false"/>
        <w:color w:val="auto"/>
        <w:u w:val="none"/>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6">
    <w:nsid w:val="1BCE6F0C"/>
    <w:multiLevelType w:val="hybridMultilevel"/>
    <w:tmpl w:val="299EDCBE"/>
    <w:lvl w:ilvl="0" w:tplc="D46243FA">
      <w:start w:val="1"/>
      <w:numFmt w:val="lowerLetter"/>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7">
    <w:nsid w:val="240214EA"/>
    <w:multiLevelType w:val="hybridMultilevel"/>
    <w:tmpl w:val="3398BA68"/>
    <w:lvl w:ilvl="0" w:tplc="50BCC5C8">
      <w:start w:val="1"/>
      <w:numFmt w:val="lowerLetter"/>
      <w:lvlText w:val="%1)"/>
      <w:lvlJc w:val="left"/>
      <w:pPr>
        <w:tabs>
          <w:tab w:val="num" w:pos="1080"/>
        </w:tabs>
        <w:ind w:left="10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8">
    <w:nsid w:val="2441029E"/>
    <w:multiLevelType w:val="hybridMultilevel"/>
    <w:tmpl w:val="53206C92"/>
    <w:lvl w:ilvl="0" w:tplc="FFFFFFFF">
      <w:numFmt w:val="bullet"/>
      <w:lvlText w:val="-"/>
      <w:lvlJc w:val="left"/>
      <w:pPr>
        <w:ind w:left="720" w:hanging="360"/>
      </w:pPr>
      <w:rPr>
        <w:rFonts w:hint="default" w:ascii="Times New Roman" w:hAnsi="Times New Roman"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9">
    <w:nsid w:val="26DC097B"/>
    <w:multiLevelType w:val="multilevel"/>
    <w:tmpl w:val="05B6738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hint="default" w:ascii="Wingdings" w:hAnsi="Wingdings"/>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293473E8"/>
    <w:multiLevelType w:val="hybridMultilevel"/>
    <w:tmpl w:val="04E29DA2"/>
    <w:lvl w:ilvl="0" w:tplc="7E82C23A">
      <w:start w:val="1"/>
      <w:numFmt w:val="lowerLetter"/>
      <w:pStyle w:val="StylStylNadpis2Arial"/>
      <w:lvlText w:val="%1)"/>
      <w:lvlJc w:val="left"/>
      <w:pPr>
        <w:tabs>
          <w:tab w:val="num" w:pos="1080"/>
        </w:tabs>
        <w:ind w:left="108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1">
    <w:nsid w:val="2B785837"/>
    <w:multiLevelType w:val="singleLevel"/>
    <w:tmpl w:val="0405000F"/>
    <w:lvl w:ilvl="0">
      <w:start w:val="1"/>
      <w:numFmt w:val="decimal"/>
      <w:lvlText w:val="%1."/>
      <w:lvlJc w:val="left"/>
      <w:pPr>
        <w:tabs>
          <w:tab w:val="num" w:pos="360"/>
        </w:tabs>
        <w:ind w:left="360" w:hanging="360"/>
      </w:pPr>
      <w:rPr>
        <w:rFonts w:hint="default"/>
      </w:rPr>
    </w:lvl>
  </w:abstractNum>
  <w:abstractNum w:abstractNumId="12">
    <w:nsid w:val="2FF049FF"/>
    <w:multiLevelType w:val="singleLevel"/>
    <w:tmpl w:val="0405000F"/>
    <w:lvl w:ilvl="0">
      <w:start w:val="1"/>
      <w:numFmt w:val="decimal"/>
      <w:lvlText w:val="%1."/>
      <w:lvlJc w:val="left"/>
      <w:pPr>
        <w:tabs>
          <w:tab w:val="num" w:pos="360"/>
        </w:tabs>
        <w:ind w:left="360" w:hanging="360"/>
      </w:pPr>
      <w:rPr>
        <w:rFonts w:hint="default"/>
      </w:rPr>
    </w:lvl>
  </w:abstractNum>
  <w:abstractNum w:abstractNumId="13">
    <w:nsid w:val="338702C9"/>
    <w:multiLevelType w:val="multilevel"/>
    <w:tmpl w:val="2766B86C"/>
    <w:lvl w:ilvl="0">
      <w:start w:val="1"/>
      <w:numFmt w:val="decimal"/>
      <w:lvlText w:val="%1."/>
      <w:lvlJc w:val="left"/>
      <w:pPr>
        <w:ind w:left="495" w:hanging="495"/>
      </w:pPr>
      <w:rPr>
        <w:rFonts w:hint="default"/>
        <w:b/>
      </w:rPr>
    </w:lvl>
    <w:lvl w:ilvl="1">
      <w:start w:val="1"/>
      <w:numFmt w:val="decimal"/>
      <w:lvlText w:val="%1.%2."/>
      <w:lvlJc w:val="left"/>
      <w:pPr>
        <w:ind w:left="495" w:hanging="49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4">
    <w:nsid w:val="35542386"/>
    <w:multiLevelType w:val="singleLevel"/>
    <w:tmpl w:val="0405000F"/>
    <w:lvl w:ilvl="0">
      <w:start w:val="1"/>
      <w:numFmt w:val="decimal"/>
      <w:lvlText w:val="%1."/>
      <w:lvlJc w:val="left"/>
      <w:pPr>
        <w:tabs>
          <w:tab w:val="num" w:pos="360"/>
        </w:tabs>
        <w:ind w:left="360" w:hanging="360"/>
      </w:pPr>
      <w:rPr>
        <w:rFonts w:hint="default"/>
      </w:rPr>
    </w:lvl>
  </w:abstractNum>
  <w:abstractNum w:abstractNumId="15">
    <w:nsid w:val="38637619"/>
    <w:multiLevelType w:val="hybridMultilevel"/>
    <w:tmpl w:val="9DAA1BFA"/>
    <w:lvl w:ilvl="0" w:tplc="E3946692">
      <w:start w:val="1"/>
      <w:numFmt w:val="lowerLetter"/>
      <w:lvlText w:val="%1)"/>
      <w:lvlJc w:val="left"/>
      <w:pPr>
        <w:ind w:left="720" w:hanging="360"/>
      </w:pPr>
      <w:rPr>
        <w:rFonts w:hint="default"/>
        <w:b/>
        <w:i w:val="false"/>
        <w:color w:val="auto"/>
        <w:u w:val="none"/>
      </w:rPr>
    </w:lvl>
    <w:lvl w:ilvl="1" w:tplc="04050019">
      <w:start w:val="1"/>
      <w:numFmt w:val="lowerLetter"/>
      <w:lvlText w:val="%2."/>
      <w:lvlJc w:val="left"/>
      <w:pPr>
        <w:ind w:left="928"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6">
    <w:nsid w:val="3F362FAE"/>
    <w:multiLevelType w:val="hybridMultilevel"/>
    <w:tmpl w:val="7862A2E6"/>
    <w:lvl w:ilvl="0" w:tplc="C2EA1F62">
      <w:start w:val="6"/>
      <w:numFmt w:val="bullet"/>
      <w:lvlText w:val="-"/>
      <w:lvlJc w:val="left"/>
      <w:pPr>
        <w:ind w:left="720" w:hanging="360"/>
      </w:pPr>
      <w:rPr>
        <w:rFonts w:hint="default" w:ascii="Calibri" w:hAnsi="Calibri" w:eastAsia="Calibri"/>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7">
    <w:nsid w:val="408910A4"/>
    <w:multiLevelType w:val="hybridMultilevel"/>
    <w:tmpl w:val="1632CF2A"/>
    <w:lvl w:ilvl="0" w:tplc="04050003">
      <w:start w:val="1"/>
      <w:numFmt w:val="bullet"/>
      <w:lvlText w:val="o"/>
      <w:lvlJc w:val="left"/>
      <w:pPr>
        <w:tabs>
          <w:tab w:val="num" w:pos="720"/>
        </w:tabs>
        <w:ind w:left="720" w:hanging="360"/>
      </w:pPr>
      <w:rPr>
        <w:rFonts w:hint="default" w:ascii="Courier New" w:hAnsi="Courier New" w:cs="Courier New"/>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8">
    <w:nsid w:val="436D6E36"/>
    <w:multiLevelType w:val="hybridMultilevel"/>
    <w:tmpl w:val="C5C48D52"/>
    <w:lvl w:ilvl="0" w:tplc="E3946692">
      <w:start w:val="1"/>
      <w:numFmt w:val="lowerLetter"/>
      <w:lvlText w:val="%1)"/>
      <w:lvlJc w:val="left"/>
      <w:pPr>
        <w:ind w:left="720" w:hanging="360"/>
      </w:pPr>
      <w:rPr>
        <w:rFonts w:hint="default"/>
        <w:b/>
        <w:i w:val="false"/>
        <w:color w:val="auto"/>
        <w:u w:val="non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19">
    <w:nsid w:val="48C865D0"/>
    <w:multiLevelType w:val="singleLevel"/>
    <w:tmpl w:val="0405000F"/>
    <w:lvl w:ilvl="0">
      <w:start w:val="1"/>
      <w:numFmt w:val="decimal"/>
      <w:lvlText w:val="%1."/>
      <w:lvlJc w:val="left"/>
      <w:pPr>
        <w:tabs>
          <w:tab w:val="num" w:pos="360"/>
        </w:tabs>
        <w:ind w:left="360" w:hanging="360"/>
      </w:pPr>
      <w:rPr>
        <w:rFonts w:hint="default"/>
      </w:rPr>
    </w:lvl>
  </w:abstractNum>
  <w:abstractNum w:abstractNumId="20">
    <w:nsid w:val="4D7848CA"/>
    <w:multiLevelType w:val="hybridMultilevel"/>
    <w:tmpl w:val="05B67388"/>
    <w:lvl w:ilvl="0" w:tplc="04050011">
      <w:start w:val="1"/>
      <w:numFmt w:val="decimal"/>
      <w:lvlText w:val="%1)"/>
      <w:lvlJc w:val="left"/>
      <w:pPr>
        <w:tabs>
          <w:tab w:val="num" w:pos="720"/>
        </w:tabs>
        <w:ind w:left="720" w:hanging="360"/>
      </w:pPr>
      <w:rPr>
        <w:rFonts w:hint="default"/>
      </w:rPr>
    </w:lvl>
    <w:lvl w:ilvl="1" w:tplc="0405000B">
      <w:start w:val="1"/>
      <w:numFmt w:val="bullet"/>
      <w:lvlText w:val=""/>
      <w:lvlJc w:val="left"/>
      <w:pPr>
        <w:tabs>
          <w:tab w:val="num" w:pos="1440"/>
        </w:tabs>
        <w:ind w:left="1440" w:hanging="360"/>
      </w:pPr>
      <w:rPr>
        <w:rFonts w:hint="default" w:ascii="Wingdings" w:hAnsi="Wingdings"/>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1">
    <w:nsid w:val="5A86138E"/>
    <w:multiLevelType w:val="hybridMultilevel"/>
    <w:tmpl w:val="C4BE3DA0"/>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5E3D0594"/>
    <w:multiLevelType w:val="hybridMultilevel"/>
    <w:tmpl w:val="717ACE80"/>
    <w:lvl w:ilvl="0" w:tplc="04050003">
      <w:start w:val="1"/>
      <w:numFmt w:val="bullet"/>
      <w:lvlText w:val="o"/>
      <w:lvlJc w:val="left"/>
      <w:pPr>
        <w:tabs>
          <w:tab w:val="num" w:pos="720"/>
        </w:tabs>
        <w:ind w:left="720" w:hanging="360"/>
      </w:pPr>
      <w:rPr>
        <w:rFonts w:hint="default" w:ascii="Courier New" w:hAnsi="Courier New" w:cs="Courier New"/>
      </w:rPr>
    </w:lvl>
    <w:lvl w:ilvl="1" w:tplc="0405000B">
      <w:start w:val="1"/>
      <w:numFmt w:val="bullet"/>
      <w:lvlText w:val=""/>
      <w:lvlJc w:val="left"/>
      <w:pPr>
        <w:tabs>
          <w:tab w:val="num" w:pos="1440"/>
        </w:tabs>
        <w:ind w:left="1440" w:hanging="360"/>
      </w:pPr>
      <w:rPr>
        <w:rFonts w:hint="default" w:ascii="Wingdings" w:hAnsi="Wingdings"/>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3">
    <w:nsid w:val="64F71F0C"/>
    <w:multiLevelType w:val="hybridMultilevel"/>
    <w:tmpl w:val="77C42E1C"/>
    <w:lvl w:ilvl="0" w:tplc="E3946692">
      <w:start w:val="1"/>
      <w:numFmt w:val="lowerLetter"/>
      <w:lvlText w:val="%1)"/>
      <w:lvlJc w:val="left"/>
      <w:pPr>
        <w:ind w:left="720" w:hanging="360"/>
      </w:pPr>
      <w:rPr>
        <w:rFonts w:hint="default"/>
        <w:b/>
        <w:i w:val="false"/>
        <w:color w:val="auto"/>
        <w:u w:val="none"/>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4">
    <w:nsid w:val="69720E9B"/>
    <w:multiLevelType w:val="hybridMultilevel"/>
    <w:tmpl w:val="16C844B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5">
    <w:nsid w:val="6CA24B73"/>
    <w:multiLevelType w:val="singleLevel"/>
    <w:tmpl w:val="0405000F"/>
    <w:lvl w:ilvl="0">
      <w:start w:val="1"/>
      <w:numFmt w:val="decimal"/>
      <w:lvlText w:val="%1."/>
      <w:lvlJc w:val="left"/>
      <w:pPr>
        <w:tabs>
          <w:tab w:val="num" w:pos="360"/>
        </w:tabs>
        <w:ind w:left="360" w:hanging="360"/>
      </w:pPr>
      <w:rPr>
        <w:rFonts w:hint="default"/>
      </w:rPr>
    </w:lvl>
  </w:abstractNum>
  <w:abstractNum w:abstractNumId="26">
    <w:nsid w:val="6D46586C"/>
    <w:multiLevelType w:val="multilevel"/>
    <w:tmpl w:val="DD280B8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E347E20"/>
    <w:multiLevelType w:val="hybridMultilevel"/>
    <w:tmpl w:val="86DC4C20"/>
    <w:lvl w:ilvl="0" w:tplc="1A0E0F80">
      <w:start w:val="3"/>
      <w:numFmt w:val="bullet"/>
      <w:lvlText w:val="-"/>
      <w:lvlJc w:val="left"/>
      <w:pPr>
        <w:tabs>
          <w:tab w:val="num" w:pos="720"/>
        </w:tabs>
        <w:ind w:left="720" w:hanging="360"/>
      </w:pPr>
      <w:rPr>
        <w:rFonts w:hint="default" w:ascii="Arial" w:hAnsi="Arial" w:eastAsia="Times New Roman" w:cs="Arial"/>
      </w:rPr>
    </w:lvl>
    <w:lvl w:ilvl="1" w:tplc="04050003" w:tentative="true">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28">
    <w:nsid w:val="717F5BC3"/>
    <w:multiLevelType w:val="hybridMultilevel"/>
    <w:tmpl w:val="9DAA1BFA"/>
    <w:lvl w:ilvl="0" w:tplc="E3946692">
      <w:start w:val="1"/>
      <w:numFmt w:val="lowerLetter"/>
      <w:lvlText w:val="%1)"/>
      <w:lvlJc w:val="left"/>
      <w:pPr>
        <w:ind w:left="720" w:hanging="360"/>
      </w:pPr>
      <w:rPr>
        <w:rFonts w:hint="default"/>
        <w:b/>
        <w:i w:val="false"/>
        <w:color w:val="auto"/>
        <w:u w:val="none"/>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9">
    <w:nsid w:val="75580795"/>
    <w:multiLevelType w:val="hybridMultilevel"/>
    <w:tmpl w:val="4ABC8B06"/>
    <w:lvl w:ilvl="0" w:tplc="0405000F">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30">
    <w:nsid w:val="75A762AA"/>
    <w:multiLevelType w:val="singleLevel"/>
    <w:tmpl w:val="0405000F"/>
    <w:lvl w:ilvl="0">
      <w:start w:val="1"/>
      <w:numFmt w:val="decimal"/>
      <w:lvlText w:val="%1."/>
      <w:lvlJc w:val="left"/>
      <w:pPr>
        <w:tabs>
          <w:tab w:val="num" w:pos="360"/>
        </w:tabs>
        <w:ind w:left="360" w:hanging="360"/>
      </w:pPr>
      <w:rPr>
        <w:rFonts w:hint="default"/>
      </w:rPr>
    </w:lvl>
  </w:abstractNum>
  <w:abstractNum w:abstractNumId="31">
    <w:nsid w:val="79730796"/>
    <w:multiLevelType w:val="singleLevel"/>
    <w:tmpl w:val="0405000F"/>
    <w:lvl w:ilvl="0">
      <w:start w:val="1"/>
      <w:numFmt w:val="decimal"/>
      <w:lvlText w:val="%1."/>
      <w:lvlJc w:val="left"/>
      <w:pPr>
        <w:tabs>
          <w:tab w:val="num" w:pos="360"/>
        </w:tabs>
        <w:ind w:left="360" w:hanging="360"/>
      </w:pPr>
      <w:rPr>
        <w:rFonts w:hint="default"/>
      </w:rPr>
    </w:lvl>
  </w:abstractNum>
  <w:num w:numId="1">
    <w:abstractNumId w:val="0"/>
  </w:num>
  <w:num w:numId="2">
    <w:abstractNumId w:val="19"/>
  </w:num>
  <w:num w:numId="3">
    <w:abstractNumId w:val="11"/>
  </w:num>
  <w:num w:numId="4">
    <w:abstractNumId w:val="25"/>
  </w:num>
  <w:num w:numId="5">
    <w:abstractNumId w:val="12"/>
  </w:num>
  <w:num w:numId="6">
    <w:abstractNumId w:val="31"/>
  </w:num>
  <w:num w:numId="7">
    <w:abstractNumId w:val="14"/>
  </w:num>
  <w:num w:numId="8">
    <w:abstractNumId w:val="30"/>
  </w:num>
  <w:num w:numId="9">
    <w:abstractNumId w:val="10"/>
  </w:num>
  <w:num w:numId="10">
    <w:abstractNumId w:val="6"/>
  </w:num>
  <w:num w:numId="11">
    <w:abstractNumId w:val="1"/>
  </w:num>
  <w:num w:numId="12">
    <w:abstractNumId w:val="26"/>
  </w:num>
  <w:num w:numId="13">
    <w:abstractNumId w:val="7"/>
  </w:num>
  <w:num w:numId="14">
    <w:abstractNumId w:val="29"/>
  </w:num>
  <w:num w:numId="15">
    <w:abstractNumId w:val="17"/>
  </w:num>
  <w:num w:numId="16">
    <w:abstractNumId w:val="27"/>
  </w:num>
  <w:num w:numId="17">
    <w:abstractNumId w:val="20"/>
  </w:num>
  <w:num w:numId="18">
    <w:abstractNumId w:val="9"/>
  </w:num>
  <w:num w:numId="19">
    <w:abstractNumId w:val="22"/>
  </w:num>
  <w:num w:numId="2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23"/>
  </w:num>
  <w:num w:numId="23">
    <w:abstractNumId w:val="18"/>
  </w:num>
  <w:num w:numId="24">
    <w:abstractNumId w:val="4"/>
  </w:num>
  <w:num w:numId="25">
    <w:abstractNumId w:val="21"/>
  </w:num>
  <w:num w:numId="26">
    <w:abstractNumId w:val="3"/>
  </w:num>
  <w:num w:numId="27">
    <w:abstractNumId w:val="24"/>
  </w:num>
  <w:num w:numId="28">
    <w:abstractNumId w:val="13"/>
  </w:num>
  <w:num w:numId="29">
    <w:abstractNumId w:val="15"/>
  </w:num>
  <w:num w:numId="30">
    <w:abstractNumId w:val="2"/>
  </w:num>
  <w:num w:numId="31">
    <w:abstractNumId w:val="28"/>
  </w:num>
  <w:num w:numId="32">
    <w:abstractNumId w:val="8"/>
  </w:num>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attachedTemplate r:id="rId1"/>
  <w:stylePaneFormatFilter w:val="3F0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A1C"/>
    <w:rsid w:val="00003239"/>
    <w:rsid w:val="00016462"/>
    <w:rsid w:val="000207E6"/>
    <w:rsid w:val="000259B3"/>
    <w:rsid w:val="00043867"/>
    <w:rsid w:val="00044B18"/>
    <w:rsid w:val="0005416F"/>
    <w:rsid w:val="00077834"/>
    <w:rsid w:val="0008088E"/>
    <w:rsid w:val="00087033"/>
    <w:rsid w:val="00094ADB"/>
    <w:rsid w:val="000A5A07"/>
    <w:rsid w:val="000B3FB8"/>
    <w:rsid w:val="000C4590"/>
    <w:rsid w:val="000D50D9"/>
    <w:rsid w:val="000E1FE0"/>
    <w:rsid w:val="000E32D0"/>
    <w:rsid w:val="000E65D4"/>
    <w:rsid w:val="00106E95"/>
    <w:rsid w:val="00116576"/>
    <w:rsid w:val="001356C0"/>
    <w:rsid w:val="0014551F"/>
    <w:rsid w:val="001519A4"/>
    <w:rsid w:val="00151B5B"/>
    <w:rsid w:val="00152B1B"/>
    <w:rsid w:val="00153D16"/>
    <w:rsid w:val="001625B5"/>
    <w:rsid w:val="0016546D"/>
    <w:rsid w:val="001750A8"/>
    <w:rsid w:val="00180D63"/>
    <w:rsid w:val="00182769"/>
    <w:rsid w:val="001A0993"/>
    <w:rsid w:val="001B16B8"/>
    <w:rsid w:val="001B18F0"/>
    <w:rsid w:val="001C1FA3"/>
    <w:rsid w:val="001C4F17"/>
    <w:rsid w:val="001D4EFC"/>
    <w:rsid w:val="001D7C16"/>
    <w:rsid w:val="001E0F12"/>
    <w:rsid w:val="001E18BF"/>
    <w:rsid w:val="001E4B01"/>
    <w:rsid w:val="001E579D"/>
    <w:rsid w:val="001F3450"/>
    <w:rsid w:val="00203CA9"/>
    <w:rsid w:val="00205D51"/>
    <w:rsid w:val="002151F1"/>
    <w:rsid w:val="00221BA4"/>
    <w:rsid w:val="002253F3"/>
    <w:rsid w:val="00225E8B"/>
    <w:rsid w:val="00231112"/>
    <w:rsid w:val="002320B8"/>
    <w:rsid w:val="0023524D"/>
    <w:rsid w:val="002358A7"/>
    <w:rsid w:val="00247A23"/>
    <w:rsid w:val="00257694"/>
    <w:rsid w:val="00257DAF"/>
    <w:rsid w:val="00275A71"/>
    <w:rsid w:val="00283A02"/>
    <w:rsid w:val="00297089"/>
    <w:rsid w:val="002A0F3C"/>
    <w:rsid w:val="002A386B"/>
    <w:rsid w:val="002A7B78"/>
    <w:rsid w:val="002B335F"/>
    <w:rsid w:val="002B3D8A"/>
    <w:rsid w:val="002E2F28"/>
    <w:rsid w:val="002E39B0"/>
    <w:rsid w:val="002E4087"/>
    <w:rsid w:val="002E59CA"/>
    <w:rsid w:val="002E60E0"/>
    <w:rsid w:val="002F1E18"/>
    <w:rsid w:val="002F341C"/>
    <w:rsid w:val="002F6CCC"/>
    <w:rsid w:val="00300C03"/>
    <w:rsid w:val="0030133C"/>
    <w:rsid w:val="00303018"/>
    <w:rsid w:val="003049AB"/>
    <w:rsid w:val="00323846"/>
    <w:rsid w:val="00324C46"/>
    <w:rsid w:val="00330990"/>
    <w:rsid w:val="0035608F"/>
    <w:rsid w:val="00366389"/>
    <w:rsid w:val="00366BDE"/>
    <w:rsid w:val="0039562A"/>
    <w:rsid w:val="00397223"/>
    <w:rsid w:val="00397E49"/>
    <w:rsid w:val="003A2C30"/>
    <w:rsid w:val="003F1247"/>
    <w:rsid w:val="003F473F"/>
    <w:rsid w:val="003F67FA"/>
    <w:rsid w:val="00402334"/>
    <w:rsid w:val="004041F0"/>
    <w:rsid w:val="00405A2B"/>
    <w:rsid w:val="0042056F"/>
    <w:rsid w:val="00420ED9"/>
    <w:rsid w:val="004360B6"/>
    <w:rsid w:val="00440E50"/>
    <w:rsid w:val="0044481F"/>
    <w:rsid w:val="00452B9A"/>
    <w:rsid w:val="00456907"/>
    <w:rsid w:val="004603C9"/>
    <w:rsid w:val="00465364"/>
    <w:rsid w:val="00472F6E"/>
    <w:rsid w:val="0047601F"/>
    <w:rsid w:val="00491718"/>
    <w:rsid w:val="004934C0"/>
    <w:rsid w:val="004A0756"/>
    <w:rsid w:val="004A104E"/>
    <w:rsid w:val="004A27D7"/>
    <w:rsid w:val="004B36BB"/>
    <w:rsid w:val="004B48E7"/>
    <w:rsid w:val="004B6A7E"/>
    <w:rsid w:val="004D09B2"/>
    <w:rsid w:val="004E5C4F"/>
    <w:rsid w:val="004E5DCD"/>
    <w:rsid w:val="004F0905"/>
    <w:rsid w:val="004F1686"/>
    <w:rsid w:val="004F2349"/>
    <w:rsid w:val="005177C1"/>
    <w:rsid w:val="00521B9B"/>
    <w:rsid w:val="0052315E"/>
    <w:rsid w:val="005303B2"/>
    <w:rsid w:val="005429FE"/>
    <w:rsid w:val="00574581"/>
    <w:rsid w:val="00586AF2"/>
    <w:rsid w:val="005942E8"/>
    <w:rsid w:val="005977DD"/>
    <w:rsid w:val="005A1A61"/>
    <w:rsid w:val="005B21AA"/>
    <w:rsid w:val="005B2414"/>
    <w:rsid w:val="005B3F99"/>
    <w:rsid w:val="005C1EA2"/>
    <w:rsid w:val="005D04A0"/>
    <w:rsid w:val="005D6A80"/>
    <w:rsid w:val="00603C34"/>
    <w:rsid w:val="00636471"/>
    <w:rsid w:val="00643152"/>
    <w:rsid w:val="00655543"/>
    <w:rsid w:val="006577BA"/>
    <w:rsid w:val="006604FE"/>
    <w:rsid w:val="00663673"/>
    <w:rsid w:val="006675E3"/>
    <w:rsid w:val="006752CB"/>
    <w:rsid w:val="00680230"/>
    <w:rsid w:val="00694FC6"/>
    <w:rsid w:val="006A18D1"/>
    <w:rsid w:val="006A4F9A"/>
    <w:rsid w:val="006A5C06"/>
    <w:rsid w:val="006B5CF7"/>
    <w:rsid w:val="006D0A1C"/>
    <w:rsid w:val="006D6399"/>
    <w:rsid w:val="006D79E9"/>
    <w:rsid w:val="006E25A8"/>
    <w:rsid w:val="006E4378"/>
    <w:rsid w:val="006F3EF7"/>
    <w:rsid w:val="006F50B3"/>
    <w:rsid w:val="006F6687"/>
    <w:rsid w:val="0071015F"/>
    <w:rsid w:val="0071441B"/>
    <w:rsid w:val="007238C4"/>
    <w:rsid w:val="00731B93"/>
    <w:rsid w:val="007358BA"/>
    <w:rsid w:val="00741122"/>
    <w:rsid w:val="00743DE9"/>
    <w:rsid w:val="007509BE"/>
    <w:rsid w:val="00791C44"/>
    <w:rsid w:val="00797C22"/>
    <w:rsid w:val="007A0B1A"/>
    <w:rsid w:val="007A74F7"/>
    <w:rsid w:val="007B14D4"/>
    <w:rsid w:val="007C6E3E"/>
    <w:rsid w:val="007E0BEC"/>
    <w:rsid w:val="007F2592"/>
    <w:rsid w:val="00834BA1"/>
    <w:rsid w:val="00842E3E"/>
    <w:rsid w:val="00847B3C"/>
    <w:rsid w:val="008577A9"/>
    <w:rsid w:val="00871E11"/>
    <w:rsid w:val="00874466"/>
    <w:rsid w:val="00881E0C"/>
    <w:rsid w:val="0088238D"/>
    <w:rsid w:val="00882D49"/>
    <w:rsid w:val="0088400D"/>
    <w:rsid w:val="00890FCF"/>
    <w:rsid w:val="008B4856"/>
    <w:rsid w:val="008B6F89"/>
    <w:rsid w:val="008C409D"/>
    <w:rsid w:val="008C72BF"/>
    <w:rsid w:val="008D0425"/>
    <w:rsid w:val="008E5F32"/>
    <w:rsid w:val="008E6366"/>
    <w:rsid w:val="008F1F5E"/>
    <w:rsid w:val="008F2DF4"/>
    <w:rsid w:val="009057B2"/>
    <w:rsid w:val="0091228D"/>
    <w:rsid w:val="00920FDD"/>
    <w:rsid w:val="00922C1F"/>
    <w:rsid w:val="0092429A"/>
    <w:rsid w:val="009442BC"/>
    <w:rsid w:val="00972500"/>
    <w:rsid w:val="009742E3"/>
    <w:rsid w:val="0097676B"/>
    <w:rsid w:val="00986FFA"/>
    <w:rsid w:val="009A38FA"/>
    <w:rsid w:val="009B0C6A"/>
    <w:rsid w:val="009B286F"/>
    <w:rsid w:val="009B505B"/>
    <w:rsid w:val="009B6361"/>
    <w:rsid w:val="009D22B1"/>
    <w:rsid w:val="009D4E31"/>
    <w:rsid w:val="009D6795"/>
    <w:rsid w:val="009D69BB"/>
    <w:rsid w:val="009D6E61"/>
    <w:rsid w:val="00A03D3A"/>
    <w:rsid w:val="00A060E9"/>
    <w:rsid w:val="00A10767"/>
    <w:rsid w:val="00A17425"/>
    <w:rsid w:val="00A24D7B"/>
    <w:rsid w:val="00A275D0"/>
    <w:rsid w:val="00A32033"/>
    <w:rsid w:val="00A35029"/>
    <w:rsid w:val="00A42C3E"/>
    <w:rsid w:val="00A431F1"/>
    <w:rsid w:val="00A5629D"/>
    <w:rsid w:val="00A57BB1"/>
    <w:rsid w:val="00A62E33"/>
    <w:rsid w:val="00A64AD7"/>
    <w:rsid w:val="00A87A78"/>
    <w:rsid w:val="00AA7C4C"/>
    <w:rsid w:val="00AC2602"/>
    <w:rsid w:val="00AC6CB0"/>
    <w:rsid w:val="00AD3943"/>
    <w:rsid w:val="00AD7BCC"/>
    <w:rsid w:val="00AF1BAB"/>
    <w:rsid w:val="00AF2455"/>
    <w:rsid w:val="00B020D2"/>
    <w:rsid w:val="00B03038"/>
    <w:rsid w:val="00B05C89"/>
    <w:rsid w:val="00B2015B"/>
    <w:rsid w:val="00B20E32"/>
    <w:rsid w:val="00B26150"/>
    <w:rsid w:val="00B325AA"/>
    <w:rsid w:val="00B47EB7"/>
    <w:rsid w:val="00B56C54"/>
    <w:rsid w:val="00B61301"/>
    <w:rsid w:val="00B675AF"/>
    <w:rsid w:val="00B80935"/>
    <w:rsid w:val="00B82739"/>
    <w:rsid w:val="00B82C97"/>
    <w:rsid w:val="00B92AB6"/>
    <w:rsid w:val="00B94547"/>
    <w:rsid w:val="00BA309B"/>
    <w:rsid w:val="00BA42BE"/>
    <w:rsid w:val="00BA4757"/>
    <w:rsid w:val="00BB10F5"/>
    <w:rsid w:val="00BB14F7"/>
    <w:rsid w:val="00BC04D7"/>
    <w:rsid w:val="00BC5142"/>
    <w:rsid w:val="00BC52B1"/>
    <w:rsid w:val="00BC6C98"/>
    <w:rsid w:val="00BE76AE"/>
    <w:rsid w:val="00BF383E"/>
    <w:rsid w:val="00BF5E13"/>
    <w:rsid w:val="00C0106C"/>
    <w:rsid w:val="00C227A5"/>
    <w:rsid w:val="00C309DC"/>
    <w:rsid w:val="00C3145F"/>
    <w:rsid w:val="00C31754"/>
    <w:rsid w:val="00C50CFC"/>
    <w:rsid w:val="00C7318C"/>
    <w:rsid w:val="00C82C77"/>
    <w:rsid w:val="00C97BED"/>
    <w:rsid w:val="00CA1453"/>
    <w:rsid w:val="00CA44A3"/>
    <w:rsid w:val="00CB3E7C"/>
    <w:rsid w:val="00CC2270"/>
    <w:rsid w:val="00CC30A0"/>
    <w:rsid w:val="00CC7D6C"/>
    <w:rsid w:val="00CD4CCC"/>
    <w:rsid w:val="00CE47AD"/>
    <w:rsid w:val="00CE6E80"/>
    <w:rsid w:val="00D2509C"/>
    <w:rsid w:val="00D30ABD"/>
    <w:rsid w:val="00D338D7"/>
    <w:rsid w:val="00D452BD"/>
    <w:rsid w:val="00D4644F"/>
    <w:rsid w:val="00D50BB8"/>
    <w:rsid w:val="00D54A2E"/>
    <w:rsid w:val="00D609CE"/>
    <w:rsid w:val="00D73FB6"/>
    <w:rsid w:val="00D74300"/>
    <w:rsid w:val="00D751DE"/>
    <w:rsid w:val="00D83FD5"/>
    <w:rsid w:val="00D901A5"/>
    <w:rsid w:val="00D96718"/>
    <w:rsid w:val="00DA084A"/>
    <w:rsid w:val="00DB405C"/>
    <w:rsid w:val="00DB78AF"/>
    <w:rsid w:val="00DC31B1"/>
    <w:rsid w:val="00DC6268"/>
    <w:rsid w:val="00DC7590"/>
    <w:rsid w:val="00DD2081"/>
    <w:rsid w:val="00DD6D07"/>
    <w:rsid w:val="00DE0CEF"/>
    <w:rsid w:val="00DE5744"/>
    <w:rsid w:val="00DE60E8"/>
    <w:rsid w:val="00DF28C2"/>
    <w:rsid w:val="00DF3A5A"/>
    <w:rsid w:val="00E06480"/>
    <w:rsid w:val="00E10C36"/>
    <w:rsid w:val="00E208FD"/>
    <w:rsid w:val="00E31C08"/>
    <w:rsid w:val="00E32F71"/>
    <w:rsid w:val="00E36DCD"/>
    <w:rsid w:val="00E407E3"/>
    <w:rsid w:val="00E44D80"/>
    <w:rsid w:val="00E53FFF"/>
    <w:rsid w:val="00E56124"/>
    <w:rsid w:val="00E7585E"/>
    <w:rsid w:val="00E76407"/>
    <w:rsid w:val="00E84BDF"/>
    <w:rsid w:val="00E8604A"/>
    <w:rsid w:val="00E87306"/>
    <w:rsid w:val="00E93011"/>
    <w:rsid w:val="00EC2688"/>
    <w:rsid w:val="00EC4328"/>
    <w:rsid w:val="00EF6468"/>
    <w:rsid w:val="00F00E6B"/>
    <w:rsid w:val="00F01607"/>
    <w:rsid w:val="00F07158"/>
    <w:rsid w:val="00F14887"/>
    <w:rsid w:val="00F157FB"/>
    <w:rsid w:val="00F1770B"/>
    <w:rsid w:val="00F17829"/>
    <w:rsid w:val="00F216DB"/>
    <w:rsid w:val="00F21781"/>
    <w:rsid w:val="00F31747"/>
    <w:rsid w:val="00F41A3F"/>
    <w:rsid w:val="00F51629"/>
    <w:rsid w:val="00F630C5"/>
    <w:rsid w:val="00F81C29"/>
    <w:rsid w:val="00F83CD3"/>
    <w:rsid w:val="00FC0539"/>
    <w:rsid w:val="00FC35CA"/>
    <w:rsid w:val="00FC3F6D"/>
    <w:rsid w:val="00FC44CC"/>
    <w:rsid w:val="00FE607C"/>
    <w:rsid w:val="00FF5A64"/>
    <w:rsid w:val="00FF68E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1026" v:ext="edit"/>
    <o:shapelayout v:ext="edit">
      <o:idmap data="1" v:ext="edit"/>
    </o:shapelayout>
  </w:shapeDefaults>
  <w:decimalSymbol w:val=","/>
  <w:listSeparator w:val=";"/>
  <w14:docId w14:val="6625B7C6"/>
  <w15:docId w15:val="{9E115508-CE6D-41C1-AF7E-5B18C575A4F9}"/>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1">
    <w:lsdException w:name="Normal" w:qFormat="true"/>
    <w:lsdException w:name="heading 1" w:qFormat="true"/>
    <w:lsdException w:name="heading 2" w:qFormat="true"/>
    <w:lsdException w:name="heading 3" w:semiHidden="true" w:unhideWhenUsed="true"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semiHidden="true" w:unhideWhenUsed="true"/>
    <w:lsdException w:name="toc 2" w:semiHidden="true" w:unhideWhenUsed="true"/>
    <w:lsdException w:name="toc 3" w:semiHidden="true" w:unhideWhenUsed="true"/>
    <w:lsdException w:name="toc 4" w:semiHidden="true" w:unhideWhenUsed="true"/>
    <w:lsdException w:name="toc 5" w:semiHidden="true" w:unhideWhenUsed="true"/>
    <w:lsdException w:name="toc 6" w:semiHidden="true" w:unhideWhenUsed="true"/>
    <w:lsdException w:name="toc 7" w:semiHidden="true" w:unhideWhenUsed="true"/>
    <w:lsdException w:name="toc 8" w:semiHidden="true" w:unhideWhenUsed="true"/>
    <w:lsdException w:name="toc 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uiPriority="99" w:semiHidden="true" w:unhideWhenUsed="true"/>
    <w:lsdException w:name="index heading" w:semiHidden="true" w:unhideWhenUsed="true"/>
    <w:lsdException w:name="caption"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2" w:semiHidden="true" w:unhideWhenUsed="true"/>
    <w:lsdException w:name="List 3"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qFormat="true"/>
    <w:lsdException w:name="Closing" w:semiHidden="true" w:unhideWhenUsed="true"/>
    <w:lsdException w:name="Signature" w:semiHidden="true" w:unhideWhenUsed="true"/>
    <w:lsdException w:name="Default Paragraph Font"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qFormat="true"/>
    <w:lsdException w:name="Body Text First Indent 2" w:semiHidden="true" w:unhideWhenUsed="true"/>
    <w:lsdException w:name="Note Heading" w:semiHidden="true" w:unhideWhenUsed="true"/>
    <w:lsdException w:name="Body Text 2" w:uiPriority="99"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Theme" w:semiHidden="true" w:unhideWhenUsed="true"/>
    <w:lsdException w:name="Placeholder Text" w:uiPriority="99"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sid w:val="00FC35CA"/>
    <w:rPr>
      <w:sz w:val="24"/>
      <w:szCs w:val="24"/>
    </w:rPr>
  </w:style>
  <w:style w:type="paragraph" w:styleId="Nadpis1">
    <w:name w:val="heading 1"/>
    <w:basedOn w:val="Normln"/>
    <w:qFormat/>
    <w:rsid w:val="006F6687"/>
    <w:pPr>
      <w:spacing w:before="100" w:beforeAutospacing="true" w:after="100" w:afterAutospacing="true"/>
      <w:outlineLvl w:val="0"/>
    </w:pPr>
    <w:rPr>
      <w:b/>
      <w:bCs/>
      <w:kern w:val="36"/>
      <w:sz w:val="48"/>
      <w:szCs w:val="48"/>
    </w:rPr>
  </w:style>
  <w:style w:type="paragraph" w:styleId="Nadpis2">
    <w:name w:val="heading 2"/>
    <w:basedOn w:val="Normln"/>
    <w:next w:val="Normln"/>
    <w:qFormat/>
    <w:rsid w:val="00221BA4"/>
    <w:pPr>
      <w:keepNext/>
      <w:outlineLvl w:val="1"/>
    </w:pPr>
    <w:rPr>
      <w:b/>
      <w:caps/>
      <w:szCs w:val="20"/>
      <w:u w:val="single"/>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Zhlav">
    <w:name w:val="header"/>
    <w:basedOn w:val="Normln"/>
    <w:rsid w:val="008B6F89"/>
    <w:pPr>
      <w:tabs>
        <w:tab w:val="center" w:pos="4536"/>
        <w:tab w:val="right" w:pos="9072"/>
      </w:tabs>
    </w:pPr>
  </w:style>
  <w:style w:type="paragraph" w:styleId="Zpat">
    <w:name w:val="footer"/>
    <w:basedOn w:val="Normln"/>
    <w:link w:val="ZpatChar"/>
    <w:uiPriority w:val="99"/>
    <w:rsid w:val="008B6F89"/>
    <w:pPr>
      <w:tabs>
        <w:tab w:val="center" w:pos="4536"/>
        <w:tab w:val="right" w:pos="9072"/>
      </w:tabs>
    </w:pPr>
  </w:style>
  <w:style w:type="character" w:styleId="slostrnky">
    <w:name w:val="page number"/>
    <w:basedOn w:val="Standardnpsmoodstavce"/>
    <w:rsid w:val="008B6F89"/>
  </w:style>
  <w:style w:type="paragraph" w:styleId="Textbubliny">
    <w:name w:val="Balloon Text"/>
    <w:basedOn w:val="Normln"/>
    <w:semiHidden/>
    <w:rsid w:val="00F14887"/>
    <w:rPr>
      <w:rFonts w:ascii="Tahoma" w:hAnsi="Tahoma" w:cs="Tahoma"/>
      <w:sz w:val="16"/>
      <w:szCs w:val="16"/>
    </w:rPr>
  </w:style>
  <w:style w:type="paragraph" w:styleId="Zkladntextodsazen">
    <w:name w:val="Body Text Indent"/>
    <w:basedOn w:val="Normln"/>
    <w:rsid w:val="00221BA4"/>
    <w:pPr>
      <w:ind w:left="720"/>
      <w:jc w:val="both"/>
    </w:pPr>
    <w:rPr>
      <w:rFonts w:ascii="Arial" w:hAnsi="Arial" w:cs="Arial"/>
      <w:sz w:val="20"/>
    </w:rPr>
  </w:style>
  <w:style w:type="paragraph" w:styleId="Zkladntextodsazen2">
    <w:name w:val="Body Text Indent 2"/>
    <w:basedOn w:val="Normln"/>
    <w:rsid w:val="00221BA4"/>
    <w:pPr>
      <w:pBdr>
        <w:top w:val="single" w:color="auto" w:sz="4" w:space="1"/>
        <w:left w:val="single" w:color="auto" w:sz="4" w:space="4"/>
        <w:bottom w:val="single" w:color="auto" w:sz="4" w:space="1"/>
        <w:right w:val="single" w:color="auto" w:sz="4" w:space="4"/>
      </w:pBdr>
      <w:ind w:left="360"/>
      <w:jc w:val="both"/>
    </w:pPr>
    <w:rPr>
      <w:rFonts w:ascii="Arial" w:hAnsi="Arial" w:cs="Arial"/>
      <w:color w:val="FF0000"/>
      <w:sz w:val="22"/>
      <w:szCs w:val="22"/>
    </w:rPr>
  </w:style>
  <w:style w:type="table" w:styleId="Mkatabulky">
    <w:name w:val="Table Grid"/>
    <w:basedOn w:val="Normlntabulka"/>
    <w:rsid w:val="00221BA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ylStylNadpis2Arial" w:customStyle="true">
    <w:name w:val="Styl Styl Nadpis 2 + Arial"/>
    <w:basedOn w:val="Normln"/>
    <w:rsid w:val="0016546D"/>
    <w:pPr>
      <w:numPr>
        <w:numId w:val="9"/>
      </w:numPr>
    </w:pPr>
  </w:style>
  <w:style w:type="character" w:styleId="Hypertextovodkaz">
    <w:name w:val="Hyperlink"/>
    <w:rsid w:val="006F6687"/>
    <w:rPr>
      <w:color w:val="0000FF"/>
      <w:u w:val="single"/>
    </w:rPr>
  </w:style>
  <w:style w:type="paragraph" w:styleId="msolistparagraph0" w:customStyle="true">
    <w:name w:val="msolistparagraph"/>
    <w:basedOn w:val="Normln"/>
    <w:rsid w:val="00EC4328"/>
    <w:pPr>
      <w:ind w:left="720"/>
    </w:pPr>
    <w:rPr>
      <w:rFonts w:ascii="Calibri" w:hAnsi="Calibri"/>
      <w:sz w:val="22"/>
      <w:szCs w:val="22"/>
    </w:rPr>
  </w:style>
  <w:style w:type="character" w:styleId="Siln">
    <w:name w:val="Strong"/>
    <w:uiPriority w:val="22"/>
    <w:qFormat/>
    <w:rsid w:val="00A64AD7"/>
    <w:rPr>
      <w:b/>
      <w:bCs/>
    </w:rPr>
  </w:style>
  <w:style w:type="character" w:styleId="Odkaznakoment">
    <w:name w:val="annotation reference"/>
    <w:rsid w:val="00BC5142"/>
    <w:rPr>
      <w:sz w:val="16"/>
      <w:szCs w:val="16"/>
    </w:rPr>
  </w:style>
  <w:style w:type="paragraph" w:styleId="Textkomente">
    <w:name w:val="annotation text"/>
    <w:basedOn w:val="Normln"/>
    <w:link w:val="TextkomenteChar"/>
    <w:rsid w:val="00BC5142"/>
    <w:rPr>
      <w:sz w:val="20"/>
      <w:szCs w:val="20"/>
    </w:rPr>
  </w:style>
  <w:style w:type="character" w:styleId="TextkomenteChar" w:customStyle="true">
    <w:name w:val="Text komentáře Char"/>
    <w:basedOn w:val="Standardnpsmoodstavce"/>
    <w:link w:val="Textkomente"/>
    <w:rsid w:val="00BC5142"/>
  </w:style>
  <w:style w:type="paragraph" w:styleId="Pedmtkomente">
    <w:name w:val="annotation subject"/>
    <w:basedOn w:val="Textkomente"/>
    <w:next w:val="Textkomente"/>
    <w:link w:val="PedmtkomenteChar"/>
    <w:rsid w:val="00BC5142"/>
    <w:rPr>
      <w:b/>
      <w:bCs/>
    </w:rPr>
  </w:style>
  <w:style w:type="character" w:styleId="PedmtkomenteChar" w:customStyle="true">
    <w:name w:val="Předmět komentáře Char"/>
    <w:link w:val="Pedmtkomente"/>
    <w:rsid w:val="00BC5142"/>
    <w:rPr>
      <w:b/>
      <w:bCs/>
    </w:rPr>
  </w:style>
  <w:style w:type="paragraph" w:styleId="Odstavecseseznamem">
    <w:name w:val="List Paragraph"/>
    <w:basedOn w:val="Normln"/>
    <w:uiPriority w:val="34"/>
    <w:qFormat/>
    <w:rsid w:val="004E5C4F"/>
    <w:pPr>
      <w:ind w:left="720"/>
      <w:contextualSpacing/>
    </w:pPr>
  </w:style>
  <w:style w:type="paragraph" w:styleId="Default" w:customStyle="true">
    <w:name w:val="Default"/>
    <w:rsid w:val="000207E6"/>
    <w:pPr>
      <w:autoSpaceDE w:val="false"/>
      <w:autoSpaceDN w:val="false"/>
      <w:adjustRightInd w:val="false"/>
    </w:pPr>
    <w:rPr>
      <w:rFonts w:ascii="Arial" w:hAnsi="Arial" w:cs="Arial" w:eastAsiaTheme="minorHAnsi"/>
      <w:color w:val="000000"/>
      <w:sz w:val="24"/>
      <w:szCs w:val="24"/>
      <w:lang w:eastAsia="en-US"/>
    </w:rPr>
  </w:style>
  <w:style w:type="character" w:styleId="ZpatChar" w:customStyle="true">
    <w:name w:val="Zápatí Char"/>
    <w:basedOn w:val="Standardnpsmoodstavce"/>
    <w:link w:val="Zpat"/>
    <w:uiPriority w:val="99"/>
    <w:rsid w:val="009D6795"/>
    <w:rPr>
      <w:sz w:val="24"/>
      <w:szCs w:val="24"/>
    </w:rPr>
  </w:style>
  <w:style w:type="paragraph" w:styleId="Zkladntext2">
    <w:name w:val="Body Text 2"/>
    <w:basedOn w:val="Normln"/>
    <w:link w:val="Zkladntext2Char"/>
    <w:uiPriority w:val="99"/>
    <w:unhideWhenUsed/>
    <w:rsid w:val="00B2015B"/>
    <w:pPr>
      <w:spacing w:after="120" w:line="480" w:lineRule="auto"/>
      <w:jc w:val="center"/>
    </w:pPr>
    <w:rPr>
      <w:rFonts w:asciiTheme="minorHAnsi" w:hAnsiTheme="minorHAnsi" w:eastAsiaTheme="minorHAnsi" w:cstheme="minorBidi"/>
      <w:sz w:val="20"/>
      <w:szCs w:val="20"/>
      <w:lang w:eastAsia="en-US"/>
    </w:rPr>
  </w:style>
  <w:style w:type="character" w:styleId="Zkladntext2Char" w:customStyle="true">
    <w:name w:val="Základní text 2 Char"/>
    <w:basedOn w:val="Standardnpsmoodstavce"/>
    <w:link w:val="Zkladntext2"/>
    <w:uiPriority w:val="99"/>
    <w:rsid w:val="00B2015B"/>
    <w:rPr>
      <w:rFonts w:asciiTheme="minorHAnsi" w:hAnsiTheme="minorHAnsi" w:eastAsiaTheme="minorHAnsi" w:cstheme="minorBidi"/>
      <w:lang w:eastAsia="en-US"/>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462190904">
      <w:bodyDiv w:val="true"/>
      <w:marLeft w:val="0"/>
      <w:marRight w:val="0"/>
      <w:marTop w:val="0"/>
      <w:marBottom w:val="0"/>
      <w:divBdr>
        <w:top w:val="none" w:color="auto" w:sz="0" w:space="0"/>
        <w:left w:val="none" w:color="auto" w:sz="0" w:space="0"/>
        <w:bottom w:val="none" w:color="auto" w:sz="0" w:space="0"/>
        <w:right w:val="none" w:color="auto" w:sz="0" w:space="0"/>
      </w:divBdr>
    </w:div>
    <w:div w:id="957490142">
      <w:bodyDiv w:val="true"/>
      <w:marLeft w:val="750"/>
      <w:marRight w:val="0"/>
      <w:marTop w:val="300"/>
      <w:marBottom w:val="0"/>
      <w:divBdr>
        <w:top w:val="none" w:color="auto" w:sz="0" w:space="0"/>
        <w:left w:val="none" w:color="auto" w:sz="0" w:space="0"/>
        <w:bottom w:val="none" w:color="auto" w:sz="0" w:space="0"/>
        <w:right w:val="none" w:color="auto" w:sz="0" w:space="0"/>
      </w:divBdr>
      <w:divsChild>
        <w:div w:id="346174333">
          <w:marLeft w:val="0"/>
          <w:marRight w:val="0"/>
          <w:marTop w:val="0"/>
          <w:marBottom w:val="0"/>
          <w:divBdr>
            <w:top w:val="none" w:color="auto" w:sz="0" w:space="0"/>
            <w:left w:val="none" w:color="auto" w:sz="0" w:space="0"/>
            <w:bottom w:val="none" w:color="auto" w:sz="0" w:space="0"/>
            <w:right w:val="none" w:color="auto" w:sz="0" w:space="0"/>
          </w:divBdr>
        </w:div>
        <w:div w:id="1488589274">
          <w:marLeft w:val="0"/>
          <w:marRight w:val="0"/>
          <w:marTop w:val="0"/>
          <w:marBottom w:val="0"/>
          <w:divBdr>
            <w:top w:val="none" w:color="auto" w:sz="0" w:space="0"/>
            <w:left w:val="none" w:color="auto" w:sz="0" w:space="0"/>
            <w:bottom w:val="none" w:color="auto" w:sz="0" w:space="0"/>
            <w:right w:val="none" w:color="auto" w:sz="0" w:space="0"/>
          </w:divBdr>
        </w:div>
        <w:div w:id="1491363414">
          <w:marLeft w:val="0"/>
          <w:marRight w:val="0"/>
          <w:marTop w:val="0"/>
          <w:marBottom w:val="0"/>
          <w:divBdr>
            <w:top w:val="none" w:color="auto" w:sz="0" w:space="0"/>
            <w:left w:val="none" w:color="auto" w:sz="0" w:space="0"/>
            <w:bottom w:val="none" w:color="auto" w:sz="0" w:space="0"/>
            <w:right w:val="none" w:color="auto" w:sz="0" w:space="0"/>
          </w:divBdr>
        </w:div>
        <w:div w:id="1765570213">
          <w:marLeft w:val="0"/>
          <w:marRight w:val="0"/>
          <w:marTop w:val="0"/>
          <w:marBottom w:val="0"/>
          <w:divBdr>
            <w:top w:val="none" w:color="auto" w:sz="0" w:space="0"/>
            <w:left w:val="none" w:color="auto" w:sz="0" w:space="0"/>
            <w:bottom w:val="none" w:color="auto" w:sz="0" w:space="0"/>
            <w:right w:val="none" w:color="auto" w:sz="0" w:space="0"/>
          </w:divBdr>
        </w:div>
      </w:divsChild>
    </w:div>
    <w:div w:id="1183670450">
      <w:bodyDiv w:val="true"/>
      <w:marLeft w:val="0"/>
      <w:marRight w:val="0"/>
      <w:marTop w:val="0"/>
      <w:marBottom w:val="0"/>
      <w:divBdr>
        <w:top w:val="none" w:color="auto" w:sz="0" w:space="0"/>
        <w:left w:val="none" w:color="auto" w:sz="0" w:space="0"/>
        <w:bottom w:val="none" w:color="auto" w:sz="0" w:space="0"/>
        <w:right w:val="none" w:color="auto" w:sz="0" w:space="0"/>
      </w:divBdr>
    </w:div>
    <w:div w:id="1292441928">
      <w:bodyDiv w:val="true"/>
      <w:marLeft w:val="750"/>
      <w:marRight w:val="0"/>
      <w:marTop w:val="300"/>
      <w:marBottom w:val="0"/>
      <w:divBdr>
        <w:top w:val="none" w:color="auto" w:sz="0" w:space="0"/>
        <w:left w:val="none" w:color="auto" w:sz="0" w:space="0"/>
        <w:bottom w:val="none" w:color="auto" w:sz="0" w:space="0"/>
        <w:right w:val="none" w:color="auto" w:sz="0" w:space="0"/>
      </w:divBdr>
      <w:divsChild>
        <w:div w:id="367606900">
          <w:marLeft w:val="0"/>
          <w:marRight w:val="0"/>
          <w:marTop w:val="0"/>
          <w:marBottom w:val="0"/>
          <w:divBdr>
            <w:top w:val="none" w:color="auto" w:sz="0" w:space="0"/>
            <w:left w:val="none" w:color="auto" w:sz="0" w:space="0"/>
            <w:bottom w:val="none" w:color="auto" w:sz="0" w:space="0"/>
            <w:right w:val="none" w:color="auto" w:sz="0" w:space="0"/>
          </w:divBdr>
        </w:div>
        <w:div w:id="462189272">
          <w:marLeft w:val="0"/>
          <w:marRight w:val="0"/>
          <w:marTop w:val="0"/>
          <w:marBottom w:val="0"/>
          <w:divBdr>
            <w:top w:val="none" w:color="auto" w:sz="0" w:space="0"/>
            <w:left w:val="none" w:color="auto" w:sz="0" w:space="0"/>
            <w:bottom w:val="none" w:color="auto" w:sz="0" w:space="0"/>
            <w:right w:val="none" w:color="auto" w:sz="0" w:space="0"/>
          </w:divBdr>
        </w:div>
        <w:div w:id="1702975116">
          <w:marLeft w:val="0"/>
          <w:marRight w:val="0"/>
          <w:marTop w:val="0"/>
          <w:marBottom w:val="0"/>
          <w:divBdr>
            <w:top w:val="none" w:color="auto" w:sz="0" w:space="0"/>
            <w:left w:val="none" w:color="auto" w:sz="0" w:space="0"/>
            <w:bottom w:val="none" w:color="auto" w:sz="0" w:space="0"/>
            <w:right w:val="none" w:color="auto" w:sz="0" w:space="0"/>
          </w:divBdr>
        </w:div>
        <w:div w:id="1742219668">
          <w:marLeft w:val="0"/>
          <w:marRight w:val="0"/>
          <w:marTop w:val="0"/>
          <w:marBottom w:val="0"/>
          <w:divBdr>
            <w:top w:val="none" w:color="auto" w:sz="0" w:space="0"/>
            <w:left w:val="none" w:color="auto" w:sz="0" w:space="0"/>
            <w:bottom w:val="none" w:color="auto" w:sz="0" w:space="0"/>
            <w:right w:val="none" w:color="auto" w:sz="0" w:space="0"/>
          </w:divBdr>
        </w:div>
      </w:divsChild>
    </w:div>
    <w:div w:id="1540583408">
      <w:bodyDiv w:val="true"/>
      <w:marLeft w:val="0"/>
      <w:marRight w:val="0"/>
      <w:marTop w:val="0"/>
      <w:marBottom w:val="0"/>
      <w:divBdr>
        <w:top w:val="none" w:color="auto" w:sz="0" w:space="0"/>
        <w:left w:val="none" w:color="auto" w:sz="0" w:space="0"/>
        <w:bottom w:val="none" w:color="auto" w:sz="0" w:space="0"/>
        <w:right w:val="none" w:color="auto" w:sz="0" w:space="0"/>
      </w:divBdr>
    </w:div>
    <w:div w:id="1593509699">
      <w:bodyDiv w:val="true"/>
      <w:marLeft w:val="0"/>
      <w:marRight w:val="0"/>
      <w:marTop w:val="0"/>
      <w:marBottom w:val="0"/>
      <w:divBdr>
        <w:top w:val="none" w:color="auto" w:sz="0" w:space="0"/>
        <w:left w:val="none" w:color="auto" w:sz="0" w:space="0"/>
        <w:bottom w:val="none" w:color="auto" w:sz="0" w:space="0"/>
        <w:right w:val="none" w:color="auto" w:sz="0" w:space="0"/>
      </w:divBdr>
    </w:div>
    <w:div w:id="1988126329">
      <w:bodyDiv w:val="true"/>
      <w:marLeft w:val="0"/>
      <w:marRight w:val="0"/>
      <w:marTop w:val="0"/>
      <w:marBottom w:val="0"/>
      <w:divBdr>
        <w:top w:val="none" w:color="auto" w:sz="0" w:space="0"/>
        <w:left w:val="none" w:color="auto" w:sz="0" w:space="0"/>
        <w:bottom w:val="none" w:color="auto" w:sz="0" w:space="0"/>
        <w:right w:val="none" w:color="auto" w:sz="0" w:space="0"/>
      </w:divBdr>
      <w:divsChild>
        <w:div w:id="1274021721">
          <w:marLeft w:val="0"/>
          <w:marRight w:val="0"/>
          <w:marTop w:val="0"/>
          <w:marBottom w:val="0"/>
          <w:divBdr>
            <w:top w:val="none" w:color="auto" w:sz="0" w:space="0"/>
            <w:left w:val="none" w:color="auto" w:sz="0" w:space="0"/>
            <w:bottom w:val="none" w:color="auto" w:sz="0" w:space="0"/>
            <w:right w:val="none" w:color="auto" w:sz="0" w:space="0"/>
          </w:divBdr>
        </w:div>
      </w:divsChild>
    </w:div>
  </w:divs>
  <w:optimizeForBrowser/>
  <w:relyOnVML/>
  <w:allowPNG/>
</w:webSettings>
</file>

<file path=word/_rels/document.xml.rels><?xml version="1.0" encoding="UTF-8" standalone="yes"?>
<Relationships xmlns="http://schemas.openxmlformats.org/package/2006/relationships">
    <Relationship TargetMode="External" Target="http://www.esfcr.cz" Type="http://schemas.openxmlformats.org/officeDocument/2006/relationships/hyperlink"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footer1.xml" Type="http://schemas.openxmlformats.org/officeDocument/2006/relationships/footer" Id="rId10"/>
    <Relationship Target="settings.xml" Type="http://schemas.openxmlformats.org/officeDocument/2006/relationships/settings" Id="rId4"/>
    <Relationship Target="header1.xml" Type="http://schemas.openxmlformats.org/officeDocument/2006/relationships/header" Id="rId9"/>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S:\smluvn&#237;%20dokumenty\Smlouva_o_dilo_projekt_v15.dot" Type="http://schemas.openxmlformats.org/officeDocument/2006/relationships/attachedTemplat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false">
              <a:srgbClr val="000000">
                <a:alpha val="38000"/>
              </a:srgbClr>
            </a:outerShdw>
          </a:effectLst>
        </a:effectStyle>
        <a:effectStyle>
          <a:effectLst>
            <a:outerShdw blurRad="40000" dist="23000" dir="5400000" rotWithShape="false">
              <a:srgbClr val="000000">
                <a:alpha val="35000"/>
              </a:srgbClr>
            </a:outerShdw>
          </a:effectLst>
        </a:effectStyle>
        <a:effectStyle>
          <a:effectLst>
            <a:outerShdw blurRad="40000" dist="23000" dir="5400000" rotWithShape="false">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GostTitle.XSL" StyleName="GOST - Title Sort"/>
</file>

<file path=customXml/itemProps1.xml><?xml version="1.0" encoding="utf-8"?>
<ds:datastoreItem xmlns:ds="http://schemas.openxmlformats.org/officeDocument/2006/customXml" ds:itemID="{61DE5B41-98C4-480C-BC36-B854956A5AE4}">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Smlouva_o_dilo_projekt_v15</properties:Template>
  <properties:Company>ATC</properties:Company>
  <properties:Pages>8</properties:Pages>
  <properties:Words>2423</properties:Words>
  <properties:Characters>14302</properties:Characters>
  <properties:Lines>119</properties:Lines>
  <properties:Paragraphs>33</properties:Paragraphs>
  <properties:TotalTime>1</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Smlouva o dilo projekt</vt:lpstr>
    </vt:vector>
  </properties:TitlesOfParts>
  <properties:LinksUpToDate>false</properties:LinksUpToDate>
  <properties:CharactersWithSpaces>16692</properties:CharactersWithSpaces>
  <properties:SharedDoc>false</properties:SharedDoc>
  <properties:HyperlinksChanged>false</properties:HyperlinksChanged>
  <properties:Application>Microsoft Office Word</properties:Application>
  <properties:AppVersion>15.0000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2020-10-01T10:14:00Z</dcterms:created>
  <dc:creator/>
  <cp:lastModifiedBy/>
  <cp:lastPrinted>2020-09-16T12:35:00Z</cp:lastPrinted>
  <dcterms:modified xmlns:xsi="http://www.w3.org/2001/XMLSchema-instance" xsi:type="dcterms:W3CDTF">2020-10-01T10:14:00Z</dcterms:modified>
  <cp:revision>2</cp:revision>
  <dc:title>Smlouva o dilo projekt</dc:title>
</cp:coreProperties>
</file>