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2488"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41B1570A" w14:textId="77777777" w:rsidR="00FF0F1B" w:rsidRDefault="00FF0F1B" w:rsidP="00953B2F">
      <w:pPr>
        <w:jc w:val="center"/>
        <w:outlineLvl w:val="0"/>
        <w:rPr>
          <w:rFonts w:ascii="Arial" w:hAnsi="Arial" w:cs="Arial"/>
          <w:b/>
          <w:sz w:val="28"/>
          <w:szCs w:val="20"/>
        </w:rPr>
      </w:pPr>
    </w:p>
    <w:p w14:paraId="4B64E81C" w14:textId="77777777" w:rsidR="006B3A97" w:rsidRPr="00F84F59" w:rsidRDefault="006B3A97" w:rsidP="006B3A97">
      <w:pPr>
        <w:jc w:val="center"/>
        <w:rPr>
          <w:b/>
          <w:sz w:val="32"/>
          <w:szCs w:val="32"/>
        </w:rPr>
      </w:pPr>
      <w:r w:rsidRPr="00F84F59">
        <w:rPr>
          <w:b/>
          <w:sz w:val="32"/>
          <w:szCs w:val="32"/>
        </w:rPr>
        <w:t>„</w:t>
      </w:r>
      <w:r w:rsidR="00976D62">
        <w:rPr>
          <w:b/>
          <w:sz w:val="32"/>
          <w:szCs w:val="32"/>
        </w:rPr>
        <w:t>Podpora odborného vzdělávání zaměstnanců II</w:t>
      </w:r>
      <w:r w:rsidRPr="00F84F59">
        <w:rPr>
          <w:b/>
          <w:sz w:val="32"/>
          <w:szCs w:val="32"/>
        </w:rPr>
        <w:t>“</w:t>
      </w:r>
    </w:p>
    <w:p w14:paraId="79294CF7" w14:textId="77777777" w:rsidR="00DB39AC" w:rsidRPr="00A9407C" w:rsidRDefault="007B2286" w:rsidP="00DB39AC">
      <w:pPr>
        <w:rPr>
          <w:rFonts w:ascii="Arial" w:hAnsi="Arial" w:cs="Arial"/>
          <w:b/>
          <w:bCs/>
          <w:sz w:val="20"/>
          <w:szCs w:val="20"/>
        </w:rPr>
      </w:pPr>
      <w:r>
        <w:rPr>
          <w:rFonts w:ascii="Arial" w:hAnsi="Arial" w:cs="Arial"/>
          <w:b/>
          <w:bCs/>
          <w:noProof/>
          <w:sz w:val="20"/>
          <w:szCs w:val="20"/>
        </w:rPr>
        <w:pict w14:anchorId="7C643AE1">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14:paraId="407A94EB"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39AFD882"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2A11C49A" w14:textId="77777777" w:rsidR="00A9407C" w:rsidRPr="00A9407C" w:rsidRDefault="00A9407C" w:rsidP="00A9407C">
      <w:pPr>
        <w:jc w:val="both"/>
        <w:rPr>
          <w:rFonts w:ascii="Arial" w:hAnsi="Arial" w:cs="Arial"/>
          <w:sz w:val="20"/>
          <w:szCs w:val="20"/>
        </w:rPr>
      </w:pPr>
    </w:p>
    <w:p w14:paraId="06B00577"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976D62">
        <w:rPr>
          <w:rFonts w:ascii="Arial" w:hAnsi="Arial" w:cs="Arial"/>
          <w:sz w:val="22"/>
          <w:szCs w:val="22"/>
        </w:rPr>
        <w:t>OTIS a.s.</w:t>
      </w:r>
    </w:p>
    <w:p w14:paraId="29CE5E94"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976D62">
        <w:rPr>
          <w:rFonts w:ascii="Arial" w:hAnsi="Arial" w:cs="Arial"/>
          <w:sz w:val="22"/>
          <w:szCs w:val="22"/>
        </w:rPr>
        <w:t>J. Opletala 3506/45, 690 02 Břeclav</w:t>
      </w:r>
    </w:p>
    <w:p w14:paraId="6D0F1E04" w14:textId="77777777"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976D62">
        <w:rPr>
          <w:rFonts w:ascii="Arial" w:hAnsi="Arial" w:cs="Arial"/>
          <w:sz w:val="22"/>
          <w:szCs w:val="22"/>
        </w:rPr>
        <w:t>42324254</w:t>
      </w:r>
      <w:r w:rsidRPr="00F8313C">
        <w:rPr>
          <w:rFonts w:ascii="Arial" w:hAnsi="Arial" w:cs="Arial"/>
          <w:sz w:val="22"/>
          <w:szCs w:val="22"/>
        </w:rPr>
        <w:tab/>
      </w:r>
    </w:p>
    <w:p w14:paraId="77FF7FE1" w14:textId="77777777"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Pr>
          <w:rFonts w:ascii="Arial" w:hAnsi="Arial" w:cs="Arial"/>
          <w:sz w:val="22"/>
          <w:szCs w:val="22"/>
        </w:rPr>
        <w:t>CZ</w:t>
      </w:r>
      <w:r w:rsidR="00976D62">
        <w:rPr>
          <w:rFonts w:ascii="Arial" w:hAnsi="Arial" w:cs="Arial"/>
          <w:sz w:val="22"/>
          <w:szCs w:val="22"/>
        </w:rPr>
        <w:t>42324254</w:t>
      </w:r>
    </w:p>
    <w:p w14:paraId="1FD9C178" w14:textId="77777777"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976D62">
        <w:rPr>
          <w:rFonts w:ascii="Arial" w:hAnsi="Arial" w:cs="Arial"/>
          <w:sz w:val="22"/>
          <w:szCs w:val="22"/>
        </w:rPr>
        <w:t>Ing. Igor Hajdin, Ing. Martin Ryšávka</w:t>
      </w:r>
    </w:p>
    <w:p w14:paraId="7FDFCD44" w14:textId="77777777" w:rsidR="00A9407C" w:rsidRPr="00F8313C" w:rsidRDefault="00A9407C" w:rsidP="00A9407C">
      <w:pPr>
        <w:jc w:val="both"/>
        <w:rPr>
          <w:rFonts w:ascii="Arial" w:hAnsi="Arial" w:cs="Arial"/>
          <w:sz w:val="22"/>
          <w:szCs w:val="22"/>
        </w:rPr>
      </w:pPr>
    </w:p>
    <w:p w14:paraId="47D29E24" w14:textId="77777777" w:rsidR="00A9407C" w:rsidRPr="00F8313C" w:rsidRDefault="00D7445E" w:rsidP="00CA5EAE">
      <w:pPr>
        <w:jc w:val="both"/>
        <w:rPr>
          <w:rFonts w:ascii="Arial" w:hAnsi="Arial" w:cs="Arial"/>
          <w:sz w:val="22"/>
          <w:szCs w:val="22"/>
        </w:rPr>
      </w:pPr>
      <w:r>
        <w:rPr>
          <w:rFonts w:ascii="Arial" w:hAnsi="Arial" w:cs="Arial"/>
          <w:sz w:val="22"/>
          <w:szCs w:val="22"/>
        </w:rPr>
        <w:t>Společnost</w:t>
      </w:r>
      <w:r w:rsidR="00D232B8" w:rsidRPr="00F8313C">
        <w:rPr>
          <w:rFonts w:ascii="Arial" w:hAnsi="Arial" w:cs="Arial"/>
          <w:sz w:val="22"/>
          <w:szCs w:val="22"/>
        </w:rPr>
        <w:t xml:space="preserve"> je zapsaná v Obchodním rejstříku v</w:t>
      </w:r>
      <w:r>
        <w:rPr>
          <w:rFonts w:ascii="Arial" w:hAnsi="Arial" w:cs="Arial"/>
          <w:sz w:val="22"/>
          <w:szCs w:val="22"/>
        </w:rPr>
        <w:t xml:space="preserve">edeném u Krajského soudu v Brně, oddíl </w:t>
      </w:r>
      <w:r w:rsidR="00976D62">
        <w:rPr>
          <w:rFonts w:ascii="Arial" w:hAnsi="Arial" w:cs="Arial"/>
          <w:sz w:val="22"/>
          <w:szCs w:val="22"/>
        </w:rPr>
        <w:t>B</w:t>
      </w:r>
      <w:r>
        <w:rPr>
          <w:rFonts w:ascii="Arial" w:hAnsi="Arial" w:cs="Arial"/>
          <w:sz w:val="22"/>
          <w:szCs w:val="22"/>
        </w:rPr>
        <w:t xml:space="preserve">, vložka </w:t>
      </w:r>
      <w:r w:rsidR="00976D62">
        <w:rPr>
          <w:rFonts w:ascii="Arial" w:hAnsi="Arial" w:cs="Arial"/>
          <w:sz w:val="22"/>
          <w:szCs w:val="22"/>
        </w:rPr>
        <w:t>536</w:t>
      </w:r>
    </w:p>
    <w:p w14:paraId="7609AF67" w14:textId="77777777" w:rsidR="00CA5EAE" w:rsidRPr="00F8313C" w:rsidRDefault="00CA5EAE" w:rsidP="00CA5EAE">
      <w:pPr>
        <w:jc w:val="both"/>
        <w:rPr>
          <w:rFonts w:ascii="Arial" w:hAnsi="Arial" w:cs="Arial"/>
          <w:sz w:val="22"/>
          <w:szCs w:val="22"/>
        </w:rPr>
      </w:pPr>
      <w:r w:rsidRPr="00F8313C">
        <w:rPr>
          <w:rFonts w:ascii="Arial" w:hAnsi="Arial" w:cs="Arial"/>
          <w:sz w:val="22"/>
          <w:szCs w:val="22"/>
        </w:rPr>
        <w:t>(dále jen „</w:t>
      </w:r>
      <w:r w:rsidR="00476B43" w:rsidRPr="00F8313C">
        <w:rPr>
          <w:rFonts w:ascii="Arial" w:hAnsi="Arial" w:cs="Arial"/>
          <w:sz w:val="22"/>
          <w:szCs w:val="22"/>
        </w:rPr>
        <w:t>objednatel</w:t>
      </w:r>
      <w:r w:rsidRPr="00F8313C">
        <w:rPr>
          <w:rFonts w:ascii="Arial" w:hAnsi="Arial" w:cs="Arial"/>
          <w:sz w:val="22"/>
          <w:szCs w:val="22"/>
        </w:rPr>
        <w:t>“)</w:t>
      </w:r>
      <w:r w:rsidR="0030509B" w:rsidRPr="00F8313C">
        <w:rPr>
          <w:rFonts w:ascii="Arial" w:hAnsi="Arial" w:cs="Arial"/>
          <w:sz w:val="22"/>
          <w:szCs w:val="22"/>
        </w:rPr>
        <w:t xml:space="preserve"> na straně jedné</w:t>
      </w:r>
    </w:p>
    <w:p w14:paraId="6C9B0AEF" w14:textId="77777777" w:rsidR="00CA5EAE" w:rsidRPr="00F8313C" w:rsidRDefault="00CA5EAE" w:rsidP="00CA5EAE">
      <w:pPr>
        <w:jc w:val="both"/>
        <w:rPr>
          <w:rFonts w:ascii="Arial" w:hAnsi="Arial" w:cs="Arial"/>
          <w:sz w:val="22"/>
          <w:szCs w:val="22"/>
        </w:rPr>
      </w:pPr>
    </w:p>
    <w:p w14:paraId="12FF713B" w14:textId="77777777"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14:paraId="6CA7A864" w14:textId="77777777" w:rsidR="00F97E54" w:rsidRPr="00F8313C" w:rsidRDefault="00F97E54" w:rsidP="00F200BB">
      <w:pPr>
        <w:rPr>
          <w:rFonts w:ascii="Arial" w:hAnsi="Arial" w:cs="Arial"/>
          <w:b/>
          <w:sz w:val="22"/>
          <w:szCs w:val="22"/>
        </w:rPr>
      </w:pPr>
    </w:p>
    <w:p w14:paraId="76F3FADD"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Dodavatel:</w:t>
      </w:r>
      <w:r w:rsidRPr="005E6FDD">
        <w:rPr>
          <w:rFonts w:ascii="Arial" w:hAnsi="Arial" w:cs="Arial"/>
          <w:sz w:val="22"/>
          <w:szCs w:val="22"/>
          <w:highlight w:val="cyan"/>
        </w:rPr>
        <w:tab/>
      </w:r>
      <w:r w:rsidRPr="005E6FDD">
        <w:rPr>
          <w:rFonts w:ascii="Arial" w:hAnsi="Arial" w:cs="Arial"/>
          <w:sz w:val="22"/>
          <w:szCs w:val="22"/>
          <w:highlight w:val="cyan"/>
        </w:rPr>
        <w:tab/>
        <w:t>„DOPLNIT“</w:t>
      </w:r>
    </w:p>
    <w:p w14:paraId="08EBD7EA"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se sídlem:</w:t>
      </w:r>
      <w:r w:rsidRPr="005E6FDD">
        <w:rPr>
          <w:rFonts w:ascii="Arial" w:hAnsi="Arial" w:cs="Arial"/>
          <w:sz w:val="22"/>
          <w:szCs w:val="22"/>
          <w:highlight w:val="cyan"/>
        </w:rPr>
        <w:tab/>
      </w:r>
      <w:r w:rsidRPr="005E6FDD">
        <w:rPr>
          <w:rFonts w:ascii="Arial" w:hAnsi="Arial" w:cs="Arial"/>
          <w:sz w:val="22"/>
          <w:szCs w:val="22"/>
          <w:highlight w:val="cyan"/>
        </w:rPr>
        <w:tab/>
        <w:t>„DOPLNIT“</w:t>
      </w:r>
    </w:p>
    <w:p w14:paraId="5AC6E793"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jednající:</w:t>
      </w:r>
      <w:r w:rsidRPr="005E6FDD">
        <w:rPr>
          <w:rFonts w:ascii="Arial" w:hAnsi="Arial" w:cs="Arial"/>
          <w:sz w:val="22"/>
          <w:szCs w:val="22"/>
          <w:highlight w:val="cyan"/>
        </w:rPr>
        <w:tab/>
      </w:r>
      <w:r w:rsidRPr="005E6FDD">
        <w:rPr>
          <w:rFonts w:ascii="Arial" w:hAnsi="Arial" w:cs="Arial"/>
          <w:sz w:val="22"/>
          <w:szCs w:val="22"/>
          <w:highlight w:val="cyan"/>
        </w:rPr>
        <w:tab/>
        <w:t>„DOPLNIT“</w:t>
      </w:r>
    </w:p>
    <w:p w14:paraId="1BAEDBC1"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IČ:</w:t>
      </w:r>
      <w:r w:rsidRPr="005E6FDD">
        <w:rPr>
          <w:rFonts w:ascii="Arial" w:hAnsi="Arial" w:cs="Arial"/>
          <w:sz w:val="22"/>
          <w:szCs w:val="22"/>
          <w:highlight w:val="cyan"/>
        </w:rPr>
        <w:tab/>
      </w:r>
      <w:r w:rsidRPr="005E6FDD">
        <w:rPr>
          <w:rFonts w:ascii="Arial" w:hAnsi="Arial" w:cs="Arial"/>
          <w:sz w:val="22"/>
          <w:szCs w:val="22"/>
          <w:highlight w:val="cyan"/>
        </w:rPr>
        <w:tab/>
      </w:r>
      <w:r w:rsidRPr="005E6FDD">
        <w:rPr>
          <w:rFonts w:ascii="Arial" w:hAnsi="Arial" w:cs="Arial"/>
          <w:sz w:val="22"/>
          <w:szCs w:val="22"/>
          <w:highlight w:val="cyan"/>
        </w:rPr>
        <w:tab/>
        <w:t>„DOPLNIT“</w:t>
      </w:r>
    </w:p>
    <w:p w14:paraId="1E313D6D"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DIČ:</w:t>
      </w:r>
      <w:r w:rsidRPr="005E6FDD">
        <w:rPr>
          <w:rFonts w:ascii="Arial" w:hAnsi="Arial" w:cs="Arial"/>
          <w:sz w:val="22"/>
          <w:szCs w:val="22"/>
          <w:highlight w:val="cyan"/>
        </w:rPr>
        <w:tab/>
      </w:r>
      <w:r w:rsidRPr="005E6FDD">
        <w:rPr>
          <w:rFonts w:ascii="Arial" w:hAnsi="Arial" w:cs="Arial"/>
          <w:sz w:val="22"/>
          <w:szCs w:val="22"/>
          <w:highlight w:val="cyan"/>
        </w:rPr>
        <w:tab/>
      </w:r>
      <w:r w:rsidRPr="005E6FDD">
        <w:rPr>
          <w:rFonts w:ascii="Arial" w:hAnsi="Arial" w:cs="Arial"/>
          <w:sz w:val="22"/>
          <w:szCs w:val="22"/>
          <w:highlight w:val="cyan"/>
        </w:rPr>
        <w:tab/>
        <w:t>„DOPLNIT“</w:t>
      </w:r>
    </w:p>
    <w:p w14:paraId="620E4EEB"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Bankovní spojení:</w:t>
      </w:r>
      <w:r w:rsidRPr="005E6FDD">
        <w:rPr>
          <w:rFonts w:ascii="Arial" w:hAnsi="Arial" w:cs="Arial"/>
          <w:sz w:val="22"/>
          <w:szCs w:val="22"/>
          <w:highlight w:val="cyan"/>
        </w:rPr>
        <w:tab/>
        <w:t>„DOPLNIT“</w:t>
      </w:r>
    </w:p>
    <w:p w14:paraId="59F682C8" w14:textId="77777777" w:rsidR="00A9407C" w:rsidRPr="005E6FDD" w:rsidRDefault="00A9407C" w:rsidP="00A9407C">
      <w:pPr>
        <w:jc w:val="both"/>
        <w:rPr>
          <w:rFonts w:ascii="Arial" w:hAnsi="Arial" w:cs="Arial"/>
          <w:sz w:val="22"/>
          <w:szCs w:val="22"/>
          <w:highlight w:val="cyan"/>
        </w:rPr>
      </w:pPr>
      <w:r w:rsidRPr="005E6FDD">
        <w:rPr>
          <w:rFonts w:ascii="Arial" w:hAnsi="Arial" w:cs="Arial"/>
          <w:sz w:val="22"/>
          <w:szCs w:val="22"/>
          <w:highlight w:val="cyan"/>
        </w:rPr>
        <w:t>číslo účtu:</w:t>
      </w:r>
      <w:r w:rsidRPr="005E6FDD">
        <w:rPr>
          <w:rFonts w:ascii="Arial" w:hAnsi="Arial" w:cs="Arial"/>
          <w:sz w:val="22"/>
          <w:szCs w:val="22"/>
          <w:highlight w:val="cyan"/>
        </w:rPr>
        <w:tab/>
      </w:r>
      <w:r w:rsidRPr="005E6FDD">
        <w:rPr>
          <w:rFonts w:ascii="Arial" w:hAnsi="Arial" w:cs="Arial"/>
          <w:sz w:val="22"/>
          <w:szCs w:val="22"/>
          <w:highlight w:val="cyan"/>
        </w:rPr>
        <w:tab/>
        <w:t>„DOPLNIT“.</w:t>
      </w:r>
    </w:p>
    <w:p w14:paraId="610424B2" w14:textId="77777777" w:rsidR="00A9407C" w:rsidRPr="005E6FDD" w:rsidRDefault="00A9407C" w:rsidP="005E5928">
      <w:pPr>
        <w:widowControl w:val="0"/>
        <w:spacing w:line="300" w:lineRule="atLeast"/>
        <w:rPr>
          <w:rFonts w:ascii="Arial" w:hAnsi="Arial" w:cs="Arial"/>
          <w:sz w:val="22"/>
          <w:szCs w:val="22"/>
          <w:highlight w:val="cyan"/>
        </w:rPr>
      </w:pPr>
    </w:p>
    <w:p w14:paraId="7700AC09"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je zapsaná v obchodním rejstříku vedeném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soudem v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oddíl </w:t>
      </w:r>
      <w:r w:rsidRPr="005E6FDD">
        <w:rPr>
          <w:rFonts w:ascii="Arial" w:hAnsi="Arial" w:cs="Arial"/>
          <w:sz w:val="22"/>
          <w:szCs w:val="22"/>
          <w:highlight w:val="cyan"/>
        </w:rPr>
        <w:t xml:space="preserve">„DOPLNIT“, </w:t>
      </w:r>
      <w:r w:rsidR="005E5928" w:rsidRPr="005E6FDD">
        <w:rPr>
          <w:rFonts w:ascii="Arial" w:eastAsia="HG Mincho Light J" w:hAnsi="Arial" w:cs="Arial"/>
          <w:color w:val="000000"/>
          <w:sz w:val="22"/>
          <w:szCs w:val="22"/>
          <w:highlight w:val="cyan"/>
        </w:rPr>
        <w:t xml:space="preserve">vložka </w:t>
      </w:r>
      <w:r w:rsidRPr="005E6FDD">
        <w:rPr>
          <w:rFonts w:ascii="Arial" w:hAnsi="Arial" w:cs="Arial"/>
          <w:sz w:val="22"/>
          <w:szCs w:val="22"/>
          <w:highlight w:val="cyan"/>
        </w:rPr>
        <w:t>„DOPLNIT“</w:t>
      </w:r>
    </w:p>
    <w:p w14:paraId="6FD4BA45" w14:textId="77777777" w:rsidR="00A337F7" w:rsidRPr="00F8313C" w:rsidRDefault="00A337F7" w:rsidP="00A337F7">
      <w:pPr>
        <w:jc w:val="both"/>
        <w:rPr>
          <w:rFonts w:ascii="Arial" w:hAnsi="Arial" w:cs="Arial"/>
          <w:sz w:val="22"/>
          <w:szCs w:val="22"/>
        </w:rPr>
      </w:pPr>
    </w:p>
    <w:p w14:paraId="4EFAE393"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09F957A5" w14:textId="77777777" w:rsidR="005E5928" w:rsidRPr="00F8313C" w:rsidRDefault="005E5928" w:rsidP="00823ECF">
      <w:pPr>
        <w:jc w:val="both"/>
        <w:rPr>
          <w:rFonts w:ascii="Arial" w:hAnsi="Arial" w:cs="Arial"/>
          <w:sz w:val="22"/>
          <w:szCs w:val="22"/>
        </w:rPr>
      </w:pPr>
    </w:p>
    <w:p w14:paraId="3DA4153B" w14:textId="77777777" w:rsidR="005E5928" w:rsidRPr="00F8313C" w:rsidRDefault="005E5928" w:rsidP="00823ECF">
      <w:pPr>
        <w:jc w:val="both"/>
        <w:rPr>
          <w:rFonts w:ascii="Arial" w:hAnsi="Arial" w:cs="Arial"/>
          <w:sz w:val="22"/>
          <w:szCs w:val="22"/>
        </w:rPr>
      </w:pPr>
    </w:p>
    <w:p w14:paraId="5ACF4C6D"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5DB3E330" w14:textId="77777777" w:rsidR="00AB4FC4" w:rsidRPr="00A9407C" w:rsidRDefault="00AB4FC4" w:rsidP="00823ECF">
      <w:pPr>
        <w:jc w:val="both"/>
        <w:rPr>
          <w:rFonts w:ascii="Arial" w:hAnsi="Arial" w:cs="Arial"/>
          <w:sz w:val="20"/>
          <w:szCs w:val="20"/>
        </w:rPr>
      </w:pPr>
    </w:p>
    <w:p w14:paraId="591F905D" w14:textId="77777777" w:rsidR="001B5F11" w:rsidRPr="00A9407C" w:rsidRDefault="001B5F11" w:rsidP="00823ECF">
      <w:pPr>
        <w:jc w:val="both"/>
        <w:rPr>
          <w:rFonts w:ascii="Arial" w:hAnsi="Arial" w:cs="Arial"/>
          <w:sz w:val="20"/>
          <w:szCs w:val="20"/>
        </w:rPr>
      </w:pPr>
    </w:p>
    <w:p w14:paraId="2AF21727" w14:textId="77777777"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14:paraId="246F0511" w14:textId="77777777" w:rsidR="005E5928" w:rsidRPr="00A9407C" w:rsidRDefault="005E5928" w:rsidP="006E65D1">
      <w:pPr>
        <w:jc w:val="center"/>
        <w:rPr>
          <w:rFonts w:ascii="Arial" w:hAnsi="Arial" w:cs="Arial"/>
          <w:sz w:val="20"/>
          <w:szCs w:val="20"/>
        </w:rPr>
      </w:pPr>
    </w:p>
    <w:p w14:paraId="5222251B" w14:textId="77777777" w:rsidR="005E5928" w:rsidRPr="00A9407C" w:rsidRDefault="005E5928" w:rsidP="006E65D1">
      <w:pPr>
        <w:jc w:val="center"/>
        <w:rPr>
          <w:rFonts w:ascii="Arial" w:hAnsi="Arial" w:cs="Arial"/>
          <w:sz w:val="20"/>
          <w:szCs w:val="20"/>
        </w:rPr>
      </w:pPr>
    </w:p>
    <w:p w14:paraId="02F6650A" w14:textId="77777777" w:rsidR="005E5928" w:rsidRPr="00A9407C" w:rsidRDefault="005E5928" w:rsidP="006E65D1">
      <w:pPr>
        <w:jc w:val="center"/>
        <w:rPr>
          <w:rFonts w:ascii="Arial" w:hAnsi="Arial" w:cs="Arial"/>
          <w:sz w:val="20"/>
          <w:szCs w:val="20"/>
        </w:rPr>
      </w:pPr>
    </w:p>
    <w:p w14:paraId="418ED725" w14:textId="77777777" w:rsidR="005E5928" w:rsidRPr="00A9407C" w:rsidRDefault="005E5928" w:rsidP="006E65D1">
      <w:pPr>
        <w:jc w:val="center"/>
        <w:rPr>
          <w:rFonts w:ascii="Arial" w:hAnsi="Arial" w:cs="Arial"/>
          <w:sz w:val="20"/>
          <w:szCs w:val="20"/>
        </w:rPr>
      </w:pPr>
    </w:p>
    <w:p w14:paraId="1FE08E39" w14:textId="77777777" w:rsidR="005E5928" w:rsidRPr="00A9407C" w:rsidRDefault="005E5928" w:rsidP="006E65D1">
      <w:pPr>
        <w:jc w:val="center"/>
        <w:rPr>
          <w:rFonts w:ascii="Arial" w:hAnsi="Arial" w:cs="Arial"/>
          <w:sz w:val="20"/>
          <w:szCs w:val="20"/>
        </w:rPr>
      </w:pPr>
    </w:p>
    <w:p w14:paraId="04BCDAC8" w14:textId="77777777" w:rsidR="005E5928" w:rsidRPr="00A9407C" w:rsidRDefault="005E5928" w:rsidP="006E65D1">
      <w:pPr>
        <w:jc w:val="center"/>
        <w:rPr>
          <w:rFonts w:ascii="Arial" w:hAnsi="Arial" w:cs="Arial"/>
          <w:sz w:val="20"/>
          <w:szCs w:val="20"/>
        </w:rPr>
      </w:pPr>
    </w:p>
    <w:p w14:paraId="5C21D55D" w14:textId="77777777" w:rsidR="005E5928" w:rsidRDefault="005E5928" w:rsidP="006E65D1">
      <w:pPr>
        <w:jc w:val="center"/>
        <w:rPr>
          <w:rFonts w:ascii="Arial" w:hAnsi="Arial" w:cs="Arial"/>
          <w:sz w:val="20"/>
          <w:szCs w:val="20"/>
        </w:rPr>
      </w:pPr>
    </w:p>
    <w:p w14:paraId="19033F28" w14:textId="77777777" w:rsidR="00A9407C" w:rsidRDefault="00A9407C" w:rsidP="006E65D1">
      <w:pPr>
        <w:jc w:val="center"/>
        <w:rPr>
          <w:rFonts w:ascii="Arial" w:hAnsi="Arial" w:cs="Arial"/>
          <w:sz w:val="20"/>
          <w:szCs w:val="20"/>
        </w:rPr>
      </w:pPr>
    </w:p>
    <w:p w14:paraId="2C9AAA5D" w14:textId="77777777" w:rsidR="00A9407C" w:rsidRDefault="00A9407C" w:rsidP="006E65D1">
      <w:pPr>
        <w:jc w:val="center"/>
        <w:rPr>
          <w:rFonts w:ascii="Arial" w:hAnsi="Arial" w:cs="Arial"/>
          <w:sz w:val="20"/>
          <w:szCs w:val="20"/>
        </w:rPr>
      </w:pPr>
    </w:p>
    <w:p w14:paraId="44867A8A" w14:textId="77777777" w:rsidR="00A9407C" w:rsidRDefault="00A9407C" w:rsidP="006E65D1">
      <w:pPr>
        <w:jc w:val="center"/>
        <w:rPr>
          <w:rFonts w:ascii="Arial" w:hAnsi="Arial" w:cs="Arial"/>
          <w:sz w:val="20"/>
          <w:szCs w:val="20"/>
        </w:rPr>
      </w:pPr>
    </w:p>
    <w:p w14:paraId="7617E848" w14:textId="77777777" w:rsidR="00A9407C" w:rsidRDefault="00A9407C" w:rsidP="006E65D1">
      <w:pPr>
        <w:jc w:val="center"/>
        <w:rPr>
          <w:rFonts w:ascii="Arial" w:hAnsi="Arial" w:cs="Arial"/>
          <w:sz w:val="20"/>
          <w:szCs w:val="20"/>
        </w:rPr>
      </w:pPr>
    </w:p>
    <w:p w14:paraId="0E36FE6E" w14:textId="77777777" w:rsidR="00A9407C" w:rsidRDefault="00A9407C" w:rsidP="006E65D1">
      <w:pPr>
        <w:jc w:val="center"/>
        <w:rPr>
          <w:rFonts w:ascii="Arial" w:hAnsi="Arial" w:cs="Arial"/>
          <w:sz w:val="20"/>
          <w:szCs w:val="20"/>
        </w:rPr>
      </w:pPr>
    </w:p>
    <w:p w14:paraId="6ECB8791" w14:textId="77777777" w:rsidR="00A9407C" w:rsidRDefault="00A9407C" w:rsidP="006E65D1">
      <w:pPr>
        <w:jc w:val="center"/>
        <w:rPr>
          <w:rFonts w:ascii="Arial" w:hAnsi="Arial" w:cs="Arial"/>
          <w:sz w:val="20"/>
          <w:szCs w:val="20"/>
        </w:rPr>
      </w:pPr>
    </w:p>
    <w:p w14:paraId="111CBC11" w14:textId="77777777" w:rsidR="00A9407C" w:rsidRDefault="00A9407C" w:rsidP="006E65D1">
      <w:pPr>
        <w:jc w:val="center"/>
        <w:rPr>
          <w:rFonts w:ascii="Arial" w:hAnsi="Arial" w:cs="Arial"/>
          <w:sz w:val="20"/>
          <w:szCs w:val="20"/>
        </w:rPr>
      </w:pPr>
    </w:p>
    <w:p w14:paraId="16678B5B" w14:textId="77777777" w:rsidR="00A9407C" w:rsidRDefault="00A9407C" w:rsidP="006E65D1">
      <w:pPr>
        <w:jc w:val="center"/>
        <w:rPr>
          <w:rFonts w:ascii="Arial" w:hAnsi="Arial" w:cs="Arial"/>
          <w:sz w:val="20"/>
          <w:szCs w:val="20"/>
        </w:rPr>
      </w:pPr>
    </w:p>
    <w:p w14:paraId="1D59D7DC" w14:textId="77777777" w:rsidR="00A9407C" w:rsidRPr="00A9407C" w:rsidRDefault="00A9407C" w:rsidP="006E65D1">
      <w:pPr>
        <w:jc w:val="center"/>
        <w:rPr>
          <w:rFonts w:ascii="Arial" w:hAnsi="Arial" w:cs="Arial"/>
          <w:sz w:val="20"/>
          <w:szCs w:val="20"/>
        </w:rPr>
      </w:pPr>
    </w:p>
    <w:p w14:paraId="1ABAD66F" w14:textId="77777777" w:rsidR="0081589F" w:rsidRPr="00A9407C" w:rsidRDefault="0081589F" w:rsidP="00171FE0">
      <w:pPr>
        <w:jc w:val="both"/>
        <w:rPr>
          <w:rFonts w:ascii="Arial" w:hAnsi="Arial" w:cs="Arial"/>
          <w:sz w:val="20"/>
          <w:szCs w:val="20"/>
        </w:rPr>
      </w:pPr>
    </w:p>
    <w:p w14:paraId="0CC12D0E" w14:textId="77777777" w:rsidR="002C0F21" w:rsidRPr="00F84F59" w:rsidRDefault="002C0F21" w:rsidP="00DF41C6">
      <w:pPr>
        <w:jc w:val="center"/>
        <w:rPr>
          <w:rFonts w:ascii="Arial" w:hAnsi="Arial" w:cs="Arial"/>
          <w:b/>
          <w:sz w:val="20"/>
          <w:szCs w:val="20"/>
        </w:rPr>
      </w:pPr>
    </w:p>
    <w:p w14:paraId="69EA258F" w14:textId="77777777"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14:paraId="56AFD6FC" w14:textId="77777777"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14:paraId="32D75AF0" w14:textId="1943503A" w:rsidR="00D75680" w:rsidRPr="00F84F59" w:rsidRDefault="00D75680" w:rsidP="00DF3BF3">
      <w:pPr>
        <w:spacing w:line="288" w:lineRule="auto"/>
        <w:ind w:left="539"/>
        <w:jc w:val="both"/>
        <w:rPr>
          <w:rFonts w:ascii="Arial" w:hAnsi="Arial" w:cs="Arial"/>
          <w:sz w:val="22"/>
          <w:szCs w:val="22"/>
        </w:rPr>
      </w:pPr>
      <w:r w:rsidRPr="00F84F59">
        <w:rPr>
          <w:rFonts w:ascii="Arial" w:hAnsi="Arial" w:cs="Arial"/>
          <w:sz w:val="22"/>
          <w:szCs w:val="22"/>
        </w:rPr>
        <w:t xml:space="preserve">Tuto smlouvu </w:t>
      </w:r>
      <w:r w:rsidR="00DF3BF3" w:rsidRPr="00F84F59">
        <w:rPr>
          <w:rFonts w:ascii="Arial" w:hAnsi="Arial" w:cs="Arial"/>
          <w:sz w:val="22"/>
          <w:szCs w:val="22"/>
        </w:rPr>
        <w:t xml:space="preserve">o realizaci </w:t>
      </w:r>
      <w:r w:rsidR="00F8313C" w:rsidRPr="00F84F59">
        <w:rPr>
          <w:rFonts w:ascii="Arial" w:hAnsi="Arial" w:cs="Arial"/>
          <w:sz w:val="22"/>
          <w:szCs w:val="22"/>
        </w:rPr>
        <w:t xml:space="preserve">zakázky </w:t>
      </w:r>
      <w:r w:rsidR="00D94BEC">
        <w:rPr>
          <w:rFonts w:ascii="Arial" w:hAnsi="Arial" w:cs="Arial"/>
          <w:sz w:val="22"/>
          <w:szCs w:val="22"/>
        </w:rPr>
        <w:t>–</w:t>
      </w:r>
      <w:r w:rsidR="00F8313C" w:rsidRPr="00F84F59">
        <w:rPr>
          <w:rFonts w:ascii="Arial" w:hAnsi="Arial" w:cs="Arial"/>
          <w:sz w:val="22"/>
          <w:szCs w:val="22"/>
        </w:rPr>
        <w:t xml:space="preserve"> </w:t>
      </w:r>
      <w:r w:rsidR="00D94BEC">
        <w:rPr>
          <w:b/>
        </w:rPr>
        <w:t xml:space="preserve">Výběrové řízení na zajištění vzdělávání </w:t>
      </w:r>
      <w:r w:rsidR="00976D62">
        <w:rPr>
          <w:b/>
        </w:rPr>
        <w:t>zaměstnanců společnosti OTIS a.  s.</w:t>
      </w:r>
      <w:r w:rsidR="008E0F46">
        <w:rPr>
          <w:b/>
        </w:rPr>
        <w:t xml:space="preserve"> 2020</w:t>
      </w:r>
      <w:r w:rsidR="00976D62">
        <w:rPr>
          <w:b/>
        </w:rPr>
        <w:t xml:space="preserve"> </w:t>
      </w:r>
      <w:r w:rsidR="00DF3BF3" w:rsidRPr="00F84F59">
        <w:rPr>
          <w:rFonts w:ascii="Arial" w:hAnsi="Arial" w:cs="Arial"/>
          <w:sz w:val="22"/>
          <w:szCs w:val="22"/>
        </w:rPr>
        <w:t xml:space="preserve">(dále jen „smlouva“) </w:t>
      </w:r>
      <w:r w:rsidRPr="00F84F59">
        <w:rPr>
          <w:rFonts w:ascii="Arial" w:hAnsi="Arial" w:cs="Arial"/>
          <w:sz w:val="22"/>
          <w:szCs w:val="22"/>
        </w:rPr>
        <w:t>uzavřely smluvní strany na základě úplného konsensu o níže uvedených ustanoveních</w:t>
      </w:r>
      <w:r w:rsidR="00DF3BF3" w:rsidRPr="00F84F59">
        <w:rPr>
          <w:rFonts w:ascii="Arial" w:hAnsi="Arial" w:cs="Arial"/>
          <w:sz w:val="22"/>
          <w:szCs w:val="22"/>
        </w:rPr>
        <w:t>,</w:t>
      </w:r>
      <w:r w:rsidRPr="00F84F59">
        <w:rPr>
          <w:rFonts w:ascii="Arial" w:hAnsi="Arial" w:cs="Arial"/>
          <w:sz w:val="22"/>
          <w:szCs w:val="22"/>
        </w:rPr>
        <w:t xml:space="preserve"> v souladu s příslušnými ustanoveními obecně závazných právních předpisů, a to zejména zák. č. </w:t>
      </w:r>
      <w:r w:rsidR="00BC61D3" w:rsidRPr="00F84F59">
        <w:rPr>
          <w:rFonts w:ascii="Arial" w:hAnsi="Arial" w:cs="Arial"/>
          <w:sz w:val="22"/>
          <w:szCs w:val="22"/>
        </w:rPr>
        <w:t>89/2012 Sb., občanský zákoník, ve znění pozdějších předpisů (dále jen „občanský zákoník“)</w:t>
      </w:r>
      <w:r w:rsidRPr="00F84F59">
        <w:rPr>
          <w:rFonts w:ascii="Arial" w:hAnsi="Arial" w:cs="Arial"/>
          <w:sz w:val="22"/>
          <w:szCs w:val="22"/>
        </w:rPr>
        <w:t>.</w:t>
      </w:r>
    </w:p>
    <w:p w14:paraId="0AC8776B" w14:textId="77777777" w:rsidR="00AB4FC4" w:rsidRPr="00F84F59" w:rsidRDefault="00AB4FC4" w:rsidP="00396081">
      <w:pPr>
        <w:spacing w:line="288" w:lineRule="auto"/>
        <w:jc w:val="both"/>
        <w:rPr>
          <w:rFonts w:ascii="Arial" w:hAnsi="Arial" w:cs="Arial"/>
          <w:sz w:val="22"/>
          <w:szCs w:val="20"/>
        </w:rPr>
      </w:pPr>
    </w:p>
    <w:p w14:paraId="4799E943" w14:textId="77777777"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14:paraId="76967B50" w14:textId="77777777"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14:paraId="0605B350" w14:textId="77777777" w:rsidR="00F97E5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w:t>
      </w:r>
      <w:r w:rsidR="00976D62">
        <w:rPr>
          <w:rFonts w:ascii="Arial" w:hAnsi="Arial" w:cs="Arial"/>
          <w:sz w:val="22"/>
          <w:szCs w:val="20"/>
        </w:rPr>
        <w:t xml:space="preserve"> zrealizovat pro</w:t>
      </w:r>
      <w:r w:rsidR="007E0094" w:rsidRPr="00F84F59">
        <w:rPr>
          <w:rFonts w:ascii="Arial" w:hAnsi="Arial" w:cs="Arial"/>
          <w:sz w:val="22"/>
          <w:szCs w:val="20"/>
        </w:rPr>
        <w:t xml:space="preserve"> objednatele </w:t>
      </w:r>
      <w:r w:rsidR="00D94BEC">
        <w:rPr>
          <w:rFonts w:ascii="Arial" w:hAnsi="Arial" w:cs="Arial"/>
          <w:sz w:val="22"/>
          <w:szCs w:val="20"/>
        </w:rPr>
        <w:t xml:space="preserve">školení zaměstnanců v rámci projektu </w:t>
      </w:r>
      <w:r w:rsidR="00976D62">
        <w:rPr>
          <w:rFonts w:ascii="Arial" w:hAnsi="Arial" w:cs="Arial"/>
          <w:sz w:val="22"/>
          <w:szCs w:val="20"/>
        </w:rPr>
        <w:t xml:space="preserve">POVEZ II </w:t>
      </w:r>
      <w:r w:rsidR="00976D62">
        <w:rPr>
          <w:rFonts w:ascii="Arial" w:hAnsi="Arial" w:cs="Arial"/>
          <w:shd w:val="clear" w:color="auto" w:fill="FFFFFF"/>
        </w:rPr>
        <w:t>CZ.03.1.52/0.0/0.0/15_021/0000053</w:t>
      </w:r>
      <w:r w:rsidR="00976D62" w:rsidRPr="00F84F59">
        <w:rPr>
          <w:rFonts w:ascii="Arial" w:hAnsi="Arial" w:cs="Arial"/>
          <w:sz w:val="22"/>
          <w:szCs w:val="20"/>
        </w:rPr>
        <w:t xml:space="preserve"> </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14:paraId="1910C3DC" w14:textId="77777777" w:rsidR="0053165E" w:rsidRPr="00F84F59" w:rsidRDefault="0053165E" w:rsidP="0053165E">
      <w:pPr>
        <w:spacing w:line="288" w:lineRule="auto"/>
        <w:jc w:val="both"/>
        <w:rPr>
          <w:rFonts w:ascii="Arial" w:hAnsi="Arial" w:cs="Arial"/>
          <w:sz w:val="22"/>
          <w:szCs w:val="20"/>
        </w:rPr>
      </w:pPr>
    </w:p>
    <w:p w14:paraId="333695E1" w14:textId="77777777"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14:paraId="5020B31A" w14:textId="77777777" w:rsidR="00476B43" w:rsidRPr="00F84F59" w:rsidRDefault="00476B43" w:rsidP="0053165E">
      <w:pPr>
        <w:spacing w:line="288" w:lineRule="auto"/>
        <w:jc w:val="both"/>
        <w:rPr>
          <w:rFonts w:ascii="Arial" w:hAnsi="Arial" w:cs="Arial"/>
          <w:sz w:val="22"/>
          <w:szCs w:val="20"/>
        </w:rPr>
      </w:pPr>
    </w:p>
    <w:p w14:paraId="1183C889" w14:textId="17C7C71B"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 xml:space="preserve">Nedílnou součástí </w:t>
      </w:r>
      <w:r w:rsidR="00E016CD" w:rsidRPr="00F84F59">
        <w:rPr>
          <w:rFonts w:ascii="Arial" w:hAnsi="Arial" w:cs="Arial"/>
          <w:sz w:val="22"/>
          <w:szCs w:val="20"/>
        </w:rPr>
        <w:t xml:space="preserve">této </w:t>
      </w:r>
      <w:r w:rsidRPr="00F84F59">
        <w:rPr>
          <w:rFonts w:ascii="Arial" w:hAnsi="Arial" w:cs="Arial"/>
          <w:sz w:val="22"/>
          <w:szCs w:val="20"/>
        </w:rPr>
        <w:t xml:space="preserve">smlouvy </w:t>
      </w:r>
      <w:r w:rsidR="00D94BEC">
        <w:rPr>
          <w:rFonts w:ascii="Arial" w:hAnsi="Arial" w:cs="Arial"/>
          <w:sz w:val="22"/>
          <w:szCs w:val="20"/>
        </w:rPr>
        <w:t xml:space="preserve">je </w:t>
      </w:r>
      <w:r w:rsidR="00111F13" w:rsidRPr="00F84F59">
        <w:rPr>
          <w:rFonts w:ascii="Arial" w:hAnsi="Arial" w:cs="Arial"/>
          <w:sz w:val="22"/>
          <w:szCs w:val="20"/>
        </w:rPr>
        <w:t>detailní vymezení</w:t>
      </w:r>
      <w:r w:rsidR="00111F13">
        <w:rPr>
          <w:rFonts w:ascii="Arial" w:hAnsi="Arial" w:cs="Arial"/>
          <w:sz w:val="22"/>
          <w:szCs w:val="20"/>
        </w:rPr>
        <w:t xml:space="preserve"> předmětu zakázky</w:t>
      </w:r>
      <w:r w:rsidR="007B2286">
        <w:rPr>
          <w:rFonts w:ascii="Arial" w:hAnsi="Arial" w:cs="Arial"/>
          <w:sz w:val="22"/>
          <w:szCs w:val="20"/>
        </w:rPr>
        <w:t>.</w:t>
      </w:r>
    </w:p>
    <w:p w14:paraId="07B0EC51" w14:textId="77777777" w:rsidR="002F07F4" w:rsidRPr="00BA1D32" w:rsidRDefault="002F07F4" w:rsidP="00DF41C6">
      <w:pPr>
        <w:jc w:val="center"/>
        <w:rPr>
          <w:rFonts w:ascii="Arial" w:hAnsi="Arial" w:cs="Arial"/>
          <w:b/>
          <w:sz w:val="22"/>
          <w:szCs w:val="20"/>
        </w:rPr>
      </w:pPr>
    </w:p>
    <w:p w14:paraId="296689E9"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5DC5891B"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7E29CC5D" w14:textId="77777777"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této smlouvy.</w:t>
      </w:r>
    </w:p>
    <w:p w14:paraId="2491F9C8" w14:textId="77777777" w:rsidR="00D321D1" w:rsidRPr="00BA1D32" w:rsidRDefault="00D321D1" w:rsidP="00D321D1">
      <w:pPr>
        <w:spacing w:line="288" w:lineRule="auto"/>
        <w:jc w:val="both"/>
        <w:rPr>
          <w:rFonts w:ascii="Arial" w:hAnsi="Arial" w:cs="Arial"/>
          <w:sz w:val="22"/>
          <w:szCs w:val="20"/>
        </w:rPr>
      </w:pPr>
    </w:p>
    <w:p w14:paraId="0F283A03"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15463C17"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427BFE45"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29D67496" w14:textId="77777777" w:rsidR="0047046C" w:rsidRPr="00BA1D32" w:rsidRDefault="0047046C" w:rsidP="0047046C">
      <w:pPr>
        <w:spacing w:line="288" w:lineRule="auto"/>
        <w:jc w:val="both"/>
        <w:rPr>
          <w:rFonts w:ascii="Arial" w:hAnsi="Arial" w:cs="Arial"/>
          <w:sz w:val="22"/>
          <w:szCs w:val="20"/>
        </w:rPr>
      </w:pPr>
    </w:p>
    <w:p w14:paraId="234357F7"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69925E6B" w14:textId="77777777" w:rsidR="00A44C9D" w:rsidRPr="00BA1D32" w:rsidRDefault="00A44C9D" w:rsidP="00A44C9D">
      <w:pPr>
        <w:spacing w:line="288" w:lineRule="auto"/>
        <w:jc w:val="both"/>
        <w:rPr>
          <w:rFonts w:ascii="Arial" w:hAnsi="Arial" w:cs="Arial"/>
          <w:sz w:val="22"/>
          <w:szCs w:val="20"/>
        </w:rPr>
      </w:pPr>
    </w:p>
    <w:p w14:paraId="2F3D17D9"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55C8A5AA" w14:textId="77777777" w:rsidR="009E1114" w:rsidRPr="00BA1D32" w:rsidRDefault="009E1114" w:rsidP="009E1114">
      <w:pPr>
        <w:spacing w:line="288" w:lineRule="auto"/>
        <w:ind w:left="540"/>
        <w:jc w:val="both"/>
        <w:rPr>
          <w:rFonts w:ascii="Arial" w:hAnsi="Arial" w:cs="Arial"/>
          <w:sz w:val="22"/>
          <w:szCs w:val="20"/>
        </w:rPr>
      </w:pPr>
    </w:p>
    <w:p w14:paraId="0D884FB1"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14:paraId="4165E01D" w14:textId="77777777" w:rsidR="009E1114" w:rsidRPr="00BA1D32" w:rsidRDefault="009E1114" w:rsidP="009E1114">
      <w:pPr>
        <w:spacing w:line="288" w:lineRule="auto"/>
        <w:ind w:left="540"/>
        <w:jc w:val="both"/>
        <w:rPr>
          <w:rFonts w:ascii="Arial" w:hAnsi="Arial" w:cs="Arial"/>
          <w:sz w:val="22"/>
          <w:szCs w:val="20"/>
        </w:rPr>
      </w:pPr>
    </w:p>
    <w:p w14:paraId="7C5395D1"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DA77899" w14:textId="77777777" w:rsidR="00773D88" w:rsidRPr="00A9407C" w:rsidRDefault="00773D88" w:rsidP="007C16CE">
      <w:pPr>
        <w:spacing w:line="288" w:lineRule="auto"/>
        <w:jc w:val="both"/>
        <w:rPr>
          <w:rFonts w:ascii="Arial" w:hAnsi="Arial" w:cs="Arial"/>
          <w:sz w:val="20"/>
          <w:szCs w:val="20"/>
        </w:rPr>
      </w:pPr>
    </w:p>
    <w:p w14:paraId="0CCA6139"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4B0080C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6D5A220B"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zrealizovat </w:t>
      </w:r>
      <w:r w:rsidR="00E64B09">
        <w:rPr>
          <w:rFonts w:ascii="Arial" w:hAnsi="Arial" w:cs="Arial"/>
          <w:sz w:val="22"/>
          <w:szCs w:val="20"/>
        </w:rPr>
        <w:t xml:space="preserve">vzdělávání zaměstnanců </w:t>
      </w:r>
      <w:r w:rsidR="00976D62">
        <w:rPr>
          <w:rFonts w:ascii="Arial" w:hAnsi="Arial" w:cs="Arial"/>
          <w:sz w:val="22"/>
          <w:szCs w:val="20"/>
        </w:rPr>
        <w:t xml:space="preserve">společnosti OTIS a.s. </w:t>
      </w:r>
      <w:r w:rsidRPr="00936388">
        <w:rPr>
          <w:rFonts w:ascii="Arial" w:hAnsi="Arial" w:cs="Arial"/>
          <w:sz w:val="22"/>
          <w:szCs w:val="20"/>
        </w:rPr>
        <w:t>v souladu s touto smlouvou</w:t>
      </w:r>
      <w:r w:rsidR="00E64B09">
        <w:rPr>
          <w:rFonts w:ascii="Arial" w:hAnsi="Arial" w:cs="Arial"/>
          <w:sz w:val="22"/>
          <w:szCs w:val="20"/>
        </w:rPr>
        <w:t xml:space="preserve">, </w:t>
      </w:r>
      <w:r w:rsidRPr="00936388">
        <w:rPr>
          <w:rFonts w:ascii="Arial" w:hAnsi="Arial" w:cs="Arial"/>
          <w:sz w:val="22"/>
          <w:szCs w:val="20"/>
        </w:rPr>
        <w:t>jejími přílohami</w:t>
      </w:r>
      <w:r w:rsidR="00E64B09">
        <w:rPr>
          <w:rFonts w:ascii="Arial" w:hAnsi="Arial" w:cs="Arial"/>
          <w:sz w:val="22"/>
          <w:szCs w:val="20"/>
        </w:rPr>
        <w:t xml:space="preserve"> a zadávací dokumentací</w:t>
      </w:r>
      <w:r w:rsidR="00724E43">
        <w:rPr>
          <w:rFonts w:ascii="Arial" w:hAnsi="Arial" w:cs="Arial"/>
          <w:sz w:val="22"/>
          <w:szCs w:val="20"/>
        </w:rPr>
        <w:t>.</w:t>
      </w:r>
    </w:p>
    <w:p w14:paraId="35D8FD94" w14:textId="77777777" w:rsidR="00102665" w:rsidRPr="00936388" w:rsidRDefault="00102665" w:rsidP="00102665">
      <w:pPr>
        <w:spacing w:line="288" w:lineRule="auto"/>
        <w:jc w:val="both"/>
        <w:rPr>
          <w:rFonts w:ascii="Arial" w:hAnsi="Arial" w:cs="Arial"/>
          <w:sz w:val="22"/>
          <w:szCs w:val="20"/>
        </w:rPr>
      </w:pPr>
    </w:p>
    <w:p w14:paraId="6084DAB9" w14:textId="77777777"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r w:rsidR="00724E43">
        <w:rPr>
          <w:rFonts w:ascii="Arial" w:hAnsi="Arial" w:cs="Arial"/>
          <w:sz w:val="22"/>
          <w:szCs w:val="20"/>
        </w:rPr>
        <w:t xml:space="preserve"> V případě nemoci lektora je třeba zajistit lektora náhradního v den konání kurzu. </w:t>
      </w:r>
    </w:p>
    <w:p w14:paraId="63C7E1BE" w14:textId="77777777" w:rsidR="00204A42" w:rsidRPr="00936388" w:rsidRDefault="00204A42" w:rsidP="00204A42">
      <w:pPr>
        <w:spacing w:line="288" w:lineRule="auto"/>
        <w:ind w:left="567"/>
        <w:jc w:val="both"/>
        <w:rPr>
          <w:rFonts w:ascii="Arial" w:hAnsi="Arial" w:cs="Arial"/>
          <w:sz w:val="22"/>
          <w:szCs w:val="20"/>
        </w:rPr>
      </w:pPr>
    </w:p>
    <w:p w14:paraId="062C1D81" w14:textId="77777777"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kontaktní osobě dle ust. čl.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14:paraId="65748B6B" w14:textId="77777777" w:rsidR="00601DDD" w:rsidRPr="00936388" w:rsidRDefault="00601DDD" w:rsidP="00601DDD">
      <w:pPr>
        <w:spacing w:line="288" w:lineRule="auto"/>
        <w:jc w:val="both"/>
        <w:rPr>
          <w:rFonts w:ascii="Arial" w:hAnsi="Arial" w:cs="Arial"/>
          <w:sz w:val="22"/>
          <w:szCs w:val="20"/>
        </w:rPr>
      </w:pPr>
    </w:p>
    <w:p w14:paraId="4315727F" w14:textId="77777777"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14:paraId="28D637D2" w14:textId="77777777" w:rsidR="00BF5F3B" w:rsidRPr="00936388" w:rsidRDefault="00BF5F3B" w:rsidP="00BF5F3B">
      <w:pPr>
        <w:spacing w:line="288" w:lineRule="auto"/>
        <w:ind w:left="540"/>
        <w:jc w:val="both"/>
        <w:rPr>
          <w:rFonts w:ascii="Arial" w:hAnsi="Arial" w:cs="Arial"/>
          <w:sz w:val="22"/>
          <w:szCs w:val="20"/>
        </w:rPr>
      </w:pPr>
    </w:p>
    <w:p w14:paraId="3D284A48" w14:textId="77777777"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14:paraId="4DB68193" w14:textId="77777777" w:rsidR="00A82E45" w:rsidRPr="00936388" w:rsidRDefault="00A82E45" w:rsidP="00377A63">
      <w:pPr>
        <w:spacing w:line="288" w:lineRule="auto"/>
        <w:jc w:val="both"/>
        <w:rPr>
          <w:rFonts w:ascii="Arial" w:hAnsi="Arial" w:cs="Arial"/>
          <w:sz w:val="22"/>
          <w:szCs w:val="20"/>
        </w:rPr>
      </w:pPr>
    </w:p>
    <w:p w14:paraId="6D95C0F0"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14:paraId="25179D8B" w14:textId="77777777" w:rsidR="00102665" w:rsidRPr="00936388" w:rsidRDefault="00102665" w:rsidP="00102665">
      <w:pPr>
        <w:spacing w:line="288" w:lineRule="auto"/>
        <w:jc w:val="both"/>
        <w:rPr>
          <w:rFonts w:ascii="Arial" w:hAnsi="Arial" w:cs="Arial"/>
          <w:sz w:val="22"/>
          <w:szCs w:val="20"/>
        </w:rPr>
      </w:pPr>
    </w:p>
    <w:p w14:paraId="160395C5"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14:paraId="229569DB" w14:textId="77777777" w:rsidR="00102665" w:rsidRPr="00936388" w:rsidRDefault="00102665" w:rsidP="00102665">
      <w:pPr>
        <w:spacing w:line="288" w:lineRule="auto"/>
        <w:jc w:val="both"/>
        <w:rPr>
          <w:rFonts w:ascii="Arial" w:hAnsi="Arial" w:cs="Arial"/>
          <w:sz w:val="22"/>
          <w:szCs w:val="20"/>
        </w:rPr>
      </w:pPr>
    </w:p>
    <w:p w14:paraId="590AAE61"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09D0A572" w14:textId="77777777" w:rsidR="00102665" w:rsidRPr="00936388" w:rsidRDefault="00102665" w:rsidP="00102665">
      <w:pPr>
        <w:spacing w:line="288" w:lineRule="auto"/>
        <w:jc w:val="both"/>
        <w:rPr>
          <w:rFonts w:ascii="Arial" w:hAnsi="Arial" w:cs="Arial"/>
          <w:sz w:val="22"/>
          <w:szCs w:val="20"/>
        </w:rPr>
      </w:pPr>
    </w:p>
    <w:p w14:paraId="2467B09A"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38EEC18A" w14:textId="77777777" w:rsidR="00102665" w:rsidRPr="00936388" w:rsidRDefault="00102665" w:rsidP="00102665">
      <w:pPr>
        <w:spacing w:line="288" w:lineRule="auto"/>
        <w:jc w:val="both"/>
        <w:rPr>
          <w:rFonts w:ascii="Arial" w:hAnsi="Arial" w:cs="Arial"/>
          <w:sz w:val="22"/>
          <w:szCs w:val="20"/>
        </w:rPr>
      </w:pPr>
    </w:p>
    <w:p w14:paraId="3A838A7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při plnění </w:t>
      </w:r>
      <w:r w:rsidR="00E64B09">
        <w:rPr>
          <w:rFonts w:ascii="Arial" w:hAnsi="Arial" w:cs="Arial"/>
          <w:sz w:val="22"/>
          <w:szCs w:val="20"/>
        </w:rPr>
        <w:t>vzdělávání</w:t>
      </w:r>
      <w:r w:rsidRPr="00936388">
        <w:rPr>
          <w:rFonts w:ascii="Arial" w:hAnsi="Arial" w:cs="Arial"/>
          <w:sz w:val="22"/>
          <w:szCs w:val="20"/>
        </w:rPr>
        <w:t xml:space="preserve">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636323E9" w14:textId="77777777" w:rsidR="00A66130" w:rsidRPr="00936388" w:rsidRDefault="00A66130" w:rsidP="00A66130">
      <w:pPr>
        <w:spacing w:line="288" w:lineRule="auto"/>
        <w:jc w:val="both"/>
        <w:rPr>
          <w:rFonts w:ascii="Arial" w:hAnsi="Arial" w:cs="Arial"/>
          <w:sz w:val="22"/>
          <w:szCs w:val="20"/>
        </w:rPr>
      </w:pPr>
    </w:p>
    <w:p w14:paraId="6D657C15"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695614AF" w14:textId="77777777" w:rsidR="00102665" w:rsidRPr="00936388" w:rsidRDefault="00102665" w:rsidP="00102665">
      <w:pPr>
        <w:spacing w:line="288" w:lineRule="auto"/>
        <w:jc w:val="both"/>
        <w:rPr>
          <w:rFonts w:ascii="Arial" w:hAnsi="Arial" w:cs="Arial"/>
          <w:sz w:val="22"/>
          <w:szCs w:val="20"/>
        </w:rPr>
      </w:pPr>
    </w:p>
    <w:p w14:paraId="26645C83"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733DC662" w14:textId="77777777" w:rsidR="00737128" w:rsidRPr="00A9407C" w:rsidRDefault="00737128" w:rsidP="00737128">
      <w:pPr>
        <w:rPr>
          <w:rFonts w:ascii="Arial" w:hAnsi="Arial" w:cs="Arial"/>
          <w:b/>
          <w:sz w:val="20"/>
          <w:szCs w:val="20"/>
        </w:rPr>
      </w:pPr>
    </w:p>
    <w:p w14:paraId="23F091AB" w14:textId="77777777"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14:paraId="5F110E88" w14:textId="77777777"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14:paraId="2C676733" w14:textId="77777777" w:rsidR="00B67C5A" w:rsidRPr="00E64B09" w:rsidRDefault="003D0EBB" w:rsidP="00E64B09">
      <w:pPr>
        <w:numPr>
          <w:ilvl w:val="0"/>
          <w:numId w:val="40"/>
        </w:numPr>
        <w:spacing w:line="288" w:lineRule="auto"/>
        <w:ind w:left="567" w:hanging="567"/>
        <w:rPr>
          <w:rFonts w:ascii="Arial" w:hAnsi="Arial" w:cs="Arial"/>
          <w:b/>
          <w:i/>
          <w:sz w:val="20"/>
          <w:szCs w:val="20"/>
        </w:rPr>
      </w:pPr>
      <w:r w:rsidRPr="00E64B09">
        <w:rPr>
          <w:rFonts w:ascii="Arial" w:hAnsi="Arial" w:cs="Arial"/>
          <w:sz w:val="22"/>
          <w:szCs w:val="20"/>
        </w:rPr>
        <w:t>Do</w:t>
      </w:r>
      <w:r w:rsidR="00E64B09">
        <w:rPr>
          <w:rFonts w:ascii="Arial" w:hAnsi="Arial" w:cs="Arial"/>
          <w:sz w:val="22"/>
          <w:szCs w:val="20"/>
        </w:rPr>
        <w:t xml:space="preserve">ba plnění je stanovena od </w:t>
      </w:r>
      <w:r w:rsidR="00976D62">
        <w:rPr>
          <w:rFonts w:ascii="Arial" w:hAnsi="Arial" w:cs="Arial"/>
          <w:sz w:val="22"/>
          <w:szCs w:val="20"/>
        </w:rPr>
        <w:t>listopadu</w:t>
      </w:r>
      <w:r w:rsidR="00E64B09">
        <w:rPr>
          <w:rFonts w:ascii="Arial" w:hAnsi="Arial" w:cs="Arial"/>
          <w:sz w:val="22"/>
          <w:szCs w:val="20"/>
        </w:rPr>
        <w:t xml:space="preserve"> 2019 do </w:t>
      </w:r>
      <w:r w:rsidR="00976D62">
        <w:rPr>
          <w:rFonts w:ascii="Arial" w:hAnsi="Arial" w:cs="Arial"/>
          <w:sz w:val="22"/>
          <w:szCs w:val="20"/>
        </w:rPr>
        <w:t xml:space="preserve">června </w:t>
      </w:r>
      <w:r w:rsidR="00E64B09">
        <w:rPr>
          <w:rFonts w:ascii="Arial" w:hAnsi="Arial" w:cs="Arial"/>
          <w:sz w:val="22"/>
          <w:szCs w:val="20"/>
        </w:rPr>
        <w:t>202</w:t>
      </w:r>
      <w:r w:rsidR="00976D62">
        <w:rPr>
          <w:rFonts w:ascii="Arial" w:hAnsi="Arial" w:cs="Arial"/>
          <w:sz w:val="22"/>
          <w:szCs w:val="20"/>
        </w:rPr>
        <w:t>0</w:t>
      </w:r>
      <w:r w:rsidR="00E64B09">
        <w:rPr>
          <w:rFonts w:ascii="Arial" w:hAnsi="Arial" w:cs="Arial"/>
          <w:sz w:val="22"/>
          <w:szCs w:val="20"/>
        </w:rPr>
        <w:t>. Orientační harmonogram bude dohodnut smluvními stranami neprodleně po podpisu této smlouvy. Jednotlivé termíny školení mohou být upravovány dle potřeb objednatele.</w:t>
      </w:r>
    </w:p>
    <w:p w14:paraId="15EEE9AB" w14:textId="77777777" w:rsidR="00E64B09" w:rsidRPr="00E64B09" w:rsidRDefault="00E64B09" w:rsidP="00E64B09">
      <w:pPr>
        <w:spacing w:line="288" w:lineRule="auto"/>
        <w:ind w:left="567"/>
        <w:rPr>
          <w:rFonts w:ascii="Arial" w:hAnsi="Arial" w:cs="Arial"/>
          <w:b/>
          <w:i/>
          <w:sz w:val="20"/>
          <w:szCs w:val="20"/>
        </w:rPr>
      </w:pPr>
    </w:p>
    <w:p w14:paraId="09870C4E" w14:textId="77777777" w:rsidR="00E64B09" w:rsidRPr="00E64B09" w:rsidRDefault="00E64B09" w:rsidP="00E64B09">
      <w:pPr>
        <w:numPr>
          <w:ilvl w:val="0"/>
          <w:numId w:val="40"/>
        </w:numPr>
        <w:spacing w:line="288" w:lineRule="auto"/>
        <w:ind w:left="567" w:hanging="567"/>
        <w:rPr>
          <w:rFonts w:ascii="Arial" w:hAnsi="Arial" w:cs="Arial"/>
          <w:b/>
          <w:i/>
          <w:sz w:val="20"/>
          <w:szCs w:val="20"/>
        </w:rPr>
      </w:pPr>
      <w:r>
        <w:rPr>
          <w:rFonts w:ascii="Arial" w:hAnsi="Arial" w:cs="Arial"/>
          <w:sz w:val="22"/>
          <w:szCs w:val="20"/>
        </w:rPr>
        <w:t xml:space="preserve">Objednatel upřesnění dodavateli konkrétní termíny jednotlivých školené vždy minimálně 20 kalendářních dní před zahájením kurzu. </w:t>
      </w:r>
    </w:p>
    <w:p w14:paraId="1CEFD53E" w14:textId="77777777" w:rsidR="00E64B09" w:rsidRDefault="00E64B09" w:rsidP="00E64B09">
      <w:pPr>
        <w:pStyle w:val="Odstavecseseznamem"/>
        <w:rPr>
          <w:rFonts w:ascii="Arial" w:hAnsi="Arial" w:cs="Arial"/>
          <w:b/>
          <w:i/>
          <w:sz w:val="20"/>
          <w:szCs w:val="20"/>
        </w:rPr>
      </w:pPr>
    </w:p>
    <w:p w14:paraId="37D47B3F" w14:textId="77777777" w:rsidR="00E64B09" w:rsidRPr="00976D62" w:rsidRDefault="00E64B09" w:rsidP="00E64B09">
      <w:pPr>
        <w:numPr>
          <w:ilvl w:val="0"/>
          <w:numId w:val="40"/>
        </w:numPr>
        <w:spacing w:line="288" w:lineRule="auto"/>
        <w:ind w:left="567" w:hanging="567"/>
        <w:rPr>
          <w:rFonts w:ascii="Arial" w:hAnsi="Arial" w:cs="Arial"/>
          <w:b/>
          <w:i/>
          <w:sz w:val="22"/>
          <w:szCs w:val="22"/>
        </w:rPr>
      </w:pPr>
      <w:r w:rsidRPr="00976D62">
        <w:rPr>
          <w:rFonts w:ascii="Arial" w:hAnsi="Arial" w:cs="Arial"/>
          <w:bCs/>
          <w:iCs/>
          <w:sz w:val="22"/>
          <w:szCs w:val="22"/>
        </w:rPr>
        <w:t>Objednatel je oprávněn zrušit termín naplánovaného školení 10 kalendářních dnů před termínem konání školení, aniž by ze strany dodavatele byl účtován storno poplatek.</w:t>
      </w:r>
    </w:p>
    <w:p w14:paraId="6D8903EA" w14:textId="77777777" w:rsidR="00DF41C6" w:rsidRPr="00F84F59" w:rsidRDefault="00060C6F" w:rsidP="00DF41C6">
      <w:pPr>
        <w:jc w:val="center"/>
        <w:rPr>
          <w:rFonts w:ascii="Arial" w:hAnsi="Arial" w:cs="Arial"/>
          <w:b/>
          <w:i/>
          <w:sz w:val="22"/>
          <w:szCs w:val="20"/>
        </w:rPr>
      </w:pPr>
      <w:r w:rsidRPr="00F84F59">
        <w:rPr>
          <w:rFonts w:ascii="Arial" w:hAnsi="Arial" w:cs="Arial"/>
          <w:b/>
          <w:i/>
          <w:sz w:val="22"/>
          <w:szCs w:val="20"/>
        </w:rPr>
        <w:lastRenderedPageBreak/>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I.</w:t>
      </w:r>
    </w:p>
    <w:p w14:paraId="3C6814A8" w14:textId="77777777"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Místo plnění</w:t>
      </w:r>
    </w:p>
    <w:p w14:paraId="7FED3330" w14:textId="6F686DF4" w:rsidR="00342072" w:rsidRPr="00F84F59" w:rsidRDefault="00BD382F" w:rsidP="00342072">
      <w:pPr>
        <w:numPr>
          <w:ilvl w:val="0"/>
          <w:numId w:val="42"/>
        </w:numPr>
        <w:spacing w:line="288" w:lineRule="auto"/>
        <w:ind w:left="567" w:hanging="567"/>
        <w:jc w:val="both"/>
        <w:rPr>
          <w:rFonts w:ascii="Arial" w:hAnsi="Arial" w:cs="Arial"/>
          <w:bCs/>
          <w:sz w:val="22"/>
          <w:szCs w:val="22"/>
        </w:rPr>
      </w:pPr>
      <w:r w:rsidRPr="00F84F59">
        <w:rPr>
          <w:rFonts w:ascii="Arial" w:hAnsi="Arial" w:cs="Arial"/>
          <w:sz w:val="22"/>
          <w:szCs w:val="22"/>
        </w:rPr>
        <w:t xml:space="preserve">Místem plnění jsou </w:t>
      </w:r>
      <w:r w:rsidR="00E64B09">
        <w:rPr>
          <w:rFonts w:ascii="Arial" w:hAnsi="Arial" w:cs="Arial"/>
          <w:sz w:val="22"/>
          <w:szCs w:val="22"/>
        </w:rPr>
        <w:t xml:space="preserve">školící prostory </w:t>
      </w:r>
      <w:r w:rsidR="00490E5C">
        <w:rPr>
          <w:rFonts w:ascii="Arial" w:hAnsi="Arial" w:cs="Arial"/>
          <w:sz w:val="22"/>
          <w:szCs w:val="22"/>
        </w:rPr>
        <w:t>zadavatele</w:t>
      </w:r>
    </w:p>
    <w:p w14:paraId="49D1C78D" w14:textId="77777777" w:rsidR="00701FD6" w:rsidRPr="00F84F59" w:rsidRDefault="00701FD6" w:rsidP="00701FD6">
      <w:pPr>
        <w:spacing w:line="288" w:lineRule="auto"/>
        <w:jc w:val="both"/>
        <w:rPr>
          <w:rFonts w:ascii="Arial" w:hAnsi="Arial" w:cs="Arial"/>
          <w:bCs/>
          <w:sz w:val="22"/>
          <w:szCs w:val="22"/>
        </w:rPr>
      </w:pPr>
    </w:p>
    <w:p w14:paraId="0FE143AB" w14:textId="77777777"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14:paraId="4FEDA99F" w14:textId="77777777" w:rsidR="00342072" w:rsidRPr="00F84F59" w:rsidRDefault="00342072" w:rsidP="00DF41C6">
      <w:pPr>
        <w:jc w:val="center"/>
        <w:rPr>
          <w:rFonts w:ascii="Arial" w:hAnsi="Arial" w:cs="Arial"/>
          <w:b/>
          <w:i/>
          <w:sz w:val="22"/>
          <w:szCs w:val="22"/>
        </w:rPr>
      </w:pPr>
    </w:p>
    <w:p w14:paraId="6B9122EF"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14:paraId="39F6136D"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14:paraId="305405F4" w14:textId="77777777"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 max.</w:t>
      </w:r>
      <w:r w:rsidR="00473081" w:rsidRPr="00D62F1B">
        <w:rPr>
          <w:rFonts w:ascii="Arial" w:hAnsi="Arial" w:cs="Arial"/>
          <w:sz w:val="22"/>
          <w:szCs w:val="22"/>
        </w:rPr>
        <w:t xml:space="preserve"> </w:t>
      </w:r>
      <w:r w:rsidR="00B6471E" w:rsidRPr="005E6FDD">
        <w:rPr>
          <w:rFonts w:ascii="Arial" w:hAnsi="Arial" w:cs="Arial"/>
          <w:sz w:val="22"/>
          <w:szCs w:val="22"/>
          <w:highlight w:val="cyan"/>
        </w:rPr>
        <w:t>„DOPLNIT“</w:t>
      </w:r>
      <w:r w:rsidR="00B6471E" w:rsidRPr="00D62F1B">
        <w:rPr>
          <w:rFonts w:ascii="Arial" w:hAnsi="Arial" w:cs="Arial"/>
          <w:sz w:val="22"/>
          <w:szCs w:val="22"/>
        </w:rPr>
        <w:t xml:space="preserve">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E64B09">
        <w:rPr>
          <w:rFonts w:ascii="Arial" w:hAnsi="Arial" w:cs="Arial"/>
          <w:sz w:val="22"/>
          <w:szCs w:val="22"/>
        </w:rPr>
        <w:t xml:space="preserve"> za </w:t>
      </w:r>
      <w:r w:rsidR="00976D62">
        <w:rPr>
          <w:rFonts w:ascii="Arial" w:hAnsi="Arial" w:cs="Arial"/>
          <w:sz w:val="22"/>
          <w:szCs w:val="22"/>
        </w:rPr>
        <w:t>celý kurz pro zaměstnance společnosti OTIS a.s</w:t>
      </w:r>
      <w:r w:rsidR="005E6FDD">
        <w:rPr>
          <w:rFonts w:ascii="Arial" w:hAnsi="Arial" w:cs="Arial"/>
          <w:sz w:val="22"/>
          <w:szCs w:val="22"/>
        </w:rPr>
        <w:t>. (počet zaměstnanců vyplývá z výzvy pro podání nabídek)</w:t>
      </w:r>
      <w:r w:rsidR="00EC54F2" w:rsidRPr="00D62F1B">
        <w:rPr>
          <w:rFonts w:ascii="Arial" w:hAnsi="Arial" w:cs="Arial"/>
          <w:sz w:val="22"/>
          <w:szCs w:val="22"/>
        </w:rPr>
        <w:t>.</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14:paraId="227534D0" w14:textId="77777777" w:rsidR="00EC54F2" w:rsidRPr="00D62F1B" w:rsidRDefault="00EC54F2" w:rsidP="00EC54F2">
      <w:pPr>
        <w:spacing w:line="288" w:lineRule="auto"/>
        <w:jc w:val="both"/>
        <w:rPr>
          <w:rFonts w:ascii="Arial" w:hAnsi="Arial" w:cs="Arial"/>
          <w:sz w:val="22"/>
          <w:szCs w:val="22"/>
        </w:rPr>
      </w:pPr>
    </w:p>
    <w:p w14:paraId="0577DADF" w14:textId="77777777"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je závazná pro účely fakturace. </w:t>
      </w:r>
    </w:p>
    <w:p w14:paraId="62143F2D" w14:textId="77777777" w:rsidR="003271E6" w:rsidRPr="00D62F1B" w:rsidRDefault="003271E6" w:rsidP="003271E6">
      <w:pPr>
        <w:spacing w:line="288" w:lineRule="auto"/>
        <w:jc w:val="both"/>
        <w:rPr>
          <w:rFonts w:ascii="Arial" w:hAnsi="Arial" w:cs="Arial"/>
          <w:sz w:val="22"/>
          <w:szCs w:val="22"/>
          <w:highlight w:val="yellow"/>
        </w:rPr>
      </w:pPr>
    </w:p>
    <w:p w14:paraId="3DC89AF5" w14:textId="77777777" w:rsidR="001F0859" w:rsidRPr="00D62F1B" w:rsidRDefault="001F0859" w:rsidP="0085131B">
      <w:pPr>
        <w:spacing w:line="288" w:lineRule="auto"/>
        <w:jc w:val="both"/>
        <w:rPr>
          <w:rFonts w:ascii="Arial" w:hAnsi="Arial" w:cs="Arial"/>
          <w:sz w:val="22"/>
          <w:szCs w:val="22"/>
        </w:rPr>
      </w:pPr>
    </w:p>
    <w:p w14:paraId="53ED7B46" w14:textId="77777777"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14:paraId="589F1734" w14:textId="77777777" w:rsidR="0061684B" w:rsidRPr="00D62F1B" w:rsidRDefault="0061684B" w:rsidP="008C0A65">
      <w:pPr>
        <w:spacing w:line="288" w:lineRule="auto"/>
        <w:jc w:val="center"/>
        <w:rPr>
          <w:rFonts w:ascii="Arial" w:hAnsi="Arial" w:cs="Arial"/>
          <w:b/>
          <w:i/>
          <w:sz w:val="22"/>
          <w:szCs w:val="22"/>
        </w:rPr>
      </w:pPr>
    </w:p>
    <w:p w14:paraId="6A49F982" w14:textId="77777777" w:rsidR="00B469ED" w:rsidRPr="00D62F1B" w:rsidRDefault="00B469ED" w:rsidP="00DF41C6">
      <w:pPr>
        <w:jc w:val="center"/>
        <w:rPr>
          <w:rFonts w:ascii="Arial" w:hAnsi="Arial" w:cs="Arial"/>
          <w:b/>
          <w:i/>
          <w:sz w:val="22"/>
          <w:szCs w:val="22"/>
        </w:rPr>
      </w:pPr>
    </w:p>
    <w:p w14:paraId="32F5E557"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Článek</w:t>
      </w:r>
      <w:r w:rsidR="00C57405">
        <w:rPr>
          <w:rFonts w:ascii="Arial" w:hAnsi="Arial" w:cs="Arial"/>
          <w:b/>
          <w:i/>
          <w:sz w:val="22"/>
          <w:szCs w:val="22"/>
        </w:rPr>
        <w:t xml:space="preserve"> I</w:t>
      </w:r>
      <w:r w:rsidR="00AE30C4" w:rsidRPr="00D62F1B">
        <w:rPr>
          <w:rFonts w:ascii="Arial" w:hAnsi="Arial" w:cs="Arial"/>
          <w:b/>
          <w:i/>
          <w:sz w:val="22"/>
          <w:szCs w:val="22"/>
        </w:rPr>
        <w:t>X</w:t>
      </w:r>
      <w:r w:rsidR="00DF41C6" w:rsidRPr="00D62F1B">
        <w:rPr>
          <w:rFonts w:ascii="Arial" w:hAnsi="Arial" w:cs="Arial"/>
          <w:b/>
          <w:i/>
          <w:sz w:val="22"/>
          <w:szCs w:val="22"/>
        </w:rPr>
        <w:t>.</w:t>
      </w:r>
    </w:p>
    <w:p w14:paraId="1E6C10C6"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Platební podmínky</w:t>
      </w:r>
    </w:p>
    <w:p w14:paraId="32CC516D" w14:textId="77777777"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14:paraId="635C7FBD"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14:paraId="6E9D57E3"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14:paraId="2541A4B0"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14:paraId="6257CC47" w14:textId="77777777"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14:paraId="5D449F8D" w14:textId="77777777" w:rsidR="003C6D8D" w:rsidRPr="00D62F1B" w:rsidRDefault="003C6D8D" w:rsidP="003C6D8D">
      <w:pPr>
        <w:spacing w:line="288" w:lineRule="auto"/>
        <w:jc w:val="both"/>
        <w:rPr>
          <w:rFonts w:ascii="Arial" w:hAnsi="Arial" w:cs="Arial"/>
          <w:color w:val="FF0000"/>
          <w:sz w:val="22"/>
          <w:szCs w:val="22"/>
        </w:rPr>
      </w:pPr>
    </w:p>
    <w:p w14:paraId="2CA9C34F" w14:textId="77777777"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14:paraId="07B6746F" w14:textId="77777777" w:rsidR="009D68F9" w:rsidRPr="00D62F1B" w:rsidRDefault="009D68F9" w:rsidP="003C6D8D">
      <w:pPr>
        <w:spacing w:line="288" w:lineRule="auto"/>
        <w:jc w:val="both"/>
        <w:rPr>
          <w:rFonts w:ascii="Arial" w:hAnsi="Arial" w:cs="Arial"/>
          <w:sz w:val="22"/>
          <w:szCs w:val="22"/>
        </w:rPr>
      </w:pPr>
    </w:p>
    <w:p w14:paraId="7D9D8BC8" w14:textId="77777777"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lastRenderedPageBreak/>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14:paraId="2008601C" w14:textId="77777777" w:rsidR="00327E4A" w:rsidRPr="00D62F1B" w:rsidRDefault="00327E4A" w:rsidP="003C6D8D">
      <w:pPr>
        <w:spacing w:line="288" w:lineRule="auto"/>
        <w:jc w:val="both"/>
        <w:rPr>
          <w:rFonts w:ascii="Arial" w:hAnsi="Arial" w:cs="Arial"/>
          <w:color w:val="FF0000"/>
          <w:sz w:val="22"/>
          <w:szCs w:val="22"/>
        </w:rPr>
      </w:pPr>
    </w:p>
    <w:p w14:paraId="7C5BCDBD" w14:textId="77777777" w:rsidR="007C772E" w:rsidRPr="00D62F1B"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8F0B502" w14:textId="77777777" w:rsidR="00833DE9" w:rsidRPr="00D62F1B" w:rsidRDefault="00833DE9" w:rsidP="00833DE9">
      <w:pPr>
        <w:spacing w:line="288" w:lineRule="auto"/>
        <w:jc w:val="both"/>
        <w:rPr>
          <w:rFonts w:ascii="Arial" w:hAnsi="Arial" w:cs="Arial"/>
          <w:sz w:val="22"/>
          <w:szCs w:val="22"/>
        </w:rPr>
      </w:pPr>
    </w:p>
    <w:p w14:paraId="755CF68C" w14:textId="77777777"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14:paraId="0A6B5D7C" w14:textId="77777777" w:rsidR="00B423D6" w:rsidRPr="00D62F1B" w:rsidRDefault="00B423D6" w:rsidP="003C6D8D">
      <w:pPr>
        <w:spacing w:line="288" w:lineRule="auto"/>
        <w:jc w:val="both"/>
        <w:rPr>
          <w:rFonts w:ascii="Arial" w:hAnsi="Arial" w:cs="Arial"/>
          <w:color w:val="FF0000"/>
          <w:sz w:val="22"/>
          <w:szCs w:val="22"/>
        </w:rPr>
      </w:pPr>
    </w:p>
    <w:p w14:paraId="53EE2501" w14:textId="77777777" w:rsidR="00DF41C6" w:rsidRPr="00D62F1B" w:rsidRDefault="00BF174C"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X.</w:t>
      </w:r>
    </w:p>
    <w:p w14:paraId="720E71B9"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14:paraId="2F2DC8A9" w14:textId="77777777"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každý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14:paraId="0A77B804" w14:textId="77777777" w:rsidR="004E0863" w:rsidRPr="00D62F1B" w:rsidRDefault="004E0863" w:rsidP="00AF30F1">
      <w:pPr>
        <w:spacing w:line="288" w:lineRule="auto"/>
        <w:jc w:val="both"/>
        <w:rPr>
          <w:rFonts w:ascii="Arial" w:hAnsi="Arial" w:cs="Arial"/>
          <w:sz w:val="22"/>
          <w:szCs w:val="22"/>
        </w:rPr>
      </w:pPr>
    </w:p>
    <w:p w14:paraId="2DDB22E8" w14:textId="77777777"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AD6F3A0" w14:textId="77777777" w:rsidR="007359EF" w:rsidRPr="00D62F1B" w:rsidRDefault="007359EF" w:rsidP="007359EF">
      <w:pPr>
        <w:spacing w:line="288" w:lineRule="auto"/>
        <w:ind w:left="539"/>
        <w:jc w:val="both"/>
        <w:rPr>
          <w:rFonts w:ascii="Arial" w:hAnsi="Arial" w:cs="Arial"/>
          <w:sz w:val="22"/>
          <w:szCs w:val="22"/>
        </w:rPr>
      </w:pPr>
    </w:p>
    <w:p w14:paraId="334D16B2" w14:textId="77777777"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14:paraId="2F6C6EC6" w14:textId="77777777" w:rsidR="001F34B2" w:rsidRPr="00D62F1B" w:rsidRDefault="001F34B2" w:rsidP="001F34B2">
      <w:pPr>
        <w:spacing w:line="288" w:lineRule="auto"/>
        <w:ind w:left="539"/>
        <w:jc w:val="both"/>
        <w:rPr>
          <w:rFonts w:ascii="Arial" w:hAnsi="Arial" w:cs="Arial"/>
          <w:color w:val="FF0000"/>
          <w:sz w:val="22"/>
          <w:szCs w:val="22"/>
        </w:rPr>
      </w:pPr>
    </w:p>
    <w:p w14:paraId="6DE2800A" w14:textId="77777777"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Požadovanou smluvní pokutou není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14:paraId="2556DEDE" w14:textId="77777777" w:rsidR="007359EF" w:rsidRPr="00D62F1B" w:rsidRDefault="007359EF" w:rsidP="00C56A6D">
      <w:pPr>
        <w:spacing w:line="288" w:lineRule="auto"/>
        <w:jc w:val="both"/>
        <w:rPr>
          <w:rFonts w:ascii="Arial" w:hAnsi="Arial" w:cs="Arial"/>
          <w:sz w:val="22"/>
          <w:szCs w:val="22"/>
        </w:rPr>
      </w:pPr>
    </w:p>
    <w:p w14:paraId="10B0BF65" w14:textId="77777777" w:rsidR="00E86B46" w:rsidRPr="00D62F1B" w:rsidRDefault="00E86B46" w:rsidP="00C56A6D">
      <w:pPr>
        <w:spacing w:line="288" w:lineRule="auto"/>
        <w:jc w:val="both"/>
        <w:rPr>
          <w:rFonts w:ascii="Arial" w:hAnsi="Arial" w:cs="Arial"/>
          <w:sz w:val="22"/>
          <w:szCs w:val="22"/>
        </w:rPr>
      </w:pPr>
    </w:p>
    <w:p w14:paraId="67AB49E0" w14:textId="77777777" w:rsidR="00E86B46" w:rsidRPr="00D62F1B" w:rsidRDefault="00E86B46" w:rsidP="00C56A6D">
      <w:pPr>
        <w:spacing w:line="288" w:lineRule="auto"/>
        <w:jc w:val="both"/>
        <w:rPr>
          <w:rFonts w:ascii="Arial" w:hAnsi="Arial" w:cs="Arial"/>
          <w:sz w:val="22"/>
          <w:szCs w:val="22"/>
        </w:rPr>
      </w:pPr>
    </w:p>
    <w:p w14:paraId="313DFB74" w14:textId="77777777"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w:t>
      </w:r>
      <w:r w:rsidRPr="00D62F1B">
        <w:rPr>
          <w:rFonts w:ascii="Arial" w:hAnsi="Arial" w:cs="Arial"/>
          <w:b/>
          <w:i/>
          <w:sz w:val="22"/>
          <w:szCs w:val="22"/>
        </w:rPr>
        <w:t>.</w:t>
      </w:r>
    </w:p>
    <w:p w14:paraId="31E46C41" w14:textId="77777777"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14:paraId="2319CEA9" w14:textId="77777777"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14:paraId="3019E317" w14:textId="77777777" w:rsidR="0056688C" w:rsidRPr="00D62F1B" w:rsidRDefault="0056688C" w:rsidP="00AF30F1">
      <w:pPr>
        <w:spacing w:line="288" w:lineRule="auto"/>
        <w:jc w:val="both"/>
        <w:rPr>
          <w:rFonts w:ascii="Arial" w:hAnsi="Arial" w:cs="Arial"/>
          <w:color w:val="FF0000"/>
          <w:sz w:val="22"/>
          <w:szCs w:val="22"/>
        </w:rPr>
      </w:pPr>
    </w:p>
    <w:p w14:paraId="6C29BDF2" w14:textId="77777777"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14:paraId="1868EFE4" w14:textId="77777777" w:rsidR="00B423D6" w:rsidRPr="00D62F1B" w:rsidRDefault="00B423D6" w:rsidP="005141F7">
      <w:pPr>
        <w:rPr>
          <w:rFonts w:ascii="Arial" w:hAnsi="Arial" w:cs="Arial"/>
          <w:b/>
          <w:i/>
          <w:sz w:val="22"/>
          <w:szCs w:val="22"/>
        </w:rPr>
      </w:pPr>
    </w:p>
    <w:p w14:paraId="0CC7C4CA" w14:textId="77777777"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14:paraId="66D52D62" w14:textId="77777777"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14:paraId="1B3AE4B1" w14:textId="77777777"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14:paraId="3D6416D8" w14:textId="77777777" w:rsidR="00FD10FA" w:rsidRPr="00D62F1B" w:rsidRDefault="00FD10FA" w:rsidP="00FD10FA">
      <w:pPr>
        <w:spacing w:line="288" w:lineRule="auto"/>
        <w:ind w:left="540"/>
        <w:jc w:val="both"/>
        <w:rPr>
          <w:rFonts w:ascii="Arial" w:hAnsi="Arial" w:cs="Arial"/>
          <w:sz w:val="22"/>
          <w:szCs w:val="22"/>
        </w:rPr>
      </w:pPr>
    </w:p>
    <w:p w14:paraId="43CD2D51" w14:textId="77777777"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14:paraId="315055E4" w14:textId="77777777" w:rsidR="00AC4AD1" w:rsidRPr="00D62F1B" w:rsidRDefault="00AC4AD1" w:rsidP="00AC4AD1">
      <w:pPr>
        <w:spacing w:line="288" w:lineRule="auto"/>
        <w:jc w:val="both"/>
        <w:rPr>
          <w:rFonts w:ascii="Arial" w:hAnsi="Arial" w:cs="Arial"/>
          <w:sz w:val="22"/>
          <w:szCs w:val="22"/>
        </w:rPr>
      </w:pPr>
    </w:p>
    <w:p w14:paraId="71FBE105" w14:textId="77777777"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14:paraId="66F46ACF" w14:textId="77777777" w:rsidR="00FD10FA" w:rsidRPr="00D62F1B" w:rsidRDefault="00FD10FA" w:rsidP="00FD10FA">
      <w:pPr>
        <w:spacing w:line="288" w:lineRule="auto"/>
        <w:ind w:left="540"/>
        <w:jc w:val="both"/>
        <w:rPr>
          <w:rFonts w:ascii="Arial" w:hAnsi="Arial" w:cs="Arial"/>
          <w:sz w:val="22"/>
          <w:szCs w:val="22"/>
        </w:rPr>
      </w:pPr>
    </w:p>
    <w:p w14:paraId="49B279EA" w14:textId="77777777" w:rsidR="00FD10FA"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14:paraId="5EFBE35E" w14:textId="77777777" w:rsidR="00515C3A" w:rsidRDefault="00515C3A" w:rsidP="00515C3A">
      <w:pPr>
        <w:pStyle w:val="Odstavecseseznamem"/>
        <w:rPr>
          <w:rFonts w:ascii="Arial" w:hAnsi="Arial" w:cs="Arial"/>
          <w:sz w:val="22"/>
          <w:szCs w:val="22"/>
        </w:rPr>
      </w:pPr>
    </w:p>
    <w:p w14:paraId="004E736E" w14:textId="77777777" w:rsidR="00515C3A" w:rsidRDefault="00515C3A" w:rsidP="00515C3A">
      <w:pPr>
        <w:spacing w:line="288" w:lineRule="auto"/>
        <w:jc w:val="both"/>
        <w:rPr>
          <w:rFonts w:ascii="Arial" w:hAnsi="Arial" w:cs="Arial"/>
          <w:sz w:val="22"/>
          <w:szCs w:val="22"/>
        </w:rPr>
      </w:pPr>
    </w:p>
    <w:p w14:paraId="5CAEF41D" w14:textId="77777777" w:rsidR="00515C3A" w:rsidRDefault="00515C3A" w:rsidP="00515C3A">
      <w:pPr>
        <w:spacing w:line="288" w:lineRule="auto"/>
        <w:jc w:val="both"/>
        <w:rPr>
          <w:rFonts w:ascii="Arial" w:hAnsi="Arial" w:cs="Arial"/>
          <w:sz w:val="22"/>
          <w:szCs w:val="22"/>
        </w:rPr>
      </w:pPr>
    </w:p>
    <w:p w14:paraId="3ED7DC5F" w14:textId="77777777" w:rsidR="00515C3A" w:rsidRPr="00D62F1B" w:rsidRDefault="00515C3A" w:rsidP="00515C3A">
      <w:pPr>
        <w:spacing w:line="288" w:lineRule="auto"/>
        <w:jc w:val="both"/>
        <w:rPr>
          <w:rFonts w:ascii="Arial" w:hAnsi="Arial" w:cs="Arial"/>
          <w:sz w:val="22"/>
          <w:szCs w:val="22"/>
        </w:rPr>
      </w:pPr>
    </w:p>
    <w:p w14:paraId="7A2DF695" w14:textId="77777777" w:rsidR="00FD10FA" w:rsidRPr="00D62F1B" w:rsidRDefault="00FD10FA" w:rsidP="00FD10FA">
      <w:pPr>
        <w:spacing w:line="288" w:lineRule="auto"/>
        <w:ind w:left="360"/>
        <w:jc w:val="both"/>
        <w:rPr>
          <w:rFonts w:ascii="Arial" w:hAnsi="Arial" w:cs="Arial"/>
          <w:sz w:val="22"/>
          <w:szCs w:val="22"/>
        </w:rPr>
      </w:pPr>
    </w:p>
    <w:p w14:paraId="5059BCAC" w14:textId="77777777"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14:paraId="1DA7E6C8" w14:textId="77777777" w:rsidR="00342072" w:rsidRPr="00D62F1B" w:rsidRDefault="00342072" w:rsidP="00601DDD">
      <w:pPr>
        <w:spacing w:line="288" w:lineRule="auto"/>
        <w:ind w:left="540"/>
        <w:jc w:val="both"/>
        <w:rPr>
          <w:rFonts w:ascii="Arial" w:hAnsi="Arial" w:cs="Arial"/>
          <w:sz w:val="22"/>
          <w:szCs w:val="22"/>
        </w:rPr>
      </w:pPr>
    </w:p>
    <w:p w14:paraId="4D4D4765" w14:textId="77777777" w:rsidR="00EA298E" w:rsidRPr="00515C3A" w:rsidRDefault="00EA298E" w:rsidP="00601DDD">
      <w:pPr>
        <w:spacing w:line="288" w:lineRule="auto"/>
        <w:ind w:left="540"/>
        <w:jc w:val="both"/>
        <w:rPr>
          <w:rFonts w:ascii="Arial" w:hAnsi="Arial" w:cs="Arial"/>
          <w:sz w:val="22"/>
          <w:szCs w:val="22"/>
        </w:rPr>
      </w:pPr>
      <w:r w:rsidRPr="00515C3A">
        <w:rPr>
          <w:rFonts w:ascii="Arial" w:hAnsi="Arial" w:cs="Arial"/>
          <w:sz w:val="22"/>
          <w:szCs w:val="22"/>
        </w:rPr>
        <w:t>Za objednatele:</w:t>
      </w:r>
    </w:p>
    <w:p w14:paraId="28B8C522" w14:textId="77777777" w:rsidR="009C4E3E" w:rsidRPr="00515C3A" w:rsidRDefault="005E6FDD" w:rsidP="0095091A">
      <w:pPr>
        <w:spacing w:line="288" w:lineRule="auto"/>
        <w:ind w:left="540"/>
        <w:jc w:val="both"/>
        <w:rPr>
          <w:rFonts w:ascii="Arial" w:hAnsi="Arial" w:cs="Arial"/>
          <w:sz w:val="22"/>
          <w:szCs w:val="22"/>
        </w:rPr>
      </w:pPr>
      <w:r w:rsidRPr="00515C3A">
        <w:rPr>
          <w:rFonts w:ascii="Arial" w:hAnsi="Arial" w:cs="Arial"/>
          <w:sz w:val="22"/>
          <w:szCs w:val="22"/>
        </w:rPr>
        <w:t>Jméno, příjmení:</w:t>
      </w:r>
      <w:r w:rsidR="00A267D1" w:rsidRPr="00515C3A">
        <w:rPr>
          <w:rFonts w:ascii="Arial" w:hAnsi="Arial" w:cs="Arial"/>
          <w:sz w:val="22"/>
          <w:szCs w:val="22"/>
        </w:rPr>
        <w:t xml:space="preserve"> Ing. Igor Hajdin                                        Ing. Martin Ryšávka</w:t>
      </w:r>
    </w:p>
    <w:p w14:paraId="536F8237" w14:textId="77777777" w:rsidR="009C4E3E" w:rsidRPr="00515C3A" w:rsidRDefault="00E86B46" w:rsidP="0095091A">
      <w:pPr>
        <w:spacing w:line="288" w:lineRule="auto"/>
        <w:ind w:left="540"/>
        <w:jc w:val="both"/>
        <w:rPr>
          <w:rFonts w:ascii="Arial" w:hAnsi="Arial" w:cs="Arial"/>
          <w:sz w:val="22"/>
          <w:szCs w:val="22"/>
        </w:rPr>
      </w:pPr>
      <w:r w:rsidRPr="00515C3A">
        <w:rPr>
          <w:rFonts w:ascii="Arial" w:hAnsi="Arial" w:cs="Arial"/>
          <w:sz w:val="22"/>
          <w:szCs w:val="22"/>
        </w:rPr>
        <w:t xml:space="preserve">mobil: </w:t>
      </w:r>
      <w:r w:rsidR="008C6968" w:rsidRPr="00515C3A">
        <w:rPr>
          <w:rFonts w:ascii="Arial" w:hAnsi="Arial" w:cs="Arial"/>
          <w:sz w:val="22"/>
          <w:szCs w:val="22"/>
        </w:rPr>
        <w:t xml:space="preserve"> </w:t>
      </w:r>
      <w:r w:rsidR="00A267D1" w:rsidRPr="00515C3A">
        <w:rPr>
          <w:rFonts w:ascii="Arial" w:hAnsi="Arial" w:cs="Arial"/>
          <w:sz w:val="22"/>
          <w:szCs w:val="22"/>
        </w:rPr>
        <w:t xml:space="preserve">                724 228 003                                             724 228 471</w:t>
      </w:r>
    </w:p>
    <w:p w14:paraId="77E36227" w14:textId="77777777" w:rsidR="00207501" w:rsidRDefault="008C6968" w:rsidP="0095091A">
      <w:pPr>
        <w:spacing w:line="288" w:lineRule="auto"/>
        <w:ind w:left="540"/>
        <w:jc w:val="both"/>
        <w:rPr>
          <w:rFonts w:ascii="Arial" w:hAnsi="Arial" w:cs="Arial"/>
          <w:sz w:val="22"/>
          <w:szCs w:val="22"/>
        </w:rPr>
      </w:pPr>
      <w:r w:rsidRPr="00515C3A">
        <w:rPr>
          <w:rFonts w:ascii="Arial" w:hAnsi="Arial" w:cs="Arial"/>
          <w:sz w:val="22"/>
          <w:szCs w:val="22"/>
        </w:rPr>
        <w:lastRenderedPageBreak/>
        <w:t xml:space="preserve">e-mail: </w:t>
      </w:r>
      <w:r w:rsidR="00A267D1" w:rsidRPr="00515C3A">
        <w:rPr>
          <w:rFonts w:ascii="Arial" w:hAnsi="Arial" w:cs="Arial"/>
          <w:sz w:val="22"/>
          <w:szCs w:val="22"/>
        </w:rPr>
        <w:t xml:space="preserve">                </w:t>
      </w:r>
      <w:hyperlink r:id="rId8" w:history="1">
        <w:r w:rsidR="00A267D1" w:rsidRPr="00515C3A">
          <w:rPr>
            <w:rStyle w:val="Hypertextovodkaz"/>
            <w:rFonts w:ascii="Arial" w:hAnsi="Arial" w:cs="Arial"/>
            <w:sz w:val="22"/>
            <w:szCs w:val="22"/>
          </w:rPr>
          <w:t>igor.hajdin@otis.com</w:t>
        </w:r>
      </w:hyperlink>
      <w:r w:rsidR="00A267D1" w:rsidRPr="00515C3A">
        <w:rPr>
          <w:rFonts w:ascii="Arial" w:hAnsi="Arial" w:cs="Arial"/>
          <w:sz w:val="22"/>
          <w:szCs w:val="22"/>
        </w:rPr>
        <w:t xml:space="preserve">                                </w:t>
      </w:r>
      <w:hyperlink r:id="rId9" w:history="1">
        <w:r w:rsidR="00A267D1" w:rsidRPr="00515C3A">
          <w:rPr>
            <w:rStyle w:val="Hypertextovodkaz"/>
            <w:rFonts w:ascii="Arial" w:hAnsi="Arial" w:cs="Arial"/>
            <w:sz w:val="22"/>
            <w:szCs w:val="22"/>
          </w:rPr>
          <w:t>martin.rysavka@otis.com</w:t>
        </w:r>
      </w:hyperlink>
    </w:p>
    <w:p w14:paraId="69395AC4" w14:textId="77777777" w:rsidR="00342072" w:rsidRPr="00D62F1B" w:rsidRDefault="00342072" w:rsidP="00601DDD">
      <w:pPr>
        <w:spacing w:line="288" w:lineRule="auto"/>
        <w:ind w:left="540"/>
        <w:jc w:val="both"/>
        <w:rPr>
          <w:rFonts w:ascii="Arial" w:hAnsi="Arial" w:cs="Arial"/>
          <w:sz w:val="22"/>
          <w:szCs w:val="22"/>
        </w:rPr>
      </w:pPr>
    </w:p>
    <w:p w14:paraId="585C00EC" w14:textId="77777777" w:rsidR="008834A4" w:rsidRPr="005E6FDD" w:rsidRDefault="00601DDD" w:rsidP="00601DDD">
      <w:pPr>
        <w:spacing w:line="288" w:lineRule="auto"/>
        <w:ind w:left="540"/>
        <w:jc w:val="both"/>
        <w:rPr>
          <w:rFonts w:ascii="Arial" w:hAnsi="Arial" w:cs="Arial"/>
          <w:sz w:val="22"/>
          <w:szCs w:val="22"/>
          <w:highlight w:val="cyan"/>
        </w:rPr>
      </w:pPr>
      <w:r w:rsidRPr="005E6FDD">
        <w:rPr>
          <w:rFonts w:ascii="Arial" w:hAnsi="Arial" w:cs="Arial"/>
          <w:sz w:val="22"/>
          <w:szCs w:val="22"/>
          <w:highlight w:val="cyan"/>
        </w:rPr>
        <w:t>Za dodavatele:</w:t>
      </w:r>
    </w:p>
    <w:p w14:paraId="5C9C30E7" w14:textId="77777777" w:rsidR="00EA298E" w:rsidRPr="00D62F1B" w:rsidRDefault="00601DDD" w:rsidP="00601DDD">
      <w:pPr>
        <w:spacing w:line="288" w:lineRule="auto"/>
        <w:ind w:left="540"/>
        <w:jc w:val="both"/>
        <w:rPr>
          <w:rFonts w:ascii="Arial" w:hAnsi="Arial" w:cs="Arial"/>
          <w:sz w:val="22"/>
          <w:szCs w:val="22"/>
        </w:rPr>
      </w:pPr>
      <w:r w:rsidRPr="005E6FDD">
        <w:rPr>
          <w:rFonts w:ascii="Arial" w:hAnsi="Arial" w:cs="Arial"/>
          <w:sz w:val="22"/>
          <w:szCs w:val="22"/>
          <w:highlight w:val="cyan"/>
        </w:rPr>
        <w:t>„DOPLNIT“</w:t>
      </w:r>
    </w:p>
    <w:p w14:paraId="6F0CFF95" w14:textId="77777777" w:rsidR="00EA298E" w:rsidRPr="00D62F1B" w:rsidRDefault="00EA298E" w:rsidP="00601DDD">
      <w:pPr>
        <w:spacing w:line="288" w:lineRule="auto"/>
        <w:jc w:val="both"/>
        <w:rPr>
          <w:rFonts w:ascii="Arial" w:hAnsi="Arial" w:cs="Arial"/>
          <w:sz w:val="22"/>
          <w:szCs w:val="22"/>
        </w:rPr>
      </w:pPr>
    </w:p>
    <w:p w14:paraId="60B5E605" w14:textId="77777777"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ust. předchozí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14:paraId="3D46476D" w14:textId="77777777" w:rsidR="00567A8E" w:rsidRPr="00D62F1B" w:rsidRDefault="00567A8E" w:rsidP="00567A8E">
      <w:pPr>
        <w:spacing w:line="288" w:lineRule="auto"/>
        <w:jc w:val="both"/>
        <w:rPr>
          <w:rFonts w:ascii="Arial" w:hAnsi="Arial" w:cs="Arial"/>
          <w:sz w:val="22"/>
          <w:szCs w:val="22"/>
        </w:rPr>
      </w:pPr>
    </w:p>
    <w:p w14:paraId="4C2EF2DE" w14:textId="77777777"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14:paraId="4028196C" w14:textId="77777777" w:rsidR="00A30657" w:rsidRPr="00D62F1B" w:rsidRDefault="00A30657" w:rsidP="00AF30F1">
      <w:pPr>
        <w:spacing w:line="288" w:lineRule="auto"/>
        <w:jc w:val="both"/>
        <w:rPr>
          <w:rFonts w:ascii="Arial" w:hAnsi="Arial" w:cs="Arial"/>
          <w:sz w:val="22"/>
          <w:szCs w:val="22"/>
        </w:rPr>
      </w:pPr>
    </w:p>
    <w:p w14:paraId="5D6417DA" w14:textId="77777777"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14:paraId="63F3FB4E" w14:textId="77777777" w:rsidR="00A30657" w:rsidRPr="00D62F1B" w:rsidRDefault="00A30657" w:rsidP="00AF30F1">
      <w:pPr>
        <w:spacing w:line="288" w:lineRule="auto"/>
        <w:jc w:val="both"/>
        <w:rPr>
          <w:rFonts w:ascii="Arial" w:hAnsi="Arial" w:cs="Arial"/>
          <w:sz w:val="22"/>
          <w:szCs w:val="22"/>
        </w:rPr>
      </w:pPr>
    </w:p>
    <w:p w14:paraId="21FCDBDE" w14:textId="77777777"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7C8BA923" w14:textId="77777777" w:rsidR="009C4E3E" w:rsidRPr="00D62F1B" w:rsidRDefault="009C4E3E" w:rsidP="009C4E3E">
      <w:pPr>
        <w:spacing w:line="288" w:lineRule="auto"/>
        <w:ind w:left="540"/>
        <w:jc w:val="both"/>
        <w:rPr>
          <w:rFonts w:ascii="Arial" w:hAnsi="Arial" w:cs="Arial"/>
          <w:sz w:val="22"/>
          <w:szCs w:val="22"/>
        </w:rPr>
      </w:pPr>
    </w:p>
    <w:p w14:paraId="14E4AD96" w14:textId="77777777" w:rsidR="009C4E3E" w:rsidRPr="00D62F1B" w:rsidRDefault="009C4E3E" w:rsidP="009C4E3E">
      <w:pPr>
        <w:spacing w:line="288" w:lineRule="auto"/>
        <w:ind w:left="540"/>
        <w:jc w:val="both"/>
        <w:rPr>
          <w:rFonts w:ascii="Arial" w:hAnsi="Arial" w:cs="Arial"/>
          <w:sz w:val="22"/>
          <w:szCs w:val="22"/>
        </w:rPr>
      </w:pPr>
    </w:p>
    <w:p w14:paraId="23E40F5D" w14:textId="77777777" w:rsidR="009C4E3E" w:rsidRPr="00D62F1B" w:rsidRDefault="009C4E3E" w:rsidP="009C4E3E">
      <w:pPr>
        <w:spacing w:line="288" w:lineRule="auto"/>
        <w:ind w:left="540"/>
        <w:jc w:val="both"/>
        <w:rPr>
          <w:rFonts w:ascii="Arial" w:hAnsi="Arial" w:cs="Arial"/>
          <w:sz w:val="22"/>
          <w:szCs w:val="22"/>
        </w:rPr>
      </w:pPr>
    </w:p>
    <w:p w14:paraId="7F2E1B47" w14:textId="77777777" w:rsidR="00DF41C6" w:rsidRPr="00D62F1B" w:rsidRDefault="00DF41C6" w:rsidP="00DF41C6">
      <w:pPr>
        <w:rPr>
          <w:rFonts w:ascii="Arial" w:hAnsi="Arial" w:cs="Arial"/>
          <w:sz w:val="22"/>
          <w:szCs w:val="22"/>
        </w:rPr>
      </w:pPr>
    </w:p>
    <w:p w14:paraId="26D97159" w14:textId="77777777" w:rsidR="008B6E62" w:rsidRPr="00D62F1B" w:rsidRDefault="008B6E62" w:rsidP="00DF41C6">
      <w:pPr>
        <w:rPr>
          <w:rFonts w:ascii="Arial" w:hAnsi="Arial" w:cs="Arial"/>
          <w:sz w:val="22"/>
          <w:szCs w:val="22"/>
        </w:rPr>
      </w:pPr>
    </w:p>
    <w:p w14:paraId="7EDE353A" w14:textId="77777777"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D62F1B">
        <w:rPr>
          <w:rFonts w:ascii="Arial" w:hAnsi="Arial" w:cs="Arial"/>
          <w:sz w:val="22"/>
          <w:szCs w:val="22"/>
        </w:rPr>
        <w:t xml:space="preserve">             </w:t>
      </w:r>
      <w:r w:rsidR="005D44A1" w:rsidRPr="00D62F1B">
        <w:rPr>
          <w:rFonts w:ascii="Arial" w:hAnsi="Arial" w:cs="Arial"/>
          <w:sz w:val="22"/>
          <w:szCs w:val="22"/>
        </w:rPr>
        <w:t xml:space="preserve"> dne</w:t>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986DA2" w:rsidRPr="005E6FDD">
        <w:rPr>
          <w:rFonts w:ascii="Arial" w:hAnsi="Arial" w:cs="Arial"/>
          <w:sz w:val="22"/>
          <w:szCs w:val="22"/>
          <w:highlight w:val="cyan"/>
        </w:rPr>
        <w:t>V</w:t>
      </w:r>
      <w:r w:rsidR="005B7C75" w:rsidRPr="005E6FDD">
        <w:rPr>
          <w:rFonts w:ascii="Arial" w:hAnsi="Arial" w:cs="Arial"/>
          <w:sz w:val="22"/>
          <w:szCs w:val="22"/>
          <w:highlight w:val="cyan"/>
        </w:rPr>
        <w:t xml:space="preserve"> „DOPLNIT“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w:t>
      </w:r>
      <w:r w:rsidR="005B7C75" w:rsidRPr="005E6FDD">
        <w:rPr>
          <w:rFonts w:ascii="Arial" w:hAnsi="Arial" w:cs="Arial"/>
          <w:sz w:val="22"/>
          <w:szCs w:val="22"/>
          <w:highlight w:val="cyan"/>
        </w:rPr>
        <w:t>„DOPLNIT“</w:t>
      </w:r>
    </w:p>
    <w:p w14:paraId="2DACE05E" w14:textId="77777777" w:rsidR="006D1B30" w:rsidRPr="00D62F1B" w:rsidRDefault="006D1B30" w:rsidP="00DF41C6">
      <w:pPr>
        <w:rPr>
          <w:rFonts w:ascii="Arial" w:hAnsi="Arial" w:cs="Arial"/>
          <w:sz w:val="22"/>
          <w:szCs w:val="22"/>
        </w:rPr>
      </w:pPr>
    </w:p>
    <w:p w14:paraId="5C283802" w14:textId="77777777"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14:paraId="0DF997F8" w14:textId="77777777" w:rsidR="006D1B30" w:rsidRPr="00D62F1B" w:rsidRDefault="006D1B30" w:rsidP="00DF41C6">
      <w:pPr>
        <w:rPr>
          <w:rFonts w:ascii="Arial" w:hAnsi="Arial" w:cs="Arial"/>
          <w:sz w:val="22"/>
          <w:szCs w:val="22"/>
        </w:rPr>
      </w:pPr>
    </w:p>
    <w:p w14:paraId="3B47C682" w14:textId="77777777" w:rsidR="006D1B30" w:rsidRPr="00D62F1B" w:rsidRDefault="006D1B30" w:rsidP="00DF41C6">
      <w:pPr>
        <w:rPr>
          <w:rFonts w:ascii="Arial" w:hAnsi="Arial" w:cs="Arial"/>
          <w:sz w:val="22"/>
          <w:szCs w:val="22"/>
        </w:rPr>
      </w:pPr>
    </w:p>
    <w:p w14:paraId="4B9732A8" w14:textId="77777777" w:rsidR="008B6E62" w:rsidRPr="00D62F1B" w:rsidRDefault="008B6E62" w:rsidP="00DF41C6">
      <w:pPr>
        <w:rPr>
          <w:rFonts w:ascii="Arial" w:hAnsi="Arial" w:cs="Arial"/>
          <w:sz w:val="22"/>
          <w:szCs w:val="22"/>
        </w:rPr>
      </w:pPr>
    </w:p>
    <w:p w14:paraId="027F312D" w14:textId="77777777"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14:paraId="648E2C2A" w14:textId="77777777" w:rsidR="005D44A1" w:rsidRPr="00D62F1B" w:rsidRDefault="00E86B46" w:rsidP="005D44A1">
      <w:pPr>
        <w:jc w:val="both"/>
        <w:rPr>
          <w:rStyle w:val="Siln"/>
          <w:rFonts w:ascii="Arial" w:hAnsi="Arial" w:cs="Arial"/>
          <w:b w:val="0"/>
          <w:sz w:val="22"/>
          <w:szCs w:val="22"/>
        </w:rPr>
      </w:pPr>
      <w:r w:rsidRPr="00D62F1B">
        <w:rPr>
          <w:rFonts w:ascii="Arial" w:hAnsi="Arial" w:cs="Arial"/>
          <w:sz w:val="22"/>
          <w:szCs w:val="22"/>
        </w:rPr>
        <w:t xml:space="preserve">Ing. </w:t>
      </w:r>
      <w:r w:rsidR="00515C3A">
        <w:rPr>
          <w:rFonts w:ascii="Arial" w:hAnsi="Arial" w:cs="Arial"/>
          <w:sz w:val="22"/>
          <w:szCs w:val="22"/>
        </w:rPr>
        <w:t>Igor Hajdin, Ing. Martin Ryšávka</w:t>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sidR="00336501" w:rsidRPr="00D62F1B">
        <w:rPr>
          <w:rStyle w:val="Siln"/>
          <w:rFonts w:ascii="Arial" w:hAnsi="Arial" w:cs="Arial"/>
          <w:b w:val="0"/>
          <w:sz w:val="22"/>
          <w:szCs w:val="22"/>
        </w:rPr>
        <w:tab/>
      </w:r>
      <w:r w:rsidR="005B7C75" w:rsidRPr="005E6FDD">
        <w:rPr>
          <w:rFonts w:ascii="Arial" w:hAnsi="Arial" w:cs="Arial"/>
          <w:sz w:val="22"/>
          <w:szCs w:val="22"/>
          <w:highlight w:val="cyan"/>
        </w:rPr>
        <w:t>„DOPLNIT“</w:t>
      </w:r>
    </w:p>
    <w:p w14:paraId="3D413687" w14:textId="77777777"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w:t>
      </w:r>
      <w:r w:rsidR="00515C3A">
        <w:rPr>
          <w:rStyle w:val="Siln"/>
          <w:rFonts w:ascii="Arial" w:hAnsi="Arial" w:cs="Arial"/>
          <w:b w:val="0"/>
          <w:sz w:val="22"/>
          <w:szCs w:val="22"/>
        </w:rPr>
        <w:t>é</w:t>
      </w:r>
      <w:r w:rsidRPr="00D62F1B">
        <w:rPr>
          <w:rStyle w:val="Siln"/>
          <w:rFonts w:ascii="Arial" w:hAnsi="Arial" w:cs="Arial"/>
          <w:b w:val="0"/>
          <w:sz w:val="22"/>
          <w:szCs w:val="22"/>
        </w:rPr>
        <w:t xml:space="preserve">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5E6FDD">
        <w:rPr>
          <w:rFonts w:ascii="Arial" w:hAnsi="Arial" w:cs="Arial"/>
          <w:sz w:val="22"/>
          <w:szCs w:val="22"/>
          <w:highlight w:val="cyan"/>
        </w:rPr>
        <w:t>„DOPLNIT“</w:t>
      </w:r>
    </w:p>
    <w:p w14:paraId="09D5BFC6" w14:textId="77777777" w:rsidR="008C2C68" w:rsidRPr="00D62F1B" w:rsidRDefault="008C2C68" w:rsidP="00DF41C6">
      <w:pPr>
        <w:rPr>
          <w:rFonts w:ascii="Arial" w:hAnsi="Arial" w:cs="Arial"/>
          <w:b/>
          <w:sz w:val="22"/>
          <w:szCs w:val="22"/>
        </w:rPr>
      </w:pPr>
    </w:p>
    <w:p w14:paraId="682AC387" w14:textId="77777777" w:rsidR="008C2C68" w:rsidRPr="00D62F1B" w:rsidRDefault="008C2C68" w:rsidP="00DF41C6">
      <w:pPr>
        <w:rPr>
          <w:rFonts w:ascii="Arial" w:hAnsi="Arial" w:cs="Arial"/>
          <w:b/>
          <w:sz w:val="22"/>
          <w:szCs w:val="22"/>
        </w:rPr>
      </w:pPr>
    </w:p>
    <w:p w14:paraId="4B9BFF83" w14:textId="77777777" w:rsidR="00856DB6" w:rsidRPr="00515C3A" w:rsidRDefault="00856DB6" w:rsidP="00DF41C6">
      <w:pPr>
        <w:rPr>
          <w:rFonts w:ascii="Arial" w:hAnsi="Arial" w:cs="Arial"/>
          <w:sz w:val="22"/>
          <w:szCs w:val="22"/>
          <w:highlight w:val="cyan"/>
        </w:rPr>
      </w:pPr>
      <w:r w:rsidRPr="00515C3A">
        <w:rPr>
          <w:rFonts w:ascii="Arial" w:hAnsi="Arial" w:cs="Arial"/>
          <w:b/>
          <w:sz w:val="22"/>
          <w:szCs w:val="22"/>
          <w:highlight w:val="cyan"/>
        </w:rPr>
        <w:t>Přílohy</w:t>
      </w:r>
      <w:r w:rsidRPr="00515C3A">
        <w:rPr>
          <w:rFonts w:ascii="Arial" w:hAnsi="Arial" w:cs="Arial"/>
          <w:sz w:val="22"/>
          <w:szCs w:val="22"/>
          <w:highlight w:val="cyan"/>
        </w:rPr>
        <w:t>:</w:t>
      </w:r>
    </w:p>
    <w:p w14:paraId="3AA62CE4" w14:textId="77777777" w:rsidR="0095091A" w:rsidRPr="00515C3A" w:rsidRDefault="0095091A" w:rsidP="00DF41C6">
      <w:pPr>
        <w:rPr>
          <w:rFonts w:ascii="Arial" w:hAnsi="Arial" w:cs="Arial"/>
          <w:sz w:val="22"/>
          <w:szCs w:val="22"/>
          <w:highlight w:val="cyan"/>
        </w:rPr>
      </w:pPr>
    </w:p>
    <w:p w14:paraId="1414FAAD" w14:textId="77777777" w:rsidR="00856DB6" w:rsidRDefault="00856DB6" w:rsidP="00DF41C6">
      <w:pPr>
        <w:rPr>
          <w:rFonts w:ascii="Arial" w:hAnsi="Arial" w:cs="Arial"/>
          <w:sz w:val="22"/>
          <w:szCs w:val="22"/>
        </w:rPr>
      </w:pPr>
      <w:r w:rsidRPr="00515C3A">
        <w:rPr>
          <w:rFonts w:ascii="Arial" w:hAnsi="Arial" w:cs="Arial"/>
          <w:sz w:val="22"/>
          <w:szCs w:val="22"/>
          <w:highlight w:val="cyan"/>
        </w:rPr>
        <w:t>Příloha č. 1</w:t>
      </w:r>
      <w:r w:rsidR="00EE35D8" w:rsidRPr="00515C3A">
        <w:rPr>
          <w:rFonts w:ascii="Arial" w:hAnsi="Arial" w:cs="Arial"/>
          <w:sz w:val="22"/>
          <w:szCs w:val="22"/>
          <w:highlight w:val="cyan"/>
        </w:rPr>
        <w:t xml:space="preserve"> smlouvy</w:t>
      </w:r>
      <w:r w:rsidRPr="00515C3A">
        <w:rPr>
          <w:rFonts w:ascii="Arial" w:hAnsi="Arial" w:cs="Arial"/>
          <w:sz w:val="22"/>
          <w:szCs w:val="22"/>
          <w:highlight w:val="cyan"/>
        </w:rPr>
        <w:t xml:space="preserve"> –</w:t>
      </w:r>
      <w:r w:rsidR="008B6E62" w:rsidRPr="00515C3A">
        <w:rPr>
          <w:rFonts w:ascii="Arial" w:hAnsi="Arial" w:cs="Arial"/>
          <w:sz w:val="22"/>
          <w:szCs w:val="22"/>
          <w:highlight w:val="cyan"/>
        </w:rPr>
        <w:t xml:space="preserve"> </w:t>
      </w:r>
      <w:r w:rsidR="00C57405" w:rsidRPr="00515C3A">
        <w:rPr>
          <w:rFonts w:ascii="Arial" w:hAnsi="Arial" w:cs="Arial"/>
          <w:sz w:val="22"/>
          <w:szCs w:val="22"/>
          <w:highlight w:val="cyan"/>
        </w:rPr>
        <w:t>Specifikace předmětu zakázky</w:t>
      </w:r>
    </w:p>
    <w:p w14:paraId="03E17C25" w14:textId="77777777" w:rsidR="00EE35D8" w:rsidRPr="00D62F1B" w:rsidRDefault="00EE35D8" w:rsidP="00DF41C6">
      <w:pPr>
        <w:rPr>
          <w:rFonts w:ascii="Arial" w:hAnsi="Arial" w:cs="Arial"/>
          <w:sz w:val="22"/>
          <w:szCs w:val="22"/>
        </w:rPr>
      </w:pPr>
    </w:p>
    <w:sectPr w:rsidR="00EE35D8" w:rsidRPr="00D62F1B" w:rsidSect="008C2C68">
      <w:headerReference w:type="default" r:id="rId10"/>
      <w:footerReference w:type="even" r:id="rId11"/>
      <w:footerReference w:type="default" r:id="rId12"/>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F696" w14:textId="77777777" w:rsidR="00AE31E8" w:rsidRDefault="00AE31E8">
      <w:r>
        <w:separator/>
      </w:r>
    </w:p>
  </w:endnote>
  <w:endnote w:type="continuationSeparator" w:id="0">
    <w:p w14:paraId="5AAE4A23" w14:textId="77777777" w:rsidR="00AE31E8" w:rsidRDefault="00AE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6D8A"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0A2BD6"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5C93F86" w14:textId="77777777"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267D1">
              <w:rPr>
                <w:rFonts w:ascii="Arial" w:hAnsi="Arial" w:cs="Arial"/>
                <w:b/>
                <w:bCs/>
                <w:noProof/>
                <w:sz w:val="20"/>
                <w:szCs w:val="20"/>
              </w:rPr>
              <w:t>4</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267D1">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0496D5DE"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C6B8" w14:textId="77777777" w:rsidR="00AE31E8" w:rsidRDefault="00AE31E8">
      <w:r>
        <w:separator/>
      </w:r>
    </w:p>
  </w:footnote>
  <w:footnote w:type="continuationSeparator" w:id="0">
    <w:p w14:paraId="20903ECD" w14:textId="77777777" w:rsidR="00AE31E8" w:rsidRDefault="00AE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83AF" w14:textId="77777777" w:rsidR="00D7445E" w:rsidRDefault="00D7445E" w:rsidP="00823F69">
    <w:pPr>
      <w:pStyle w:val="Zhlav"/>
    </w:pPr>
    <w:r>
      <w:rPr>
        <w:noProof/>
      </w:rPr>
      <w:drawing>
        <wp:inline distT="0" distB="0" distL="0" distR="0" wp14:anchorId="6CB866F5" wp14:editId="7952AAA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487EAEE9"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99C47216"/>
    <w:lvl w:ilvl="0" w:tplc="47E806C8">
      <w:start w:val="1"/>
      <w:numFmt w:val="decimal"/>
      <w:lvlText w:val="6.%1"/>
      <w:lvlJc w:val="left"/>
      <w:pPr>
        <w:ind w:left="643" w:hanging="360"/>
      </w:pPr>
      <w:rPr>
        <w:rFonts w:hint="default"/>
        <w:b w:val="0"/>
        <w:bCs/>
        <w:i w:val="0"/>
        <w:iCs/>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055C"/>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0E5C"/>
    <w:rsid w:val="0049188A"/>
    <w:rsid w:val="004924CC"/>
    <w:rsid w:val="004958DB"/>
    <w:rsid w:val="004964A1"/>
    <w:rsid w:val="004A10BF"/>
    <w:rsid w:val="004A32E5"/>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241"/>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5C3A"/>
    <w:rsid w:val="005173E3"/>
    <w:rsid w:val="0051761F"/>
    <w:rsid w:val="00517BA5"/>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7615F"/>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E6FDD"/>
    <w:rsid w:val="005F06DB"/>
    <w:rsid w:val="005F5B88"/>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4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2286"/>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E0F46"/>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D98"/>
    <w:rsid w:val="0095777C"/>
    <w:rsid w:val="00960B6A"/>
    <w:rsid w:val="0096622D"/>
    <w:rsid w:val="009667CA"/>
    <w:rsid w:val="00967C57"/>
    <w:rsid w:val="00976D62"/>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02DD9"/>
    <w:rsid w:val="00A11491"/>
    <w:rsid w:val="00A124DF"/>
    <w:rsid w:val="00A2114F"/>
    <w:rsid w:val="00A25B47"/>
    <w:rsid w:val="00A267D1"/>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31E8"/>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036"/>
    <w:rsid w:val="00BF5F3B"/>
    <w:rsid w:val="00BF7DFE"/>
    <w:rsid w:val="00C06DEE"/>
    <w:rsid w:val="00C10161"/>
    <w:rsid w:val="00C10368"/>
    <w:rsid w:val="00C157C2"/>
    <w:rsid w:val="00C35187"/>
    <w:rsid w:val="00C358D8"/>
    <w:rsid w:val="00C36E39"/>
    <w:rsid w:val="00C45D86"/>
    <w:rsid w:val="00C50148"/>
    <w:rsid w:val="00C50A0B"/>
    <w:rsid w:val="00C56A6D"/>
    <w:rsid w:val="00C57405"/>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94BEC"/>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64B09"/>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35D8"/>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9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hajdin@ot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rysavka@ot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9F6F-424A-46D5-8790-BCDE9EC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2020-09-25T10:55:00Z</dcterms:modified>
</cp:coreProperties>
</file>