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04CFB" w:rsidP="00404CFB" w:rsidRDefault="00404CFB">
      <w:pPr>
        <w:pStyle w:val="Nzev"/>
        <w:jc w:val="center"/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>
            <wp:simplePos x="0" y="0"/>
            <wp:positionH relativeFrom="column">
              <wp:posOffset>-42500</wp:posOffset>
            </wp:positionH>
            <wp:positionV relativeFrom="paragraph">
              <wp:posOffset>-344805</wp:posOffset>
            </wp:positionV>
            <wp:extent cx="2714017" cy="558310"/>
            <wp:effectExtent l="0" t="0" r="3810" b="635"/>
            <wp:wrapNone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Logo OPZ černobílé.jpg"/>
                    <pic:cNvPicPr/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17" cy="5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C542A" w:rsidR="00412CE7" w:rsidP="00404CFB" w:rsidRDefault="00412CE7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815AB" w:rsidP="00404CFB" w:rsidRDefault="008849F4">
      <w:pPr>
        <w:pStyle w:val="Nzev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C54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Příloha č. </w:t>
      </w:r>
      <w:r w:rsidR="002E1A92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Pr="00CC542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Závazný vzor</w:t>
      </w:r>
      <w:r w:rsidRPr="00CC542A" w:rsidR="00404CF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kalkulace kurzů</w:t>
      </w:r>
    </w:p>
    <w:p w:rsidR="00B0291F" w:rsidP="00B0291F" w:rsidRDefault="00B0291F"/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B0291F" w:rsidTr="000462A5">
        <w:trPr>
          <w:trHeight w:val="437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8A25CD" w:rsidR="00B0291F" w:rsidP="006B2441" w:rsidRDefault="00EE6606">
            <w:pPr>
              <w:pStyle w:val="Tabulkatext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EE6606">
              <w:rPr>
                <w:rFonts w:ascii="Times New Roman" w:hAnsi="Times New Roman" w:cs="Times New Roman"/>
                <w:b/>
                <w:szCs w:val="20"/>
              </w:rPr>
              <w:t>Podnikové vzdělávání zaměstnanců společnosti STAVMAT STAVEBNINY a.s.</w:t>
            </w:r>
          </w:p>
        </w:tc>
      </w:tr>
      <w:tr w:rsidRPr="002A5715" w:rsidR="00B0291F" w:rsidTr="000462A5">
        <w:trPr>
          <w:trHeight w:val="641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8A25CD" w:rsidR="00B0291F" w:rsidP="006B2441" w:rsidRDefault="00EE6606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606">
              <w:rPr>
                <w:rFonts w:ascii="Times New Roman" w:hAnsi="Times New Roman" w:cs="Times New Roman"/>
                <w:b/>
                <w:sz w:val="20"/>
                <w:szCs w:val="20"/>
              </w:rPr>
              <w:t>Podnikové vzdělávání zaměstnanců společnosti STAVMAT STAVEBNINY a.s.</w:t>
            </w:r>
          </w:p>
        </w:tc>
      </w:tr>
      <w:tr w:rsidRPr="002A5715" w:rsidR="00B0291F" w:rsidTr="000462A5">
        <w:trPr>
          <w:trHeight w:val="20"/>
        </w:trPr>
        <w:tc>
          <w:tcPr>
            <w:tcW w:w="3823" w:type="dxa"/>
            <w:vAlign w:val="center"/>
          </w:tcPr>
          <w:p w:rsidRPr="00DB5314" w:rsidR="00B0291F" w:rsidP="000462A5" w:rsidRDefault="00B0291F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F61B11" w:rsidR="00B0291F" w:rsidP="006B2441" w:rsidRDefault="00EE6606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E6606">
              <w:rPr>
                <w:rFonts w:ascii="Times New Roman" w:hAnsi="Times New Roman" w:cs="Times New Roman"/>
                <w:sz w:val="20"/>
                <w:szCs w:val="20"/>
              </w:rPr>
              <w:t>CZ.03.1.52/0.0/0.0/19_097/0012363</w:t>
            </w:r>
          </w:p>
        </w:tc>
      </w:tr>
    </w:tbl>
    <w:p w:rsidRPr="00CC542A" w:rsidR="00CC542A" w:rsidP="00465AAF" w:rsidRDefault="00465AAF">
      <w:pPr>
        <w:tabs>
          <w:tab w:val="left" w:pos="5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CC542A" w:rsidR="00CC542A" w:rsidP="00CC542A" w:rsidRDefault="00873B34">
      <w:pPr>
        <w:pStyle w:val="Zp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Účastník</w:t>
      </w:r>
      <w:r w:rsidRPr="00CC542A" w:rsidR="00CC542A">
        <w:rPr>
          <w:rFonts w:ascii="Times New Roman" w:hAnsi="Times New Roman" w:cs="Times New Roman"/>
          <w:sz w:val="24"/>
        </w:rPr>
        <w:t xml:space="preserve"> doplní částky ve sloupci cena za 1 skupinu</w:t>
      </w:r>
      <w:r w:rsidR="001C3A80">
        <w:rPr>
          <w:rFonts w:ascii="Times New Roman" w:hAnsi="Times New Roman" w:cs="Times New Roman"/>
          <w:sz w:val="24"/>
        </w:rPr>
        <w:t xml:space="preserve"> za kurz</w:t>
      </w:r>
      <w:r w:rsidRPr="00CC542A" w:rsidR="00CC542A">
        <w:rPr>
          <w:rFonts w:ascii="Times New Roman" w:hAnsi="Times New Roman" w:cs="Times New Roman"/>
          <w:sz w:val="24"/>
        </w:rPr>
        <w:t xml:space="preserve"> (bez DPH), cena </w:t>
      </w:r>
      <w:r w:rsidR="001C3A80">
        <w:rPr>
          <w:rFonts w:ascii="Times New Roman" w:hAnsi="Times New Roman" w:cs="Times New Roman"/>
          <w:sz w:val="24"/>
        </w:rPr>
        <w:t xml:space="preserve">celkem </w:t>
      </w:r>
      <w:r w:rsidRPr="00CC542A" w:rsidR="00CC542A">
        <w:rPr>
          <w:rFonts w:ascii="Times New Roman" w:hAnsi="Times New Roman" w:cs="Times New Roman"/>
          <w:sz w:val="24"/>
        </w:rPr>
        <w:t>za kurz (bez DP</w:t>
      </w:r>
      <w:r w:rsidR="00D66A03">
        <w:rPr>
          <w:rFonts w:ascii="Times New Roman" w:hAnsi="Times New Roman" w:cs="Times New Roman"/>
          <w:sz w:val="24"/>
        </w:rPr>
        <w:t>H</w:t>
      </w:r>
      <w:r w:rsidRPr="00CC542A" w:rsidR="00CC542A">
        <w:rPr>
          <w:rFonts w:ascii="Times New Roman" w:hAnsi="Times New Roman" w:cs="Times New Roman"/>
          <w:sz w:val="24"/>
        </w:rPr>
        <w:t xml:space="preserve">) a </w:t>
      </w:r>
      <w:r w:rsidR="002749A2">
        <w:rPr>
          <w:rFonts w:ascii="Times New Roman" w:hAnsi="Times New Roman" w:cs="Times New Roman"/>
          <w:sz w:val="24"/>
        </w:rPr>
        <w:t xml:space="preserve">celkovou cenu za všechny </w:t>
      </w:r>
      <w:r w:rsidR="001C3A80">
        <w:rPr>
          <w:rFonts w:ascii="Times New Roman" w:hAnsi="Times New Roman" w:cs="Times New Roman"/>
          <w:sz w:val="24"/>
        </w:rPr>
        <w:t xml:space="preserve">kurzy. Max. </w:t>
      </w:r>
      <w:r w:rsidRPr="00B97130" w:rsidR="001C3A80">
        <w:rPr>
          <w:rFonts w:ascii="Times New Roman" w:hAnsi="Times New Roman" w:cs="Times New Roman"/>
          <w:sz w:val="24"/>
        </w:rPr>
        <w:t>8,5 hod/den včetně přestávky (vyučovací hodina 60minut)</w:t>
      </w:r>
      <w:r w:rsidR="001C3A80">
        <w:rPr>
          <w:rFonts w:ascii="Times New Roman" w:hAnsi="Times New Roman" w:cs="Times New Roman"/>
          <w:sz w:val="24"/>
        </w:rPr>
        <w:t>. Účastník doplní částky pouze k </w:t>
      </w:r>
      <w:r w:rsidRPr="00CD438E" w:rsidR="001C3A80">
        <w:rPr>
          <w:rFonts w:ascii="Times New Roman" w:hAnsi="Times New Roman" w:cs="Times New Roman"/>
          <w:b/>
          <w:bCs/>
          <w:sz w:val="24"/>
        </w:rPr>
        <w:t>části zakázky</w:t>
      </w:r>
      <w:r w:rsidR="001C3A80">
        <w:rPr>
          <w:rFonts w:ascii="Times New Roman" w:hAnsi="Times New Roman" w:cs="Times New Roman"/>
          <w:sz w:val="24"/>
        </w:rPr>
        <w:t>, k níž podává nabídku.</w:t>
      </w:r>
    </w:p>
    <w:p w:rsidRPr="00CC542A" w:rsidR="007F14F7" w:rsidP="007F14F7" w:rsidRDefault="007F14F7">
      <w:pPr>
        <w:rPr>
          <w:rFonts w:ascii="Times New Roman" w:hAnsi="Times New Roman" w:cs="Times New Roman"/>
        </w:rPr>
      </w:pPr>
    </w:p>
    <w:tbl>
      <w:tblPr>
        <w:tblStyle w:val="Mkatabulky1"/>
        <w:tblW w:w="9094" w:type="dxa"/>
        <w:tblLook w:firstRow="1" w:lastRow="0" w:firstColumn="1" w:lastColumn="0" w:noHBand="0" w:noVBand="1" w:val="04A0"/>
      </w:tblPr>
      <w:tblGrid>
        <w:gridCol w:w="2495"/>
        <w:gridCol w:w="1322"/>
        <w:gridCol w:w="1085"/>
        <w:gridCol w:w="1472"/>
        <w:gridCol w:w="1276"/>
        <w:gridCol w:w="1444"/>
      </w:tblGrid>
      <w:tr w:rsidRPr="000B0D24" w:rsidR="00CC542A" w:rsidTr="000C7EC0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Pr="000C7EC0" w:rsidR="00CC542A" w:rsidP="000C7EC0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name="_Hlk16844851" w:id="0"/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Název </w:t>
            </w:r>
            <w:r w:rsidRPr="000C7EC0" w:rsidR="001C3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kurzu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C7EC0" w:rsidR="00CC542A" w:rsidP="000C7EC0" w:rsidRDefault="001C3A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Předpokládaný p</w:t>
            </w:r>
            <w:r w:rsidRPr="000C7EC0" w:rsidR="00CC5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očet osob</w:t>
            </w: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celkem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C7EC0" w:rsidR="00CC542A" w:rsidP="000C7EC0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Počet skupin</w:t>
            </w:r>
          </w:p>
        </w:tc>
        <w:tc>
          <w:tcPr>
            <w:tcW w:w="1472" w:type="dxa"/>
            <w:tcBorders>
              <w:bottom w:val="single" w:color="auto" w:sz="4" w:space="0"/>
            </w:tcBorders>
            <w:vAlign w:val="center"/>
          </w:tcPr>
          <w:p w:rsidRPr="000C7EC0" w:rsidR="00CC542A" w:rsidP="000C7EC0" w:rsidRDefault="00247D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Délka kurzu (celkový počet hodin</w:t>
            </w: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1"/>
            </w: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/skupina)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:rsidRPr="000C7EC0" w:rsidR="00CC542A" w:rsidP="000C7EC0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za jednu skupinu</w:t>
            </w:r>
            <w:r w:rsidRPr="000C7EC0" w:rsidR="00432E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/kurz</w:t>
            </w: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(bez DPH)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 w:rsidRPr="000C7EC0" w:rsidR="00CC542A" w:rsidP="000C7EC0" w:rsidRDefault="00CC54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</w:t>
            </w:r>
            <w:r w:rsidRPr="000C7EC0" w:rsidR="001C3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celkem </w:t>
            </w:r>
            <w:r w:rsidRPr="000C7E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 kurz (bez DPH)</w:t>
            </w:r>
          </w:p>
        </w:tc>
      </w:tr>
      <w:tr w:rsidRPr="000B0D24" w:rsidR="00276D32" w:rsidTr="00073A58">
        <w:tc>
          <w:tcPr>
            <w:tcW w:w="9094" w:type="dxa"/>
            <w:gridSpan w:val="6"/>
            <w:shd w:val="pct25" w:color="auto" w:fill="auto"/>
            <w:vAlign w:val="center"/>
          </w:tcPr>
          <w:p w:rsidRPr="00AB5382" w:rsidR="00276D32" w:rsidP="00226817" w:rsidRDefault="00276D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Část 1) Obecn</w:t>
            </w:r>
            <w:r w:rsidR="006849AE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é</w:t>
            </w: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 xml:space="preserve"> IT</w:t>
            </w:r>
          </w:p>
        </w:tc>
      </w:tr>
      <w:tr w:rsidRPr="000B0D24" w:rsidR="00226817" w:rsidTr="000C7EC0">
        <w:tc>
          <w:tcPr>
            <w:tcW w:w="2495" w:type="dxa"/>
            <w:vAlign w:val="center"/>
          </w:tcPr>
          <w:p w:rsidRPr="000B0D24" w:rsidR="00226817" w:rsidP="00226817" w:rsidRDefault="00E129B1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E129B1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SAP moduly: nabídky, zakázka, cenotvorba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E129B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0B0D24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  <w:r w:rsidR="00E129B1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E129B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0C7EC0">
        <w:tc>
          <w:tcPr>
            <w:tcW w:w="2495" w:type="dxa"/>
            <w:vAlign w:val="center"/>
          </w:tcPr>
          <w:p w:rsidRPr="000B0D24" w:rsidR="00226817" w:rsidP="00226817" w:rsidRDefault="00E129B1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E129B1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MS Excel - středně pokročilý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E129B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E129B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E129B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681E02" w:rsidTr="0026393E">
        <w:tc>
          <w:tcPr>
            <w:tcW w:w="7650" w:type="dxa"/>
            <w:gridSpan w:val="5"/>
            <w:shd w:val="pct25" w:color="auto" w:fill="auto"/>
            <w:vAlign w:val="center"/>
          </w:tcPr>
          <w:p w:rsidRPr="000B0D24" w:rsidR="00681E02" w:rsidP="00681E02" w:rsidRDefault="00681E02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</w:t>
            </w:r>
            <w:r w:rsidRPr="000B0D24" w:rsidR="00D5365F">
              <w:rPr>
                <w:rFonts w:ascii="Times New Roman" w:hAnsi="Times New Roman" w:cs="Times New Roman"/>
                <w:sz w:val="20"/>
                <w:szCs w:val="20"/>
              </w:rPr>
              <w:t xml:space="preserve"> za část</w:t>
            </w:r>
            <w:r w:rsidR="006F1EF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C5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4" w:type="dxa"/>
            <w:shd w:val="pct25" w:color="auto" w:fill="auto"/>
            <w:vAlign w:val="center"/>
          </w:tcPr>
          <w:p w:rsidRPr="000B0D24" w:rsidR="00681E02" w:rsidP="00681E02" w:rsidRDefault="00681E02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Pr="000B0D24" w:rsidR="00276D32" w:rsidTr="00073A58">
        <w:tc>
          <w:tcPr>
            <w:tcW w:w="9094" w:type="dxa"/>
            <w:gridSpan w:val="6"/>
            <w:shd w:val="pct25" w:color="auto" w:fill="auto"/>
            <w:vAlign w:val="center"/>
          </w:tcPr>
          <w:p w:rsidRPr="00AB5382" w:rsidR="00276D32" w:rsidP="00226817" w:rsidRDefault="00276D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382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cs-CZ"/>
              </w:rPr>
              <w:t>Část 2) Měkké a manažerské dovednosti</w:t>
            </w: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Prodejní dovednosti I - aktivizační činnost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 xml:space="preserve">Prodejní dovednosti II </w:t>
            </w:r>
            <w:r w:rsidR="004B617E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–</w:t>
            </w: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 xml:space="preserve"> motivace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Prodejní dovednosti III - komunikace, prolamování bariér, akvizice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Prodejní dovednosti IV- vyjednávání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Prodejní dovednosti V - zjištění potřeb zákazníka, komunikace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Zboží - fasádní systémy - produktové informace se zaměřením na obchodní pos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t</w:t>
            </w: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upy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4B617E">
        <w:tc>
          <w:tcPr>
            <w:tcW w:w="2495" w:type="dxa"/>
            <w:vAlign w:val="center"/>
          </w:tcPr>
          <w:p w:rsidRPr="000B0D24"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Zboží - suchá stavba - produktové informace se zaměřením na obchodní postupy</w:t>
            </w: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0C7EC0">
        <w:tc>
          <w:tcPr>
            <w:tcW w:w="2495" w:type="dxa"/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lastRenderedPageBreak/>
              <w:t>Time</w:t>
            </w:r>
            <w:proofErr w:type="spellEnd"/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 xml:space="preserve"> management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85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72" w:type="dxa"/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F639E4" w:rsidTr="000C7EC0">
        <w:tc>
          <w:tcPr>
            <w:tcW w:w="2495" w:type="dxa"/>
            <w:vAlign w:val="center"/>
          </w:tcPr>
          <w:p w:rsidR="00F639E4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Negociace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vAlign w:val="center"/>
          </w:tcPr>
          <w:p w:rsidRPr="000B0D24" w:rsidR="00F639E4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85" w:type="dxa"/>
            <w:vAlign w:val="center"/>
          </w:tcPr>
          <w:p w:rsidRPr="000B0D24" w:rsidR="00F639E4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72" w:type="dxa"/>
            <w:vAlign w:val="center"/>
          </w:tcPr>
          <w:p w:rsidRPr="000B0D24" w:rsidR="00F639E4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76" w:type="dxa"/>
            <w:shd w:val="clear" w:color="auto" w:fill="E7E6E6" w:themeFill="background2"/>
          </w:tcPr>
          <w:p w:rsidRPr="000B0D24" w:rsidR="00F639E4" w:rsidP="00226817" w:rsidRDefault="00F639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E7E6E6" w:themeFill="background2"/>
          </w:tcPr>
          <w:p w:rsidRPr="000B0D24" w:rsidR="00F639E4" w:rsidP="00226817" w:rsidRDefault="00F639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226817" w:rsidTr="000C7EC0"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 w:rsidR="00226817" w:rsidP="004B617E" w:rsidRDefault="003E5ACB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 w:rsidRPr="003E5ACB"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Obchodní dovednosti a komunikace</w:t>
            </w:r>
          </w:p>
          <w:p w:rsidRPr="000B0D24" w:rsidR="004B617E" w:rsidP="004B617E" w:rsidRDefault="004B617E"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85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72" w:type="dxa"/>
            <w:tcBorders>
              <w:bottom w:val="single" w:color="auto" w:sz="4" w:space="0"/>
            </w:tcBorders>
            <w:vAlign w:val="center"/>
          </w:tcPr>
          <w:p w:rsidRPr="000B0D24" w:rsidR="00226817" w:rsidP="00226817" w:rsidRDefault="00C51C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color="auto" w:sz="4" w:space="0"/>
            </w:tcBorders>
            <w:shd w:val="clear" w:color="auto" w:fill="E7E6E6" w:themeFill="background2"/>
          </w:tcPr>
          <w:p w:rsidRPr="000B0D24" w:rsidR="00226817" w:rsidP="00226817" w:rsidRDefault="002268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B0D24" w:rsidR="00BA6D3D" w:rsidTr="0026393E">
        <w:tc>
          <w:tcPr>
            <w:tcW w:w="7650" w:type="dxa"/>
            <w:gridSpan w:val="5"/>
            <w:shd w:val="pct25" w:color="auto" w:fill="auto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4">
              <w:rPr>
                <w:rFonts w:ascii="Times New Roman" w:hAnsi="Times New Roman" w:cs="Times New Roman"/>
                <w:sz w:val="20"/>
                <w:szCs w:val="20"/>
              </w:rPr>
              <w:t>Cena celkem (bez DPH)</w:t>
            </w:r>
            <w:r w:rsidRPr="000B0D24" w:rsidR="00D5365F">
              <w:rPr>
                <w:rFonts w:ascii="Times New Roman" w:hAnsi="Times New Roman" w:cs="Times New Roman"/>
                <w:sz w:val="20"/>
                <w:szCs w:val="20"/>
              </w:rPr>
              <w:t xml:space="preserve"> za část</w:t>
            </w:r>
            <w:r w:rsidR="006F1EF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CC58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4" w:type="dxa"/>
            <w:shd w:val="pct25" w:color="auto" w:fill="auto"/>
            <w:vAlign w:val="center"/>
          </w:tcPr>
          <w:p w:rsidRPr="000B0D24" w:rsidR="00BA6D3D" w:rsidP="00BA6D3D" w:rsidRDefault="00BA6D3D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580CD9" w:rsidP="00923878" w:rsidRDefault="00580CD9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Pr="00CC542A" w:rsidR="00923878" w:rsidP="00923878" w:rsidRDefault="00923878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CC542A">
        <w:rPr>
          <w:i/>
          <w:iCs/>
          <w:color w:val="000000"/>
          <w:sz w:val="22"/>
          <w:szCs w:val="22"/>
        </w:rPr>
        <w:t>Místo, datum:</w:t>
      </w:r>
    </w:p>
    <w:p w:rsidR="00873B34" w:rsidP="00923878" w:rsidRDefault="00873B3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Pr="00CC542A" w:rsidR="00923878" w:rsidP="00923878" w:rsidRDefault="0092387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CC542A">
        <w:rPr>
          <w:i/>
          <w:color w:val="000000"/>
          <w:sz w:val="22"/>
          <w:szCs w:val="22"/>
        </w:rPr>
        <w:t>Jméno a příjmení oprávněné osoby, podpis:</w:t>
      </w:r>
    </w:p>
    <w:p w:rsidR="00404CFB" w:rsidP="00923878" w:rsidRDefault="00404CFB"/>
    <w:sectPr w:rsidR="00404CFB" w:rsidSect="00981AF5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C4239" w:rsidP="00FE6A2E" w:rsidRDefault="002C4239">
      <w:pPr>
        <w:spacing w:after="0"/>
      </w:pPr>
      <w:r>
        <w:separator/>
      </w:r>
    </w:p>
  </w:endnote>
  <w:endnote w:type="continuationSeparator" w:id="0">
    <w:p w:rsidR="002C4239" w:rsidP="00FE6A2E" w:rsidRDefault="002C4239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A73E02" w:rsidRDefault="00FE6A2E">
    <w:pPr>
      <w:pStyle w:val="Zpat"/>
    </w:pPr>
    <w:r>
      <w:softHyphen/>
    </w:r>
  </w:p>
  <w:p w:rsidR="00FE6A2E" w:rsidRDefault="00FE6A2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C4239" w:rsidP="00FE6A2E" w:rsidRDefault="002C4239">
      <w:pPr>
        <w:spacing w:after="0"/>
      </w:pPr>
      <w:r>
        <w:separator/>
      </w:r>
    </w:p>
  </w:footnote>
  <w:footnote w:type="continuationSeparator" w:id="0">
    <w:p w:rsidR="002C4239" w:rsidP="00FE6A2E" w:rsidRDefault="002C4239">
      <w:pPr>
        <w:spacing w:after="0"/>
      </w:pPr>
      <w:r>
        <w:continuationSeparator/>
      </w:r>
    </w:p>
  </w:footnote>
  <w:footnote w:id="1">
    <w:p w:rsidR="00247D10" w:rsidP="003E5ACB" w:rsidRDefault="00247D10">
      <w:pPr>
        <w:pStyle w:val="Textpoznpodarou"/>
        <w:tabs>
          <w:tab w:val="left" w:pos="808"/>
        </w:tabs>
      </w:pPr>
      <w:r w:rsidRPr="00A45544">
        <w:t xml:space="preserve"> </w:t>
      </w:r>
      <w:r w:rsidR="003E5ACB">
        <w:tab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B5D92" w:rsidR="006B5D92" w:rsidRDefault="006B5D92">
    <w:pPr>
      <w:pStyle w:val="Zhlav"/>
      <w:rPr>
        <w:rFonts w:asciiTheme="minorHAnsi" w:hAnsiTheme="minorHAnsi" w:cstheme="minorHAnsi"/>
        <w:sz w:val="20"/>
        <w:szCs w:val="20"/>
      </w:rPr>
    </w:pPr>
    <w:r>
      <w:tab/>
    </w:r>
    <w:r>
      <w:tab/>
    </w:r>
    <w:r w:rsidRPr="006B5D92">
      <w:rPr>
        <w:rFonts w:asciiTheme="minorHAnsi" w:hAnsiTheme="minorHAnsi" w:cstheme="minorHAnsi"/>
        <w:sz w:val="20"/>
        <w:szCs w:val="20"/>
      </w:rPr>
      <w:t>Příloha č.5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FB"/>
    <w:rsid w:val="00026BDF"/>
    <w:rsid w:val="00073A58"/>
    <w:rsid w:val="00090372"/>
    <w:rsid w:val="000B0D24"/>
    <w:rsid w:val="000C7EC0"/>
    <w:rsid w:val="001C1541"/>
    <w:rsid w:val="001C3A80"/>
    <w:rsid w:val="001D3669"/>
    <w:rsid w:val="00220812"/>
    <w:rsid w:val="00223ED0"/>
    <w:rsid w:val="00226817"/>
    <w:rsid w:val="00247D10"/>
    <w:rsid w:val="0026393E"/>
    <w:rsid w:val="0027264D"/>
    <w:rsid w:val="002749A2"/>
    <w:rsid w:val="00276D32"/>
    <w:rsid w:val="00281293"/>
    <w:rsid w:val="002C4239"/>
    <w:rsid w:val="002E1A92"/>
    <w:rsid w:val="003E5ACB"/>
    <w:rsid w:val="00404CFB"/>
    <w:rsid w:val="00412CE7"/>
    <w:rsid w:val="0043110E"/>
    <w:rsid w:val="00432E47"/>
    <w:rsid w:val="00465AAF"/>
    <w:rsid w:val="004A29FB"/>
    <w:rsid w:val="004B617E"/>
    <w:rsid w:val="005229DD"/>
    <w:rsid w:val="00543622"/>
    <w:rsid w:val="00555F89"/>
    <w:rsid w:val="00580CD9"/>
    <w:rsid w:val="005C6BDA"/>
    <w:rsid w:val="005C7B1A"/>
    <w:rsid w:val="005F38CF"/>
    <w:rsid w:val="00602B46"/>
    <w:rsid w:val="00610977"/>
    <w:rsid w:val="0065217F"/>
    <w:rsid w:val="00665547"/>
    <w:rsid w:val="00681E02"/>
    <w:rsid w:val="006849AE"/>
    <w:rsid w:val="006B2441"/>
    <w:rsid w:val="006B5D92"/>
    <w:rsid w:val="006E4B25"/>
    <w:rsid w:val="006F1EFD"/>
    <w:rsid w:val="00714480"/>
    <w:rsid w:val="007324B8"/>
    <w:rsid w:val="00770E06"/>
    <w:rsid w:val="007B36B9"/>
    <w:rsid w:val="007F14F7"/>
    <w:rsid w:val="0080328D"/>
    <w:rsid w:val="00873B34"/>
    <w:rsid w:val="008815AB"/>
    <w:rsid w:val="008849F4"/>
    <w:rsid w:val="008A25CD"/>
    <w:rsid w:val="008C786D"/>
    <w:rsid w:val="00923878"/>
    <w:rsid w:val="00930496"/>
    <w:rsid w:val="00981AF5"/>
    <w:rsid w:val="009C5FC9"/>
    <w:rsid w:val="00A73E02"/>
    <w:rsid w:val="00AB5382"/>
    <w:rsid w:val="00B0291F"/>
    <w:rsid w:val="00B04CEE"/>
    <w:rsid w:val="00B56E9B"/>
    <w:rsid w:val="00BA1A0D"/>
    <w:rsid w:val="00BA6D3D"/>
    <w:rsid w:val="00BF2450"/>
    <w:rsid w:val="00C51C3C"/>
    <w:rsid w:val="00C750D1"/>
    <w:rsid w:val="00CC542A"/>
    <w:rsid w:val="00CC586B"/>
    <w:rsid w:val="00CD438E"/>
    <w:rsid w:val="00D5365F"/>
    <w:rsid w:val="00D66A03"/>
    <w:rsid w:val="00D67776"/>
    <w:rsid w:val="00D73A6C"/>
    <w:rsid w:val="00E013EC"/>
    <w:rsid w:val="00E129B1"/>
    <w:rsid w:val="00E853AD"/>
    <w:rsid w:val="00EE6606"/>
    <w:rsid w:val="00F02ECD"/>
    <w:rsid w:val="00F553A3"/>
    <w:rsid w:val="00F61B11"/>
    <w:rsid w:val="00F639E4"/>
    <w:rsid w:val="00F71DE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642CAE3"/>
  <w15:docId w15:val="{ED19AFE8-7B8D-F64B-AE80-B9487493CB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04CFB"/>
    <w:pPr>
      <w:spacing w:after="160"/>
      <w:jc w:val="both"/>
    </w:pPr>
    <w:rPr>
      <w:rFonts w:ascii="Arial" w:hAnsi="Arial"/>
      <w:sz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4CFB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04C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404CFB"/>
    <w:pPr>
      <w:spacing w:before="240" w:after="240"/>
      <w:ind w:left="720"/>
    </w:pPr>
    <w:rPr>
      <w:rFonts w:ascii="Times New Roman" w:hAnsi="Times New Roman"/>
      <w:sz w:val="24"/>
      <w:szCs w:val="22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04CFB"/>
    <w:rPr>
      <w:rFonts w:ascii="Times New Roman" w:hAnsi="Times New Roman"/>
      <w:szCs w:val="22"/>
    </w:rPr>
  </w:style>
  <w:style w:type="paragraph" w:styleId="Normlnweb">
    <w:name w:val="Normal (Web)"/>
    <w:basedOn w:val="Normln"/>
    <w:rsid w:val="00923878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sz w:val="24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7F14F7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14F7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7F14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E6A2E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FE6A2E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E6A2E"/>
    <w:rPr>
      <w:rFonts w:ascii="Arial" w:hAnsi="Arial"/>
      <w:sz w:val="22"/>
    </w:rPr>
  </w:style>
  <w:style w:type="table" w:styleId="Mkatabulky1" w:customStyle="true">
    <w:name w:val="Mřížka tabulky1"/>
    <w:basedOn w:val="Normlntabulka"/>
    <w:next w:val="Mkatabulky"/>
    <w:uiPriority w:val="59"/>
    <w:rsid w:val="00CC542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C542A"/>
    <w:pPr>
      <w:spacing w:before="120" w:after="0"/>
    </w:pPr>
    <w:rPr>
      <w:rFonts w:asciiTheme="minorHAnsi" w:hAnsiTheme="minorHAnsi"/>
      <w:color w:val="000000"/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C542A"/>
    <w:rPr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CC542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A92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E1A9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E4B25"/>
    <w:rPr>
      <w:rFonts w:ascii="Arial" w:hAnsi="Arial"/>
      <w:sz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8F207D61-D1FB-B340-B81F-5E691837F16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226</properties:Words>
  <properties:Characters>1339</properties:Characters>
  <properties:Lines>11</properties:Lines>
  <properties:Paragraphs>3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2019-08-22T10:11:00Z</dcterms:created>
  <dc:creator/>
  <dc:description/>
  <cp:keywords/>
  <cp:lastModifiedBy/>
  <dcterms:modified xmlns:xsi="http://www.w3.org/2001/XMLSchema-instance" xsi:type="dcterms:W3CDTF">2020-10-17T14:21:00Z</dcterms:modified>
  <cp:revision>45</cp:revision>
  <dc:subject/>
  <dc:title/>
</cp:coreProperties>
</file>