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19614F" w:rsidP="007B114D" w:rsidRDefault="0019614F" w14:paraId="12D423C6" w14:textId="77777777">
      <w:pPr>
        <w:pStyle w:val="Nadpis1"/>
        <w:numPr>
          <w:ilvl w:val="0"/>
          <w:numId w:val="0"/>
        </w:numPr>
        <w:spacing w:before="120"/>
        <w:jc w:val="center"/>
      </w:pPr>
      <w:r>
        <w:t>Příloha č. 1</w:t>
      </w:r>
    </w:p>
    <w:p w:rsidRPr="00727053" w:rsidR="00A019CD" w:rsidP="007B114D" w:rsidRDefault="004B5567" w14:paraId="6F6D2251" w14:textId="77777777">
      <w:pPr>
        <w:pStyle w:val="Nadpis1"/>
        <w:numPr>
          <w:ilvl w:val="0"/>
          <w:numId w:val="0"/>
        </w:numPr>
        <w:spacing w:before="120"/>
        <w:jc w:val="center"/>
      </w:pPr>
      <w:r w:rsidRPr="00727053">
        <w:t>Popis předmětu plnění</w:t>
      </w:r>
    </w:p>
    <w:p w:rsidRPr="00727053" w:rsidR="004B5567" w:rsidP="007B114D" w:rsidRDefault="004B5567" w14:paraId="48CA70E4" w14:textId="77777777">
      <w:pPr>
        <w:spacing w:after="0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727053" w:rsidR="004B5567" w:rsidTr="002216EE" w14:paraId="49939F2A" w14:textId="77777777">
        <w:tc>
          <w:tcPr>
            <w:tcW w:w="2830" w:type="dxa"/>
            <w:vAlign w:val="center"/>
          </w:tcPr>
          <w:p w:rsidRPr="00727053" w:rsidR="004B5567" w:rsidP="003D1430" w:rsidRDefault="000C4147" w14:paraId="1959B139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727053" w:rsidR="004B5567" w:rsidP="007B114D" w:rsidRDefault="00E2336E" w14:paraId="20F09BBF" w14:textId="77777777">
            <w:pPr>
              <w:spacing w:before="0" w:after="0"/>
              <w:ind w:left="5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E2336E">
              <w:rPr>
                <w:rFonts w:asciiTheme="minorHAnsi" w:hAnsiTheme="minorHAnsi" w:cstheme="minorHAnsi"/>
                <w:b/>
              </w:rPr>
              <w:t>Nácvik dovedností pro běžný život a vedení domácnosti</w:t>
            </w:r>
          </w:p>
        </w:tc>
      </w:tr>
      <w:tr w:rsidRPr="00727053" w:rsidR="004B5567" w:rsidTr="003D1430" w14:paraId="58BBB20B" w14:textId="77777777">
        <w:tc>
          <w:tcPr>
            <w:tcW w:w="2830" w:type="dxa"/>
          </w:tcPr>
          <w:p w:rsidRPr="00727053" w:rsidR="004B5567" w:rsidP="003D1430" w:rsidRDefault="00C905BC" w14:paraId="3F4DF19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447325" w:rsidR="00C905BC" w:rsidP="007B114D" w:rsidRDefault="00C905BC" w14:paraId="2C3AE855" w14:textId="683DE51A">
            <w:pPr>
              <w:spacing w:before="0" w:after="0"/>
              <w:ind w:left="5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 xml:space="preserve">Domov sociálních služeb </w:t>
            </w:r>
            <w:proofErr w:type="spellStart"/>
            <w:r w:rsidRPr="00447325"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</w:p>
          <w:p w:rsidRPr="00447325" w:rsidR="00C905BC" w:rsidP="007B114D" w:rsidRDefault="00C905BC" w14:paraId="6AEFC59D" w14:textId="77777777">
            <w:pPr>
              <w:spacing w:before="0" w:after="0"/>
              <w:ind w:left="5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 w:rsidRPr="00447325"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  <w:r w:rsidRPr="00447325">
              <w:rPr>
                <w:rFonts w:asciiTheme="minorHAnsi" w:hAnsiTheme="minorHAnsi" w:cstheme="minorHAnsi"/>
                <w:szCs w:val="22"/>
              </w:rPr>
              <w:t xml:space="preserve"> 89, 503 53 Smidary</w:t>
            </w:r>
          </w:p>
          <w:p w:rsidRPr="00727053" w:rsidR="00AD070D" w:rsidP="007B114D" w:rsidRDefault="00C905BC" w14:paraId="0B7D15D8" w14:textId="77777777">
            <w:pPr>
              <w:spacing w:before="0" w:after="0"/>
              <w:ind w:left="5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>IČO: 00579025</w:t>
            </w:r>
          </w:p>
        </w:tc>
      </w:tr>
      <w:tr w:rsidRPr="00727053" w:rsidR="004B5567" w:rsidTr="003D1430" w14:paraId="039B7644" w14:textId="77777777">
        <w:tc>
          <w:tcPr>
            <w:tcW w:w="2830" w:type="dxa"/>
          </w:tcPr>
          <w:p w:rsidRPr="00727053" w:rsidR="004B5567" w:rsidP="003D1430" w:rsidRDefault="004B5567" w14:paraId="33AA412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Pod</w:t>
            </w:r>
            <w:r w:rsidR="00C53E37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727053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="000C4147" w:rsidP="007B114D" w:rsidRDefault="000C4147" w14:paraId="2591C032" w14:textId="77777777">
            <w:pPr>
              <w:tabs>
                <w:tab w:val="right" w:pos="9072"/>
              </w:tabs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cs="Arial"/>
              </w:rPr>
              <w:t xml:space="preserve">Cílem je zvýšit odborné kompetence pracovníků v oblasti zaměřené na nácvik dovedností dospělých osob s mentálním postižením pro samostatný život a </w:t>
            </w:r>
            <w:r>
              <w:rPr>
                <w:bCs/>
                <w:spacing w:val="-5"/>
              </w:rPr>
              <w:t xml:space="preserve">vedení </w:t>
            </w:r>
            <w:r>
              <w:t>domácnosti.</w:t>
            </w:r>
          </w:p>
          <w:p w:rsidR="000C4147" w:rsidP="007B114D" w:rsidRDefault="000C4147" w14:paraId="638707E4" w14:textId="77777777">
            <w:pPr>
              <w:tabs>
                <w:tab w:val="left" w:pos="1127"/>
                <w:tab w:val="left" w:pos="3907"/>
              </w:tabs>
              <w:autoSpaceDE w:val="false"/>
              <w:autoSpaceDN w:val="false"/>
              <w:adjustRightInd w:val="false"/>
              <w:spacing w:line="240" w:lineRule="auto"/>
              <w:rPr>
                <w:rFonts w:cs="Verdana-Bold" w:eastAsiaTheme="minorEastAsia"/>
                <w:b/>
                <w:bCs/>
                <w:color w:val="000000"/>
              </w:rPr>
            </w:pPr>
            <w:r>
              <w:rPr>
                <w:rFonts w:cs="Calibri" w:eastAsiaTheme="minorEastAsia"/>
                <w:iCs/>
              </w:rPr>
              <w:t>Záměrem je umožnit pracovníkům poskytovatele dozvědět se, jak v rámci sociálních služeb podporovat uživatele sociálních služeb s mentálním postižením při osamostatňování, vedení domácnosti a nácviku dovedností s tím souvisejících.</w:t>
            </w:r>
          </w:p>
          <w:p w:rsidR="000C4147" w:rsidP="000C4147" w:rsidRDefault="000C4147" w14:paraId="4E46ABD7" w14:textId="77777777">
            <w:pPr>
              <w:rPr>
                <w:rFonts w:cs="Calibri" w:eastAsiaTheme="minorEastAsia"/>
              </w:rPr>
            </w:pPr>
          </w:p>
          <w:p w:rsidRPr="000C4147" w:rsidR="000C4147" w:rsidP="000C4147" w:rsidRDefault="000C4147" w14:paraId="083B342C" w14:textId="77777777">
            <w:pPr>
              <w:rPr>
                <w:rFonts w:cs="Calibri" w:eastAsiaTheme="minorEastAsia"/>
                <w:b/>
              </w:rPr>
            </w:pPr>
            <w:r w:rsidRPr="000C4147">
              <w:rPr>
                <w:rFonts w:cs="Calibri" w:eastAsiaTheme="minorEastAsia"/>
                <w:b/>
              </w:rPr>
              <w:t>Obsah:</w:t>
            </w:r>
          </w:p>
          <w:p w:rsidRPr="000C4147" w:rsidR="000C4147" w:rsidP="0019614F" w:rsidRDefault="000C4147" w14:paraId="624D2006" w14:textId="77777777">
            <w:pPr>
              <w:pStyle w:val="Odstavecseseznamem"/>
              <w:numPr>
                <w:ilvl w:val="0"/>
                <w:numId w:val="21"/>
              </w:numPr>
              <w:ind w:left="714"/>
              <w:rPr>
                <w:rFonts w:cs="Calibri" w:eastAsiaTheme="minorEastAsia"/>
              </w:rPr>
            </w:pPr>
            <w:r w:rsidRPr="000C4147">
              <w:rPr>
                <w:rFonts w:cs="Calibri" w:eastAsiaTheme="minorEastAsia"/>
              </w:rPr>
              <w:t xml:space="preserve">Specifika učení dospělých osob s mentálním postižením. </w:t>
            </w:r>
          </w:p>
          <w:p w:rsidRPr="000C4147" w:rsidR="000C4147" w:rsidP="0019614F" w:rsidRDefault="000C4147" w14:paraId="43D26E2E" w14:textId="77777777">
            <w:pPr>
              <w:pStyle w:val="Odstavecseseznamem"/>
              <w:numPr>
                <w:ilvl w:val="0"/>
                <w:numId w:val="21"/>
              </w:numPr>
              <w:ind w:left="714"/>
              <w:rPr>
                <w:rFonts w:cs="Calibri" w:eastAsiaTheme="minorEastAsia"/>
              </w:rPr>
            </w:pPr>
            <w:r w:rsidRPr="000C4147">
              <w:rPr>
                <w:rFonts w:cs="Calibri" w:eastAsiaTheme="minorEastAsia"/>
              </w:rPr>
              <w:t xml:space="preserve">Podpora uživatelů s mentálním postižením při realizaci dovedností nezbytných pro vedení domácnosti a samostatný každodenní život (úklid, nákupy, vaření atd.). </w:t>
            </w:r>
          </w:p>
          <w:p w:rsidRPr="000C4147" w:rsidR="000C4147" w:rsidP="0019614F" w:rsidRDefault="000C4147" w14:paraId="7AD9B90B" w14:textId="77777777">
            <w:pPr>
              <w:pStyle w:val="Odstavecseseznamem"/>
              <w:numPr>
                <w:ilvl w:val="0"/>
                <w:numId w:val="21"/>
              </w:numPr>
              <w:ind w:left="714"/>
              <w:rPr>
                <w:rFonts w:cs="Calibri" w:eastAsiaTheme="minorEastAsia"/>
              </w:rPr>
            </w:pPr>
            <w:r w:rsidRPr="000C4147">
              <w:rPr>
                <w:rFonts w:cs="Calibri" w:eastAsiaTheme="minorEastAsia"/>
              </w:rPr>
              <w:t xml:space="preserve">Hospodaření s penězi jako nedílná součást dovedností nezbytných pro vedení domácnosti a samostatný život (provoz domácnosti a související výdaje, nákupy, vaření atd.). </w:t>
            </w:r>
          </w:p>
          <w:p w:rsidRPr="000C4147" w:rsidR="000C4147" w:rsidP="0019614F" w:rsidRDefault="000C4147" w14:paraId="0D9CCF23" w14:textId="77777777">
            <w:pPr>
              <w:pStyle w:val="Odstavecseseznamem"/>
              <w:numPr>
                <w:ilvl w:val="0"/>
                <w:numId w:val="21"/>
              </w:numPr>
              <w:ind w:left="714"/>
              <w:rPr>
                <w:rFonts w:cs="Calibri" w:eastAsiaTheme="minorEastAsia"/>
              </w:rPr>
            </w:pPr>
            <w:r w:rsidRPr="000C4147">
              <w:rPr>
                <w:rFonts w:cs="Calibri" w:eastAsiaTheme="minorEastAsia"/>
              </w:rPr>
              <w:t>Praktické postupy pro pracovníky a uživatele k rozvoji dovedností a samostatnosti uživatelů (srozumitelnost, motivace, nácvik).</w:t>
            </w:r>
          </w:p>
          <w:p w:rsidRPr="004F5151" w:rsidR="003D1430" w:rsidP="0019614F" w:rsidRDefault="000C4147" w14:paraId="53C33A2B" w14:textId="77777777">
            <w:pPr>
              <w:pStyle w:val="Odstavecseseznamem"/>
              <w:numPr>
                <w:ilvl w:val="0"/>
                <w:numId w:val="21"/>
              </w:numPr>
              <w:spacing w:before="0" w:after="200"/>
              <w:ind w:left="714"/>
              <w:jc w:val="left"/>
              <w:rPr>
                <w:rFonts w:cs="Calibri" w:eastAsiaTheme="minorEastAsia"/>
              </w:rPr>
            </w:pPr>
            <w:r w:rsidRPr="000C4147">
              <w:rPr>
                <w:rFonts w:cs="Calibri" w:eastAsiaTheme="minorEastAsia"/>
              </w:rPr>
              <w:t>Aktivní zapojení účastníků, příklady z praxe a možnosti řešení aktuálních situací.</w:t>
            </w:r>
          </w:p>
        </w:tc>
      </w:tr>
      <w:tr w:rsidRPr="00727053" w:rsidR="004B5567" w:rsidTr="003D1430" w14:paraId="1D27F206" w14:textId="77777777">
        <w:tc>
          <w:tcPr>
            <w:tcW w:w="2830" w:type="dxa"/>
          </w:tcPr>
          <w:p w:rsidRPr="00727053" w:rsidR="004B5567" w:rsidP="003D1430" w:rsidRDefault="004B5567" w14:paraId="7E14BEB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727053" w:rsidR="004B5567" w:rsidP="0019614F" w:rsidRDefault="0077679C" w14:paraId="7CE5F654" w14:textId="298AFE99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Pr="00727053" w:rsidR="009975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27053" w:rsidR="003D1430">
              <w:rPr>
                <w:rFonts w:asciiTheme="minorHAnsi" w:hAnsiTheme="minorHAnsi" w:cstheme="minorHAnsi"/>
                <w:szCs w:val="22"/>
              </w:rPr>
              <w:t xml:space="preserve">výukových hodin </w:t>
            </w:r>
          </w:p>
        </w:tc>
      </w:tr>
      <w:tr w:rsidRPr="00727053" w:rsidR="004B5567" w:rsidTr="003D1430" w14:paraId="6A57E5C8" w14:textId="77777777">
        <w:tc>
          <w:tcPr>
            <w:tcW w:w="2830" w:type="dxa"/>
          </w:tcPr>
          <w:p w:rsidRPr="00727053" w:rsidR="004B5567" w:rsidP="003D1430" w:rsidRDefault="004B5567" w14:paraId="207C8D4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3705" w:id="0"/>
            <w:r w:rsidRPr="00727053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  <w:bookmarkEnd w:id="0"/>
          </w:p>
        </w:tc>
        <w:tc>
          <w:tcPr>
            <w:tcW w:w="5990" w:type="dxa"/>
            <w:vAlign w:val="center"/>
          </w:tcPr>
          <w:p w:rsidRPr="00727053" w:rsidR="004B5567" w:rsidP="005545A1" w:rsidRDefault="004059B4" w14:paraId="65438526" w14:textId="77777777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</w:t>
            </w:r>
            <w:r w:rsidR="00AB650B">
              <w:rPr>
                <w:rFonts w:asciiTheme="minorHAnsi" w:hAnsiTheme="minorHAnsi" w:cstheme="minorHAnsi"/>
                <w:szCs w:val="22"/>
              </w:rPr>
              <w:t>Rok 2021</w:t>
            </w:r>
          </w:p>
        </w:tc>
      </w:tr>
      <w:tr w:rsidRPr="00727053" w:rsidR="004B5567" w:rsidTr="003D1430" w14:paraId="38A2AB90" w14:textId="77777777">
        <w:tc>
          <w:tcPr>
            <w:tcW w:w="2830" w:type="dxa"/>
          </w:tcPr>
          <w:p w:rsidRPr="00727053" w:rsidR="004B5567" w:rsidP="003D1430" w:rsidRDefault="004B5567" w14:paraId="491727D6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727053" w:rsidR="003D1430" w:rsidP="005545A1" w:rsidRDefault="00E2336E" w14:paraId="18601217" w14:textId="77777777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Pr="00727053" w:rsidR="004B5567" w:rsidTr="003D1430" w14:paraId="374A3734" w14:textId="77777777">
        <w:tc>
          <w:tcPr>
            <w:tcW w:w="2830" w:type="dxa"/>
          </w:tcPr>
          <w:p w:rsidRPr="00727053" w:rsidR="004B5567" w:rsidP="003D1430" w:rsidRDefault="00640848" w14:paraId="539C776C" w14:textId="3A5BFB38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Počet účastníků</w:t>
            </w:r>
          </w:p>
        </w:tc>
        <w:tc>
          <w:tcPr>
            <w:tcW w:w="5990" w:type="dxa"/>
            <w:vAlign w:val="center"/>
          </w:tcPr>
          <w:p w:rsidRPr="00727053" w:rsidR="004B5567" w:rsidP="005545A1" w:rsidRDefault="00AB650B" w14:paraId="349E4858" w14:textId="77777777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="004059B4">
              <w:rPr>
                <w:rFonts w:asciiTheme="minorHAnsi" w:hAnsiTheme="minorHAnsi" w:cstheme="minorHAnsi"/>
                <w:szCs w:val="22"/>
              </w:rPr>
              <w:t xml:space="preserve"> - 1</w:t>
            </w:r>
            <w:r w:rsidR="00F40E7F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Pr="00727053" w:rsidR="004B5567" w:rsidTr="003D1430" w14:paraId="109D7B3F" w14:textId="77777777">
        <w:tc>
          <w:tcPr>
            <w:tcW w:w="2830" w:type="dxa"/>
          </w:tcPr>
          <w:p w:rsidRPr="00727053" w:rsidR="004B5567" w:rsidP="003D1430" w:rsidRDefault="004B5567" w14:paraId="35349A9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4452" w:id="1"/>
            <w:r w:rsidRPr="00727053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  <w:bookmarkEnd w:id="1"/>
          </w:p>
        </w:tc>
        <w:tc>
          <w:tcPr>
            <w:tcW w:w="5990" w:type="dxa"/>
            <w:vAlign w:val="center"/>
          </w:tcPr>
          <w:p w:rsidRPr="00727053" w:rsidR="004B5567" w:rsidP="003D1430" w:rsidRDefault="00304237" w14:paraId="3E1A4388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</w:tbl>
    <w:p w:rsidRPr="00727053" w:rsidR="004B5567" w:rsidRDefault="004B5567" w14:paraId="048DD444" w14:textId="77777777">
      <w:pPr>
        <w:rPr>
          <w:rFonts w:asciiTheme="minorHAnsi" w:hAnsiTheme="minorHAnsi" w:cstheme="minorHAnsi"/>
          <w:szCs w:val="22"/>
        </w:rPr>
      </w:pPr>
    </w:p>
    <w:sectPr w:rsidRPr="00727053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25A63" w:rsidRDefault="00B25A63" w14:paraId="66E2110D" w14:textId="77777777">
      <w:r>
        <w:separator/>
      </w:r>
    </w:p>
  </w:endnote>
  <w:endnote w:type="continuationSeparator" w:id="0">
    <w:p w:rsidR="00B25A63" w:rsidRDefault="00B25A63" w14:paraId="044EBC0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218B2E29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7376B1F5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58DF29B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19614F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21A0EBA4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25A63" w:rsidRDefault="00B25A63" w14:paraId="5014E6E8" w14:textId="77777777">
      <w:r>
        <w:separator/>
      </w:r>
    </w:p>
  </w:footnote>
  <w:footnote w:type="continuationSeparator" w:id="0">
    <w:p w:rsidR="00B25A63" w:rsidRDefault="00B25A63" w14:paraId="734DC6D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9614F" w:rsidRDefault="0019614F" w14:paraId="0F47FBB8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2FF42AB"/>
    <w:multiLevelType w:val="hybridMultilevel"/>
    <w:tmpl w:val="B972E47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2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7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5"/>
  </w:num>
  <w:num w:numId="8">
    <w:abstractNumId w:val="11"/>
  </w:num>
  <w:num w:numId="9">
    <w:abstractNumId w:val="8"/>
  </w:num>
  <w:num w:numId="10">
    <w:abstractNumId w:val="6"/>
  </w:num>
  <w:num w:numId="11">
    <w:abstractNumId w:val="16"/>
  </w:num>
  <w:num w:numId="12">
    <w:abstractNumId w:val="17"/>
  </w:num>
  <w:num w:numId="13">
    <w:abstractNumId w:val="19"/>
  </w:num>
  <w:num w:numId="14">
    <w:abstractNumId w:val="12"/>
  </w:num>
  <w:num w:numId="15">
    <w:abstractNumId w:val="9"/>
  </w:num>
  <w:num w:numId="16">
    <w:abstractNumId w:val="18"/>
  </w:num>
  <w:num w:numId="17">
    <w:abstractNumId w:val="5"/>
  </w:num>
  <w:num w:numId="18">
    <w:abstractNumId w:val="1"/>
  </w:num>
  <w:num w:numId="19">
    <w:abstractNumId w:val="13"/>
  </w:num>
  <w:num w:numId="20">
    <w:abstractNumId w:val="9"/>
  </w:num>
  <w:num w:numId="21">
    <w:abstractNumId w:val="7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A7F57"/>
    <w:rsid w:val="000B4EF9"/>
    <w:rsid w:val="000C4147"/>
    <w:rsid w:val="000E3E63"/>
    <w:rsid w:val="000F11EE"/>
    <w:rsid w:val="00101467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55DA"/>
    <w:rsid w:val="00170D32"/>
    <w:rsid w:val="001825F0"/>
    <w:rsid w:val="0018319F"/>
    <w:rsid w:val="0019614F"/>
    <w:rsid w:val="001973BE"/>
    <w:rsid w:val="001B55F0"/>
    <w:rsid w:val="001C56BC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02CF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04237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E69D5"/>
    <w:rsid w:val="003F239B"/>
    <w:rsid w:val="00400DCA"/>
    <w:rsid w:val="00405280"/>
    <w:rsid w:val="004059B4"/>
    <w:rsid w:val="0041274F"/>
    <w:rsid w:val="00415699"/>
    <w:rsid w:val="00415A19"/>
    <w:rsid w:val="00417ECC"/>
    <w:rsid w:val="00425F8D"/>
    <w:rsid w:val="00427B4E"/>
    <w:rsid w:val="00431C16"/>
    <w:rsid w:val="00432360"/>
    <w:rsid w:val="00432978"/>
    <w:rsid w:val="0044445E"/>
    <w:rsid w:val="004457FB"/>
    <w:rsid w:val="00455B2A"/>
    <w:rsid w:val="00465937"/>
    <w:rsid w:val="00473DB2"/>
    <w:rsid w:val="004A55AD"/>
    <w:rsid w:val="004B5567"/>
    <w:rsid w:val="004B723E"/>
    <w:rsid w:val="004D6C15"/>
    <w:rsid w:val="004E7AC5"/>
    <w:rsid w:val="004F23AE"/>
    <w:rsid w:val="004F5151"/>
    <w:rsid w:val="00503DD0"/>
    <w:rsid w:val="00515DE7"/>
    <w:rsid w:val="005262B2"/>
    <w:rsid w:val="00550BAE"/>
    <w:rsid w:val="005545A1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C6BF4"/>
    <w:rsid w:val="005E0ECD"/>
    <w:rsid w:val="005F63B9"/>
    <w:rsid w:val="005F78D4"/>
    <w:rsid w:val="0060385E"/>
    <w:rsid w:val="0060508B"/>
    <w:rsid w:val="006112FF"/>
    <w:rsid w:val="00617E9B"/>
    <w:rsid w:val="00621574"/>
    <w:rsid w:val="00640848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C5409"/>
    <w:rsid w:val="006D1758"/>
    <w:rsid w:val="006E0E84"/>
    <w:rsid w:val="006E4DB1"/>
    <w:rsid w:val="006F0A59"/>
    <w:rsid w:val="00703019"/>
    <w:rsid w:val="00712D40"/>
    <w:rsid w:val="00727053"/>
    <w:rsid w:val="00732D27"/>
    <w:rsid w:val="00734BAB"/>
    <w:rsid w:val="00736372"/>
    <w:rsid w:val="0077123E"/>
    <w:rsid w:val="00771E0A"/>
    <w:rsid w:val="0077679C"/>
    <w:rsid w:val="007816A5"/>
    <w:rsid w:val="00782CAE"/>
    <w:rsid w:val="00792DDE"/>
    <w:rsid w:val="00793DA3"/>
    <w:rsid w:val="0079729D"/>
    <w:rsid w:val="00797CD5"/>
    <w:rsid w:val="007A1C5F"/>
    <w:rsid w:val="007A2597"/>
    <w:rsid w:val="007A476A"/>
    <w:rsid w:val="007B114D"/>
    <w:rsid w:val="007B412B"/>
    <w:rsid w:val="007D0A13"/>
    <w:rsid w:val="007F7D2E"/>
    <w:rsid w:val="008368BD"/>
    <w:rsid w:val="00841BD3"/>
    <w:rsid w:val="00841C97"/>
    <w:rsid w:val="008465D7"/>
    <w:rsid w:val="0085719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975B3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B650B"/>
    <w:rsid w:val="00AC11E5"/>
    <w:rsid w:val="00AD070D"/>
    <w:rsid w:val="00B1339C"/>
    <w:rsid w:val="00B25548"/>
    <w:rsid w:val="00B25A63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A5270"/>
    <w:rsid w:val="00BB1871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3E37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905BC"/>
    <w:rsid w:val="00C917DE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36E"/>
    <w:rsid w:val="00E23498"/>
    <w:rsid w:val="00E2600C"/>
    <w:rsid w:val="00E44595"/>
    <w:rsid w:val="00E52408"/>
    <w:rsid w:val="00E57702"/>
    <w:rsid w:val="00E57F70"/>
    <w:rsid w:val="00E61192"/>
    <w:rsid w:val="00E646B4"/>
    <w:rsid w:val="00E6535F"/>
    <w:rsid w:val="00E7665D"/>
    <w:rsid w:val="00E80337"/>
    <w:rsid w:val="00E821F8"/>
    <w:rsid w:val="00E8596E"/>
    <w:rsid w:val="00E9440D"/>
    <w:rsid w:val="00E97192"/>
    <w:rsid w:val="00EA758F"/>
    <w:rsid w:val="00ED320A"/>
    <w:rsid w:val="00EF0DB2"/>
    <w:rsid w:val="00EF74FC"/>
    <w:rsid w:val="00F049D1"/>
    <w:rsid w:val="00F131C4"/>
    <w:rsid w:val="00F15793"/>
    <w:rsid w:val="00F377AB"/>
    <w:rsid w:val="00F404DA"/>
    <w:rsid w:val="00F40DDF"/>
    <w:rsid w:val="00F40E7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4:docId w14:val="5E4EF242"/>
  <w15:docId w15:val="{54F4B6A4-97F6-4273-8AB1-B2AAD55E8D3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styleId="Default" w:customStyle="true">
    <w:name w:val="Default"/>
    <w:basedOn w:val="Normln"/>
    <w:rsid w:val="009975B3"/>
    <w:pPr>
      <w:autoSpaceDE w:val="false"/>
      <w:autoSpaceDN w:val="false"/>
      <w:spacing w:before="0" w:after="0" w:line="240" w:lineRule="auto"/>
      <w:jc w:val="left"/>
    </w:pPr>
    <w:rPr>
      <w:rFonts w:ascii="Arial" w:hAnsi="Arial" w:cs="Arial" w:eastAsiaTheme="minorHAnsi"/>
      <w:color w:val="000000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46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209</properties:Words>
  <properties:Characters>1235</properties:Characters>
  <properties:Lines>10</properties:Lines>
  <properties:Paragraphs>2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1442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2020-09-23T13:10:00Z</dcterms:created>
  <dc:creator/>
  <dc:description/>
  <cp:keywords/>
  <cp:lastModifiedBy/>
  <cp:lastPrinted>2004-09-01T08:56:00Z</cp:lastPrinted>
  <dcterms:modified xmlns:xsi="http://www.w3.org/2001/XMLSchema-instance" xsi:type="dcterms:W3CDTF">2020-10-21T08:27:00Z</dcterms:modified>
  <cp:revision>19</cp:revision>
  <dc:subject/>
  <dc:title>Holec Zuska a Partneři Template</dc:title>
</cp:coreProperties>
</file>