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678BC" w:rsidR="00C90364" w:rsidP="00C90364" w:rsidRDefault="00C90364">
      <w:pPr>
        <w:pStyle w:val="lnky"/>
        <w:spacing w:before="0" w:after="240"/>
        <w:rPr>
          <w:rFonts w:ascii="Arial" w:hAnsi="Arial" w:cs="Arial"/>
          <w:sz w:val="28"/>
          <w:szCs w:val="28"/>
          <w:highlight w:val="green"/>
        </w:rPr>
      </w:pPr>
      <w:r w:rsidRPr="001678BC">
        <w:rPr>
          <w:rFonts w:ascii="Arial" w:hAnsi="Arial" w:cs="Arial"/>
          <w:sz w:val="28"/>
          <w:szCs w:val="28"/>
        </w:rPr>
        <w:t>Technická specifikace vozidel</w:t>
      </w:r>
    </w:p>
    <w:p w:rsidRPr="00253511" w:rsidR="00C90364" w:rsidP="00C90364" w:rsidRDefault="00C90364">
      <w:pPr>
        <w:pStyle w:val="lnky"/>
        <w:spacing w:before="0" w:after="120"/>
        <w:jc w:val="both"/>
        <w:rPr>
          <w:rFonts w:ascii="Arial" w:hAnsi="Arial" w:cs="Arial"/>
          <w:i/>
          <w:sz w:val="20"/>
        </w:rPr>
      </w:pPr>
      <w:r w:rsidRPr="00253511">
        <w:rPr>
          <w:rFonts w:ascii="Arial" w:hAnsi="Arial" w:cs="Arial"/>
          <w:i/>
          <w:sz w:val="20"/>
        </w:rPr>
        <w:t>Pokyny k vyplnění přílohy výzva k podání nabídky:</w:t>
      </w:r>
    </w:p>
    <w:p w:rsidRPr="00253511" w:rsidR="00C90364" w:rsidP="00C90364" w:rsidRDefault="00C90364">
      <w:pPr>
        <w:pStyle w:val="lnky"/>
        <w:spacing w:before="0" w:after="120"/>
        <w:jc w:val="both"/>
        <w:rPr>
          <w:rFonts w:ascii="Arial" w:hAnsi="Arial" w:cs="Arial"/>
          <w:b w:val="false"/>
          <w:i/>
          <w:sz w:val="20"/>
        </w:rPr>
      </w:pPr>
      <w:r w:rsidRPr="00253511">
        <w:rPr>
          <w:rFonts w:ascii="Arial" w:hAnsi="Arial" w:cs="Arial"/>
          <w:b w:val="false"/>
          <w:i/>
          <w:sz w:val="20"/>
        </w:rPr>
        <w:t xml:space="preserve">Dodavatel vyplní v souladu s technickými požadavky </w:t>
      </w:r>
      <w:r w:rsidRPr="00253511">
        <w:rPr>
          <w:rFonts w:ascii="Arial" w:hAnsi="Arial" w:cs="Arial"/>
          <w:i/>
          <w:sz w:val="20"/>
          <w:u w:val="single"/>
        </w:rPr>
        <w:t>všechny sloupce v tabulkách označené žlutě</w:t>
      </w:r>
      <w:r w:rsidRPr="00253511">
        <w:rPr>
          <w:rFonts w:ascii="Arial" w:hAnsi="Arial" w:cs="Arial"/>
          <w:b w:val="false"/>
          <w:i/>
          <w:sz w:val="20"/>
        </w:rPr>
        <w:t xml:space="preserve">. Pokud je hodnota ANO/NE dodavatel uvede ANO nebo NE, v ostatních případech je nezbytné uvést konkrétní hodnotu (např. má-li být výkon motoru min. 130 kW, uvede dodavatel konkrétní hodnotu např. 135 kW). </w:t>
      </w:r>
    </w:p>
    <w:p w:rsidR="00C90364" w:rsidP="00C90364" w:rsidRDefault="00C90364">
      <w:pPr>
        <w:spacing w:after="120"/>
        <w:rPr>
          <w:rFonts w:ascii="Arial" w:hAnsi="Arial" w:cs="Arial"/>
          <w:i/>
        </w:rPr>
      </w:pPr>
      <w:r w:rsidRPr="00253511">
        <w:rPr>
          <w:rFonts w:ascii="Arial" w:hAnsi="Arial" w:cs="Arial"/>
          <w:i/>
        </w:rPr>
        <w:t xml:space="preserve">V případě, že dodavatelem nabízená vozidla nebudou splňovat technické požadavky zadavatele </w:t>
      </w:r>
      <w:r w:rsidRPr="00253511">
        <w:rPr>
          <w:rFonts w:ascii="Arial" w:hAnsi="Arial" w:cs="Arial"/>
          <w:i/>
        </w:rPr>
        <w:br/>
        <w:t>na vozidla, dodavatel bude vyloučen ze zadávacího řízení.</w:t>
      </w:r>
      <w:r w:rsidRPr="00011E0E">
        <w:rPr>
          <w:rFonts w:ascii="Arial" w:hAnsi="Arial" w:cs="Arial"/>
          <w:i/>
        </w:rPr>
        <w:t xml:space="preserve"> 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276"/>
        <w:gridCol w:w="364"/>
        <w:gridCol w:w="3179"/>
        <w:gridCol w:w="2977"/>
      </w:tblGrid>
      <w:tr w:rsidRPr="001678BC" w:rsidR="00C90364" w:rsidTr="00EF1E9D">
        <w:trPr>
          <w:trHeight w:val="915"/>
        </w:trPr>
        <w:tc>
          <w:tcPr>
            <w:tcW w:w="9796" w:type="dxa"/>
            <w:gridSpan w:val="4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1678BC" w:rsidR="00C90364" w:rsidP="00C173DF" w:rsidRDefault="00C90364">
            <w:pPr>
              <w:spacing w:after="12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1678B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</w:rPr>
              <w:t>Technická specifikace vozidla: o</w:t>
            </w:r>
            <w:r w:rsidR="00C173DF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</w:rPr>
              <w:t>sobní automobil - 2</w:t>
            </w:r>
            <w:r w:rsidRPr="001678B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Pr="00940DE2" w:rsidR="00C90364" w:rsidTr="00EF1E9D">
        <w:trPr>
          <w:trHeight w:val="585"/>
        </w:trPr>
        <w:tc>
          <w:tcPr>
            <w:tcW w:w="979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000000" w:fill="BFBFBF"/>
            <w:vAlign w:val="center"/>
          </w:tcPr>
          <w:p w:rsidRPr="00CF5FD4" w:rsidR="00C90364" w:rsidP="00EF1E9D" w:rsidRDefault="00C903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t>……………………………………</w:t>
            </w:r>
            <w:r>
              <w:rPr>
                <w:rFonts w:ascii="Arial" w:hAnsi="Arial" w:cs="Arial"/>
                <w:b/>
                <w:i/>
                <w:highlight w:val="green"/>
              </w:rPr>
              <w:t>Dodavatel</w:t>
            </w:r>
            <w:r w:rsidRPr="00011E0E">
              <w:rPr>
                <w:rFonts w:ascii="Arial" w:hAnsi="Arial" w:cs="Arial"/>
                <w:b/>
                <w:i/>
                <w:highlight w:val="green"/>
              </w:rPr>
              <w:t xml:space="preserve"> vyplní </w:t>
            </w:r>
            <w:r>
              <w:rPr>
                <w:rFonts w:ascii="Arial" w:hAnsi="Arial" w:cs="Arial"/>
                <w:b/>
                <w:i/>
                <w:highlight w:val="green"/>
              </w:rPr>
              <w:t>název nabízeného vozidla</w:t>
            </w:r>
          </w:p>
        </w:tc>
      </w:tr>
      <w:tr w:rsidRPr="00940DE2" w:rsidR="00C90364" w:rsidTr="00EF1E9D">
        <w:trPr>
          <w:trHeight w:val="585"/>
        </w:trPr>
        <w:tc>
          <w:tcPr>
            <w:tcW w:w="6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vAlign w:val="center"/>
            <w:hideMark/>
          </w:tcPr>
          <w:p w:rsidR="00C90364" w:rsidP="00EF1E9D" w:rsidRDefault="00D2565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pict>
                <v:rect style="width:0;height:1.5pt" id="_x0000_i1025" o:hr="t" o:hrstd="t" o:hralign="center" stroked="f" fillcolor="#a0a0a0"/>
              </w:pict>
            </w:r>
          </w:p>
          <w:p w:rsidRPr="00CF5FD4" w:rsidR="00C90364" w:rsidP="00EF1E9D" w:rsidRDefault="00C903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Kupujícím 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97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BFBFBF"/>
            <w:vAlign w:val="center"/>
            <w:hideMark/>
          </w:tcPr>
          <w:p w:rsidRPr="00940DE2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Prodávajícím nabízené parametry vozidla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Obchodní třída:</w:t>
            </w:r>
          </w:p>
        </w:tc>
        <w:tc>
          <w:tcPr>
            <w:tcW w:w="35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940DE2" w:rsidR="00C90364" w:rsidP="00C173DF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Osobní automobil </w:t>
            </w:r>
          </w:p>
        </w:tc>
        <w:tc>
          <w:tcPr>
            <w:tcW w:w="297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Typ karoserie: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Kombi</w:t>
            </w:r>
            <w:r w:rsidR="004A091F">
              <w:rPr>
                <w:rFonts w:ascii="Arial" w:hAnsi="Arial" w:eastAsia="Times New Roman" w:cs="Arial"/>
                <w:sz w:val="22"/>
                <w:szCs w:val="22"/>
              </w:rPr>
              <w:t>/Hatchback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Počet dveří: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173DF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Počet míst k sezení: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Palivo: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benzín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45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253511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Obsah motoru</w:t>
            </w:r>
            <w:r w:rsidRPr="00940DE2" w:rsidR="00C90364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253511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m</w:t>
            </w:r>
            <w:r w:rsidR="00C1460F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in. 1,0 – max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.</w:t>
            </w:r>
            <w:r w:rsidR="00C1460F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Výkon motoru [kW]: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min. </w:t>
            </w:r>
            <w:r w:rsidR="00C1460F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975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 xml:space="preserve">Maximální spotřeba pohonných hmot pro kombinovaný provoz musí být u vozidla v souladu se zněním 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 xml:space="preserve">nařízení vlády 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č. 1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>73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/201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>6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 xml:space="preserve"> Sb., 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br/>
              <w:t xml:space="preserve">o stanovení závazných zadávacích podmínek pro veřejné zakázky na pořízení silničních vozidel </w:t>
            </w:r>
          </w:p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(max. 6,8 l / 100 km)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Převodovka: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C1460F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manuální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Potah sedadel: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látka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00"/>
        </w:trPr>
        <w:tc>
          <w:tcPr>
            <w:tcW w:w="3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Objem palivové nádrže (dm³):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min. 55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1155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Objem zavazadlového prostoru - měřený metodou VDA v dm³ (po odečtení prostoru pro umístění rezervy):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="00C90364" w:rsidP="00EF1E9D" w:rsidRDefault="00C173DF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min. 415</w:t>
            </w:r>
            <w:r w:rsidR="00C90364">
              <w:rPr>
                <w:rFonts w:ascii="Arial" w:hAnsi="Arial" w:eastAsia="Times New Roman" w:cs="Arial"/>
                <w:sz w:val="22"/>
                <w:szCs w:val="22"/>
              </w:rPr>
              <w:t xml:space="preserve"> </w:t>
            </w:r>
          </w:p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15"/>
        </w:trPr>
        <w:tc>
          <w:tcPr>
            <w:tcW w:w="3276" w:type="dxa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Záruka výrobce</w:t>
            </w: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173DF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min. 2</w:t>
            </w:r>
            <w:r w:rsidR="00C90364">
              <w:rPr>
                <w:rFonts w:ascii="Arial" w:hAnsi="Arial" w:eastAsia="Times New Roman" w:cs="Arial"/>
                <w:sz w:val="22"/>
                <w:szCs w:val="22"/>
              </w:rPr>
              <w:t xml:space="preserve"> roky / </w:t>
            </w:r>
            <w:r w:rsidRPr="00AA19A0" w:rsidR="00C90364">
              <w:rPr>
                <w:rFonts w:ascii="Arial" w:hAnsi="Arial" w:eastAsia="Times New Roman" w:cs="Arial"/>
                <w:sz w:val="22"/>
                <w:szCs w:val="22"/>
              </w:rPr>
              <w:t xml:space="preserve">150 000 </w:t>
            </w:r>
            <w:r w:rsidRPr="00940DE2" w:rsidR="00C90364">
              <w:rPr>
                <w:rFonts w:ascii="Arial" w:hAnsi="Arial" w:eastAsia="Times New Roman" w:cs="Arial"/>
                <w:sz w:val="22"/>
                <w:szCs w:val="22"/>
              </w:rPr>
              <w:t>km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40DE2" w:rsidR="00C90364" w:rsidP="00EF1E9D" w:rsidRDefault="00C90364">
            <w:pPr>
              <w:spacing w:before="240" w:after="240"/>
              <w:jc w:val="left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940DE2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  <w:t>Požadované vnější rozměry: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40DE2" w:rsidR="00C90364" w:rsidP="00EF1E9D" w:rsidRDefault="00C90364">
            <w:pPr>
              <w:spacing w:before="240" w:after="240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</w:p>
        </w:tc>
      </w:tr>
      <w:tr w:rsidRPr="00940DE2" w:rsidR="00C90364" w:rsidTr="00EF1E9D">
        <w:trPr>
          <w:trHeight w:val="585"/>
        </w:trPr>
        <w:tc>
          <w:tcPr>
            <w:tcW w:w="6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000000" w:fill="BFBFBF"/>
            <w:vAlign w:val="center"/>
            <w:hideMark/>
          </w:tcPr>
          <w:p w:rsidRPr="00940DE2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BFBFBF"/>
            <w:vAlign w:val="center"/>
            <w:hideMark/>
          </w:tcPr>
          <w:p w:rsidRPr="00940DE2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 parametry vozidla</w:t>
            </w:r>
          </w:p>
        </w:tc>
      </w:tr>
      <w:tr w:rsidRPr="00940DE2" w:rsidR="00C90364" w:rsidTr="00EF1E9D">
        <w:trPr>
          <w:trHeight w:val="300"/>
        </w:trPr>
        <w:tc>
          <w:tcPr>
            <w:tcW w:w="36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Délka [mm]:</w:t>
            </w:r>
          </w:p>
        </w:tc>
        <w:tc>
          <w:tcPr>
            <w:tcW w:w="3179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max. 4.5</w:t>
            </w: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15"/>
        </w:trPr>
        <w:tc>
          <w:tcPr>
            <w:tcW w:w="364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Výška</w:t>
            </w: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[mm]:</w:t>
            </w:r>
          </w:p>
        </w:tc>
        <w:tc>
          <w:tcPr>
            <w:tcW w:w="317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max. 1.85</w:t>
            </w:r>
            <w:r w:rsidRPr="00940DE2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Pr="00940DE2" w:rsidR="00C90364" w:rsidTr="00EF1E9D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spacing w:before="240" w:after="240"/>
              <w:jc w:val="left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  <w:t>Požadovaná b</w:t>
            </w:r>
            <w:r w:rsidRPr="00940DE2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  <w:t>ezpečnostní a funkční výbava: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940DE2" w:rsidR="00C90364" w:rsidP="00EF1E9D" w:rsidRDefault="00C90364">
            <w:pPr>
              <w:spacing w:before="240" w:after="240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</w:p>
        </w:tc>
      </w:tr>
      <w:tr w:rsidRPr="00940DE2" w:rsidR="00C90364" w:rsidTr="00EF1E9D">
        <w:trPr>
          <w:trHeight w:val="870"/>
        </w:trPr>
        <w:tc>
          <w:tcPr>
            <w:tcW w:w="6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BFBFBF"/>
            <w:vAlign w:val="center"/>
            <w:hideMark/>
          </w:tcPr>
          <w:p w:rsidR="00C90364" w:rsidP="00EF1E9D" w:rsidRDefault="00C903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é technické požadavky </w:t>
            </w:r>
          </w:p>
          <w:p w:rsidRPr="00940DE2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výbava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BFBFBF"/>
            <w:vAlign w:val="center"/>
            <w:hideMark/>
          </w:tcPr>
          <w:p w:rsidRPr="00940DE2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Splnění požadované výbavy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nabízeného vozidla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lastRenderedPageBreak/>
              <w:t>Boční a hlavové airbagy řidiče a spolujezdce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Výškově nastavitelné sedadlo řidiče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Posilovač řízení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Imobilizér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Kontrola tlaku v pneumatikách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Kontrola zapnutí bezpečnostního pásu řidiče a spolujezdce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C1460F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Klimatizace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Elektri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cky ovládaná a vyhřívaná vnější zpětná zrcátka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Elektricky ovládaní oken vpředu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Dělená a sklopná zadní sedadla v poměru 1/3 – 2/3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Zadní stěrač s ostřikovačem a cyklovačem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1460F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="00C1460F" w:rsidP="00EF1E9D" w:rsidRDefault="00C1460F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Parkovací senzory vzadu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EA0E68" w:rsidR="00C1460F" w:rsidP="00EF1E9D" w:rsidRDefault="00C1460F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Min. 1</w:t>
            </w:r>
            <w:r w:rsidR="004A091F">
              <w:rPr>
                <w:rFonts w:ascii="Arial" w:hAnsi="Arial" w:eastAsia="Times New Roman" w:cs="Arial"/>
                <w:sz w:val="22"/>
                <w:szCs w:val="22"/>
              </w:rPr>
              <w:t>4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" kola s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 xml:space="preserve"> ocelovými </w:t>
            </w: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disky s letními pneumatikami (dodávané s vozidlem z výroby)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4A091F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Min. 14</w:t>
            </w:r>
            <w:bookmarkStart w:name="_GoBack" w:id="0"/>
            <w:bookmarkEnd w:id="0"/>
            <w:r w:rsidR="00C90364">
              <w:rPr>
                <w:rFonts w:ascii="Arial" w:hAnsi="Arial" w:eastAsia="Times New Roman" w:cs="Arial"/>
                <w:sz w:val="22"/>
                <w:szCs w:val="22"/>
              </w:rPr>
              <w:t>" kompletní zimní kola, ocelové disky,</w:t>
            </w:r>
            <w:r w:rsidRPr="00940DE2" w:rsidR="00C90364">
              <w:rPr>
                <w:rFonts w:ascii="Arial" w:hAnsi="Arial" w:eastAsia="Times New Roman" w:cs="Arial"/>
                <w:sz w:val="22"/>
                <w:szCs w:val="22"/>
              </w:rPr>
              <w:t xml:space="preserve"> z originálního příslušenství výrobce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00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1B2114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Rezerv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 xml:space="preserve">ní kolo </w:t>
            </w:r>
            <w:r w:rsidR="001B2114">
              <w:rPr>
                <w:rFonts w:ascii="Arial" w:hAnsi="Arial" w:eastAsia="Times New Roman" w:cs="Arial"/>
                <w:sz w:val="22"/>
                <w:szCs w:val="22"/>
              </w:rPr>
              <w:t>ne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 xml:space="preserve">plnohodnotné </w:t>
            </w:r>
          </w:p>
        </w:tc>
        <w:tc>
          <w:tcPr>
            <w:tcW w:w="297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15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00940DE2">
              <w:rPr>
                <w:rFonts w:ascii="Arial" w:hAnsi="Arial" w:eastAsia="Times New Roman" w:cs="Arial"/>
                <w:sz w:val="22"/>
                <w:szCs w:val="22"/>
              </w:rPr>
              <w:t>Povinná výbava vozidla dle vyhlášky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 xml:space="preserve"> č. 341/2014 Sb., </w:t>
            </w:r>
            <w:r w:rsidRPr="00C13AA6">
              <w:rPr>
                <w:rFonts w:ascii="Arial" w:hAnsi="Arial" w:eastAsia="Times New Roman" w:cs="Arial"/>
                <w:sz w:val="22"/>
                <w:szCs w:val="22"/>
              </w:rPr>
              <w:t>o schvalování technické způsobilosti a o technických podmínkách provozu vozidel na pozemních komunikacích</w:t>
            </w:r>
            <w:r>
              <w:rPr>
                <w:rFonts w:ascii="Arial" w:hAnsi="Arial" w:eastAsia="Times New Roman" w:cs="Arial"/>
                <w:sz w:val="22"/>
                <w:szCs w:val="22"/>
              </w:rPr>
              <w:t>, ve znění pozdějších předpisů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EA0E68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hAnsi="Arial" w:eastAsia="Times New Roman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Pr="00940DE2" w:rsidR="00C90364" w:rsidTr="00EF1E9D">
        <w:trPr>
          <w:trHeight w:val="315"/>
        </w:trPr>
        <w:tc>
          <w:tcPr>
            <w:tcW w:w="68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940DE2" w:rsidR="00C90364" w:rsidP="00EF1E9D" w:rsidRDefault="00C90364">
            <w:pPr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</w:rPr>
              <w:t>Další výbava: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noWrap/>
            <w:vAlign w:val="center"/>
          </w:tcPr>
          <w:p w:rsidRPr="001B26BE" w:rsidR="00C90364" w:rsidP="00EF1E9D" w:rsidRDefault="00C90364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</w:p>
        </w:tc>
      </w:tr>
      <w:tr w:rsidRPr="00940DE2" w:rsidR="00C90364" w:rsidTr="00EF1E9D">
        <w:trPr>
          <w:trHeight w:val="300"/>
        </w:trPr>
        <w:tc>
          <w:tcPr>
            <w:tcW w:w="3640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40DE2" w:rsidR="00C90364" w:rsidP="00EF1E9D" w:rsidRDefault="00C90364">
            <w:pPr>
              <w:jc w:val="left"/>
              <w:rPr>
                <w:rFonts w:ascii="Calibri" w:hAnsi="Calibri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40DE2" w:rsidR="00C90364" w:rsidP="00EF1E9D" w:rsidRDefault="00C90364">
            <w:pPr>
              <w:jc w:val="center"/>
              <w:rPr>
                <w:rFonts w:ascii="Calibri" w:hAnsi="Calibri" w:eastAsia="Times New Roman"/>
                <w:color w:val="000000"/>
                <w:sz w:val="22"/>
                <w:szCs w:val="22"/>
              </w:rPr>
            </w:pPr>
          </w:p>
        </w:tc>
      </w:tr>
    </w:tbl>
    <w:p w:rsidR="00C90364" w:rsidP="00C90364" w:rsidRDefault="00C90364">
      <w:pPr>
        <w:tabs>
          <w:tab w:val="left" w:pos="5370"/>
        </w:tabs>
        <w:rPr>
          <w:rFonts w:ascii="Arial" w:hAnsi="Arial" w:eastAsia="Times New Roman" w:cs="Arial"/>
          <w:sz w:val="22"/>
          <w:szCs w:val="22"/>
        </w:rPr>
      </w:pPr>
    </w:p>
    <w:p w:rsidR="00C90364" w:rsidP="00C90364" w:rsidRDefault="00C90364">
      <w:pPr>
        <w:tabs>
          <w:tab w:val="left" w:pos="709"/>
        </w:tabs>
        <w:spacing w:after="240"/>
        <w:rPr>
          <w:rFonts w:ascii="Arial" w:hAnsi="Arial" w:cs="Arial"/>
          <w:b/>
          <w:sz w:val="28"/>
          <w:szCs w:val="28"/>
        </w:rPr>
      </w:pPr>
    </w:p>
    <w:p w:rsidR="0034387F" w:rsidRDefault="0034387F"/>
    <w:sectPr w:rsidR="0034387F" w:rsidSect="009C2837">
      <w:headerReference w:type="default" r:id="rId6"/>
      <w:headerReference w:type="first" r:id="rId7"/>
      <w:pgSz w:w="11906" w:h="16838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25659" w:rsidRDefault="00D25659">
      <w:r>
        <w:separator/>
      </w:r>
    </w:p>
  </w:endnote>
  <w:endnote w:type="continuationSeparator" w:id="0">
    <w:p w:rsidR="00D25659" w:rsidRDefault="00D2565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25659" w:rsidRDefault="00D25659">
      <w:r>
        <w:separator/>
      </w:r>
    </w:p>
  </w:footnote>
  <w:footnote w:type="continuationSeparator" w:id="0">
    <w:p w:rsidR="00D25659" w:rsidRDefault="00D2565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697C07" w:rsidR="006C6BF0" w:rsidP="00253511" w:rsidRDefault="00253511">
    <w:pPr>
      <w:pStyle w:val="Zhlav"/>
      <w:jc w:val="right"/>
      <w:rPr>
        <w:rFonts w:ascii="Arial" w:hAnsi="Arial" w:cs="Arial"/>
        <w:b/>
        <w:i/>
        <w:color w:val="948A54"/>
        <w:sz w:val="22"/>
        <w:szCs w:val="22"/>
      </w:rPr>
    </w:pPr>
    <w:r>
      <w:rPr>
        <w:rFonts w:ascii="Arial" w:hAnsi="Arial" w:cs="Arial"/>
        <w:b/>
        <w:i/>
        <w:color w:val="948A54"/>
        <w:sz w:val="22"/>
        <w:szCs w:val="22"/>
      </w:rPr>
      <w:t xml:space="preserve">Příloha </w:t>
    </w:r>
    <w:r w:rsidRPr="00697C07" w:rsidR="00C90364">
      <w:rPr>
        <w:rFonts w:ascii="Arial" w:hAnsi="Arial" w:cs="Arial"/>
        <w:b/>
        <w:i/>
        <w:color w:val="948A54"/>
        <w:sz w:val="22"/>
        <w:szCs w:val="22"/>
      </w:rPr>
      <w:t>zadávací dokumentace – Technická specifikace vozidel</w:t>
    </w:r>
  </w:p>
  <w:p w:rsidRPr="00697C07" w:rsidR="006C6BF0" w:rsidP="00697C07" w:rsidRDefault="00D2565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697C07" w:rsidR="006C6BF0" w:rsidP="009C2837" w:rsidRDefault="00C90364">
    <w:pPr>
      <w:pStyle w:val="Zhlav"/>
      <w:jc w:val="right"/>
      <w:rPr>
        <w:rFonts w:ascii="Arial" w:hAnsi="Arial" w:cs="Arial"/>
        <w:b/>
        <w:i/>
        <w:color w:val="948A54"/>
        <w:sz w:val="22"/>
        <w:szCs w:val="22"/>
      </w:rPr>
    </w:pPr>
    <w:r w:rsidRPr="00697C07">
      <w:rPr>
        <w:rFonts w:ascii="Arial" w:hAnsi="Arial" w:cs="Arial"/>
        <w:b/>
        <w:i/>
        <w:color w:val="948A54"/>
        <w:sz w:val="22"/>
        <w:szCs w:val="22"/>
      </w:rPr>
      <w:t>Příloha zadávací dokumentace – Technická specifikace vozidel</w:t>
    </w:r>
  </w:p>
  <w:p w:rsidR="006C6BF0" w:rsidP="00B546D3" w:rsidRDefault="00D25659">
    <w:pPr>
      <w:pStyle w:val="Zhlav"/>
      <w:jc w:val="left"/>
      <w:rPr>
        <w:noProof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64"/>
    <w:rsid w:val="00037101"/>
    <w:rsid w:val="001B2114"/>
    <w:rsid w:val="00253511"/>
    <w:rsid w:val="0034387F"/>
    <w:rsid w:val="004A091F"/>
    <w:rsid w:val="0072237A"/>
    <w:rsid w:val="008D6D6A"/>
    <w:rsid w:val="008F4CE8"/>
    <w:rsid w:val="00AA19A0"/>
    <w:rsid w:val="00C1460F"/>
    <w:rsid w:val="00C173DF"/>
    <w:rsid w:val="00C90364"/>
    <w:rsid w:val="00D25659"/>
    <w:rsid w:val="00D62654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E519080F-9FC8-46AF-9815-F9AB7C0EC46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90364"/>
    <w:pPr>
      <w:spacing w:after="0" w:line="240" w:lineRule="auto"/>
      <w:jc w:val="both"/>
    </w:pPr>
    <w:rPr>
      <w:rFonts w:ascii="Times New Roman" w:hAnsi="Times New Roman" w:eastAsia="Calibri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36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9036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lnky" w:customStyle="true">
    <w:name w:val="články"/>
    <w:basedOn w:val="Normln"/>
    <w:link w:val="lnkyChar"/>
    <w:qFormat/>
    <w:rsid w:val="00C90364"/>
    <w:pPr>
      <w:spacing w:before="360"/>
      <w:jc w:val="center"/>
    </w:pPr>
    <w:rPr>
      <w:b/>
      <w:sz w:val="24"/>
      <w:szCs w:val="24"/>
    </w:rPr>
  </w:style>
  <w:style w:type="character" w:styleId="lnkyChar" w:customStyle="true">
    <w:name w:val="články Char"/>
    <w:link w:val="lnky"/>
    <w:rsid w:val="00C90364"/>
    <w:rPr>
      <w:rFonts w:ascii="Times New Roman" w:hAnsi="Times New Roman" w:eastAsia="Calibri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73D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173DF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3DF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173DF"/>
    <w:rPr>
      <w:rFonts w:ascii="Segoe UI" w:hAnsi="Segoe UI" w:eastAsia="Calibri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Úřad vlády ČR</properties:Company>
  <properties:Pages>2</properties:Pages>
  <properties:Words>461</properties:Words>
  <properties:Characters>2723</properties:Characters>
  <properties:Lines>22</properties:Lines>
  <properties:Paragraphs>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3178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2020-10-08T10:31:00Z</dcterms:created>
  <dc:creator/>
  <cp:lastModifiedBy/>
  <cp:lastPrinted>2020-08-06T09:24:00Z</cp:lastPrinted>
  <dcterms:modified xmlns:xsi="http://www.w3.org/2001/XMLSchema-instance" xsi:type="dcterms:W3CDTF">2020-11-25T10:00:00Z</dcterms:modified>
  <cp:revision>4</cp:revision>
</cp:coreProperties>
</file>