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8700D1" w:rsidP="008700D1" w:rsidRDefault="00E4780D" w14:paraId="28C52642" w14:textId="77777777">
      <w:pPr>
        <w:spacing w:before="240" w:after="0" w:line="300" w:lineRule="auto"/>
        <w:jc w:val="center"/>
        <w:rPr>
          <w:rFonts w:ascii="Arial" w:hAnsi="Arial" w:cs="Arial"/>
          <w:color w:val="000000"/>
          <w:sz w:val="20"/>
          <w:szCs w:val="20"/>
        </w:rPr>
      </w:pPr>
      <w:r w:rsidRPr="00C10755">
        <w:rPr>
          <w:rFonts w:ascii="Arial" w:hAnsi="Arial" w:cs="Arial"/>
          <w:b/>
          <w:color w:val="000000"/>
          <w:sz w:val="28"/>
          <w:szCs w:val="28"/>
        </w:rPr>
        <w:t xml:space="preserve">Smlouva </w:t>
      </w:r>
      <w:r>
        <w:rPr>
          <w:rFonts w:ascii="Arial" w:hAnsi="Arial" w:cs="Arial"/>
          <w:b/>
          <w:color w:val="000000"/>
          <w:sz w:val="28"/>
          <w:szCs w:val="28"/>
        </w:rPr>
        <w:t>o poskytnutí služby</w:t>
      </w:r>
      <w:r w:rsidRPr="00C10755">
        <w:rPr>
          <w:rFonts w:ascii="Arial" w:hAnsi="Arial" w:cs="Arial"/>
          <w:b/>
          <w:color w:val="000000"/>
          <w:sz w:val="28"/>
          <w:szCs w:val="28"/>
        </w:rPr>
        <w:br/>
      </w:r>
      <w:r>
        <w:rPr>
          <w:rFonts w:ascii="Arial" w:hAnsi="Arial" w:cs="Arial"/>
          <w:color w:val="000000"/>
          <w:sz w:val="20"/>
          <w:szCs w:val="20"/>
        </w:rPr>
        <w:t>uzavřená podle § 1746 odst. 2 z</w:t>
      </w:r>
      <w:r w:rsidRPr="00B1690C">
        <w:rPr>
          <w:rFonts w:ascii="Arial" w:hAnsi="Arial" w:cs="Arial"/>
          <w:color w:val="000000"/>
          <w:sz w:val="20"/>
          <w:szCs w:val="20"/>
        </w:rPr>
        <w:t>ákona 89/2012 Sb., občanský zákoník, ve znění pozdějších předpisů</w:t>
      </w:r>
    </w:p>
    <w:p w:rsidR="00E4780D" w:rsidP="008700D1" w:rsidRDefault="00E4780D" w14:paraId="3F66331E" w14:textId="3142A882">
      <w:pPr>
        <w:spacing w:before="240" w:after="0" w:line="300" w:lineRule="auto"/>
        <w:jc w:val="center"/>
        <w:rPr>
          <w:rFonts w:ascii="Arial" w:hAnsi="Arial" w:cs="Arial"/>
          <w:b/>
          <w:color w:val="000000"/>
          <w:sz w:val="20"/>
          <w:szCs w:val="20"/>
        </w:rPr>
      </w:pPr>
      <w:r w:rsidRPr="00735659">
        <w:rPr>
          <w:rFonts w:ascii="Arial" w:hAnsi="Arial" w:cs="Arial"/>
          <w:b/>
          <w:color w:val="000000"/>
          <w:sz w:val="20"/>
          <w:szCs w:val="20"/>
        </w:rPr>
        <w:t>Smluvní strany</w:t>
      </w:r>
    </w:p>
    <w:p w:rsidRPr="008700D1" w:rsidR="008700D1" w:rsidP="008700D1" w:rsidRDefault="008700D1" w14:paraId="6547592B" w14:textId="77777777">
      <w:pPr>
        <w:spacing w:before="240" w:after="0" w:line="300" w:lineRule="auto"/>
        <w:jc w:val="center"/>
        <w:rPr>
          <w:rFonts w:ascii="Arial" w:hAnsi="Arial" w:cs="Arial"/>
          <w:color w:val="000000"/>
          <w:sz w:val="20"/>
          <w:szCs w:val="20"/>
        </w:rPr>
      </w:pPr>
    </w:p>
    <w:p w:rsidRPr="00103405" w:rsidR="00E4780D" w:rsidP="008700D1" w:rsidRDefault="00D565B5" w14:paraId="4EC3E3B5" w14:textId="5EE0ECAB">
      <w:pPr>
        <w:pStyle w:val="Bezmezer"/>
      </w:pPr>
      <w:r>
        <w:rPr>
          <w:b/>
        </w:rPr>
        <w:t>Obchodní název:</w:t>
      </w:r>
      <w:r>
        <w:rPr>
          <w:b/>
        </w:rPr>
        <w:tab/>
      </w:r>
      <w:r w:rsidRPr="00D565B5">
        <w:t xml:space="preserve">             </w:t>
      </w:r>
      <w:r w:rsidR="00F269C0">
        <w:t xml:space="preserve">Národní asociace dobrovolnictví, </w:t>
      </w:r>
      <w:proofErr w:type="spellStart"/>
      <w:r w:rsidR="00F269C0">
        <w:t>z.s</w:t>
      </w:r>
      <w:proofErr w:type="spellEnd"/>
      <w:r w:rsidR="00F269C0">
        <w:t>.</w:t>
      </w:r>
    </w:p>
    <w:p w:rsidRPr="00103405" w:rsidR="00E4780D" w:rsidP="008700D1" w:rsidRDefault="006C7EA4" w14:paraId="4C03807A" w14:textId="1CCE6D0C">
      <w:pPr>
        <w:pStyle w:val="Bezmezer"/>
      </w:pPr>
      <w:r>
        <w:rPr>
          <w:b/>
        </w:rPr>
        <w:t>Sídlo:</w:t>
      </w:r>
      <w:r>
        <w:rPr>
          <w:b/>
        </w:rPr>
        <w:tab/>
      </w:r>
      <w:r>
        <w:rPr>
          <w:b/>
        </w:rPr>
        <w:tab/>
      </w:r>
      <w:r>
        <w:rPr>
          <w:b/>
        </w:rPr>
        <w:tab/>
      </w:r>
      <w:r>
        <w:rPr>
          <w:b/>
        </w:rPr>
        <w:tab/>
      </w:r>
      <w:r w:rsidR="00F269C0">
        <w:t xml:space="preserve">Kaznějovská 1517/51, 323 00 </w:t>
      </w:r>
      <w:proofErr w:type="gramStart"/>
      <w:r w:rsidR="00F269C0">
        <w:t>Plzeň</w:t>
      </w:r>
      <w:r>
        <w:t xml:space="preserve"> -</w:t>
      </w:r>
      <w:r w:rsidR="00D565B5">
        <w:t xml:space="preserve"> </w:t>
      </w:r>
      <w:r>
        <w:t>Bolevec</w:t>
      </w:r>
      <w:proofErr w:type="gramEnd"/>
    </w:p>
    <w:p w:rsidR="00E4780D" w:rsidP="008700D1" w:rsidRDefault="00E4780D" w14:paraId="3D64AD79" w14:textId="3C0C07BD">
      <w:pPr>
        <w:pStyle w:val="Bezmezer"/>
        <w:rPr>
          <w:b/>
        </w:rPr>
      </w:pPr>
      <w:r w:rsidRPr="00103405">
        <w:rPr>
          <w:b/>
        </w:rPr>
        <w:t>Osoba oprávněná jednat</w:t>
      </w:r>
      <w:r>
        <w:rPr>
          <w:b/>
        </w:rPr>
        <w:br/>
        <w:t>za</w:t>
      </w:r>
      <w:r w:rsidRPr="00103405">
        <w:rPr>
          <w:b/>
        </w:rPr>
        <w:t xml:space="preserve"> </w:t>
      </w:r>
      <w:r>
        <w:rPr>
          <w:b/>
        </w:rPr>
        <w:t>společnost:</w:t>
      </w:r>
      <w:r>
        <w:rPr>
          <w:b/>
        </w:rPr>
        <w:tab/>
      </w:r>
      <w:r>
        <w:rPr>
          <w:b/>
        </w:rPr>
        <w:tab/>
      </w:r>
      <w:r>
        <w:rPr>
          <w:b/>
        </w:rPr>
        <w:tab/>
      </w:r>
      <w:r w:rsidR="00D565B5">
        <w:t xml:space="preserve">Mgr. Lenka </w:t>
      </w:r>
      <w:r w:rsidR="00F269C0">
        <w:t xml:space="preserve">Vonka </w:t>
      </w:r>
      <w:r w:rsidR="00D565B5">
        <w:t>Čern</w:t>
      </w:r>
      <w:r w:rsidR="000B2712">
        <w:t xml:space="preserve">á, předsedkyně </w:t>
      </w:r>
      <w:r w:rsidR="00F269C0">
        <w:t>výboru</w:t>
      </w:r>
      <w:r w:rsidR="000B2712">
        <w:t xml:space="preserve"> </w:t>
      </w:r>
    </w:p>
    <w:p w:rsidRPr="00103405" w:rsidR="00E4780D" w:rsidP="008700D1" w:rsidRDefault="00E4780D" w14:paraId="5A5FDD09" w14:textId="6B0DB05C">
      <w:pPr>
        <w:pStyle w:val="Bezmezer"/>
      </w:pPr>
      <w:r>
        <w:rPr>
          <w:b/>
        </w:rPr>
        <w:t>IČ:</w:t>
      </w:r>
      <w:r>
        <w:rPr>
          <w:b/>
        </w:rPr>
        <w:tab/>
      </w:r>
      <w:r>
        <w:rPr>
          <w:b/>
        </w:rPr>
        <w:tab/>
      </w:r>
      <w:r>
        <w:rPr>
          <w:b/>
        </w:rPr>
        <w:tab/>
      </w:r>
      <w:r>
        <w:rPr>
          <w:b/>
        </w:rPr>
        <w:tab/>
      </w:r>
      <w:r w:rsidR="00F269C0">
        <w:rPr>
          <w:color w:val="000000"/>
        </w:rPr>
        <w:t>26537664</w:t>
      </w:r>
      <w:r>
        <w:rPr>
          <w:b/>
        </w:rPr>
        <w:tab/>
      </w:r>
      <w:r>
        <w:rPr>
          <w:b/>
        </w:rPr>
        <w:tab/>
      </w:r>
      <w:r>
        <w:rPr>
          <w:b/>
        </w:rPr>
        <w:br/>
      </w:r>
      <w:r w:rsidRPr="00103405">
        <w:rPr>
          <w:b/>
        </w:rPr>
        <w:t xml:space="preserve">DIČ: </w:t>
      </w:r>
      <w:r>
        <w:rPr>
          <w:b/>
        </w:rPr>
        <w:tab/>
      </w:r>
      <w:r>
        <w:rPr>
          <w:b/>
        </w:rPr>
        <w:tab/>
      </w:r>
      <w:r>
        <w:rPr>
          <w:b/>
        </w:rPr>
        <w:tab/>
      </w:r>
      <w:r>
        <w:rPr>
          <w:b/>
        </w:rPr>
        <w:tab/>
      </w:r>
      <w:r w:rsidRPr="00103405">
        <w:t>CZ</w:t>
      </w:r>
      <w:r w:rsidR="00D565B5">
        <w:t>7</w:t>
      </w:r>
      <w:r w:rsidR="00F269C0">
        <w:rPr>
          <w:color w:val="000000"/>
        </w:rPr>
        <w:t>26537664</w:t>
      </w:r>
    </w:p>
    <w:p w:rsidR="006C7EA4" w:rsidP="008700D1" w:rsidRDefault="002A1375" w14:paraId="708CAD7A" w14:textId="34685BC0">
      <w:pPr>
        <w:pStyle w:val="Bezmezer"/>
      </w:pPr>
      <w:r>
        <w:rPr>
          <w:b/>
        </w:rPr>
        <w:t>Bankovní spojení:</w:t>
      </w:r>
      <w:r>
        <w:rPr>
          <w:b/>
        </w:rPr>
        <w:tab/>
      </w:r>
      <w:r>
        <w:rPr>
          <w:b/>
        </w:rPr>
        <w:tab/>
      </w:r>
      <w:r w:rsidR="006C7EA4">
        <w:t>Česká spořitelna</w:t>
      </w:r>
    </w:p>
    <w:p w:rsidR="00E4780D" w:rsidP="008700D1" w:rsidRDefault="00E4780D" w14:paraId="2AAF998F" w14:textId="210FA72A">
      <w:pPr>
        <w:pStyle w:val="Bezmezer"/>
        <w:rPr>
          <w:b/>
        </w:rPr>
      </w:pPr>
      <w:r w:rsidRPr="00103405">
        <w:rPr>
          <w:b/>
        </w:rPr>
        <w:t>Číslo účtu:</w:t>
      </w:r>
      <w:r>
        <w:rPr>
          <w:b/>
        </w:rPr>
        <w:tab/>
      </w:r>
      <w:r>
        <w:rPr>
          <w:b/>
        </w:rPr>
        <w:tab/>
      </w:r>
      <w:r>
        <w:rPr>
          <w:b/>
        </w:rPr>
        <w:tab/>
      </w:r>
      <w:r w:rsidR="006C7EA4">
        <w:t>1942723389/0800 </w:t>
      </w:r>
    </w:p>
    <w:p w:rsidRPr="008700D1" w:rsidR="008700D1" w:rsidP="008700D1" w:rsidRDefault="008700D1" w14:paraId="5DB784ED" w14:textId="30B49F68">
      <w:pPr>
        <w:pStyle w:val="Bezmezer"/>
      </w:pPr>
      <w:r w:rsidRPr="008700D1">
        <w:rPr>
          <w:b/>
        </w:rPr>
        <w:t>IBAN:</w:t>
      </w:r>
      <w:r w:rsidRPr="008700D1">
        <w:t xml:space="preserve"> </w:t>
      </w:r>
      <w:r w:rsidRPr="008700D1">
        <w:tab/>
      </w:r>
      <w:r w:rsidRPr="008700D1">
        <w:tab/>
      </w:r>
      <w:r w:rsidRPr="008700D1">
        <w:tab/>
      </w:r>
      <w:r w:rsidRPr="008700D1">
        <w:tab/>
      </w:r>
      <w:r w:rsidRPr="006C7EA4" w:rsidR="006C7EA4">
        <w:rPr>
          <w:bCs/>
        </w:rPr>
        <w:t>CZ87 0800 0000 0019 4272 3389</w:t>
      </w:r>
    </w:p>
    <w:p w:rsidRPr="008700D1" w:rsidR="008700D1" w:rsidP="008700D1" w:rsidRDefault="008700D1" w14:paraId="647358D4" w14:textId="635C96FA">
      <w:pPr>
        <w:pStyle w:val="Bezmezer"/>
      </w:pPr>
      <w:r w:rsidRPr="008700D1">
        <w:rPr>
          <w:b/>
        </w:rPr>
        <w:t>BIC:</w:t>
      </w:r>
      <w:r w:rsidRPr="008700D1">
        <w:t xml:space="preserve"> </w:t>
      </w:r>
      <w:r w:rsidRPr="008700D1">
        <w:tab/>
      </w:r>
      <w:r w:rsidRPr="008700D1">
        <w:tab/>
      </w:r>
      <w:r w:rsidRPr="008700D1">
        <w:tab/>
      </w:r>
      <w:r w:rsidRPr="008700D1">
        <w:tab/>
      </w:r>
      <w:r w:rsidRPr="006C7EA4" w:rsidR="006C7EA4">
        <w:rPr>
          <w:bCs/>
        </w:rPr>
        <w:t>GIBACZPX</w:t>
      </w:r>
    </w:p>
    <w:p w:rsidRPr="00103405" w:rsidR="00E4780D" w:rsidP="008700D1" w:rsidRDefault="00E4780D" w14:paraId="2DA2BD05" w14:textId="01F2C9FB">
      <w:pPr>
        <w:pStyle w:val="Bezmezer"/>
      </w:pPr>
      <w:r>
        <w:rPr>
          <w:b/>
        </w:rPr>
        <w:t>Kontaktní údaje</w:t>
      </w:r>
      <w:r w:rsidRPr="00103405">
        <w:rPr>
          <w:b/>
        </w:rPr>
        <w:t>:</w:t>
      </w:r>
      <w:r>
        <w:rPr>
          <w:b/>
        </w:rPr>
        <w:tab/>
      </w:r>
      <w:r>
        <w:rPr>
          <w:b/>
        </w:rPr>
        <w:tab/>
      </w:r>
      <w:r w:rsidRPr="007E7BBC">
        <w:t>Tel.</w:t>
      </w:r>
      <w:r w:rsidRPr="00103405">
        <w:t xml:space="preserve">: </w:t>
      </w:r>
      <w:r w:rsidR="006C7EA4">
        <w:t>606 512 905</w:t>
      </w:r>
      <w:r>
        <w:tab/>
        <w:t>E</w:t>
      </w:r>
      <w:r w:rsidRPr="00103405">
        <w:t xml:space="preserve">-mail: </w:t>
      </w:r>
      <w:r w:rsidR="006C7EA4">
        <w:t>info@nadobrovolnictvi.cz</w:t>
      </w:r>
    </w:p>
    <w:p w:rsidRPr="00A77F2D" w:rsidR="007E7BBC" w:rsidP="008700D1" w:rsidRDefault="007E7BBC" w14:paraId="573A39E3" w14:textId="03ED5E42">
      <w:pPr>
        <w:pStyle w:val="Bezmezer"/>
      </w:pPr>
      <w:r>
        <w:t xml:space="preserve">Spolek je zapsán ve Spolkovém rejstříku </w:t>
      </w:r>
      <w:r w:rsidR="00A77F2D">
        <w:rPr>
          <w:rFonts w:ascii="Verdana" w:hAnsi="Verdana"/>
          <w:color w:val="333333"/>
          <w:sz w:val="18"/>
          <w:szCs w:val="18"/>
          <w:shd w:val="clear" w:color="auto" w:fill="FFFFFF"/>
        </w:rPr>
        <w:t>u Krajského soudu v</w:t>
      </w:r>
      <w:r w:rsidR="00F269C0">
        <w:rPr>
          <w:rFonts w:ascii="Verdana" w:hAnsi="Verdana"/>
          <w:color w:val="333333"/>
          <w:sz w:val="18"/>
          <w:szCs w:val="18"/>
          <w:shd w:val="clear" w:color="auto" w:fill="FFFFFF"/>
        </w:rPr>
        <w:t xml:space="preserve"> Plzni</w:t>
      </w:r>
      <w:r w:rsidR="00D565B5">
        <w:rPr>
          <w:rFonts w:ascii="Verdana" w:hAnsi="Verdana"/>
          <w:color w:val="333333"/>
          <w:sz w:val="18"/>
          <w:szCs w:val="18"/>
          <w:shd w:val="clear" w:color="auto" w:fill="FFFFFF"/>
        </w:rPr>
        <w:t xml:space="preserve"> pod spisovou značkou </w:t>
      </w:r>
      <w:r w:rsidR="00A77F2D">
        <w:rPr>
          <w:rFonts w:ascii="Verdana" w:hAnsi="Verdana"/>
          <w:sz w:val="18"/>
          <w:szCs w:val="18"/>
          <w:shd w:val="clear" w:color="auto" w:fill="FFFFFF"/>
        </w:rPr>
        <w:t xml:space="preserve">L </w:t>
      </w:r>
      <w:r w:rsidR="00F269C0">
        <w:rPr>
          <w:rFonts w:ascii="Verdana" w:hAnsi="Verdana"/>
          <w:sz w:val="18"/>
          <w:szCs w:val="18"/>
          <w:shd w:val="clear" w:color="auto" w:fill="FFFFFF"/>
        </w:rPr>
        <w:t>7583</w:t>
      </w:r>
    </w:p>
    <w:p w:rsidRPr="008700D1" w:rsidR="00E4780D" w:rsidP="008700D1" w:rsidRDefault="00E4780D" w14:paraId="6FCBA7D5" w14:textId="77777777">
      <w:pPr>
        <w:pStyle w:val="Bezmezer"/>
      </w:pPr>
      <w:r w:rsidRPr="008700D1">
        <w:t xml:space="preserve">(dále jen </w:t>
      </w:r>
      <w:r w:rsidRPr="008700D1">
        <w:rPr>
          <w:b/>
        </w:rPr>
        <w:t>„Zadavatel“)</w:t>
      </w:r>
      <w:r w:rsidRPr="008700D1">
        <w:t xml:space="preserve"> na straně jedné</w:t>
      </w:r>
    </w:p>
    <w:p w:rsidR="00E4780D" w:rsidP="00E4780D" w:rsidRDefault="00E4780D" w14:paraId="72F28592" w14:textId="77777777">
      <w:pPr>
        <w:pStyle w:val="Normlnweb"/>
        <w:spacing w:before="360" w:beforeAutospacing="false" w:after="360" w:afterAutospacing="false" w:line="300" w:lineRule="auto"/>
        <w:rPr>
          <w:rFonts w:ascii="Arial" w:hAnsi="Arial" w:cs="Arial"/>
          <w:color w:val="000000"/>
          <w:sz w:val="20"/>
          <w:szCs w:val="20"/>
        </w:rPr>
      </w:pPr>
      <w:r>
        <w:rPr>
          <w:rFonts w:ascii="Arial" w:hAnsi="Arial" w:cs="Arial"/>
          <w:color w:val="000000"/>
          <w:sz w:val="20"/>
          <w:szCs w:val="20"/>
        </w:rPr>
        <w:t>a</w:t>
      </w:r>
    </w:p>
    <w:p w:rsidRPr="00FC2B62" w:rsidR="00E4780D" w:rsidP="008700D1" w:rsidRDefault="00E4780D" w14:paraId="5CFB2128" w14:textId="6E963E66">
      <w:pPr>
        <w:pStyle w:val="Bezmezer"/>
        <w:rPr>
          <w:rFonts w:ascii="Arial" w:hAnsi="Arial" w:cs="Arial"/>
          <w:sz w:val="20"/>
          <w:szCs w:val="20"/>
        </w:rPr>
      </w:pPr>
      <w:r w:rsidRPr="008700D1">
        <w:rPr>
          <w:b/>
        </w:rPr>
        <w:t>Jméno a příjmení/Obchodní název:</w:t>
      </w:r>
      <w: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i/>
          <w:iCs/>
          <w:sz w:val="20"/>
          <w:szCs w:val="20"/>
        </w:rPr>
        <w:t>…</w:t>
      </w:r>
    </w:p>
    <w:p w:rsidRPr="00FC2B62" w:rsidR="00E4780D" w:rsidP="008700D1" w:rsidRDefault="00E4780D" w14:paraId="2933E3C2" w14:textId="19AE3B7C">
      <w:pPr>
        <w:pStyle w:val="Bezmezer"/>
        <w:rPr>
          <w:rFonts w:ascii="Arial" w:hAnsi="Arial" w:cs="Arial"/>
          <w:sz w:val="20"/>
          <w:szCs w:val="20"/>
        </w:rPr>
      </w:pPr>
      <w:r w:rsidRPr="00FC2B62">
        <w:rPr>
          <w:rFonts w:ascii="Arial" w:hAnsi="Arial" w:cs="Arial"/>
          <w:b/>
          <w:sz w:val="20"/>
          <w:szCs w:val="20"/>
        </w:rPr>
        <w:t>Místo podnikání/Sídlo:</w:t>
      </w:r>
      <w:r w:rsidRPr="00FC2B62">
        <w:rPr>
          <w:rFonts w:ascii="Arial" w:hAnsi="Arial" w:cs="Arial"/>
          <w:b/>
          <w:sz w:val="20"/>
          <w:szCs w:val="20"/>
        </w:rPr>
        <w:tab/>
      </w:r>
      <w:r w:rsidRPr="00FC2B62">
        <w:rPr>
          <w:rFonts w:ascii="Arial" w:hAnsi="Arial" w:cs="Arial"/>
          <w:sz w:val="20"/>
          <w:szCs w:val="20"/>
        </w:rPr>
        <w:tab/>
      </w:r>
      <w:r w:rsidRPr="00FC2B62" w:rsidR="008700D1">
        <w:rPr>
          <w:rFonts w:ascii="Arial" w:hAnsi="Arial" w:cs="Arial"/>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w:t>
      </w:r>
    </w:p>
    <w:p w:rsidRPr="00FC2B62" w:rsidR="00E4780D" w:rsidP="008700D1" w:rsidRDefault="00E4780D" w14:paraId="46B5565A" w14:textId="4C2CD3C5">
      <w:pPr>
        <w:pStyle w:val="Bezmezer"/>
        <w:rPr>
          <w:rFonts w:ascii="Arial" w:hAnsi="Arial" w:cs="Arial"/>
          <w:sz w:val="20"/>
          <w:szCs w:val="20"/>
        </w:rPr>
      </w:pPr>
      <w:r w:rsidRPr="00FC2B62">
        <w:rPr>
          <w:rFonts w:ascii="Arial" w:hAnsi="Arial" w:cs="Arial"/>
          <w:b/>
          <w:sz w:val="20"/>
          <w:szCs w:val="20"/>
        </w:rPr>
        <w:t>Osoba oprávněná jednat</w:t>
      </w:r>
      <w:r w:rsidRPr="00FC2B62">
        <w:rPr>
          <w:rFonts w:ascii="Arial" w:hAnsi="Arial" w:cs="Arial"/>
          <w:b/>
          <w:sz w:val="20"/>
          <w:szCs w:val="20"/>
        </w:rPr>
        <w:br/>
        <w:t>za společnost:</w:t>
      </w:r>
      <w:r w:rsidRPr="00FC2B62">
        <w:rPr>
          <w:rFonts w:ascii="Arial" w:hAnsi="Arial" w:cs="Arial"/>
          <w:b/>
          <w:sz w:val="20"/>
          <w:szCs w:val="20"/>
        </w:rPr>
        <w:tab/>
      </w:r>
      <w:r w:rsidRPr="00FC2B62">
        <w:rPr>
          <w:rFonts w:ascii="Arial" w:hAnsi="Arial" w:cs="Arial"/>
          <w:b/>
          <w:sz w:val="20"/>
          <w:szCs w:val="20"/>
        </w:rPr>
        <w:tab/>
      </w:r>
      <w:r w:rsidRPr="00FC2B62">
        <w:rPr>
          <w:rFonts w:ascii="Arial" w:hAnsi="Arial" w:cs="Arial"/>
          <w:sz w:val="20"/>
          <w:szCs w:val="20"/>
        </w:rPr>
        <w:tab/>
      </w:r>
      <w:r w:rsidRPr="00FC2B62">
        <w:rPr>
          <w:rFonts w:ascii="Arial" w:hAnsi="Arial" w:cs="Arial"/>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w:t>
      </w:r>
    </w:p>
    <w:p w:rsidRPr="00FC2B62" w:rsidR="00E4780D" w:rsidP="008700D1" w:rsidRDefault="00E4780D" w14:paraId="35BEA279" w14:textId="191A83DE">
      <w:pPr>
        <w:pStyle w:val="Bezmezer"/>
        <w:rPr>
          <w:rFonts w:ascii="Arial" w:hAnsi="Arial" w:cs="Arial"/>
          <w:sz w:val="20"/>
          <w:szCs w:val="20"/>
        </w:rPr>
      </w:pPr>
      <w:r w:rsidRPr="00FC2B62">
        <w:rPr>
          <w:rFonts w:ascii="Arial" w:hAnsi="Arial" w:cs="Arial"/>
          <w:b/>
          <w:sz w:val="20"/>
          <w:szCs w:val="20"/>
        </w:rPr>
        <w:t>IČ:</w:t>
      </w:r>
      <w:r w:rsidRPr="00FC2B62">
        <w:rPr>
          <w:rFonts w:ascii="Arial" w:hAnsi="Arial" w:cs="Arial"/>
          <w:b/>
          <w:sz w:val="20"/>
          <w:szCs w:val="20"/>
        </w:rPr>
        <w:tab/>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w:t>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br/>
      </w:r>
      <w:r w:rsidRPr="00FC2B62">
        <w:rPr>
          <w:rFonts w:ascii="Arial" w:hAnsi="Arial" w:cs="Arial"/>
          <w:b/>
          <w:sz w:val="20"/>
          <w:szCs w:val="20"/>
        </w:rPr>
        <w:t xml:space="preserve">DIČ: </w:t>
      </w:r>
      <w:r w:rsidRPr="00FC2B62">
        <w:rPr>
          <w:rFonts w:ascii="Arial" w:hAnsi="Arial" w:cs="Arial"/>
          <w:b/>
          <w:sz w:val="20"/>
          <w:szCs w:val="20"/>
        </w:rPr>
        <w:tab/>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w:t>
      </w:r>
    </w:p>
    <w:p w:rsidRPr="00FC2B62" w:rsidR="008700D1" w:rsidP="008700D1" w:rsidRDefault="00E4780D" w14:paraId="0342926E" w14:textId="554FF6F3">
      <w:pPr>
        <w:pStyle w:val="Bezmezer"/>
        <w:rPr>
          <w:rFonts w:ascii="Arial" w:hAnsi="Arial" w:cs="Arial"/>
          <w:sz w:val="20"/>
          <w:szCs w:val="20"/>
        </w:rPr>
      </w:pPr>
      <w:r w:rsidRPr="00FC2B62">
        <w:rPr>
          <w:rFonts w:ascii="Arial" w:hAnsi="Arial" w:cs="Arial"/>
          <w:b/>
          <w:sz w:val="20"/>
          <w:szCs w:val="20"/>
        </w:rPr>
        <w:t>Bankovní spojení:</w:t>
      </w:r>
      <w:r w:rsidRPr="00FC2B62">
        <w:rPr>
          <w:rFonts w:ascii="Arial" w:hAnsi="Arial" w:cs="Arial"/>
          <w:sz w:val="20"/>
          <w:szCs w:val="20"/>
        </w:rPr>
        <w:t xml:space="preserve"> </w:t>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w:t>
      </w:r>
      <w:r w:rsidRPr="00FC2B62">
        <w:rPr>
          <w:rFonts w:ascii="Arial" w:hAnsi="Arial" w:cs="Arial"/>
          <w:sz w:val="20"/>
          <w:szCs w:val="20"/>
        </w:rPr>
        <w:br/>
      </w:r>
      <w:r w:rsidRPr="00FC2B62">
        <w:rPr>
          <w:rFonts w:ascii="Arial" w:hAnsi="Arial" w:cs="Arial"/>
          <w:b/>
          <w:sz w:val="20"/>
          <w:szCs w:val="20"/>
        </w:rPr>
        <w:t>Číslo účtu:</w:t>
      </w:r>
      <w:r w:rsidRPr="00FC2B62">
        <w:rPr>
          <w:rFonts w:ascii="Arial" w:hAnsi="Arial" w:cs="Arial"/>
          <w:sz w:val="20"/>
          <w:szCs w:val="20"/>
        </w:rPr>
        <w:tab/>
      </w:r>
      <w:r w:rsidRPr="00FC2B62" w:rsidR="008700D1">
        <w:rPr>
          <w:rFonts w:ascii="Arial" w:hAnsi="Arial" w:cs="Arial"/>
          <w:sz w:val="20"/>
          <w:szCs w:val="20"/>
        </w:rPr>
        <w:tab/>
      </w:r>
      <w:r w:rsidRPr="00FC2B62" w:rsidR="008700D1">
        <w:rPr>
          <w:rFonts w:ascii="Arial" w:hAnsi="Arial" w:cs="Arial"/>
          <w:sz w:val="20"/>
          <w:szCs w:val="20"/>
        </w:rPr>
        <w:tab/>
      </w:r>
      <w:r w:rsidRPr="00FC2B62" w:rsidR="008700D1">
        <w:rPr>
          <w:rFonts w:ascii="Arial" w:hAnsi="Arial" w:cs="Arial"/>
          <w:sz w:val="20"/>
          <w:szCs w:val="20"/>
        </w:rPr>
        <w:tab/>
      </w:r>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sidR="008700D1">
        <w:rPr>
          <w:rFonts w:ascii="Arial" w:hAnsi="Arial" w:cs="Arial"/>
          <w:sz w:val="20"/>
          <w:szCs w:val="20"/>
        </w:rPr>
        <w:t>…</w:t>
      </w:r>
    </w:p>
    <w:p w:rsidRPr="00FC2B62" w:rsidR="00E4780D" w:rsidP="008700D1" w:rsidRDefault="008700D1" w14:paraId="6D6BC562" w14:textId="77C19F91">
      <w:pPr>
        <w:pStyle w:val="Bezmezer"/>
        <w:rPr>
          <w:rFonts w:ascii="Arial" w:hAnsi="Arial" w:cs="Arial"/>
          <w:sz w:val="20"/>
          <w:szCs w:val="20"/>
        </w:rPr>
      </w:pPr>
      <w:r w:rsidRPr="00FC2B62">
        <w:rPr>
          <w:rFonts w:ascii="Arial" w:hAnsi="Arial" w:cs="Arial"/>
          <w:b/>
          <w:sz w:val="20"/>
          <w:szCs w:val="20"/>
        </w:rPr>
        <w:t>IBAN:</w:t>
      </w:r>
      <w:r w:rsidRPr="00FC2B62" w:rsidR="00E4780D">
        <w:rPr>
          <w:rFonts w:ascii="Arial" w:hAnsi="Arial" w:cs="Arial"/>
          <w:sz w:val="20"/>
          <w:szCs w:val="20"/>
        </w:rPr>
        <w:tab/>
      </w:r>
      <w:r w:rsidRPr="00FC2B62" w:rsidR="00E4780D">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sidR="00E4780D">
        <w:rPr>
          <w:rFonts w:ascii="Arial" w:hAnsi="Arial" w:cs="Arial"/>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sidR="00E4780D">
        <w:rPr>
          <w:rFonts w:ascii="Arial" w:hAnsi="Arial" w:cs="Arial"/>
          <w:sz w:val="20"/>
          <w:szCs w:val="20"/>
        </w:rPr>
        <w:t>…</w:t>
      </w:r>
    </w:p>
    <w:p w:rsidRPr="00FC2B62" w:rsidR="008700D1" w:rsidP="008700D1" w:rsidRDefault="008700D1" w14:paraId="770A4A4C" w14:textId="5A136EF7">
      <w:pPr>
        <w:pStyle w:val="Bezmezer"/>
        <w:rPr>
          <w:rFonts w:ascii="Arial" w:hAnsi="Arial" w:cs="Arial"/>
          <w:sz w:val="20"/>
          <w:szCs w:val="20"/>
        </w:rPr>
      </w:pPr>
      <w:r w:rsidRPr="00FC2B62">
        <w:rPr>
          <w:rFonts w:ascii="Arial" w:hAnsi="Arial" w:cs="Arial"/>
          <w:b/>
          <w:sz w:val="20"/>
          <w:szCs w:val="20"/>
        </w:rPr>
        <w:t>BIC:</w:t>
      </w:r>
      <w:r w:rsidRPr="00FC2B62">
        <w:rPr>
          <w:rFonts w:ascii="Arial" w:hAnsi="Arial" w:cs="Arial"/>
          <w:sz w:val="20"/>
          <w:szCs w:val="20"/>
        </w:rPr>
        <w:t xml:space="preserve"> </w:t>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w:t>
      </w:r>
    </w:p>
    <w:p w:rsidRPr="00FC2B62" w:rsidR="00E4780D" w:rsidP="008700D1" w:rsidRDefault="00E4780D" w14:paraId="5A80411A" w14:textId="0A342F4C">
      <w:pPr>
        <w:pStyle w:val="Bezmezer"/>
        <w:rPr>
          <w:rFonts w:ascii="Arial" w:hAnsi="Arial" w:cs="Arial"/>
          <w:sz w:val="20"/>
          <w:szCs w:val="20"/>
        </w:rPr>
      </w:pPr>
      <w:r w:rsidRPr="00FC2B62">
        <w:rPr>
          <w:rFonts w:ascii="Arial" w:hAnsi="Arial" w:cs="Arial"/>
          <w:b/>
          <w:sz w:val="20"/>
          <w:szCs w:val="20"/>
        </w:rPr>
        <w:t>Kontaktní údaje:</w:t>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t>Tel.: (+420) …</w:t>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ab/>
      </w:r>
      <w:r w:rsidRPr="00FC2B62">
        <w:rPr>
          <w:rFonts w:ascii="Arial" w:hAnsi="Arial" w:cs="Arial"/>
          <w:sz w:val="20"/>
          <w:szCs w:val="20"/>
        </w:rPr>
        <w:tab/>
        <w:t>E-mail: …</w:t>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p>
    <w:p w:rsidRPr="00FC2B62" w:rsidR="00E4780D" w:rsidP="008700D1" w:rsidRDefault="00E4780D" w14:paraId="054E7012" w14:textId="0F0720A6">
      <w:pPr>
        <w:pStyle w:val="Bezmezer"/>
        <w:rPr>
          <w:rFonts w:ascii="Arial" w:hAnsi="Arial" w:cs="Arial"/>
          <w:b/>
          <w:sz w:val="20"/>
          <w:szCs w:val="20"/>
        </w:rPr>
      </w:pPr>
      <w:r w:rsidRPr="00FC2B62">
        <w:rPr>
          <w:rFonts w:ascii="Arial" w:hAnsi="Arial" w:cs="Arial"/>
          <w:b/>
          <w:sz w:val="20"/>
          <w:szCs w:val="20"/>
        </w:rPr>
        <w:t>Společnost je zapsaná …</w:t>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p>
    <w:p w:rsidR="00E4780D" w:rsidP="008700D1" w:rsidRDefault="00E4780D" w14:paraId="2D2E0C0D" w14:textId="77777777">
      <w:pPr>
        <w:pStyle w:val="Bezmezer"/>
      </w:pPr>
      <w:r w:rsidRPr="00103405">
        <w:t xml:space="preserve">(dále jen </w:t>
      </w:r>
      <w:r w:rsidRPr="008700D1">
        <w:rPr>
          <w:b/>
        </w:rPr>
        <w:t>„Poskytovatel“)</w:t>
      </w:r>
      <w:r>
        <w:t xml:space="preserve"> </w:t>
      </w:r>
      <w:r w:rsidRPr="00C10755">
        <w:t>na straně druhé</w:t>
      </w:r>
    </w:p>
    <w:p w:rsidR="00E4780D" w:rsidP="00E4780D" w:rsidRDefault="00E4780D" w14:paraId="5A911A53" w14:textId="5578D513">
      <w:pPr>
        <w:pStyle w:val="Normlnweb"/>
        <w:spacing w:before="360" w:beforeAutospacing="false" w:after="0" w:afterAutospacing="false" w:line="300" w:lineRule="auto"/>
        <w:jc w:val="center"/>
        <w:rPr>
          <w:rFonts w:ascii="Arial" w:hAnsi="Arial" w:cs="Arial"/>
          <w:color w:val="000000"/>
          <w:sz w:val="20"/>
          <w:szCs w:val="20"/>
        </w:rPr>
      </w:pPr>
      <w:r w:rsidRPr="00C10755">
        <w:rPr>
          <w:rFonts w:ascii="Arial" w:hAnsi="Arial" w:cs="Arial"/>
          <w:color w:val="000000"/>
          <w:sz w:val="20"/>
          <w:szCs w:val="20"/>
        </w:rPr>
        <w:t xml:space="preserve">spolu uzavírají tuto Smlouvu </w:t>
      </w:r>
      <w:r>
        <w:rPr>
          <w:rFonts w:ascii="Arial" w:hAnsi="Arial" w:cs="Arial"/>
          <w:color w:val="000000"/>
          <w:sz w:val="20"/>
          <w:szCs w:val="20"/>
        </w:rPr>
        <w:t>o poskytnutí služby</w:t>
      </w:r>
      <w:r w:rsidRPr="00C10755">
        <w:rPr>
          <w:rFonts w:ascii="Arial" w:hAnsi="Arial" w:cs="Arial"/>
          <w:color w:val="000000"/>
          <w:sz w:val="20"/>
          <w:szCs w:val="20"/>
        </w:rPr>
        <w:t xml:space="preserve"> (dále jen </w:t>
      </w:r>
      <w:r w:rsidRPr="00115341">
        <w:rPr>
          <w:rFonts w:ascii="Arial" w:hAnsi="Arial" w:cs="Arial"/>
          <w:b/>
          <w:color w:val="000000"/>
          <w:sz w:val="20"/>
          <w:szCs w:val="20"/>
        </w:rPr>
        <w:t>„Smlouva“</w:t>
      </w:r>
      <w:r w:rsidRPr="00115341">
        <w:rPr>
          <w:rFonts w:ascii="Arial" w:hAnsi="Arial" w:cs="Arial"/>
          <w:color w:val="000000"/>
          <w:sz w:val="20"/>
          <w:szCs w:val="20"/>
        </w:rPr>
        <w:t>).</w:t>
      </w:r>
    </w:p>
    <w:p w:rsidR="00115341" w:rsidP="00E4780D" w:rsidRDefault="00115341" w14:paraId="1793183D" w14:textId="621CA6EC">
      <w:pPr>
        <w:pStyle w:val="Normlnweb"/>
        <w:spacing w:before="360" w:beforeAutospacing="false" w:after="0" w:afterAutospacing="false" w:line="300" w:lineRule="auto"/>
        <w:jc w:val="center"/>
        <w:rPr>
          <w:rFonts w:ascii="Arial" w:hAnsi="Arial" w:cs="Arial"/>
          <w:color w:val="000000"/>
          <w:sz w:val="20"/>
          <w:szCs w:val="20"/>
        </w:rPr>
      </w:pPr>
    </w:p>
    <w:p w:rsidR="00115341" w:rsidP="00E4780D" w:rsidRDefault="00115341" w14:paraId="003C952A" w14:textId="34DF1EC8">
      <w:pPr>
        <w:pStyle w:val="Normlnweb"/>
        <w:spacing w:before="360" w:beforeAutospacing="false" w:after="0" w:afterAutospacing="false" w:line="300" w:lineRule="auto"/>
        <w:jc w:val="center"/>
        <w:rPr>
          <w:rFonts w:ascii="Arial" w:hAnsi="Arial" w:cs="Arial"/>
          <w:color w:val="000000"/>
          <w:sz w:val="20"/>
          <w:szCs w:val="20"/>
        </w:rPr>
      </w:pPr>
    </w:p>
    <w:p w:rsidR="00115341" w:rsidP="00E4780D" w:rsidRDefault="00115341" w14:paraId="6EACA8E8" w14:textId="77777777">
      <w:pPr>
        <w:pStyle w:val="Normlnweb"/>
        <w:spacing w:before="360" w:beforeAutospacing="false" w:after="0" w:afterAutospacing="false" w:line="300" w:lineRule="auto"/>
        <w:jc w:val="center"/>
        <w:rPr>
          <w:rFonts w:ascii="Arial" w:hAnsi="Arial" w:cs="Arial"/>
          <w:color w:val="000000"/>
          <w:sz w:val="20"/>
          <w:szCs w:val="20"/>
        </w:rPr>
      </w:pPr>
    </w:p>
    <w:p w:rsidRPr="00101582" w:rsidR="00E4780D" w:rsidP="00E4780D" w:rsidRDefault="00E4780D" w14:paraId="0BABC68F" w14:textId="77777777">
      <w:pPr>
        <w:pStyle w:val="Normlnweb"/>
        <w:numPr>
          <w:ilvl w:val="0"/>
          <w:numId w:val="1"/>
        </w:numPr>
        <w:spacing w:before="360" w:beforeAutospacing="false" w:after="0" w:afterAutospacing="false" w:line="252" w:lineRule="auto"/>
        <w:ind w:left="283" w:firstLine="0"/>
        <w:jc w:val="center"/>
        <w:rPr>
          <w:rFonts w:ascii="Arial" w:hAnsi="Arial" w:cs="Arial"/>
          <w:b/>
          <w:sz w:val="20"/>
          <w:szCs w:val="20"/>
        </w:rPr>
      </w:pPr>
    </w:p>
    <w:p w:rsidRPr="00AF3A8B" w:rsidR="00E4780D" w:rsidP="00E4780D" w:rsidRDefault="00E4780D" w14:paraId="57ED1EB6" w14:textId="77777777">
      <w:pPr>
        <w:pStyle w:val="Normlnweb"/>
        <w:spacing w:before="60" w:beforeAutospacing="false" w:after="0" w:afterAutospacing="false" w:line="252" w:lineRule="auto"/>
        <w:jc w:val="center"/>
        <w:rPr>
          <w:rFonts w:ascii="Arial" w:hAnsi="Arial" w:cs="Arial"/>
          <w:b/>
          <w:color w:val="000000"/>
          <w:sz w:val="20"/>
          <w:szCs w:val="20"/>
        </w:rPr>
      </w:pPr>
      <w:r w:rsidRPr="00AF3A8B">
        <w:rPr>
          <w:rFonts w:ascii="Arial" w:hAnsi="Arial" w:cs="Arial"/>
          <w:b/>
          <w:color w:val="000000"/>
          <w:sz w:val="20"/>
          <w:szCs w:val="20"/>
        </w:rPr>
        <w:t>Preambule</w:t>
      </w:r>
    </w:p>
    <w:p w:rsidRPr="00195008" w:rsidR="00E4780D" w:rsidP="00195008" w:rsidRDefault="00E4780D" w14:paraId="3EBFFFE3" w14:textId="4C17DA55">
      <w:pPr>
        <w:pStyle w:val="Normlnweb"/>
        <w:numPr>
          <w:ilvl w:val="0"/>
          <w:numId w:val="2"/>
        </w:numPr>
        <w:spacing w:before="120" w:beforeAutospacing="false" w:after="0" w:after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Smlouvu uzavírá </w:t>
      </w:r>
      <w:r>
        <w:rPr>
          <w:rFonts w:ascii="Arial" w:hAnsi="Arial" w:cs="Arial"/>
          <w:color w:val="000000"/>
          <w:sz w:val="20"/>
          <w:szCs w:val="20"/>
        </w:rPr>
        <w:t>Zadavatel s Poskytovatel</w:t>
      </w:r>
      <w:r w:rsidRPr="00C10755">
        <w:rPr>
          <w:rFonts w:ascii="Arial" w:hAnsi="Arial" w:cs="Arial"/>
          <w:color w:val="000000"/>
          <w:sz w:val="20"/>
          <w:szCs w:val="20"/>
        </w:rPr>
        <w:t xml:space="preserve">em, jakožto vítězným </w:t>
      </w:r>
      <w:r w:rsidR="00195008">
        <w:rPr>
          <w:rFonts w:ascii="Arial" w:hAnsi="Arial" w:cs="Arial"/>
          <w:color w:val="000000"/>
          <w:sz w:val="20"/>
          <w:szCs w:val="20"/>
        </w:rPr>
        <w:t>účastníkem</w:t>
      </w:r>
      <w:r>
        <w:rPr>
          <w:rFonts w:ascii="Arial" w:hAnsi="Arial" w:cs="Arial"/>
          <w:color w:val="000000"/>
          <w:sz w:val="20"/>
          <w:szCs w:val="20"/>
        </w:rPr>
        <w:t xml:space="preserve"> </w:t>
      </w:r>
      <w:r w:rsidR="00F269C0">
        <w:rPr>
          <w:rFonts w:ascii="Arial" w:hAnsi="Arial" w:cs="Arial"/>
          <w:color w:val="000000"/>
          <w:sz w:val="20"/>
          <w:szCs w:val="20"/>
        </w:rPr>
        <w:t>zjednodušeného podlimitního</w:t>
      </w:r>
      <w:r w:rsidR="004232D3">
        <w:rPr>
          <w:rFonts w:ascii="Arial" w:hAnsi="Arial" w:cs="Arial"/>
          <w:color w:val="000000"/>
          <w:sz w:val="20"/>
          <w:szCs w:val="20"/>
        </w:rPr>
        <w:t xml:space="preserve"> </w:t>
      </w:r>
      <w:r>
        <w:rPr>
          <w:rFonts w:ascii="Arial" w:hAnsi="Arial" w:cs="Arial"/>
          <w:color w:val="000000"/>
          <w:sz w:val="20"/>
          <w:szCs w:val="20"/>
        </w:rPr>
        <w:t xml:space="preserve">řízení </w:t>
      </w:r>
      <w:r w:rsidR="004232D3">
        <w:rPr>
          <w:rFonts w:ascii="Arial" w:hAnsi="Arial" w:cs="Arial"/>
          <w:color w:val="000000"/>
          <w:sz w:val="20"/>
          <w:szCs w:val="20"/>
        </w:rPr>
        <w:t xml:space="preserve">na podlimitní veřejnou zakázku </w:t>
      </w:r>
      <w:r>
        <w:rPr>
          <w:rFonts w:ascii="Arial" w:hAnsi="Arial" w:cs="Arial"/>
          <w:color w:val="000000"/>
          <w:sz w:val="20"/>
          <w:szCs w:val="20"/>
        </w:rPr>
        <w:t xml:space="preserve">s </w:t>
      </w:r>
      <w:r w:rsidRPr="00D52074">
        <w:rPr>
          <w:rFonts w:ascii="Arial" w:hAnsi="Arial" w:cs="Arial"/>
          <w:color w:val="000000"/>
          <w:sz w:val="20"/>
          <w:szCs w:val="20"/>
        </w:rPr>
        <w:t xml:space="preserve">názvem </w:t>
      </w:r>
      <w:r w:rsidR="00F269C0">
        <w:rPr>
          <w:rFonts w:ascii="Arial" w:hAnsi="Arial" w:cs="Arial"/>
          <w:color w:val="000000"/>
          <w:sz w:val="20"/>
          <w:szCs w:val="20"/>
        </w:rPr>
        <w:t xml:space="preserve">Podpora kompetencí pracovníků organizací sdružených v Národní asociaci Dobrovolnictví, </w:t>
      </w:r>
      <w:proofErr w:type="spellStart"/>
      <w:r w:rsidR="00F269C0">
        <w:rPr>
          <w:rFonts w:ascii="Arial" w:hAnsi="Arial" w:cs="Arial"/>
          <w:color w:val="000000"/>
          <w:sz w:val="20"/>
          <w:szCs w:val="20"/>
        </w:rPr>
        <w:t>z.s</w:t>
      </w:r>
      <w:proofErr w:type="spellEnd"/>
      <w:r w:rsidR="00F269C0">
        <w:rPr>
          <w:rFonts w:ascii="Arial" w:hAnsi="Arial" w:cs="Arial"/>
          <w:color w:val="000000"/>
          <w:sz w:val="20"/>
          <w:szCs w:val="20"/>
        </w:rPr>
        <w:t xml:space="preserve">. </w:t>
      </w:r>
      <w:r w:rsidR="005A23BA">
        <w:rPr>
          <w:rFonts w:ascii="Arial" w:hAnsi="Arial" w:cs="Arial"/>
          <w:color w:val="000000"/>
          <w:sz w:val="20"/>
          <w:szCs w:val="20"/>
        </w:rPr>
        <w:t>(dále jen „zakázka)</w:t>
      </w:r>
      <w:r w:rsidRPr="00D52074">
        <w:rPr>
          <w:rFonts w:ascii="Arial" w:hAnsi="Arial" w:cs="Arial"/>
          <w:color w:val="000000"/>
          <w:sz w:val="20"/>
          <w:szCs w:val="20"/>
        </w:rPr>
        <w:t xml:space="preserve">, číslo zakázky </w:t>
      </w:r>
      <w:r w:rsidRPr="00195008" w:rsidR="00D52074">
        <w:rPr>
          <w:rFonts w:ascii="Arial" w:hAnsi="Arial" w:cs="Arial"/>
          <w:color w:val="000000"/>
          <w:sz w:val="20"/>
          <w:szCs w:val="20"/>
        </w:rPr>
        <w:t xml:space="preserve">(pozn. doplní </w:t>
      </w:r>
      <w:r w:rsidR="00195008">
        <w:rPr>
          <w:rFonts w:ascii="Arial" w:hAnsi="Arial" w:cs="Arial"/>
          <w:color w:val="000000"/>
          <w:sz w:val="20"/>
          <w:szCs w:val="20"/>
        </w:rPr>
        <w:t>účastník</w:t>
      </w:r>
      <w:r w:rsidRPr="00195008" w:rsidR="00D52074">
        <w:rPr>
          <w:rFonts w:ascii="Arial" w:hAnsi="Arial" w:cs="Arial"/>
          <w:color w:val="000000"/>
          <w:sz w:val="20"/>
          <w:szCs w:val="20"/>
        </w:rPr>
        <w:t>)</w:t>
      </w:r>
      <w:r w:rsidRPr="00D52074">
        <w:rPr>
          <w:rFonts w:ascii="Arial" w:hAnsi="Arial" w:cs="Arial"/>
          <w:color w:val="000000"/>
          <w:sz w:val="20"/>
          <w:szCs w:val="20"/>
        </w:rPr>
        <w:t>, v rámci</w:t>
      </w:r>
      <w:r w:rsidRPr="00C10755">
        <w:rPr>
          <w:rFonts w:ascii="Arial" w:hAnsi="Arial" w:cs="Arial"/>
          <w:color w:val="000000"/>
          <w:sz w:val="20"/>
          <w:szCs w:val="20"/>
        </w:rPr>
        <w:t xml:space="preserve"> realizace projektu „</w:t>
      </w:r>
      <w:r w:rsidR="00F269C0">
        <w:rPr>
          <w:rFonts w:ascii="Arial" w:hAnsi="Arial" w:cs="Arial"/>
          <w:color w:val="000000"/>
          <w:sz w:val="20"/>
          <w:szCs w:val="20"/>
        </w:rPr>
        <w:t xml:space="preserve">Podpora kompetencí pracovníků organizací sdružených v Národní asociaci Dobrovolnictví, </w:t>
      </w:r>
      <w:proofErr w:type="spellStart"/>
      <w:r w:rsidR="00F269C0">
        <w:rPr>
          <w:rFonts w:ascii="Arial" w:hAnsi="Arial" w:cs="Arial"/>
          <w:color w:val="000000"/>
          <w:sz w:val="20"/>
          <w:szCs w:val="20"/>
        </w:rPr>
        <w:t>z.s</w:t>
      </w:r>
      <w:proofErr w:type="spellEnd"/>
      <w:r w:rsidR="00F269C0">
        <w:rPr>
          <w:rFonts w:ascii="Arial" w:hAnsi="Arial" w:cs="Arial"/>
          <w:color w:val="000000"/>
          <w:sz w:val="20"/>
          <w:szCs w:val="20"/>
        </w:rPr>
        <w:t>.</w:t>
      </w:r>
      <w:r w:rsidRPr="00C10755">
        <w:rPr>
          <w:rFonts w:ascii="Arial" w:hAnsi="Arial" w:cs="Arial"/>
          <w:color w:val="000000"/>
          <w:sz w:val="20"/>
          <w:szCs w:val="20"/>
        </w:rPr>
        <w:t xml:space="preserve">“, registrační číslo </w:t>
      </w:r>
      <w:r w:rsidRPr="00F269C0" w:rsidR="00F269C0">
        <w:rPr>
          <w:rFonts w:ascii="Arial" w:hAnsi="Arial" w:cs="Arial"/>
          <w:color w:val="000000"/>
          <w:sz w:val="20"/>
          <w:szCs w:val="20"/>
        </w:rPr>
        <w:t>CZ.03.5.52/0.0/0.0/19_110/0010897</w:t>
      </w:r>
      <w:r w:rsidRPr="00195008" w:rsidR="00F269C0">
        <w:rPr>
          <w:rFonts w:ascii="Arial" w:hAnsi="Arial" w:cs="Arial"/>
          <w:color w:val="000000"/>
          <w:sz w:val="20"/>
          <w:szCs w:val="20"/>
        </w:rPr>
        <w:t xml:space="preserve"> </w:t>
      </w:r>
      <w:r w:rsidRPr="00195008">
        <w:rPr>
          <w:rFonts w:ascii="Arial" w:hAnsi="Arial" w:cs="Arial"/>
          <w:color w:val="000000"/>
          <w:sz w:val="20"/>
          <w:szCs w:val="20"/>
        </w:rPr>
        <w:t xml:space="preserve">(dále jen „projekt“), financovaného z prostředků Evropského sociálního fondu prostřednictvím Operačního programu Zaměstnanost.  </w:t>
      </w:r>
    </w:p>
    <w:p w:rsidRPr="00AF3A8B" w:rsidR="00E4780D" w:rsidP="00E4780D" w:rsidRDefault="00E4780D" w14:paraId="66C88426" w14:textId="714761F4">
      <w:pPr>
        <w:pStyle w:val="Normlnweb"/>
        <w:numPr>
          <w:ilvl w:val="0"/>
          <w:numId w:val="2"/>
        </w:numPr>
        <w:spacing w:before="120" w:beforeAutospacing="false" w:line="300" w:lineRule="auto"/>
        <w:ind w:left="360"/>
        <w:jc w:val="both"/>
        <w:rPr>
          <w:rFonts w:ascii="Arial" w:hAnsi="Arial" w:cs="Arial"/>
          <w:color w:val="000000"/>
          <w:sz w:val="20"/>
          <w:szCs w:val="20"/>
        </w:rPr>
      </w:pPr>
      <w:r w:rsidRPr="00C10755">
        <w:rPr>
          <w:rFonts w:ascii="Arial" w:hAnsi="Arial" w:cs="Arial"/>
          <w:color w:val="000000"/>
          <w:sz w:val="20"/>
          <w:szCs w:val="20"/>
        </w:rPr>
        <w:t xml:space="preserve">Nedílnou součástí této </w:t>
      </w:r>
      <w:r>
        <w:rPr>
          <w:rFonts w:ascii="Arial" w:hAnsi="Arial" w:cs="Arial"/>
          <w:color w:val="000000"/>
          <w:sz w:val="20"/>
          <w:szCs w:val="20"/>
        </w:rPr>
        <w:t>S</w:t>
      </w:r>
      <w:r w:rsidRPr="00C10755">
        <w:rPr>
          <w:rFonts w:ascii="Arial" w:hAnsi="Arial" w:cs="Arial"/>
          <w:color w:val="000000"/>
          <w:sz w:val="20"/>
          <w:szCs w:val="20"/>
        </w:rPr>
        <w:t>mlouvy j</w:t>
      </w:r>
      <w:r w:rsidRPr="00644187">
        <w:rPr>
          <w:rFonts w:ascii="Arial" w:hAnsi="Arial" w:cs="Arial"/>
          <w:color w:val="000000"/>
          <w:sz w:val="20"/>
          <w:szCs w:val="20"/>
        </w:rPr>
        <w:t xml:space="preserve">e </w:t>
      </w:r>
      <w:r w:rsidRPr="006A4C8B">
        <w:rPr>
          <w:rFonts w:ascii="Arial" w:hAnsi="Arial" w:cs="Arial"/>
          <w:color w:val="000000"/>
          <w:sz w:val="20"/>
          <w:szCs w:val="20"/>
        </w:rPr>
        <w:t>Příloha č. 1 –</w:t>
      </w:r>
      <w:r w:rsidRPr="006A4C8B" w:rsidR="00644187">
        <w:rPr>
          <w:rFonts w:ascii="Arial" w:hAnsi="Arial" w:cs="Arial"/>
          <w:color w:val="000000"/>
          <w:sz w:val="20"/>
          <w:szCs w:val="20"/>
        </w:rPr>
        <w:t xml:space="preserve"> Popis zajištění předmětu </w:t>
      </w:r>
      <w:r w:rsidR="003E16F1">
        <w:rPr>
          <w:rFonts w:ascii="Arial" w:hAnsi="Arial" w:cs="Arial"/>
          <w:color w:val="000000"/>
          <w:sz w:val="20"/>
          <w:szCs w:val="20"/>
        </w:rPr>
        <w:t>zakázky</w:t>
      </w:r>
      <w:r w:rsidRPr="00644187">
        <w:rPr>
          <w:rFonts w:ascii="Arial" w:hAnsi="Arial" w:cs="Arial"/>
          <w:color w:val="000000"/>
          <w:sz w:val="20"/>
          <w:szCs w:val="20"/>
        </w:rPr>
        <w:t xml:space="preserve"> (dále jen „příloha č. 1“) </w:t>
      </w:r>
    </w:p>
    <w:p w:rsidRPr="008D4522" w:rsidR="00E4780D" w:rsidP="00E4780D" w:rsidRDefault="00E4780D" w14:paraId="35829A18"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6E5E60F5" w14:textId="77777777">
      <w:pPr>
        <w:pStyle w:val="Normlnweb"/>
        <w:spacing w:before="60" w:beforeAutospacing="false" w:after="0" w:afterAutospacing="false" w:line="252" w:lineRule="auto"/>
        <w:jc w:val="center"/>
        <w:rPr>
          <w:rFonts w:ascii="Arial" w:hAnsi="Arial" w:cs="Arial"/>
          <w:b/>
          <w:color w:val="000000"/>
          <w:sz w:val="20"/>
          <w:szCs w:val="20"/>
        </w:rPr>
      </w:pPr>
      <w:r w:rsidRPr="008D4522">
        <w:rPr>
          <w:rFonts w:ascii="Arial" w:hAnsi="Arial" w:cs="Arial"/>
          <w:b/>
          <w:color w:val="000000"/>
          <w:sz w:val="20"/>
          <w:szCs w:val="20"/>
        </w:rPr>
        <w:t>Předmět smlouvy</w:t>
      </w:r>
    </w:p>
    <w:p w:rsidRPr="00622869" w:rsidR="00E4780D" w:rsidP="00E4780D" w:rsidRDefault="00E4780D" w14:paraId="35BA99D4" w14:textId="0040D424">
      <w:pPr>
        <w:pStyle w:val="Normlnweb"/>
        <w:numPr>
          <w:ilvl w:val="0"/>
          <w:numId w:val="3"/>
        </w:numPr>
        <w:spacing w:before="120" w:beforeAutospacing="false" w:after="0" w:afterAutospacing="false" w:line="300" w:lineRule="auto"/>
        <w:ind w:left="360"/>
        <w:jc w:val="both"/>
        <w:rPr>
          <w:rFonts w:ascii="Arial" w:hAnsi="Arial" w:cs="Arial"/>
          <w:color w:val="000000" w:themeColor="text1"/>
          <w:sz w:val="20"/>
          <w:szCs w:val="20"/>
        </w:rPr>
      </w:pPr>
      <w:r w:rsidRPr="006B5F81">
        <w:rPr>
          <w:rFonts w:ascii="Arial" w:hAnsi="Arial" w:cs="Arial"/>
          <w:color w:val="000000" w:themeColor="text1"/>
          <w:sz w:val="20"/>
          <w:szCs w:val="20"/>
        </w:rPr>
        <w:t xml:space="preserve">Předmětem této Smlouvy je závazek Poskytovatele na svůj náklad a své nebezpečí zajistit </w:t>
      </w:r>
      <w:r w:rsidRPr="006B5F81" w:rsidR="006D6330">
        <w:rPr>
          <w:rFonts w:ascii="Arial" w:hAnsi="Arial" w:cs="Arial"/>
          <w:color w:val="000000" w:themeColor="text1"/>
          <w:sz w:val="20"/>
          <w:szCs w:val="20"/>
        </w:rPr>
        <w:t xml:space="preserve">školící </w:t>
      </w:r>
      <w:r w:rsidR="006D6330">
        <w:rPr>
          <w:rFonts w:ascii="Arial" w:hAnsi="Arial" w:cs="Arial"/>
          <w:color w:val="000000"/>
          <w:sz w:val="20"/>
          <w:szCs w:val="20"/>
        </w:rPr>
        <w:t>kurzy a realizaci všech školících aktivit, které Zadavatel požaduje. Školící kurzy a aktivity</w:t>
      </w:r>
      <w:r w:rsidRPr="00644187">
        <w:rPr>
          <w:rFonts w:ascii="Arial" w:hAnsi="Arial" w:cs="Arial"/>
          <w:color w:val="000000"/>
          <w:sz w:val="20"/>
          <w:szCs w:val="20"/>
        </w:rPr>
        <w:t xml:space="preserve"> j</w:t>
      </w:r>
      <w:r w:rsidR="006D6330">
        <w:rPr>
          <w:rFonts w:ascii="Arial" w:hAnsi="Arial" w:cs="Arial"/>
          <w:color w:val="000000"/>
          <w:sz w:val="20"/>
          <w:szCs w:val="20"/>
        </w:rPr>
        <w:t>sou</w:t>
      </w:r>
      <w:r w:rsidRPr="00644187">
        <w:rPr>
          <w:rFonts w:ascii="Arial" w:hAnsi="Arial" w:cs="Arial"/>
          <w:color w:val="000000"/>
          <w:sz w:val="20"/>
          <w:szCs w:val="20"/>
        </w:rPr>
        <w:t xml:space="preserve"> </w:t>
      </w:r>
      <w:r w:rsidRPr="00D52074">
        <w:rPr>
          <w:rFonts w:ascii="Arial" w:hAnsi="Arial" w:cs="Arial"/>
          <w:color w:val="000000"/>
          <w:sz w:val="20"/>
          <w:szCs w:val="20"/>
        </w:rPr>
        <w:t>detailně specifikován</w:t>
      </w:r>
      <w:r w:rsidR="006D6330">
        <w:rPr>
          <w:rFonts w:ascii="Arial" w:hAnsi="Arial" w:cs="Arial"/>
          <w:color w:val="000000"/>
          <w:sz w:val="20"/>
          <w:szCs w:val="20"/>
        </w:rPr>
        <w:t>y v</w:t>
      </w:r>
      <w:r w:rsidRPr="00D52074">
        <w:rPr>
          <w:rFonts w:ascii="Arial" w:hAnsi="Arial" w:cs="Arial"/>
          <w:color w:val="000000"/>
          <w:sz w:val="20"/>
          <w:szCs w:val="20"/>
        </w:rPr>
        <w:t xml:space="preserve"> přílo</w:t>
      </w:r>
      <w:r w:rsidR="006D6330">
        <w:rPr>
          <w:rFonts w:ascii="Arial" w:hAnsi="Arial" w:cs="Arial"/>
          <w:color w:val="000000"/>
          <w:sz w:val="20"/>
          <w:szCs w:val="20"/>
        </w:rPr>
        <w:t>ze</w:t>
      </w:r>
      <w:r w:rsidRPr="00D52074">
        <w:rPr>
          <w:rFonts w:ascii="Arial" w:hAnsi="Arial" w:cs="Arial"/>
          <w:color w:val="000000"/>
          <w:sz w:val="20"/>
          <w:szCs w:val="20"/>
        </w:rPr>
        <w:t xml:space="preserve"> č. 1</w:t>
      </w:r>
      <w:r w:rsidR="006D6330">
        <w:rPr>
          <w:rFonts w:ascii="Arial" w:hAnsi="Arial" w:cs="Arial"/>
          <w:color w:val="000000"/>
          <w:sz w:val="20"/>
          <w:szCs w:val="20"/>
        </w:rPr>
        <w:t xml:space="preserve"> a 3</w:t>
      </w:r>
      <w:r w:rsidRPr="00D52074">
        <w:rPr>
          <w:rFonts w:ascii="Arial" w:hAnsi="Arial" w:cs="Arial"/>
          <w:color w:val="000000"/>
          <w:sz w:val="20"/>
          <w:szCs w:val="20"/>
        </w:rPr>
        <w:t xml:space="preserve"> této </w:t>
      </w:r>
      <w:r w:rsidRPr="00622869">
        <w:rPr>
          <w:rFonts w:ascii="Arial" w:hAnsi="Arial" w:cs="Arial"/>
          <w:color w:val="000000" w:themeColor="text1"/>
          <w:sz w:val="20"/>
          <w:szCs w:val="20"/>
        </w:rPr>
        <w:t>Smlouvy</w:t>
      </w:r>
      <w:r w:rsidRPr="00622869" w:rsidR="006D6330">
        <w:rPr>
          <w:rFonts w:ascii="Arial" w:hAnsi="Arial" w:cs="Arial"/>
          <w:color w:val="000000" w:themeColor="text1"/>
          <w:sz w:val="20"/>
          <w:szCs w:val="20"/>
        </w:rPr>
        <w:t>.</w:t>
      </w:r>
    </w:p>
    <w:p w:rsidRPr="00351DA3" w:rsidR="00E4780D" w:rsidP="00E4780D" w:rsidRDefault="00E4780D" w14:paraId="52AC398C" w14:textId="01C2D8EE">
      <w:pPr>
        <w:pStyle w:val="Normlnweb"/>
        <w:numPr>
          <w:ilvl w:val="0"/>
          <w:numId w:val="3"/>
        </w:numPr>
        <w:spacing w:before="120" w:beforeAutospacing="false" w:after="0" w:afterAutospacing="false" w:line="300" w:lineRule="auto"/>
        <w:ind w:left="360"/>
        <w:jc w:val="both"/>
        <w:rPr>
          <w:rFonts w:ascii="Arial" w:hAnsi="Arial" w:cs="Arial"/>
          <w:color w:val="000000"/>
          <w:sz w:val="20"/>
          <w:szCs w:val="20"/>
        </w:rPr>
      </w:pPr>
      <w:r w:rsidRPr="00351DA3">
        <w:rPr>
          <w:rFonts w:ascii="Arial" w:hAnsi="Arial" w:cs="Arial"/>
          <w:color w:val="000000"/>
          <w:sz w:val="20"/>
          <w:szCs w:val="20"/>
        </w:rPr>
        <w:t xml:space="preserve">Závazkem </w:t>
      </w:r>
      <w:r>
        <w:rPr>
          <w:rFonts w:ascii="Arial" w:hAnsi="Arial" w:cs="Arial"/>
          <w:color w:val="000000"/>
          <w:sz w:val="20"/>
          <w:szCs w:val="20"/>
        </w:rPr>
        <w:t>Zadavatele je Poskytovatel</w:t>
      </w:r>
      <w:r w:rsidRPr="00351DA3">
        <w:rPr>
          <w:rFonts w:ascii="Arial" w:hAnsi="Arial" w:cs="Arial"/>
          <w:color w:val="000000"/>
          <w:sz w:val="20"/>
          <w:szCs w:val="20"/>
        </w:rPr>
        <w:t xml:space="preserve">i </w:t>
      </w:r>
      <w:r>
        <w:rPr>
          <w:rFonts w:ascii="Arial" w:hAnsi="Arial" w:cs="Arial"/>
          <w:color w:val="000000"/>
          <w:sz w:val="20"/>
          <w:szCs w:val="20"/>
        </w:rPr>
        <w:t xml:space="preserve">zaplatit za toto plnění </w:t>
      </w:r>
      <w:r w:rsidRPr="00351DA3">
        <w:rPr>
          <w:rFonts w:ascii="Arial" w:hAnsi="Arial" w:cs="Arial"/>
          <w:color w:val="000000"/>
          <w:sz w:val="20"/>
          <w:szCs w:val="20"/>
        </w:rPr>
        <w:t>cenu v souladu s</w:t>
      </w:r>
      <w:r>
        <w:rPr>
          <w:rFonts w:ascii="Arial" w:hAnsi="Arial" w:cs="Arial"/>
          <w:color w:val="000000"/>
          <w:sz w:val="20"/>
          <w:szCs w:val="20"/>
        </w:rPr>
        <w:t xml:space="preserve"> ustanoveními</w:t>
      </w:r>
      <w:r w:rsidRPr="00351DA3">
        <w:rPr>
          <w:rFonts w:ascii="Arial" w:hAnsi="Arial" w:cs="Arial"/>
          <w:color w:val="000000"/>
          <w:sz w:val="20"/>
          <w:szCs w:val="20"/>
        </w:rPr>
        <w:t xml:space="preserve"> čl.</w:t>
      </w:r>
      <w:r>
        <w:rPr>
          <w:rFonts w:ascii="Arial" w:hAnsi="Arial" w:cs="Arial"/>
          <w:color w:val="000000"/>
          <w:sz w:val="20"/>
          <w:szCs w:val="20"/>
        </w:rPr>
        <w:t> </w:t>
      </w:r>
      <w:r w:rsidRPr="00351DA3">
        <w:rPr>
          <w:rFonts w:ascii="Arial" w:hAnsi="Arial" w:cs="Arial"/>
          <w:color w:val="000000"/>
          <w:sz w:val="20"/>
          <w:szCs w:val="20"/>
        </w:rPr>
        <w:t>V</w:t>
      </w:r>
      <w:r w:rsidR="00481AE2">
        <w:rPr>
          <w:rFonts w:ascii="Arial" w:hAnsi="Arial" w:cs="Arial"/>
          <w:color w:val="000000"/>
          <w:sz w:val="20"/>
          <w:szCs w:val="20"/>
        </w:rPr>
        <w:t>I</w:t>
      </w:r>
      <w:r w:rsidR="00446B6E">
        <w:rPr>
          <w:rFonts w:ascii="Arial" w:hAnsi="Arial" w:cs="Arial"/>
          <w:color w:val="000000"/>
          <w:sz w:val="20"/>
          <w:szCs w:val="20"/>
        </w:rPr>
        <w:t xml:space="preserve"> </w:t>
      </w:r>
      <w:r w:rsidRPr="00351DA3">
        <w:rPr>
          <w:rFonts w:ascii="Arial" w:hAnsi="Arial" w:cs="Arial"/>
          <w:color w:val="000000"/>
          <w:sz w:val="20"/>
          <w:szCs w:val="20"/>
        </w:rPr>
        <w:t xml:space="preserve">této </w:t>
      </w:r>
      <w:r>
        <w:rPr>
          <w:rFonts w:ascii="Arial" w:hAnsi="Arial" w:cs="Arial"/>
          <w:color w:val="000000"/>
          <w:sz w:val="20"/>
          <w:szCs w:val="20"/>
        </w:rPr>
        <w:t>Smlouv</w:t>
      </w:r>
      <w:r w:rsidRPr="00351DA3">
        <w:rPr>
          <w:rFonts w:ascii="Arial" w:hAnsi="Arial" w:cs="Arial"/>
          <w:color w:val="000000"/>
          <w:sz w:val="20"/>
          <w:szCs w:val="20"/>
        </w:rPr>
        <w:t>y.</w:t>
      </w:r>
    </w:p>
    <w:p w:rsidR="00E4780D" w:rsidP="00E4780D" w:rsidRDefault="00E4780D" w14:paraId="3428A067" w14:textId="77777777">
      <w:pPr>
        <w:pStyle w:val="Normlnweb"/>
        <w:numPr>
          <w:ilvl w:val="0"/>
          <w:numId w:val="1"/>
        </w:numPr>
        <w:spacing w:before="360" w:beforeAutospacing="false" w:after="0" w:afterAutospacing="false" w:line="252" w:lineRule="auto"/>
        <w:ind w:left="227" w:firstLine="0"/>
        <w:jc w:val="center"/>
        <w:rPr>
          <w:rFonts w:ascii="Arial" w:hAnsi="Arial" w:cs="Arial"/>
          <w:b/>
          <w:color w:val="000000"/>
          <w:sz w:val="20"/>
          <w:szCs w:val="20"/>
        </w:rPr>
      </w:pPr>
    </w:p>
    <w:p w:rsidR="00E4780D" w:rsidP="00E4780D" w:rsidRDefault="00E4780D" w14:paraId="159E6284"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Provádění plnění smlouvy</w:t>
      </w:r>
    </w:p>
    <w:p w:rsidRPr="003319CE" w:rsidR="00E4780D" w:rsidP="00E4780D" w:rsidRDefault="00E4780D" w14:paraId="78362649" w14:textId="6E03AD92">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Poskytovatel je povinen provést plnění</w:t>
      </w:r>
      <w:r>
        <w:rPr>
          <w:rFonts w:ascii="Arial" w:hAnsi="Arial" w:cs="Arial"/>
          <w:sz w:val="20"/>
          <w:szCs w:val="20"/>
        </w:rPr>
        <w:t xml:space="preserve"> způsobem, v rozsahu a</w:t>
      </w:r>
      <w:r w:rsidRPr="003319CE">
        <w:rPr>
          <w:rFonts w:ascii="Arial" w:hAnsi="Arial" w:cs="Arial"/>
          <w:sz w:val="20"/>
          <w:szCs w:val="20"/>
        </w:rPr>
        <w:t xml:space="preserve"> </w:t>
      </w:r>
      <w:r>
        <w:rPr>
          <w:rFonts w:ascii="Arial" w:hAnsi="Arial" w:cs="Arial"/>
          <w:sz w:val="20"/>
          <w:szCs w:val="20"/>
        </w:rPr>
        <w:t>v</w:t>
      </w:r>
      <w:r w:rsidRPr="003319CE">
        <w:rPr>
          <w:rFonts w:ascii="Arial" w:hAnsi="Arial" w:cs="Arial"/>
          <w:sz w:val="20"/>
          <w:szCs w:val="20"/>
        </w:rPr>
        <w:t>e lhůtě</w:t>
      </w:r>
      <w:r>
        <w:rPr>
          <w:rFonts w:ascii="Arial" w:hAnsi="Arial" w:cs="Arial"/>
          <w:sz w:val="20"/>
          <w:szCs w:val="20"/>
        </w:rPr>
        <w:t xml:space="preserve"> v souladu </w:t>
      </w:r>
      <w:r w:rsidRPr="00D52074">
        <w:rPr>
          <w:rFonts w:ascii="Arial" w:hAnsi="Arial" w:cs="Arial"/>
          <w:sz w:val="20"/>
          <w:szCs w:val="20"/>
        </w:rPr>
        <w:t xml:space="preserve">s přílohou č. 1 </w:t>
      </w:r>
      <w:r w:rsidR="00872207">
        <w:rPr>
          <w:rFonts w:ascii="Arial" w:hAnsi="Arial" w:cs="Arial"/>
          <w:sz w:val="20"/>
          <w:szCs w:val="20"/>
        </w:rPr>
        <w:t xml:space="preserve">a </w:t>
      </w:r>
      <w:r w:rsidRPr="00622869" w:rsidR="00872207">
        <w:rPr>
          <w:rFonts w:ascii="Arial" w:hAnsi="Arial" w:cs="Arial"/>
          <w:color w:val="000000" w:themeColor="text1"/>
          <w:sz w:val="20"/>
          <w:szCs w:val="20"/>
        </w:rPr>
        <w:t xml:space="preserve">č. 3 </w:t>
      </w:r>
      <w:r>
        <w:rPr>
          <w:rFonts w:ascii="Arial" w:hAnsi="Arial" w:cs="Arial"/>
          <w:sz w:val="20"/>
          <w:szCs w:val="20"/>
        </w:rPr>
        <w:t xml:space="preserve">této Smlouvy a ustanoveními čl. IV. a V. této Smlouvy. </w:t>
      </w:r>
      <w:r w:rsidRPr="003319CE">
        <w:rPr>
          <w:rFonts w:ascii="Arial" w:hAnsi="Arial" w:cs="Arial"/>
          <w:sz w:val="20"/>
          <w:szCs w:val="20"/>
        </w:rPr>
        <w:t>Poskytovatel se v</w:t>
      </w:r>
      <w:r>
        <w:rPr>
          <w:rFonts w:ascii="Arial" w:hAnsi="Arial" w:cs="Arial"/>
          <w:sz w:val="20"/>
          <w:szCs w:val="20"/>
        </w:rPr>
        <w:t>ýslovně zavazuje postupovat při </w:t>
      </w:r>
      <w:r w:rsidRPr="003319CE">
        <w:rPr>
          <w:rFonts w:ascii="Arial" w:hAnsi="Arial" w:cs="Arial"/>
          <w:sz w:val="20"/>
          <w:szCs w:val="20"/>
        </w:rPr>
        <w:t xml:space="preserve">plnění Smlouvy v souladu s pokyny Zadavatele a těmito pokyny </w:t>
      </w:r>
      <w:r>
        <w:rPr>
          <w:rFonts w:ascii="Arial" w:hAnsi="Arial" w:cs="Arial"/>
          <w:sz w:val="20"/>
          <w:szCs w:val="20"/>
        </w:rPr>
        <w:t xml:space="preserve">je </w:t>
      </w:r>
      <w:r w:rsidRPr="003319CE">
        <w:rPr>
          <w:rFonts w:ascii="Arial" w:hAnsi="Arial" w:cs="Arial"/>
          <w:sz w:val="20"/>
          <w:szCs w:val="20"/>
        </w:rPr>
        <w:t>vázán.</w:t>
      </w:r>
    </w:p>
    <w:p w:rsidRPr="00101582" w:rsidR="00E4780D" w:rsidP="00E4780D" w:rsidRDefault="00E4780D" w14:paraId="5067B189"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101582">
        <w:rPr>
          <w:rFonts w:ascii="Arial" w:hAnsi="Arial" w:cs="Arial"/>
          <w:sz w:val="20"/>
          <w:szCs w:val="20"/>
        </w:rPr>
        <w:t xml:space="preserve">Poskytovatel se zavazuje poskytnout požadované služby v požadované kvalitě a na základě požadavků stanovených Zadavatelem. </w:t>
      </w:r>
      <w:r w:rsidRPr="00C30877">
        <w:rPr>
          <w:rFonts w:ascii="Arial" w:hAnsi="Arial" w:cs="Arial"/>
          <w:sz w:val="20"/>
          <w:szCs w:val="20"/>
        </w:rPr>
        <w:t xml:space="preserve">Za tím účelem si obě smluvní strany </w:t>
      </w:r>
      <w:r>
        <w:rPr>
          <w:rFonts w:ascii="Arial" w:hAnsi="Arial" w:cs="Arial"/>
          <w:sz w:val="20"/>
          <w:szCs w:val="20"/>
        </w:rPr>
        <w:t xml:space="preserve">vzájemně </w:t>
      </w:r>
      <w:r w:rsidRPr="00C30877">
        <w:rPr>
          <w:rFonts w:ascii="Arial" w:hAnsi="Arial" w:cs="Arial"/>
          <w:sz w:val="20"/>
          <w:szCs w:val="20"/>
        </w:rPr>
        <w:t>poskytnou maximální součinnost potřebnou k plnění předmětu této Smlouvy.</w:t>
      </w:r>
    </w:p>
    <w:p w:rsidRPr="003319CE" w:rsidR="00E4780D" w:rsidP="00E4780D" w:rsidRDefault="00E4780D" w14:paraId="3512A7B7"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Zadavatel je oprávněn kontrolovat plnění Smlouvy. V rámci plnění Smlouvy bude Poskytovatel úzce spolupracovat se Zadavatelem a bude flexibilně řešit jeho požadavky.</w:t>
      </w:r>
    </w:p>
    <w:p w:rsidRPr="003319CE" w:rsidR="00E4780D" w:rsidP="00E4780D" w:rsidRDefault="00E4780D" w14:paraId="27B8F43E"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 xml:space="preserve">Zadavatel se zavazuje předat Poskytovateli veškeré podklady a informace, které má a může je poskytnout, a které přímo souvisejí s předmětem plnění této Smlouvy, a to nejpozději do </w:t>
      </w:r>
      <w:r w:rsidR="00016C66">
        <w:rPr>
          <w:rFonts w:ascii="Arial" w:hAnsi="Arial" w:cs="Arial"/>
          <w:sz w:val="20"/>
          <w:szCs w:val="20"/>
        </w:rPr>
        <w:t>pěti (5</w:t>
      </w:r>
      <w:r w:rsidRPr="003319CE">
        <w:rPr>
          <w:rFonts w:ascii="Arial" w:hAnsi="Arial" w:cs="Arial"/>
          <w:sz w:val="20"/>
          <w:szCs w:val="20"/>
        </w:rPr>
        <w:t>) pracovních dnů po jejich vyžádání, nedohodnou-li se obě strany jinak.</w:t>
      </w:r>
    </w:p>
    <w:p w:rsidR="00E4780D" w:rsidP="00E4780D" w:rsidRDefault="00E4780D" w14:paraId="7D7EC36A" w14:textId="77777777">
      <w:pPr>
        <w:pStyle w:val="Normlnweb"/>
        <w:numPr>
          <w:ilvl w:val="0"/>
          <w:numId w:val="12"/>
        </w:numPr>
        <w:spacing w:before="120" w:beforeAutospacing="false" w:after="0" w:afterAutospacing="false" w:line="300" w:lineRule="auto"/>
        <w:ind w:left="360"/>
        <w:jc w:val="both"/>
        <w:rPr>
          <w:rFonts w:ascii="Arial" w:hAnsi="Arial" w:cs="Arial"/>
          <w:sz w:val="20"/>
          <w:szCs w:val="20"/>
        </w:rPr>
      </w:pPr>
      <w:r w:rsidRPr="003319CE">
        <w:rPr>
          <w:rFonts w:ascii="Arial" w:hAnsi="Arial" w:cs="Arial"/>
          <w:sz w:val="20"/>
          <w:szCs w:val="20"/>
        </w:rPr>
        <w:t>V případě zjištění okolností, které by mohly mít vliv na plnění závazků vyplývajících z této Smlouvy, je Zadavatel povinen Poskytovatele o těchto zjištěných okolnostech bez odkladu informovat. Tato povinnost se vztahuje i na Poskytovatele.</w:t>
      </w:r>
    </w:p>
    <w:p w:rsidR="00E4780D" w:rsidP="00E4780D" w:rsidRDefault="00E4780D" w14:paraId="031BB1FF" w14:textId="77777777">
      <w:pPr>
        <w:rPr>
          <w:rFonts w:ascii="Arial" w:hAnsi="Arial" w:eastAsia="Times New Roman" w:cs="Arial"/>
          <w:b/>
          <w:color w:val="000000"/>
          <w:sz w:val="20"/>
          <w:szCs w:val="20"/>
          <w:lang w:eastAsia="cs-CZ"/>
        </w:rPr>
      </w:pPr>
      <w:r>
        <w:rPr>
          <w:rFonts w:ascii="Arial" w:hAnsi="Arial" w:cs="Arial"/>
          <w:b/>
          <w:color w:val="000000"/>
          <w:sz w:val="20"/>
          <w:szCs w:val="20"/>
        </w:rPr>
        <w:br w:type="page"/>
      </w:r>
    </w:p>
    <w:p w:rsidRPr="00C9731C" w:rsidR="00E4780D" w:rsidP="00E4780D" w:rsidRDefault="00E4780D" w14:paraId="58883A1C" w14:textId="77777777">
      <w:pPr>
        <w:pStyle w:val="Normlnweb"/>
        <w:numPr>
          <w:ilvl w:val="0"/>
          <w:numId w:val="1"/>
        </w:numPr>
        <w:spacing w:before="360" w:beforeAutospacing="false" w:after="0" w:afterAutospacing="false" w:line="252" w:lineRule="auto"/>
        <w:ind w:left="283" w:firstLine="0"/>
        <w:jc w:val="center"/>
        <w:rPr>
          <w:rFonts w:ascii="Arial" w:hAnsi="Arial" w:cs="Arial"/>
          <w:b/>
          <w:color w:val="000000"/>
          <w:sz w:val="20"/>
          <w:szCs w:val="20"/>
        </w:rPr>
      </w:pPr>
    </w:p>
    <w:p w:rsidRPr="00351DA3" w:rsidR="00E4780D" w:rsidP="00E4780D" w:rsidRDefault="00E4780D" w14:paraId="7D2A2008" w14:textId="77777777">
      <w:pPr>
        <w:pStyle w:val="Normlnweb"/>
        <w:spacing w:before="60" w:beforeAutospacing="false" w:after="0" w:afterAutospacing="false" w:line="252" w:lineRule="auto"/>
        <w:jc w:val="center"/>
        <w:rPr>
          <w:rFonts w:ascii="Arial" w:hAnsi="Arial" w:cs="Arial"/>
          <w:b/>
          <w:color w:val="000000"/>
          <w:sz w:val="20"/>
          <w:szCs w:val="20"/>
        </w:rPr>
      </w:pPr>
      <w:r w:rsidRPr="00351DA3">
        <w:rPr>
          <w:rFonts w:ascii="Arial" w:hAnsi="Arial" w:cs="Arial"/>
          <w:b/>
          <w:color w:val="000000"/>
          <w:sz w:val="20"/>
          <w:szCs w:val="20"/>
        </w:rPr>
        <w:t xml:space="preserve">Termín plnění </w:t>
      </w:r>
      <w:r>
        <w:rPr>
          <w:rFonts w:ascii="Arial" w:hAnsi="Arial" w:cs="Arial"/>
          <w:b/>
          <w:color w:val="000000"/>
          <w:sz w:val="20"/>
          <w:szCs w:val="20"/>
        </w:rPr>
        <w:t>smlouvy</w:t>
      </w:r>
    </w:p>
    <w:p w:rsidR="00E4780D" w:rsidP="00622869" w:rsidRDefault="00E4780D" w14:paraId="4C2AF793" w14:textId="1A25E088">
      <w:pPr>
        <w:pStyle w:val="Normlnweb"/>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Poskytovatel</w:t>
      </w:r>
      <w:r w:rsidRPr="00351DA3">
        <w:rPr>
          <w:rFonts w:ascii="Arial" w:hAnsi="Arial" w:cs="Arial"/>
          <w:color w:val="000000"/>
          <w:sz w:val="20"/>
          <w:szCs w:val="20"/>
        </w:rPr>
        <w:t xml:space="preserve"> je povinen </w:t>
      </w:r>
      <w:r w:rsidR="007B67C5">
        <w:rPr>
          <w:rFonts w:ascii="Arial" w:hAnsi="Arial" w:cs="Arial"/>
          <w:color w:val="000000"/>
          <w:sz w:val="20"/>
          <w:szCs w:val="20"/>
        </w:rPr>
        <w:t>poskytnout plnění</w:t>
      </w:r>
      <w:r w:rsidRPr="00351DA3">
        <w:rPr>
          <w:rFonts w:ascii="Arial" w:hAnsi="Arial" w:cs="Arial"/>
          <w:color w:val="000000"/>
          <w:sz w:val="20"/>
          <w:szCs w:val="20"/>
        </w:rPr>
        <w:t xml:space="preserve"> na základě </w:t>
      </w:r>
      <w:r>
        <w:rPr>
          <w:rFonts w:ascii="Arial" w:hAnsi="Arial" w:cs="Arial"/>
          <w:color w:val="000000"/>
          <w:sz w:val="20"/>
          <w:szCs w:val="20"/>
        </w:rPr>
        <w:t>u</w:t>
      </w:r>
      <w:r w:rsidRPr="00351DA3">
        <w:rPr>
          <w:rFonts w:ascii="Arial" w:hAnsi="Arial" w:cs="Arial"/>
          <w:color w:val="000000"/>
          <w:sz w:val="20"/>
          <w:szCs w:val="20"/>
        </w:rPr>
        <w:t>zavřené</w:t>
      </w:r>
      <w:r>
        <w:rPr>
          <w:rFonts w:ascii="Arial" w:hAnsi="Arial" w:cs="Arial"/>
          <w:color w:val="000000"/>
          <w:sz w:val="20"/>
          <w:szCs w:val="20"/>
        </w:rPr>
        <w:t>ho smluvního vztahu</w:t>
      </w:r>
      <w:r w:rsidRPr="00351DA3">
        <w:rPr>
          <w:rFonts w:ascii="Arial" w:hAnsi="Arial" w:cs="Arial"/>
          <w:color w:val="000000"/>
          <w:sz w:val="20"/>
          <w:szCs w:val="20"/>
        </w:rPr>
        <w:t xml:space="preserve"> </w:t>
      </w:r>
      <w:r>
        <w:rPr>
          <w:rFonts w:ascii="Arial" w:hAnsi="Arial" w:cs="Arial"/>
          <w:color w:val="000000"/>
          <w:sz w:val="20"/>
          <w:szCs w:val="20"/>
        </w:rPr>
        <w:t>a souvisejících dokumentů mezi Zadavat</w:t>
      </w:r>
      <w:r w:rsidRPr="00351DA3">
        <w:rPr>
          <w:rFonts w:ascii="Arial" w:hAnsi="Arial" w:cs="Arial"/>
          <w:color w:val="000000"/>
          <w:sz w:val="20"/>
          <w:szCs w:val="20"/>
        </w:rPr>
        <w:t xml:space="preserve">elem a </w:t>
      </w:r>
      <w:r>
        <w:rPr>
          <w:rFonts w:ascii="Arial" w:hAnsi="Arial" w:cs="Arial"/>
          <w:color w:val="000000"/>
          <w:sz w:val="20"/>
          <w:szCs w:val="20"/>
        </w:rPr>
        <w:t>Poskytovatel</w:t>
      </w:r>
      <w:r w:rsidRPr="00351DA3">
        <w:rPr>
          <w:rFonts w:ascii="Arial" w:hAnsi="Arial" w:cs="Arial"/>
          <w:color w:val="000000"/>
          <w:sz w:val="20"/>
          <w:szCs w:val="20"/>
        </w:rPr>
        <w:t xml:space="preserve">em v časovém období </w:t>
      </w:r>
      <w:r w:rsidR="000D3DA8">
        <w:rPr>
          <w:rFonts w:ascii="Arial" w:hAnsi="Arial" w:cs="Arial"/>
          <w:color w:val="000000"/>
          <w:sz w:val="20"/>
          <w:szCs w:val="20"/>
        </w:rPr>
        <w:t xml:space="preserve">od </w:t>
      </w:r>
      <w:r w:rsidR="00DF3A1F">
        <w:rPr>
          <w:rFonts w:ascii="Arial" w:hAnsi="Arial" w:cs="Arial"/>
          <w:color w:val="000000"/>
          <w:sz w:val="20"/>
          <w:szCs w:val="20"/>
        </w:rPr>
        <w:t>leden</w:t>
      </w:r>
      <w:r w:rsidR="00935F14">
        <w:rPr>
          <w:rFonts w:ascii="Arial" w:hAnsi="Arial" w:cs="Arial"/>
          <w:color w:val="000000"/>
          <w:sz w:val="20"/>
          <w:szCs w:val="20"/>
        </w:rPr>
        <w:t xml:space="preserve"> </w:t>
      </w:r>
      <w:commentRangeStart w:id="0"/>
      <w:r w:rsidR="00016C66">
        <w:rPr>
          <w:rFonts w:ascii="Arial" w:hAnsi="Arial" w:cs="Arial"/>
          <w:color w:val="000000"/>
          <w:sz w:val="20"/>
          <w:szCs w:val="20"/>
        </w:rPr>
        <w:t>20</w:t>
      </w:r>
      <w:r w:rsidR="00935F14">
        <w:rPr>
          <w:rFonts w:ascii="Arial" w:hAnsi="Arial" w:cs="Arial"/>
          <w:color w:val="000000"/>
          <w:sz w:val="20"/>
          <w:szCs w:val="20"/>
        </w:rPr>
        <w:t>2</w:t>
      </w:r>
      <w:r w:rsidR="00DF3A1F">
        <w:rPr>
          <w:rFonts w:ascii="Arial" w:hAnsi="Arial" w:cs="Arial"/>
          <w:color w:val="000000"/>
          <w:sz w:val="20"/>
          <w:szCs w:val="20"/>
        </w:rPr>
        <w:t>1</w:t>
      </w:r>
      <w:r w:rsidR="00016C66">
        <w:rPr>
          <w:rFonts w:ascii="Arial" w:hAnsi="Arial" w:cs="Arial"/>
          <w:color w:val="000000"/>
          <w:sz w:val="20"/>
          <w:szCs w:val="20"/>
        </w:rPr>
        <w:t xml:space="preserve"> do </w:t>
      </w:r>
      <w:r w:rsidR="00DF3A1F">
        <w:rPr>
          <w:rFonts w:ascii="Arial" w:hAnsi="Arial" w:cs="Arial"/>
          <w:color w:val="000000"/>
          <w:sz w:val="20"/>
          <w:szCs w:val="20"/>
        </w:rPr>
        <w:t>leden</w:t>
      </w:r>
      <w:r w:rsidR="00016C66">
        <w:rPr>
          <w:rFonts w:ascii="Arial" w:hAnsi="Arial" w:cs="Arial"/>
          <w:color w:val="000000"/>
          <w:sz w:val="20"/>
          <w:szCs w:val="20"/>
        </w:rPr>
        <w:t xml:space="preserve"> 20</w:t>
      </w:r>
      <w:r w:rsidR="00935F14">
        <w:rPr>
          <w:rFonts w:ascii="Arial" w:hAnsi="Arial" w:cs="Arial"/>
          <w:color w:val="000000"/>
          <w:sz w:val="20"/>
          <w:szCs w:val="20"/>
        </w:rPr>
        <w:t>2</w:t>
      </w:r>
      <w:r w:rsidR="00DF3A1F">
        <w:rPr>
          <w:rFonts w:ascii="Arial" w:hAnsi="Arial" w:cs="Arial"/>
          <w:color w:val="000000"/>
          <w:sz w:val="20"/>
          <w:szCs w:val="20"/>
        </w:rPr>
        <w:t>2</w:t>
      </w:r>
      <w:commentRangeEnd w:id="0"/>
      <w:r w:rsidR="00DF3A1F">
        <w:rPr>
          <w:rStyle w:val="Odkaznakoment"/>
          <w:rFonts w:asciiTheme="minorHAnsi" w:hAnsiTheme="minorHAnsi" w:eastAsiaTheme="minorHAnsi" w:cstheme="minorBidi"/>
          <w:lang w:eastAsia="en-US"/>
        </w:rPr>
        <w:commentReference w:id="0"/>
      </w:r>
      <w:r w:rsidR="00622869">
        <w:rPr>
          <w:rFonts w:ascii="Arial" w:hAnsi="Arial" w:cs="Arial"/>
          <w:color w:val="000000"/>
          <w:sz w:val="20"/>
          <w:szCs w:val="20"/>
        </w:rPr>
        <w:t>.</w:t>
      </w:r>
    </w:p>
    <w:p w:rsidRPr="00BB5DF6" w:rsidR="00481AE2" w:rsidP="00481AE2" w:rsidRDefault="00481AE2" w14:paraId="3A23776E" w14:textId="2B08C2E8">
      <w:pPr>
        <w:pStyle w:val="Normlnweb"/>
        <w:spacing w:before="120" w:beforeAutospacing="false" w:after="0" w:afterAutospacing="false" w:line="300" w:lineRule="auto"/>
        <w:jc w:val="center"/>
        <w:rPr>
          <w:rFonts w:ascii="Arial" w:hAnsi="Arial" w:cs="Arial"/>
          <w:b/>
          <w:color w:val="000000"/>
          <w:sz w:val="20"/>
          <w:szCs w:val="20"/>
        </w:rPr>
      </w:pPr>
      <w:r>
        <w:rPr>
          <w:rFonts w:ascii="Arial" w:hAnsi="Arial" w:cs="Arial"/>
          <w:b/>
          <w:color w:val="000000"/>
          <w:sz w:val="20"/>
          <w:szCs w:val="20"/>
        </w:rPr>
        <w:t>Článek V.</w:t>
      </w:r>
    </w:p>
    <w:p w:rsidRPr="00BB5DF6" w:rsidR="00E4780D" w:rsidP="00E4780D" w:rsidRDefault="00E4780D" w14:paraId="27689B92" w14:textId="77777777">
      <w:pPr>
        <w:pStyle w:val="Normlnweb"/>
        <w:spacing w:before="60" w:beforeAutospacing="false" w:after="0" w:afterAutospacing="false" w:line="252" w:lineRule="auto"/>
        <w:jc w:val="center"/>
        <w:rPr>
          <w:rFonts w:ascii="Arial" w:hAnsi="Arial" w:cs="Arial"/>
          <w:b/>
          <w:color w:val="000000"/>
          <w:sz w:val="20"/>
          <w:szCs w:val="20"/>
        </w:rPr>
      </w:pPr>
      <w:r w:rsidRPr="00BB5DF6">
        <w:rPr>
          <w:rFonts w:ascii="Arial" w:hAnsi="Arial" w:cs="Arial"/>
          <w:b/>
          <w:color w:val="000000"/>
          <w:sz w:val="20"/>
          <w:szCs w:val="20"/>
        </w:rPr>
        <w:t xml:space="preserve">Doba a místo plnění </w:t>
      </w:r>
      <w:r>
        <w:rPr>
          <w:rFonts w:ascii="Arial" w:hAnsi="Arial" w:cs="Arial"/>
          <w:b/>
          <w:color w:val="000000"/>
          <w:sz w:val="20"/>
          <w:szCs w:val="20"/>
        </w:rPr>
        <w:t>smlouvy</w:t>
      </w:r>
    </w:p>
    <w:p w:rsidR="00E4780D" w:rsidP="00E4780D" w:rsidRDefault="00E4780D" w14:paraId="7324E95B" w14:textId="6E1C5FE5">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sidRPr="00BB5DF6">
        <w:rPr>
          <w:rFonts w:ascii="Arial" w:hAnsi="Arial" w:cs="Arial"/>
          <w:color w:val="000000"/>
          <w:sz w:val="20"/>
          <w:szCs w:val="20"/>
        </w:rPr>
        <w:t xml:space="preserve">Plnění </w:t>
      </w:r>
      <w:r>
        <w:rPr>
          <w:rFonts w:ascii="Arial" w:hAnsi="Arial" w:cs="Arial"/>
          <w:color w:val="000000"/>
          <w:sz w:val="20"/>
          <w:szCs w:val="20"/>
        </w:rPr>
        <w:t>S</w:t>
      </w:r>
      <w:r w:rsidRPr="00BB5DF6">
        <w:rPr>
          <w:rFonts w:ascii="Arial" w:hAnsi="Arial" w:cs="Arial"/>
          <w:color w:val="000000"/>
          <w:sz w:val="20"/>
          <w:szCs w:val="20"/>
        </w:rPr>
        <w:t xml:space="preserve">mlouvy bude zahájeno po </w:t>
      </w:r>
      <w:r>
        <w:rPr>
          <w:rFonts w:ascii="Arial" w:hAnsi="Arial" w:cs="Arial"/>
          <w:color w:val="000000"/>
          <w:sz w:val="20"/>
          <w:szCs w:val="20"/>
        </w:rPr>
        <w:t>jejím podpisu oběma smluvními stranami.</w:t>
      </w:r>
    </w:p>
    <w:p w:rsidR="009304D9" w:rsidP="00E4780D" w:rsidRDefault="00334056" w14:paraId="2CF83474" w14:textId="21961E9A">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Místem plnění smlouvy jsou místa uvedené v příloze č. 3 této Smlouvy</w:t>
      </w:r>
      <w:r w:rsidR="00DF00AE">
        <w:rPr>
          <w:rFonts w:ascii="Arial" w:hAnsi="Arial" w:cs="Arial"/>
          <w:color w:val="000000"/>
          <w:sz w:val="20"/>
          <w:szCs w:val="20"/>
        </w:rPr>
        <w:t xml:space="preserve"> vyjma kraje hl.</w:t>
      </w:r>
      <w:r w:rsidR="007B7D8F">
        <w:rPr>
          <w:rFonts w:ascii="Arial" w:hAnsi="Arial" w:cs="Arial"/>
          <w:color w:val="000000"/>
          <w:sz w:val="20"/>
          <w:szCs w:val="20"/>
        </w:rPr>
        <w:t xml:space="preserve"> </w:t>
      </w:r>
      <w:r w:rsidR="00DF00AE">
        <w:rPr>
          <w:rFonts w:ascii="Arial" w:hAnsi="Arial" w:cs="Arial"/>
          <w:color w:val="000000"/>
          <w:sz w:val="20"/>
          <w:szCs w:val="20"/>
        </w:rPr>
        <w:t>m.</w:t>
      </w:r>
      <w:r w:rsidR="007B7D8F">
        <w:rPr>
          <w:rFonts w:ascii="Arial" w:hAnsi="Arial" w:cs="Arial"/>
          <w:color w:val="000000"/>
          <w:sz w:val="20"/>
          <w:szCs w:val="20"/>
        </w:rPr>
        <w:t xml:space="preserve"> </w:t>
      </w:r>
      <w:r w:rsidR="00DF00AE">
        <w:rPr>
          <w:rFonts w:ascii="Arial" w:hAnsi="Arial" w:cs="Arial"/>
          <w:color w:val="000000"/>
          <w:sz w:val="20"/>
          <w:szCs w:val="20"/>
        </w:rPr>
        <w:t>Prahy</w:t>
      </w:r>
    </w:p>
    <w:p w:rsidR="009304D9" w:rsidP="009304D9" w:rsidRDefault="006E042F" w14:paraId="168F7181" w14:textId="6AE364AC">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Vzhledem k současné situaci </w:t>
      </w:r>
      <w:r w:rsidR="0029269D">
        <w:rPr>
          <w:rFonts w:ascii="Arial" w:hAnsi="Arial" w:cs="Arial"/>
          <w:color w:val="000000"/>
          <w:sz w:val="20"/>
          <w:szCs w:val="20"/>
        </w:rPr>
        <w:t xml:space="preserve">a </w:t>
      </w:r>
      <w:r w:rsidR="008D0B76">
        <w:rPr>
          <w:rFonts w:ascii="Arial" w:hAnsi="Arial" w:cs="Arial"/>
          <w:color w:val="000000"/>
          <w:sz w:val="20"/>
          <w:szCs w:val="20"/>
        </w:rPr>
        <w:t xml:space="preserve">pokud to </w:t>
      </w:r>
      <w:r w:rsidR="0029269D">
        <w:rPr>
          <w:rFonts w:ascii="Arial" w:hAnsi="Arial" w:cs="Arial"/>
          <w:color w:val="000000"/>
          <w:sz w:val="20"/>
          <w:szCs w:val="20"/>
        </w:rPr>
        <w:t xml:space="preserve">v souvislosti s vládními nařízeními </w:t>
      </w:r>
      <w:r>
        <w:rPr>
          <w:rFonts w:ascii="Arial" w:hAnsi="Arial" w:cs="Arial"/>
          <w:color w:val="000000"/>
          <w:sz w:val="20"/>
          <w:szCs w:val="20"/>
        </w:rPr>
        <w:t>pandemie COVID-19 bude možné</w:t>
      </w:r>
      <w:r w:rsidR="008D0B76">
        <w:rPr>
          <w:rFonts w:ascii="Arial" w:hAnsi="Arial" w:cs="Arial"/>
          <w:color w:val="000000"/>
          <w:sz w:val="20"/>
          <w:szCs w:val="20"/>
        </w:rPr>
        <w:t xml:space="preserve">, mohou být </w:t>
      </w:r>
      <w:r>
        <w:rPr>
          <w:rFonts w:ascii="Arial" w:hAnsi="Arial" w:cs="Arial"/>
          <w:color w:val="000000"/>
          <w:sz w:val="20"/>
          <w:szCs w:val="20"/>
        </w:rPr>
        <w:t>některé kurzy přednáš</w:t>
      </w:r>
      <w:r w:rsidR="008D0B76">
        <w:rPr>
          <w:rFonts w:ascii="Arial" w:hAnsi="Arial" w:cs="Arial"/>
          <w:color w:val="000000"/>
          <w:sz w:val="20"/>
          <w:szCs w:val="20"/>
        </w:rPr>
        <w:t>eny</w:t>
      </w:r>
      <w:r>
        <w:rPr>
          <w:rFonts w:ascii="Arial" w:hAnsi="Arial" w:cs="Arial"/>
          <w:color w:val="000000"/>
          <w:sz w:val="20"/>
          <w:szCs w:val="20"/>
        </w:rPr>
        <w:t xml:space="preserve"> formou online výuky. Případná samotná realizace online výuky bude řešena mezi Zadavatelem a Poskytovatelem.</w:t>
      </w:r>
      <w:r w:rsidR="00B54B18">
        <w:rPr>
          <w:rFonts w:ascii="Arial" w:hAnsi="Arial" w:cs="Arial"/>
          <w:color w:val="000000"/>
          <w:sz w:val="20"/>
          <w:szCs w:val="20"/>
        </w:rPr>
        <w:t xml:space="preserve"> </w:t>
      </w:r>
    </w:p>
    <w:p w:rsidR="009304D9" w:rsidP="009304D9" w:rsidRDefault="009304D9" w14:paraId="5E9537C6" w14:textId="133A3BB1">
      <w:pPr>
        <w:pStyle w:val="Normlnweb"/>
        <w:numPr>
          <w:ilvl w:val="0"/>
          <w:numId w:val="4"/>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Pokud to povaha plnění této Smlouvy umožňuje a </w:t>
      </w:r>
      <w:r w:rsidR="00DF00AE">
        <w:rPr>
          <w:rFonts w:ascii="Arial" w:hAnsi="Arial" w:cs="Arial"/>
          <w:color w:val="000000"/>
          <w:sz w:val="20"/>
          <w:szCs w:val="20"/>
        </w:rPr>
        <w:t>Z</w:t>
      </w:r>
      <w:r>
        <w:rPr>
          <w:rFonts w:ascii="Arial" w:hAnsi="Arial" w:cs="Arial"/>
          <w:color w:val="000000"/>
          <w:sz w:val="20"/>
          <w:szCs w:val="20"/>
        </w:rPr>
        <w:t xml:space="preserve">adavatel vůči tomu nemá žádné výhrady, je Poskytovatel oprávněn poskytovat služby </w:t>
      </w:r>
      <w:r w:rsidRPr="009304D9">
        <w:rPr>
          <w:rFonts w:ascii="Arial" w:hAnsi="Arial" w:cs="Arial"/>
          <w:color w:val="000000"/>
          <w:sz w:val="20"/>
          <w:szCs w:val="20"/>
        </w:rPr>
        <w:t xml:space="preserve">také ve svých vlastních prostorách a výstupy Služeb zasílat </w:t>
      </w:r>
      <w:r w:rsidR="00DF00AE">
        <w:rPr>
          <w:rFonts w:ascii="Arial" w:hAnsi="Arial" w:cs="Arial"/>
          <w:color w:val="000000"/>
          <w:sz w:val="20"/>
          <w:szCs w:val="20"/>
        </w:rPr>
        <w:t>Zadavateli</w:t>
      </w:r>
      <w:r w:rsidRPr="009304D9">
        <w:rPr>
          <w:rFonts w:ascii="Arial" w:hAnsi="Arial" w:cs="Arial"/>
          <w:color w:val="000000"/>
          <w:sz w:val="20"/>
          <w:szCs w:val="20"/>
        </w:rPr>
        <w:t xml:space="preserve"> některou z forem elektronické komunikace nebo předávat na datovém médiu.</w:t>
      </w:r>
    </w:p>
    <w:p w:rsidRPr="009304D9" w:rsidR="009304D9" w:rsidP="009304D9" w:rsidRDefault="009304D9" w14:paraId="161CD22A" w14:textId="77777777">
      <w:pPr>
        <w:pStyle w:val="Normlnweb"/>
        <w:spacing w:before="120" w:beforeAutospacing="false" w:after="0" w:afterAutospacing="false" w:line="300" w:lineRule="auto"/>
        <w:ind w:left="360"/>
        <w:jc w:val="both"/>
        <w:rPr>
          <w:rFonts w:ascii="Arial" w:hAnsi="Arial" w:cs="Arial"/>
          <w:color w:val="000000"/>
          <w:sz w:val="20"/>
          <w:szCs w:val="20"/>
        </w:rPr>
      </w:pPr>
    </w:p>
    <w:p w:rsidR="00334056" w:rsidP="000B1C34" w:rsidRDefault="00F00970" w14:paraId="341A94E5" w14:textId="7E61FBEC">
      <w:pPr>
        <w:pStyle w:val="Normlnweb"/>
        <w:numPr>
          <w:ilvl w:val="0"/>
          <w:numId w:val="4"/>
        </w:numPr>
        <w:spacing w:before="0" w:beforeAutospacing="false" w:after="0" w:afterAutospacing="false"/>
        <w:ind w:left="360"/>
        <w:jc w:val="both"/>
        <w:rPr>
          <w:rFonts w:ascii="Arial" w:hAnsi="Arial" w:cs="Arial"/>
          <w:color w:val="000000"/>
          <w:sz w:val="20"/>
          <w:szCs w:val="20"/>
        </w:rPr>
      </w:pPr>
      <w:r>
        <w:rPr>
          <w:rFonts w:ascii="Arial" w:hAnsi="Arial" w:cs="Arial"/>
          <w:color w:val="000000"/>
          <w:sz w:val="20"/>
          <w:szCs w:val="20"/>
        </w:rPr>
        <w:t>Harmonogram postupu realizace:</w:t>
      </w:r>
    </w:p>
    <w:p w:rsidR="00F00970" w:rsidP="000B1C34" w:rsidRDefault="00F00970" w14:paraId="100A934F" w14:textId="7BC5C508">
      <w:pPr>
        <w:pStyle w:val="Normlnweb"/>
        <w:numPr>
          <w:ilvl w:val="0"/>
          <w:numId w:val="19"/>
        </w:numPr>
        <w:spacing w:before="0" w:beforeAutospacing="false" w:after="0" w:afterAutospacing="false"/>
        <w:ind w:left="714" w:hanging="357"/>
        <w:jc w:val="both"/>
        <w:rPr>
          <w:rFonts w:ascii="Arial" w:hAnsi="Arial" w:cs="Arial"/>
          <w:color w:val="000000"/>
          <w:sz w:val="20"/>
          <w:szCs w:val="20"/>
        </w:rPr>
      </w:pPr>
      <w:r>
        <w:rPr>
          <w:rFonts w:ascii="Arial" w:hAnsi="Arial" w:cs="Arial"/>
          <w:color w:val="000000"/>
          <w:sz w:val="20"/>
          <w:szCs w:val="20"/>
        </w:rPr>
        <w:t>Úvodní harmonogram se smluvní strany zavazují</w:t>
      </w:r>
      <w:r w:rsidR="00B54B18">
        <w:rPr>
          <w:rFonts w:ascii="Arial" w:hAnsi="Arial" w:cs="Arial"/>
          <w:color w:val="000000"/>
          <w:sz w:val="20"/>
          <w:szCs w:val="20"/>
        </w:rPr>
        <w:t xml:space="preserve"> </w:t>
      </w:r>
      <w:commentRangeStart w:id="1"/>
      <w:r w:rsidRPr="00A51943" w:rsidR="001D71CC">
        <w:rPr>
          <w:rFonts w:ascii="Arial" w:hAnsi="Arial" w:cs="Arial"/>
          <w:color w:val="000000"/>
          <w:sz w:val="20"/>
          <w:szCs w:val="20"/>
        </w:rPr>
        <w:t>stanovit</w:t>
      </w:r>
      <w:commentRangeEnd w:id="1"/>
      <w:r w:rsidRPr="00A51943" w:rsidR="001D71CC">
        <w:rPr>
          <w:rFonts w:ascii="Arial" w:hAnsi="Arial" w:cs="Arial"/>
          <w:color w:val="000000"/>
          <w:sz w:val="20"/>
          <w:szCs w:val="20"/>
        </w:rPr>
        <w:commentReference w:id="1"/>
      </w:r>
      <w:r w:rsidRPr="00A51943">
        <w:rPr>
          <w:rFonts w:ascii="Arial" w:hAnsi="Arial" w:cs="Arial"/>
          <w:color w:val="000000"/>
          <w:sz w:val="20"/>
          <w:szCs w:val="20"/>
        </w:rPr>
        <w:t xml:space="preserve"> </w:t>
      </w:r>
      <w:r>
        <w:rPr>
          <w:rFonts w:ascii="Arial" w:hAnsi="Arial" w:cs="Arial"/>
          <w:color w:val="000000"/>
          <w:sz w:val="20"/>
          <w:szCs w:val="20"/>
        </w:rPr>
        <w:t xml:space="preserve">do 10 pracovních dnů od uzavření smlouvy tak, aby výuka byla zahájena nejpozději do </w:t>
      </w:r>
      <w:commentRangeStart w:id="2"/>
      <w:r w:rsidR="00481AE2">
        <w:rPr>
          <w:rFonts w:ascii="Arial" w:hAnsi="Arial" w:cs="Arial"/>
          <w:color w:val="000000"/>
          <w:sz w:val="20"/>
          <w:szCs w:val="20"/>
        </w:rPr>
        <w:t>XX</w:t>
      </w:r>
      <w:commentRangeEnd w:id="2"/>
      <w:r w:rsidRPr="00A51943" w:rsidR="009304D9">
        <w:rPr>
          <w:rFonts w:ascii="Arial" w:hAnsi="Arial" w:cs="Arial"/>
          <w:color w:val="000000"/>
          <w:sz w:val="20"/>
          <w:szCs w:val="20"/>
        </w:rPr>
        <w:commentReference w:id="2"/>
      </w:r>
      <w:r>
        <w:rPr>
          <w:rFonts w:ascii="Arial" w:hAnsi="Arial" w:cs="Arial"/>
          <w:color w:val="000000"/>
          <w:sz w:val="20"/>
          <w:szCs w:val="20"/>
        </w:rPr>
        <w:t xml:space="preserve"> týdnů od uzavření smlouvy.</w:t>
      </w:r>
      <w:r w:rsidR="00B54B18">
        <w:rPr>
          <w:rFonts w:ascii="Arial" w:hAnsi="Arial" w:cs="Arial"/>
          <w:color w:val="000000"/>
          <w:sz w:val="20"/>
          <w:szCs w:val="20"/>
        </w:rPr>
        <w:t xml:space="preserve"> </w:t>
      </w:r>
    </w:p>
    <w:p w:rsidR="00F00970" w:rsidP="000B1C34" w:rsidRDefault="00032360" w14:paraId="4FAE5B84" w14:textId="25F2AE34">
      <w:pPr>
        <w:pStyle w:val="Normlnweb"/>
        <w:numPr>
          <w:ilvl w:val="0"/>
          <w:numId w:val="19"/>
        </w:numPr>
        <w:spacing w:before="0" w:beforeAutospacing="false" w:after="0" w:afterAutospacing="false"/>
        <w:ind w:left="714" w:hanging="357"/>
        <w:jc w:val="both"/>
        <w:rPr>
          <w:rFonts w:ascii="Arial" w:hAnsi="Arial" w:cs="Arial"/>
          <w:color w:val="000000"/>
          <w:sz w:val="20"/>
          <w:szCs w:val="20"/>
        </w:rPr>
      </w:pPr>
      <w:r>
        <w:rPr>
          <w:rFonts w:ascii="Arial" w:hAnsi="Arial" w:cs="Arial"/>
          <w:color w:val="000000"/>
          <w:sz w:val="20"/>
          <w:szCs w:val="20"/>
        </w:rPr>
        <w:t>Zadavatel</w:t>
      </w:r>
      <w:r w:rsidR="00F00970">
        <w:rPr>
          <w:rFonts w:ascii="Arial" w:hAnsi="Arial" w:cs="Arial"/>
          <w:color w:val="000000"/>
          <w:sz w:val="20"/>
          <w:szCs w:val="20"/>
        </w:rPr>
        <w:t xml:space="preserve"> se zavazuje poskytnout součinnost při přípravě harmonogramu</w:t>
      </w:r>
    </w:p>
    <w:p w:rsidR="00F00970" w:rsidP="000B1C34" w:rsidRDefault="00032360" w14:paraId="0EA1854A" w14:textId="68BD418B">
      <w:pPr>
        <w:pStyle w:val="Normlnweb"/>
        <w:numPr>
          <w:ilvl w:val="0"/>
          <w:numId w:val="19"/>
        </w:numPr>
        <w:spacing w:before="0" w:beforeAutospacing="false" w:after="0" w:afterAutospacing="false"/>
        <w:ind w:left="714" w:hanging="357"/>
        <w:jc w:val="both"/>
        <w:rPr>
          <w:rFonts w:ascii="Arial" w:hAnsi="Arial" w:cs="Arial"/>
          <w:color w:val="000000"/>
          <w:sz w:val="20"/>
          <w:szCs w:val="20"/>
        </w:rPr>
      </w:pPr>
      <w:r>
        <w:rPr>
          <w:rFonts w:ascii="Arial" w:hAnsi="Arial" w:cs="Arial"/>
          <w:color w:val="000000"/>
          <w:sz w:val="20"/>
          <w:szCs w:val="20"/>
        </w:rPr>
        <w:t>Zadavatel</w:t>
      </w:r>
      <w:r w:rsidR="00F00970">
        <w:rPr>
          <w:rFonts w:ascii="Arial" w:hAnsi="Arial" w:cs="Arial"/>
          <w:color w:val="000000"/>
          <w:sz w:val="20"/>
          <w:szCs w:val="20"/>
        </w:rPr>
        <w:t xml:space="preserve"> je oprávněn měnit pořadí jednotlivých vzdělávacích aktivit. Návrhy změny harmonogramu je </w:t>
      </w:r>
      <w:r>
        <w:rPr>
          <w:rFonts w:ascii="Arial" w:hAnsi="Arial" w:cs="Arial"/>
          <w:color w:val="000000"/>
          <w:sz w:val="20"/>
          <w:szCs w:val="20"/>
        </w:rPr>
        <w:t>Zadavatel</w:t>
      </w:r>
      <w:r w:rsidR="00F00970">
        <w:rPr>
          <w:rFonts w:ascii="Arial" w:hAnsi="Arial" w:cs="Arial"/>
          <w:color w:val="000000"/>
          <w:sz w:val="20"/>
          <w:szCs w:val="20"/>
        </w:rPr>
        <w:t xml:space="preserve"> Poskytovateli povinen zaslat minimálně 14 dní předem, pokud se strany nedohodnou na jiném postupu.</w:t>
      </w:r>
    </w:p>
    <w:p w:rsidR="000B1C34" w:rsidP="000B1C34" w:rsidRDefault="000B1C34" w14:paraId="51C32EE8" w14:textId="47EB6833">
      <w:pPr>
        <w:pStyle w:val="Normlnweb"/>
        <w:spacing w:before="0" w:beforeAutospacing="false" w:after="0" w:afterAutospacing="false"/>
        <w:jc w:val="both"/>
        <w:rPr>
          <w:rFonts w:ascii="Arial" w:hAnsi="Arial" w:cs="Arial"/>
          <w:color w:val="000000"/>
          <w:sz w:val="20"/>
          <w:szCs w:val="20"/>
        </w:rPr>
      </w:pPr>
    </w:p>
    <w:p w:rsidR="00E4780D" w:rsidP="00481AE2" w:rsidRDefault="00481AE2" w14:paraId="4477E8E9" w14:textId="0A2A0AB7">
      <w:pPr>
        <w:pStyle w:val="Normlnweb"/>
        <w:spacing w:before="360" w:beforeAutospacing="false" w:after="0" w:afterAutospacing="false" w:line="252" w:lineRule="auto"/>
        <w:ind w:left="3686" w:firstLine="562"/>
        <w:rPr>
          <w:rFonts w:ascii="Arial" w:hAnsi="Arial" w:cs="Arial"/>
          <w:b/>
          <w:color w:val="000000"/>
          <w:sz w:val="20"/>
          <w:szCs w:val="20"/>
        </w:rPr>
      </w:pPr>
      <w:r>
        <w:rPr>
          <w:rFonts w:ascii="Arial" w:hAnsi="Arial" w:cs="Arial"/>
          <w:b/>
          <w:color w:val="000000"/>
          <w:sz w:val="20"/>
          <w:szCs w:val="20"/>
        </w:rPr>
        <w:t>Článek VI.</w:t>
      </w:r>
    </w:p>
    <w:p w:rsidRPr="00F85E3A" w:rsidR="00E4780D" w:rsidP="00E4780D" w:rsidRDefault="00E4780D" w14:paraId="472F0C2F" w14:textId="77777777">
      <w:pPr>
        <w:pStyle w:val="Normlnweb"/>
        <w:spacing w:before="60" w:beforeAutospacing="false" w:after="0" w:afterAutospacing="false" w:line="252" w:lineRule="auto"/>
        <w:jc w:val="center"/>
        <w:rPr>
          <w:rFonts w:ascii="Arial" w:hAnsi="Arial" w:cs="Arial"/>
          <w:b/>
          <w:color w:val="000000"/>
          <w:sz w:val="20"/>
          <w:szCs w:val="20"/>
        </w:rPr>
      </w:pPr>
      <w:r w:rsidRPr="00F85E3A">
        <w:rPr>
          <w:rFonts w:ascii="Arial" w:hAnsi="Arial" w:cs="Arial"/>
          <w:b/>
          <w:color w:val="000000"/>
          <w:sz w:val="20"/>
          <w:szCs w:val="20"/>
        </w:rPr>
        <w:t>Cena plnění a platební podmínky</w:t>
      </w:r>
    </w:p>
    <w:p w:rsidRPr="004D5AF0" w:rsidR="00E4780D" w:rsidP="00E4780D" w:rsidRDefault="00E4780D" w14:paraId="72F3433C"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C</w:t>
      </w:r>
      <w:r w:rsidRPr="004D5AF0">
        <w:rPr>
          <w:rFonts w:ascii="Arial" w:hAnsi="Arial" w:cs="Arial"/>
          <w:color w:val="000000"/>
          <w:sz w:val="20"/>
          <w:szCs w:val="20"/>
        </w:rPr>
        <w:t xml:space="preserve">ena </w:t>
      </w:r>
      <w:r>
        <w:rPr>
          <w:rFonts w:ascii="Arial" w:hAnsi="Arial" w:cs="Arial"/>
          <w:color w:val="000000"/>
          <w:sz w:val="20"/>
          <w:szCs w:val="20"/>
        </w:rPr>
        <w:t xml:space="preserve">za plnění předmětu Smlouvy </w:t>
      </w:r>
      <w:r w:rsidRPr="004D5AF0">
        <w:rPr>
          <w:rFonts w:ascii="Arial" w:hAnsi="Arial" w:cs="Arial"/>
          <w:color w:val="000000"/>
          <w:sz w:val="20"/>
          <w:szCs w:val="20"/>
        </w:rPr>
        <w:t>činí</w:t>
      </w:r>
      <w:r>
        <w:rPr>
          <w:rFonts w:ascii="Arial" w:hAnsi="Arial" w:cs="Arial"/>
          <w:color w:val="000000"/>
          <w:sz w:val="20"/>
          <w:szCs w:val="20"/>
        </w:rPr>
        <w:t>:</w:t>
      </w:r>
    </w:p>
    <w:p w:rsidR="00E4780D" w:rsidP="00D05F5C" w:rsidRDefault="00967F73" w14:paraId="79673EAB" w14:textId="0EE98E45">
      <w:pPr>
        <w:pStyle w:val="Normlnweb"/>
        <w:spacing w:before="60" w:beforeAutospacing="false" w:after="0" w:afterAutospacing="false" w:line="300" w:lineRule="auto"/>
        <w:ind w:left="720"/>
        <w:rPr>
          <w:rFonts w:ascii="Arial" w:hAnsi="Arial" w:cs="Arial"/>
          <w:color w:val="000000"/>
          <w:sz w:val="20"/>
          <w:szCs w:val="20"/>
        </w:rPr>
      </w:pPr>
      <w:r>
        <w:rPr>
          <w:rFonts w:ascii="Arial" w:hAnsi="Arial" w:cs="Arial"/>
          <w:color w:val="000000"/>
          <w:sz w:val="20"/>
          <w:szCs w:val="20"/>
        </w:rPr>
        <w:t xml:space="preserve">Cena včetně </w:t>
      </w:r>
      <w:r w:rsidRPr="00F85E3A" w:rsidR="00E4780D">
        <w:rPr>
          <w:rFonts w:ascii="Arial" w:hAnsi="Arial" w:cs="Arial"/>
          <w:color w:val="000000"/>
          <w:sz w:val="20"/>
          <w:szCs w:val="20"/>
        </w:rPr>
        <w:t xml:space="preserve">zákonem stanovené daně z přidané </w:t>
      </w:r>
      <w:r w:rsidR="00E4780D">
        <w:rPr>
          <w:rFonts w:ascii="Arial" w:hAnsi="Arial" w:cs="Arial"/>
          <w:color w:val="000000"/>
          <w:sz w:val="20"/>
          <w:szCs w:val="20"/>
        </w:rPr>
        <w:t>hodnoty (dále jen „DPH“)</w:t>
      </w:r>
      <w:r w:rsidR="00E4780D">
        <w:rPr>
          <w:rFonts w:ascii="Arial" w:hAnsi="Arial" w:cs="Arial"/>
          <w:color w:val="000000"/>
          <w:sz w:val="20"/>
          <w:szCs w:val="20"/>
        </w:rPr>
        <w:br/>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5E10E3" w:rsidR="00E4780D">
        <w:rPr>
          <w:rFonts w:ascii="Arial" w:hAnsi="Arial" w:cs="Arial"/>
          <w:sz w:val="20"/>
          <w:szCs w:val="20"/>
        </w:rPr>
        <w:t>Kč</w:t>
      </w:r>
      <w:r w:rsidRPr="005E10E3" w:rsidR="00E4780D">
        <w:rPr>
          <w:rFonts w:ascii="Arial" w:hAnsi="Arial" w:cs="Arial"/>
          <w:color w:val="000000"/>
          <w:sz w:val="20"/>
          <w:szCs w:val="20"/>
        </w:rPr>
        <w:t xml:space="preserve"> (slovy: </w:t>
      </w:r>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00E4780D">
        <w:rPr>
          <w:rFonts w:ascii="Arial" w:hAnsi="Arial" w:cs="Arial"/>
          <w:sz w:val="20"/>
          <w:szCs w:val="20"/>
        </w:rPr>
        <w:t xml:space="preserve"> </w:t>
      </w:r>
      <w:r w:rsidRPr="004D5AF0" w:rsidR="00E4780D">
        <w:rPr>
          <w:rFonts w:ascii="Arial" w:hAnsi="Arial" w:cs="Arial"/>
          <w:sz w:val="20"/>
          <w:szCs w:val="20"/>
        </w:rPr>
        <w:t>korun českých</w:t>
      </w:r>
      <w:r w:rsidRPr="004D5AF0" w:rsidR="00E4780D">
        <w:rPr>
          <w:rFonts w:ascii="Arial" w:hAnsi="Arial" w:cs="Arial"/>
          <w:color w:val="000000"/>
          <w:sz w:val="20"/>
          <w:szCs w:val="20"/>
        </w:rPr>
        <w:t>)</w:t>
      </w:r>
    </w:p>
    <w:p w:rsidRPr="007128D9" w:rsidR="007128D9" w:rsidP="007128D9" w:rsidRDefault="00422321" w14:paraId="3103A1D1" w14:textId="28703C4F">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 rovněž vyplní jednotkovou cenu za 1 den školení, bližší specifikace je uvedena v příloze č. 2 této Smlouvy</w:t>
      </w:r>
    </w:p>
    <w:p w:rsidRPr="00697CF2" w:rsidR="00E4780D" w:rsidP="00E4780D" w:rsidRDefault="00E4780D" w14:paraId="160DD1F1" w14:textId="4162B12B">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sidRPr="00697CF2">
        <w:rPr>
          <w:rFonts w:ascii="Arial" w:hAnsi="Arial" w:cs="Arial"/>
          <w:color w:val="000000"/>
          <w:sz w:val="20"/>
          <w:szCs w:val="20"/>
        </w:rPr>
        <w:t>Uvedená cena je po celou dobu plnění maximální a ne</w:t>
      </w:r>
      <w:r>
        <w:rPr>
          <w:rFonts w:ascii="Arial" w:hAnsi="Arial" w:cs="Arial"/>
          <w:color w:val="000000"/>
          <w:sz w:val="20"/>
          <w:szCs w:val="20"/>
        </w:rPr>
        <w:t>překročitelná</w:t>
      </w:r>
      <w:r w:rsidRPr="00697CF2">
        <w:rPr>
          <w:rFonts w:ascii="Arial" w:hAnsi="Arial" w:cs="Arial"/>
          <w:color w:val="000000"/>
          <w:sz w:val="20"/>
          <w:szCs w:val="20"/>
        </w:rPr>
        <w:t>.</w:t>
      </w:r>
    </w:p>
    <w:p w:rsidR="00E4780D" w:rsidP="00E4780D" w:rsidRDefault="00E4780D" w14:paraId="2B3BB9D5" w14:textId="4EB2D001">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se touto </w:t>
      </w:r>
      <w:r>
        <w:rPr>
          <w:rFonts w:ascii="Arial" w:hAnsi="Arial" w:cs="Arial"/>
          <w:color w:val="000000"/>
          <w:sz w:val="20"/>
          <w:szCs w:val="20"/>
        </w:rPr>
        <w:t>Smlouv</w:t>
      </w:r>
      <w:r w:rsidRPr="00697CF2">
        <w:rPr>
          <w:rFonts w:ascii="Arial" w:hAnsi="Arial" w:cs="Arial"/>
          <w:color w:val="000000"/>
          <w:sz w:val="20"/>
          <w:szCs w:val="20"/>
        </w:rPr>
        <w:t xml:space="preserve">ou </w:t>
      </w:r>
      <w:r w:rsidRPr="00E02666">
        <w:rPr>
          <w:rFonts w:ascii="Arial" w:hAnsi="Arial" w:cs="Arial"/>
          <w:color w:val="000000" w:themeColor="text1"/>
          <w:sz w:val="20"/>
          <w:szCs w:val="20"/>
        </w:rPr>
        <w:t xml:space="preserve">zavazuje zaplatit </w:t>
      </w:r>
      <w:r>
        <w:rPr>
          <w:rFonts w:ascii="Arial" w:hAnsi="Arial" w:cs="Arial"/>
          <w:color w:val="000000"/>
          <w:sz w:val="20"/>
          <w:szCs w:val="20"/>
        </w:rPr>
        <w:t>Poskytovatel</w:t>
      </w:r>
      <w:r w:rsidRPr="00697CF2">
        <w:rPr>
          <w:rFonts w:ascii="Arial" w:hAnsi="Arial" w:cs="Arial"/>
          <w:color w:val="000000"/>
          <w:sz w:val="20"/>
          <w:szCs w:val="20"/>
        </w:rPr>
        <w:t xml:space="preserve">i za </w:t>
      </w:r>
      <w:r>
        <w:rPr>
          <w:rFonts w:ascii="Arial" w:hAnsi="Arial" w:cs="Arial"/>
          <w:color w:val="000000"/>
          <w:sz w:val="20"/>
          <w:szCs w:val="20"/>
        </w:rPr>
        <w:t>plnění předmětu Smlouvy cenu na základě Poskytovatelem vystavených dílčích faktur vždy</w:t>
      </w:r>
      <w:r w:rsidRPr="00055900">
        <w:rPr>
          <w:rFonts w:ascii="Arial" w:hAnsi="Arial" w:cs="Arial"/>
          <w:color w:val="000000"/>
          <w:sz w:val="20"/>
          <w:szCs w:val="20"/>
        </w:rPr>
        <w:t xml:space="preserve"> </w:t>
      </w:r>
      <w:r w:rsidRPr="00697CF2">
        <w:rPr>
          <w:rFonts w:ascii="Arial" w:hAnsi="Arial" w:cs="Arial"/>
          <w:color w:val="000000"/>
          <w:sz w:val="20"/>
          <w:szCs w:val="20"/>
        </w:rPr>
        <w:t xml:space="preserve">po ukončení </w:t>
      </w:r>
      <w:r>
        <w:rPr>
          <w:rFonts w:ascii="Arial" w:hAnsi="Arial" w:cs="Arial"/>
          <w:color w:val="000000"/>
          <w:sz w:val="20"/>
          <w:szCs w:val="20"/>
        </w:rPr>
        <w:t>každé</w:t>
      </w:r>
      <w:r w:rsidR="008620B1">
        <w:rPr>
          <w:rFonts w:ascii="Arial" w:hAnsi="Arial" w:cs="Arial"/>
          <w:color w:val="000000"/>
          <w:sz w:val="20"/>
          <w:szCs w:val="20"/>
        </w:rPr>
        <w:t>ho</w:t>
      </w:r>
      <w:r w:rsidR="00016C66">
        <w:rPr>
          <w:rFonts w:ascii="Arial" w:hAnsi="Arial" w:cs="Arial"/>
          <w:color w:val="000000"/>
          <w:sz w:val="20"/>
          <w:szCs w:val="20"/>
        </w:rPr>
        <w:t xml:space="preserve"> </w:t>
      </w:r>
      <w:r w:rsidR="00E02666">
        <w:rPr>
          <w:rFonts w:ascii="Arial" w:hAnsi="Arial" w:cs="Arial"/>
          <w:color w:val="000000"/>
          <w:sz w:val="20"/>
          <w:szCs w:val="20"/>
        </w:rPr>
        <w:t>školícího kurzu</w:t>
      </w:r>
    </w:p>
    <w:p w:rsidRPr="00D33B86" w:rsidR="00E02666" w:rsidP="00955089" w:rsidRDefault="00FC2704" w14:paraId="48E42367" w14:textId="6D1B564B">
      <w:pPr>
        <w:pStyle w:val="Normlnweb"/>
        <w:numPr>
          <w:ilvl w:val="0"/>
          <w:numId w:val="5"/>
        </w:numPr>
        <w:spacing w:before="120" w:beforeAutospacing="false" w:after="0" w:afterAutospacing="false" w:line="300" w:lineRule="auto"/>
        <w:ind w:left="357" w:hanging="357"/>
        <w:jc w:val="both"/>
        <w:rPr>
          <w:rFonts w:ascii="Arial" w:hAnsi="Arial" w:cs="Arial"/>
          <w:color w:val="000000" w:themeColor="text1"/>
          <w:sz w:val="20"/>
          <w:szCs w:val="20"/>
        </w:rPr>
      </w:pPr>
      <w:r w:rsidRPr="00E02666">
        <w:rPr>
          <w:rFonts w:ascii="Arial" w:hAnsi="Arial" w:cs="Arial"/>
          <w:sz w:val="20"/>
          <w:szCs w:val="20"/>
        </w:rPr>
        <w:t xml:space="preserve">Poskytovatel se zavazuje </w:t>
      </w:r>
      <w:r w:rsidRPr="00D33B86">
        <w:rPr>
          <w:rFonts w:ascii="Arial" w:hAnsi="Arial" w:cs="Arial"/>
          <w:color w:val="000000" w:themeColor="text1"/>
          <w:sz w:val="20"/>
          <w:szCs w:val="20"/>
        </w:rPr>
        <w:t xml:space="preserve">účtovat pouze skutečně poskytnuté služby – </w:t>
      </w:r>
      <w:r w:rsidRPr="00D33B86" w:rsidR="00E02666">
        <w:rPr>
          <w:rFonts w:ascii="Arial" w:hAnsi="Arial" w:cs="Arial"/>
          <w:color w:val="000000" w:themeColor="text1"/>
          <w:sz w:val="20"/>
          <w:szCs w:val="20"/>
        </w:rPr>
        <w:t>náklady na lektora, školící materiály, poplatky, vedlejší náklady, plán organizace, likvidace odpadů, vlivy, obecný vývoj cen, zvýšené náklady vyplývající z obchodních podmínek apod.</w:t>
      </w:r>
    </w:p>
    <w:p w:rsidRPr="00E02666" w:rsidR="00E4780D" w:rsidP="00955089" w:rsidRDefault="00E4780D" w14:paraId="2D54EB75" w14:textId="5A2497E5">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E02666">
        <w:rPr>
          <w:rFonts w:ascii="Arial" w:hAnsi="Arial" w:cs="Arial"/>
          <w:color w:val="000000"/>
          <w:sz w:val="20"/>
          <w:szCs w:val="20"/>
        </w:rPr>
        <w:lastRenderedPageBreak/>
        <w:t>Splatnost faktury je třicet (30) dnů a lhůta začíná běžet ode dne následujícího po dni jejího doručení Zadavateli. Faktura bude hrazena bezhotovostním převodem ve prospěch bankovního účtu Poskytovatele.</w:t>
      </w:r>
    </w:p>
    <w:p w:rsidR="00E4780D" w:rsidP="00E4780D" w:rsidRDefault="00E4780D" w14:paraId="2DD9C17F" w14:textId="7B6E83E0">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Dnem z</w:t>
      </w:r>
      <w:r w:rsidRPr="00697CF2">
        <w:rPr>
          <w:rFonts w:ascii="Arial" w:hAnsi="Arial" w:cs="Arial"/>
          <w:color w:val="000000"/>
          <w:sz w:val="20"/>
          <w:szCs w:val="20"/>
        </w:rPr>
        <w:t xml:space="preserve">aplacení se pro účely této </w:t>
      </w:r>
      <w:r>
        <w:rPr>
          <w:rFonts w:ascii="Arial" w:hAnsi="Arial" w:cs="Arial"/>
          <w:color w:val="000000"/>
          <w:sz w:val="20"/>
          <w:szCs w:val="20"/>
        </w:rPr>
        <w:t>Smlouv</w:t>
      </w:r>
      <w:r w:rsidRPr="00697CF2">
        <w:rPr>
          <w:rFonts w:ascii="Arial" w:hAnsi="Arial" w:cs="Arial"/>
          <w:color w:val="000000"/>
          <w:sz w:val="20"/>
          <w:szCs w:val="20"/>
        </w:rPr>
        <w:t xml:space="preserve">y rozumí </w:t>
      </w:r>
      <w:r w:rsidR="004232D3">
        <w:rPr>
          <w:rFonts w:ascii="Arial" w:hAnsi="Arial" w:cs="Arial"/>
          <w:color w:val="000000"/>
          <w:sz w:val="20"/>
          <w:szCs w:val="20"/>
        </w:rPr>
        <w:t>připsání</w:t>
      </w:r>
      <w:r w:rsidRPr="00697CF2" w:rsidR="004232D3">
        <w:rPr>
          <w:rFonts w:ascii="Arial" w:hAnsi="Arial" w:cs="Arial"/>
          <w:color w:val="000000"/>
          <w:sz w:val="20"/>
          <w:szCs w:val="20"/>
        </w:rPr>
        <w:t xml:space="preserve"> </w:t>
      </w:r>
      <w:r w:rsidRPr="00697CF2">
        <w:rPr>
          <w:rFonts w:ascii="Arial" w:hAnsi="Arial" w:cs="Arial"/>
          <w:color w:val="000000"/>
          <w:sz w:val="20"/>
          <w:szCs w:val="20"/>
        </w:rPr>
        <w:t xml:space="preserve">příslušné částky z účtu </w:t>
      </w:r>
      <w:r>
        <w:rPr>
          <w:rFonts w:ascii="Arial" w:hAnsi="Arial" w:cs="Arial"/>
          <w:color w:val="000000"/>
          <w:sz w:val="20"/>
          <w:szCs w:val="20"/>
        </w:rPr>
        <w:t xml:space="preserve">Zadavatele </w:t>
      </w:r>
      <w:r w:rsidR="004232D3">
        <w:rPr>
          <w:rFonts w:ascii="Arial" w:hAnsi="Arial" w:cs="Arial"/>
          <w:color w:val="000000"/>
          <w:sz w:val="20"/>
          <w:szCs w:val="20"/>
        </w:rPr>
        <w:t>na</w:t>
      </w:r>
      <w:r>
        <w:rPr>
          <w:rFonts w:ascii="Arial" w:hAnsi="Arial" w:cs="Arial"/>
          <w:color w:val="000000"/>
          <w:sz w:val="20"/>
          <w:szCs w:val="20"/>
        </w:rPr>
        <w:t xml:space="preserve"> úč</w:t>
      </w:r>
      <w:r w:rsidR="004232D3">
        <w:rPr>
          <w:rFonts w:ascii="Arial" w:hAnsi="Arial" w:cs="Arial"/>
          <w:color w:val="000000"/>
          <w:sz w:val="20"/>
          <w:szCs w:val="20"/>
        </w:rPr>
        <w:t>e</w:t>
      </w:r>
      <w:r>
        <w:rPr>
          <w:rFonts w:ascii="Arial" w:hAnsi="Arial" w:cs="Arial"/>
          <w:color w:val="000000"/>
          <w:sz w:val="20"/>
          <w:szCs w:val="20"/>
        </w:rPr>
        <w:t>t Poskytovatele.</w:t>
      </w:r>
    </w:p>
    <w:p w:rsidRPr="00697CF2" w:rsidR="00E4780D" w:rsidP="00E4780D" w:rsidRDefault="00E4780D" w14:paraId="15E0DE63" w14:textId="77777777">
      <w:pPr>
        <w:pStyle w:val="Normlnweb"/>
        <w:numPr>
          <w:ilvl w:val="0"/>
          <w:numId w:val="5"/>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Zadavat</w:t>
      </w:r>
      <w:r w:rsidRPr="00697CF2">
        <w:rPr>
          <w:rFonts w:ascii="Arial" w:hAnsi="Arial" w:cs="Arial"/>
          <w:color w:val="000000"/>
          <w:sz w:val="20"/>
          <w:szCs w:val="20"/>
        </w:rPr>
        <w:t xml:space="preserve">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rsidR="00E4780D" w:rsidP="00E4780D" w:rsidRDefault="00E4780D" w14:paraId="6EC026BF" w14:textId="77777777">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Pr>
          <w:rFonts w:ascii="Arial" w:hAnsi="Arial" w:cs="Arial"/>
          <w:color w:val="000000"/>
          <w:sz w:val="20"/>
          <w:szCs w:val="20"/>
        </w:rPr>
        <w:t>Poskytovatel je povinen na všech účetních dokladech uvést název zakázky, název projektu a </w:t>
      </w:r>
      <w:r w:rsidRPr="00697CF2">
        <w:rPr>
          <w:rFonts w:ascii="Arial" w:hAnsi="Arial" w:cs="Arial"/>
          <w:color w:val="000000"/>
          <w:sz w:val="20"/>
          <w:szCs w:val="20"/>
        </w:rPr>
        <w:t xml:space="preserve">registrační číslo </w:t>
      </w:r>
      <w:r>
        <w:rPr>
          <w:rFonts w:ascii="Arial" w:hAnsi="Arial" w:cs="Arial"/>
          <w:color w:val="000000"/>
          <w:sz w:val="20"/>
          <w:szCs w:val="20"/>
        </w:rPr>
        <w:t xml:space="preserve">projektu </w:t>
      </w:r>
      <w:r w:rsidRPr="00697CF2">
        <w:rPr>
          <w:rFonts w:ascii="Arial" w:hAnsi="Arial" w:cs="Arial"/>
          <w:color w:val="000000"/>
          <w:sz w:val="20"/>
          <w:szCs w:val="20"/>
        </w:rPr>
        <w:t>dle čl. I. této Smlouvy</w:t>
      </w:r>
      <w:r>
        <w:rPr>
          <w:rFonts w:ascii="Arial" w:hAnsi="Arial" w:cs="Arial"/>
          <w:color w:val="000000"/>
          <w:sz w:val="20"/>
          <w:szCs w:val="20"/>
        </w:rPr>
        <w:t>, a dá</w:t>
      </w:r>
      <w:r w:rsidRPr="00697CF2">
        <w:rPr>
          <w:rFonts w:ascii="Arial" w:hAnsi="Arial" w:cs="Arial"/>
          <w:color w:val="000000"/>
          <w:sz w:val="20"/>
          <w:szCs w:val="20"/>
        </w:rPr>
        <w:t xml:space="preserve">le </w:t>
      </w:r>
      <w:r>
        <w:rPr>
          <w:rFonts w:ascii="Arial" w:hAnsi="Arial" w:cs="Arial"/>
          <w:color w:val="000000"/>
          <w:sz w:val="20"/>
          <w:szCs w:val="20"/>
        </w:rPr>
        <w:t>ve</w:t>
      </w:r>
      <w:r w:rsidRPr="00697CF2">
        <w:rPr>
          <w:rFonts w:ascii="Arial" w:hAnsi="Arial" w:cs="Arial"/>
          <w:color w:val="000000"/>
          <w:sz w:val="20"/>
          <w:szCs w:val="20"/>
        </w:rPr>
        <w:t>škeré náležitosti daňového dokladu podle platných obecně závazných právních předpisů.</w:t>
      </w:r>
    </w:p>
    <w:p w:rsidRPr="00481AE2" w:rsidR="00D33B86" w:rsidP="00D33B86" w:rsidRDefault="00E4780D" w14:paraId="6248EBC9" w14:textId="6A62E24B">
      <w:pPr>
        <w:pStyle w:val="Normlnweb"/>
        <w:numPr>
          <w:ilvl w:val="0"/>
          <w:numId w:val="5"/>
        </w:numPr>
        <w:spacing w:before="120" w:beforeAutospacing="false" w:after="0" w:afterAutospacing="false" w:line="300" w:lineRule="auto"/>
        <w:ind w:left="357" w:hanging="357"/>
        <w:jc w:val="both"/>
        <w:rPr>
          <w:rFonts w:ascii="Arial" w:hAnsi="Arial" w:cs="Arial"/>
          <w:color w:val="000000"/>
          <w:sz w:val="20"/>
          <w:szCs w:val="20"/>
        </w:rPr>
      </w:pPr>
      <w:r w:rsidRPr="001B4EE0">
        <w:rPr>
          <w:rFonts w:ascii="Arial" w:hAnsi="Arial" w:cs="Arial"/>
          <w:color w:val="000000"/>
          <w:sz w:val="20"/>
          <w:szCs w:val="20"/>
        </w:rPr>
        <w:t>Zadavatel neposkytuje zálohy.</w:t>
      </w:r>
    </w:p>
    <w:p w:rsidRPr="006009BF" w:rsidR="00E4780D" w:rsidP="00481AE2" w:rsidRDefault="00481AE2" w14:paraId="0C92D908" w14:textId="0F132A5F">
      <w:pPr>
        <w:pStyle w:val="Normlnweb"/>
        <w:spacing w:before="360" w:beforeAutospacing="false" w:after="0" w:afterAutospacing="false" w:line="252" w:lineRule="auto"/>
        <w:ind w:left="170"/>
        <w:jc w:val="center"/>
        <w:rPr>
          <w:rFonts w:ascii="Arial" w:hAnsi="Arial" w:cs="Arial"/>
          <w:b/>
          <w:color w:val="000000"/>
          <w:sz w:val="20"/>
          <w:szCs w:val="20"/>
        </w:rPr>
      </w:pPr>
      <w:r>
        <w:rPr>
          <w:rFonts w:ascii="Arial" w:hAnsi="Arial" w:cs="Arial"/>
          <w:b/>
          <w:color w:val="000000"/>
          <w:sz w:val="20"/>
          <w:szCs w:val="20"/>
        </w:rPr>
        <w:t>Článek VII.</w:t>
      </w:r>
    </w:p>
    <w:p w:rsidRPr="006009BF" w:rsidR="00E4780D" w:rsidP="00E4780D" w:rsidRDefault="00E4780D" w14:paraId="789CBDED"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 xml:space="preserve">Odstoupení </w:t>
      </w:r>
      <w:r w:rsidRPr="006009BF">
        <w:rPr>
          <w:rFonts w:ascii="Arial" w:hAnsi="Arial" w:cs="Arial"/>
          <w:b/>
          <w:color w:val="000000"/>
          <w:sz w:val="20"/>
          <w:szCs w:val="20"/>
        </w:rPr>
        <w:t>od smlouvy</w:t>
      </w:r>
    </w:p>
    <w:p w:rsidRPr="001B4EE0" w:rsidR="00E4780D" w:rsidP="00E4780D" w:rsidRDefault="00E4780D" w14:paraId="302F2BE1" w14:textId="06F969E5">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29501E">
        <w:rPr>
          <w:rFonts w:ascii="Arial" w:hAnsi="Arial" w:cs="Arial"/>
          <w:color w:val="000000"/>
          <w:sz w:val="20"/>
          <w:szCs w:val="20"/>
        </w:rPr>
        <w:t xml:space="preserve">Zjistí-li Zadavatel, že Poskytovatel plní Smlouvu v rozporu se svými povinnostmi, je Zadavatel oprávněn dožadovat se toho, aby Poskytovatel odstranil vzniklé nedostatky, k čemuž bude písemně vyzván. Jestliže </w:t>
      </w:r>
      <w:r w:rsidR="00F87A0D">
        <w:rPr>
          <w:rFonts w:ascii="Arial" w:hAnsi="Arial" w:cs="Arial"/>
          <w:color w:val="000000"/>
          <w:sz w:val="20"/>
          <w:szCs w:val="20"/>
        </w:rPr>
        <w:t xml:space="preserve">tak </w:t>
      </w:r>
      <w:r w:rsidRPr="0029501E">
        <w:rPr>
          <w:rFonts w:ascii="Arial" w:hAnsi="Arial" w:cs="Arial"/>
          <w:color w:val="000000"/>
          <w:sz w:val="20"/>
          <w:szCs w:val="20"/>
        </w:rPr>
        <w:t xml:space="preserve">Poskytovatel neučiní ani v přiměřené lhůtě k tomu poskytnuté, a postup Poskytovatele by vedl nepochybně k podstatnému porušení ustanovení této Smlouvy, je Zadavatel oprávněn od Smlouvy odstoupit. </w:t>
      </w:r>
      <w:r w:rsidRPr="001B4EE0">
        <w:rPr>
          <w:rFonts w:ascii="Arial" w:hAnsi="Arial" w:cs="Arial"/>
          <w:color w:val="000000"/>
          <w:sz w:val="20"/>
          <w:szCs w:val="20"/>
        </w:rPr>
        <w:t>Účinky odstoupení nastávají dnem doručení písemného oznámení o odstoupení Poskytovateli.</w:t>
      </w:r>
    </w:p>
    <w:p w:rsidR="00E4780D" w:rsidP="00E4780D" w:rsidRDefault="00E4780D" w14:paraId="1CB3171B"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CC6D92">
        <w:rPr>
          <w:rFonts w:ascii="Arial" w:hAnsi="Arial" w:cs="Arial"/>
          <w:color w:val="000000"/>
          <w:sz w:val="20"/>
          <w:szCs w:val="20"/>
        </w:rPr>
        <w:t>Odstoupení</w:t>
      </w:r>
      <w:r>
        <w:rPr>
          <w:rFonts w:ascii="Arial" w:hAnsi="Arial" w:cs="Arial"/>
          <w:color w:val="000000"/>
          <w:sz w:val="20"/>
          <w:szCs w:val="20"/>
        </w:rPr>
        <w:t>m od této Smlouvy zanikají veškerá práva a povinnosti smluvních stran.</w:t>
      </w:r>
    </w:p>
    <w:p w:rsidR="00E4780D" w:rsidP="00E4780D" w:rsidRDefault="00E4780D" w14:paraId="1D8A1B69"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101582">
        <w:rPr>
          <w:rFonts w:ascii="Arial" w:hAnsi="Arial" w:cs="Arial"/>
          <w:color w:val="000000"/>
          <w:sz w:val="20"/>
          <w:szCs w:val="20"/>
        </w:rPr>
        <w:t xml:space="preserve">Odstoupení od této Smlouvy však nemá žádný vliv na práva a povinnosti smluvních stran související se vzájemným vypořádáním pohledávek a závazků smluvních stran, vzniklých v průběhu plnění dle této </w:t>
      </w:r>
      <w:r>
        <w:rPr>
          <w:rFonts w:ascii="Arial" w:hAnsi="Arial" w:cs="Arial"/>
          <w:color w:val="000000"/>
          <w:sz w:val="20"/>
          <w:szCs w:val="20"/>
        </w:rPr>
        <w:t>S</w:t>
      </w:r>
      <w:r w:rsidRPr="00101582">
        <w:rPr>
          <w:rFonts w:ascii="Arial" w:hAnsi="Arial" w:cs="Arial"/>
          <w:color w:val="000000"/>
          <w:sz w:val="20"/>
          <w:szCs w:val="20"/>
        </w:rPr>
        <w:t>mlouvy</w:t>
      </w:r>
      <w:r>
        <w:rPr>
          <w:rFonts w:ascii="Arial" w:hAnsi="Arial" w:cs="Arial"/>
          <w:color w:val="000000"/>
          <w:sz w:val="20"/>
          <w:szCs w:val="20"/>
        </w:rPr>
        <w:t>:</w:t>
      </w:r>
    </w:p>
    <w:p w:rsidR="00E4780D" w:rsidP="00E4780D" w:rsidRDefault="00E4780D" w14:paraId="564A5240" w14:textId="318B2A55">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Poskytovatel je povinen </w:t>
      </w:r>
      <w:r w:rsidRPr="00101582">
        <w:rPr>
          <w:rFonts w:ascii="Arial" w:hAnsi="Arial" w:cs="Arial"/>
          <w:color w:val="000000"/>
          <w:sz w:val="20"/>
          <w:szCs w:val="20"/>
        </w:rPr>
        <w:t>nejpozději do 10 pracovních dnů ode</w:t>
      </w:r>
      <w:r>
        <w:rPr>
          <w:rFonts w:ascii="Arial" w:hAnsi="Arial" w:cs="Arial"/>
          <w:color w:val="000000"/>
          <w:sz w:val="20"/>
          <w:szCs w:val="20"/>
        </w:rPr>
        <w:t> </w:t>
      </w:r>
      <w:r w:rsidRPr="00101582">
        <w:rPr>
          <w:rFonts w:ascii="Arial" w:hAnsi="Arial" w:cs="Arial"/>
          <w:color w:val="000000"/>
          <w:sz w:val="20"/>
          <w:szCs w:val="20"/>
        </w:rPr>
        <w:t xml:space="preserve">dne </w:t>
      </w:r>
      <w:r>
        <w:rPr>
          <w:rFonts w:ascii="Arial" w:hAnsi="Arial" w:cs="Arial"/>
          <w:color w:val="000000"/>
          <w:sz w:val="20"/>
          <w:szCs w:val="20"/>
        </w:rPr>
        <w:t xml:space="preserve">odstoupení od </w:t>
      </w:r>
      <w:r w:rsidRPr="00101582">
        <w:rPr>
          <w:rFonts w:ascii="Arial" w:hAnsi="Arial" w:cs="Arial"/>
          <w:color w:val="000000"/>
          <w:sz w:val="20"/>
          <w:szCs w:val="20"/>
        </w:rPr>
        <w:t>Smlouvy předložit Zadavateli vyúčtování služeb, které byly z jeho strany dle této Smlouvy řádně, včas a</w:t>
      </w:r>
      <w:r>
        <w:rPr>
          <w:rFonts w:ascii="Arial" w:hAnsi="Arial" w:cs="Arial"/>
          <w:color w:val="000000"/>
          <w:sz w:val="20"/>
          <w:szCs w:val="20"/>
        </w:rPr>
        <w:t> </w:t>
      </w:r>
      <w:r w:rsidRPr="00101582">
        <w:rPr>
          <w:rFonts w:ascii="Arial" w:hAnsi="Arial" w:cs="Arial"/>
          <w:color w:val="000000"/>
          <w:sz w:val="20"/>
          <w:szCs w:val="20"/>
        </w:rPr>
        <w:t>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odstoupení od Smlouvy,</w:t>
      </w:r>
      <w:r w:rsidRPr="00101582">
        <w:rPr>
          <w:rFonts w:ascii="Arial" w:hAnsi="Arial" w:cs="Arial"/>
          <w:color w:val="000000"/>
          <w:sz w:val="20"/>
          <w:szCs w:val="20"/>
        </w:rPr>
        <w:t xml:space="preserve"> a </w:t>
      </w:r>
      <w:r w:rsidR="0013163C">
        <w:rPr>
          <w:rFonts w:ascii="Arial" w:hAnsi="Arial" w:cs="Arial"/>
          <w:color w:val="000000"/>
          <w:sz w:val="20"/>
          <w:szCs w:val="20"/>
        </w:rPr>
        <w:t xml:space="preserve">které </w:t>
      </w:r>
      <w:r w:rsidRPr="00101582">
        <w:rPr>
          <w:rFonts w:ascii="Arial" w:hAnsi="Arial" w:cs="Arial"/>
          <w:color w:val="000000"/>
          <w:sz w:val="20"/>
          <w:szCs w:val="20"/>
        </w:rPr>
        <w:t xml:space="preserve">dosud nebyly </w:t>
      </w:r>
      <w:r>
        <w:rPr>
          <w:rFonts w:ascii="Arial" w:hAnsi="Arial" w:cs="Arial"/>
          <w:color w:val="000000"/>
          <w:sz w:val="20"/>
          <w:szCs w:val="20"/>
        </w:rPr>
        <w:t xml:space="preserve">řádně </w:t>
      </w:r>
      <w:r w:rsidRPr="00101582">
        <w:rPr>
          <w:rFonts w:ascii="Arial" w:hAnsi="Arial" w:cs="Arial"/>
          <w:color w:val="000000"/>
          <w:sz w:val="20"/>
          <w:szCs w:val="20"/>
        </w:rPr>
        <w:t>vyúčtovány.</w:t>
      </w:r>
    </w:p>
    <w:p w:rsidRPr="00101582" w:rsidR="00E4780D" w:rsidP="00E4780D" w:rsidRDefault="00E4780D" w14:paraId="7C42498C" w14:textId="29602C11">
      <w:pPr>
        <w:pStyle w:val="Normlnweb"/>
        <w:numPr>
          <w:ilvl w:val="0"/>
          <w:numId w:val="13"/>
        </w:numPr>
        <w:spacing w:before="120" w:beforeAutospacing="false" w:after="0" w:afterAutospacing="false" w:line="300" w:lineRule="auto"/>
        <w:jc w:val="both"/>
        <w:rPr>
          <w:rFonts w:ascii="Arial" w:hAnsi="Arial" w:cs="Arial"/>
          <w:color w:val="000000"/>
          <w:sz w:val="20"/>
          <w:szCs w:val="20"/>
        </w:rPr>
      </w:pPr>
      <w:r>
        <w:rPr>
          <w:rFonts w:ascii="Arial" w:hAnsi="Arial" w:cs="Arial"/>
          <w:color w:val="000000"/>
          <w:sz w:val="20"/>
          <w:szCs w:val="20"/>
        </w:rPr>
        <w:t xml:space="preserve">Zadavatel je povinen za služby, </w:t>
      </w:r>
      <w:r w:rsidRPr="00101582">
        <w:rPr>
          <w:rFonts w:ascii="Arial" w:hAnsi="Arial" w:cs="Arial"/>
          <w:color w:val="000000"/>
          <w:sz w:val="20"/>
          <w:szCs w:val="20"/>
        </w:rPr>
        <w:t>které byly z</w:t>
      </w:r>
      <w:r>
        <w:rPr>
          <w:rFonts w:ascii="Arial" w:hAnsi="Arial" w:cs="Arial"/>
          <w:color w:val="000000"/>
          <w:sz w:val="20"/>
          <w:szCs w:val="20"/>
        </w:rPr>
        <w:t>e </w:t>
      </w:r>
      <w:r w:rsidRPr="00101582">
        <w:rPr>
          <w:rFonts w:ascii="Arial" w:hAnsi="Arial" w:cs="Arial"/>
          <w:color w:val="000000"/>
          <w:sz w:val="20"/>
          <w:szCs w:val="20"/>
        </w:rPr>
        <w:t>strany</w:t>
      </w:r>
      <w:r>
        <w:rPr>
          <w:rFonts w:ascii="Arial" w:hAnsi="Arial" w:cs="Arial"/>
          <w:color w:val="000000"/>
          <w:sz w:val="20"/>
          <w:szCs w:val="20"/>
        </w:rPr>
        <w:t xml:space="preserve"> Poskytovatele</w:t>
      </w:r>
      <w:r w:rsidRPr="00101582">
        <w:rPr>
          <w:rFonts w:ascii="Arial" w:hAnsi="Arial" w:cs="Arial"/>
          <w:color w:val="000000"/>
          <w:sz w:val="20"/>
          <w:szCs w:val="20"/>
        </w:rPr>
        <w:t xml:space="preserve"> dle této Smlouvy řádně, včas a v požadované kv</w:t>
      </w:r>
      <w:r>
        <w:rPr>
          <w:rFonts w:ascii="Arial" w:hAnsi="Arial" w:cs="Arial"/>
          <w:color w:val="000000"/>
          <w:sz w:val="20"/>
          <w:szCs w:val="20"/>
        </w:rPr>
        <w:t>alitě poskytnuty a dokončeny do </w:t>
      </w:r>
      <w:r w:rsidRPr="00101582">
        <w:rPr>
          <w:rFonts w:ascii="Arial" w:hAnsi="Arial" w:cs="Arial"/>
          <w:color w:val="000000"/>
          <w:sz w:val="20"/>
          <w:szCs w:val="20"/>
        </w:rPr>
        <w:t xml:space="preserve">dne </w:t>
      </w:r>
      <w:r>
        <w:rPr>
          <w:rFonts w:ascii="Arial" w:hAnsi="Arial" w:cs="Arial"/>
          <w:color w:val="000000"/>
          <w:sz w:val="20"/>
          <w:szCs w:val="20"/>
        </w:rPr>
        <w:t xml:space="preserve">odstoupení od Smlouvy, na základě předloženého vyúčtování Poskytovateli zaplatit ve lhůtě dle platebních podmínek této Smlouvy. </w:t>
      </w:r>
    </w:p>
    <w:p w:rsidR="00E4780D" w:rsidP="00E4780D" w:rsidRDefault="00E4780D" w14:paraId="160C7A12" w14:textId="77777777">
      <w:pPr>
        <w:pStyle w:val="Normlnweb"/>
        <w:numPr>
          <w:ilvl w:val="0"/>
          <w:numId w:val="6"/>
        </w:numPr>
        <w:spacing w:before="120" w:beforeAutospacing="false" w:after="0" w:afterAutospacing="false" w:line="300" w:lineRule="auto"/>
        <w:ind w:left="360"/>
        <w:jc w:val="both"/>
        <w:rPr>
          <w:rFonts w:ascii="Arial" w:hAnsi="Arial" w:cs="Arial"/>
          <w:color w:val="000000"/>
          <w:sz w:val="20"/>
          <w:szCs w:val="20"/>
        </w:rPr>
      </w:pPr>
      <w:r w:rsidRPr="006009BF">
        <w:rPr>
          <w:rFonts w:ascii="Arial" w:hAnsi="Arial" w:cs="Arial"/>
          <w:color w:val="000000"/>
          <w:sz w:val="20"/>
          <w:szCs w:val="20"/>
        </w:rPr>
        <w:t xml:space="preserve">Odstoupení od </w:t>
      </w:r>
      <w:r>
        <w:rPr>
          <w:rFonts w:ascii="Arial" w:hAnsi="Arial" w:cs="Arial"/>
          <w:color w:val="000000"/>
          <w:sz w:val="20"/>
          <w:szCs w:val="20"/>
        </w:rPr>
        <w:t>S</w:t>
      </w:r>
      <w:r w:rsidRPr="006009BF">
        <w:rPr>
          <w:rFonts w:ascii="Arial" w:hAnsi="Arial" w:cs="Arial"/>
          <w:color w:val="000000"/>
          <w:sz w:val="20"/>
          <w:szCs w:val="20"/>
        </w:rPr>
        <w:t>mlouvy se nedotýká nároku na náhradu škody, ani nároku na smluvní pokutu, které podle vůle smluvních stran zůsta</w:t>
      </w:r>
      <w:r>
        <w:rPr>
          <w:rFonts w:ascii="Arial" w:hAnsi="Arial" w:cs="Arial"/>
          <w:color w:val="000000"/>
          <w:sz w:val="20"/>
          <w:szCs w:val="20"/>
        </w:rPr>
        <w:t>nou</w:t>
      </w:r>
      <w:r w:rsidRPr="006009BF">
        <w:rPr>
          <w:rFonts w:ascii="Arial" w:hAnsi="Arial" w:cs="Arial"/>
          <w:color w:val="000000"/>
          <w:sz w:val="20"/>
          <w:szCs w:val="20"/>
        </w:rPr>
        <w:t xml:space="preserve"> zachovány i po zániku </w:t>
      </w:r>
      <w:r>
        <w:rPr>
          <w:rFonts w:ascii="Arial" w:hAnsi="Arial" w:cs="Arial"/>
          <w:color w:val="000000"/>
          <w:sz w:val="20"/>
          <w:szCs w:val="20"/>
        </w:rPr>
        <w:t>S</w:t>
      </w:r>
      <w:r w:rsidRPr="006009BF">
        <w:rPr>
          <w:rFonts w:ascii="Arial" w:hAnsi="Arial" w:cs="Arial"/>
          <w:color w:val="000000"/>
          <w:sz w:val="20"/>
          <w:szCs w:val="20"/>
        </w:rPr>
        <w:t>mlouvy odstoupením.</w:t>
      </w:r>
    </w:p>
    <w:p w:rsidRPr="00B9050D" w:rsidR="00E4780D" w:rsidP="00481AE2" w:rsidRDefault="00481AE2" w14:paraId="77B3C1E7" w14:textId="15E06054">
      <w:pPr>
        <w:pStyle w:val="Normlnweb"/>
        <w:spacing w:before="360" w:beforeAutospacing="false" w:after="0" w:afterAutospacing="false" w:line="252" w:lineRule="auto"/>
        <w:ind w:left="283"/>
        <w:jc w:val="center"/>
        <w:rPr>
          <w:rFonts w:ascii="Arial" w:hAnsi="Arial" w:cs="Arial"/>
          <w:b/>
          <w:color w:val="000000"/>
          <w:sz w:val="20"/>
          <w:szCs w:val="20"/>
        </w:rPr>
      </w:pPr>
      <w:r>
        <w:rPr>
          <w:rFonts w:ascii="Arial" w:hAnsi="Arial" w:cs="Arial"/>
          <w:b/>
          <w:color w:val="000000"/>
          <w:sz w:val="20"/>
          <w:szCs w:val="20"/>
        </w:rPr>
        <w:t>Článek VII.</w:t>
      </w:r>
    </w:p>
    <w:p w:rsidRPr="00B9050D" w:rsidR="00E4780D" w:rsidP="00E4780D" w:rsidRDefault="00E4780D" w14:paraId="4622B20E" w14:textId="77777777">
      <w:pPr>
        <w:pStyle w:val="Normlnweb"/>
        <w:spacing w:before="60" w:beforeAutospacing="false" w:after="0" w:afterAutospacing="false" w:line="252" w:lineRule="auto"/>
        <w:jc w:val="center"/>
        <w:rPr>
          <w:rFonts w:ascii="Arial" w:hAnsi="Arial" w:cs="Arial"/>
          <w:b/>
          <w:color w:val="000000"/>
          <w:sz w:val="20"/>
          <w:szCs w:val="20"/>
        </w:rPr>
      </w:pPr>
      <w:r>
        <w:rPr>
          <w:rFonts w:ascii="Arial" w:hAnsi="Arial" w:cs="Arial"/>
          <w:b/>
          <w:color w:val="000000"/>
          <w:sz w:val="20"/>
          <w:szCs w:val="20"/>
        </w:rPr>
        <w:t>Smluvní pokuty</w:t>
      </w:r>
    </w:p>
    <w:p w:rsidRPr="00B9050D" w:rsidR="00E4780D" w:rsidP="00E4780D" w:rsidRDefault="00E4780D" w14:paraId="3C1595BB" w14:textId="763DC346">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lastRenderedPageBreak/>
        <w:t>V</w:t>
      </w:r>
      <w:r w:rsidR="00B4168C">
        <w:rPr>
          <w:rFonts w:ascii="Arial" w:hAnsi="Arial" w:cs="Arial"/>
          <w:color w:val="000000"/>
          <w:sz w:val="20"/>
          <w:szCs w:val="20"/>
        </w:rPr>
        <w:t> </w:t>
      </w:r>
      <w:r w:rsidRPr="00B9050D">
        <w:rPr>
          <w:rFonts w:ascii="Arial" w:hAnsi="Arial" w:cs="Arial"/>
          <w:color w:val="000000"/>
          <w:sz w:val="20"/>
          <w:szCs w:val="20"/>
        </w:rPr>
        <w:t>případě</w:t>
      </w:r>
      <w:r w:rsidR="00B4168C">
        <w:rPr>
          <w:rFonts w:ascii="Arial" w:hAnsi="Arial" w:cs="Arial"/>
          <w:color w:val="000000"/>
          <w:sz w:val="20"/>
          <w:szCs w:val="20"/>
        </w:rPr>
        <w:t>, že Poskytovatel nezajistí</w:t>
      </w:r>
      <w:r w:rsidRPr="00687971" w:rsidR="00B4168C">
        <w:rPr>
          <w:rFonts w:ascii="Arial" w:hAnsi="Arial" w:cs="Arial"/>
          <w:color w:val="000000" w:themeColor="text1"/>
          <w:sz w:val="20"/>
          <w:szCs w:val="20"/>
        </w:rPr>
        <w:t xml:space="preserve"> </w:t>
      </w:r>
      <w:r w:rsidR="00D52074">
        <w:rPr>
          <w:rFonts w:ascii="Arial" w:hAnsi="Arial" w:cs="Arial"/>
          <w:color w:val="000000"/>
          <w:sz w:val="20"/>
          <w:szCs w:val="20"/>
        </w:rPr>
        <w:t xml:space="preserve">ve </w:t>
      </w:r>
      <w:r w:rsidR="00B4168C">
        <w:rPr>
          <w:rFonts w:ascii="Arial" w:hAnsi="Arial" w:cs="Arial"/>
          <w:color w:val="000000"/>
          <w:sz w:val="20"/>
          <w:szCs w:val="20"/>
        </w:rPr>
        <w:t xml:space="preserve">stanoveném čase a místě </w:t>
      </w:r>
      <w:r w:rsidR="00F717CD">
        <w:rPr>
          <w:rFonts w:ascii="Arial" w:hAnsi="Arial" w:cs="Arial"/>
          <w:color w:val="000000"/>
          <w:sz w:val="20"/>
          <w:szCs w:val="20"/>
        </w:rPr>
        <w:t xml:space="preserve">školící kurzy a aktivity </w:t>
      </w:r>
      <w:r w:rsidR="00B4168C">
        <w:rPr>
          <w:rFonts w:ascii="Arial" w:hAnsi="Arial" w:cs="Arial"/>
          <w:color w:val="000000"/>
          <w:sz w:val="20"/>
          <w:szCs w:val="20"/>
        </w:rPr>
        <w:t xml:space="preserve">ve smyslu čl. II odst. </w:t>
      </w:r>
      <w:r w:rsidR="007B6D29">
        <w:rPr>
          <w:rFonts w:ascii="Arial" w:hAnsi="Arial" w:cs="Arial"/>
          <w:color w:val="000000"/>
          <w:sz w:val="20"/>
          <w:szCs w:val="20"/>
        </w:rPr>
        <w:t>1</w:t>
      </w:r>
      <w:r w:rsidR="00B4168C">
        <w:rPr>
          <w:rFonts w:ascii="Arial" w:hAnsi="Arial" w:cs="Arial"/>
          <w:color w:val="000000"/>
          <w:sz w:val="20"/>
          <w:szCs w:val="20"/>
        </w:rPr>
        <w:t xml:space="preserve"> této </w:t>
      </w:r>
      <w:r w:rsidR="007B6D29">
        <w:rPr>
          <w:rFonts w:ascii="Arial" w:hAnsi="Arial" w:cs="Arial"/>
          <w:color w:val="000000"/>
          <w:sz w:val="20"/>
          <w:szCs w:val="20"/>
        </w:rPr>
        <w:t>S</w:t>
      </w:r>
      <w:r w:rsidR="00B4168C">
        <w:rPr>
          <w:rFonts w:ascii="Arial" w:hAnsi="Arial" w:cs="Arial"/>
          <w:color w:val="000000"/>
          <w:sz w:val="20"/>
          <w:szCs w:val="20"/>
        </w:rPr>
        <w:t>mlouvy</w:t>
      </w:r>
      <w:r w:rsidRPr="00B9050D">
        <w:rPr>
          <w:rFonts w:ascii="Arial" w:hAnsi="Arial" w:cs="Arial"/>
          <w:color w:val="000000"/>
          <w:sz w:val="20"/>
          <w:szCs w:val="20"/>
        </w:rPr>
        <w:t xml:space="preserve"> </w:t>
      </w:r>
      <w:r>
        <w:rPr>
          <w:rFonts w:ascii="Arial" w:hAnsi="Arial" w:cs="Arial"/>
          <w:color w:val="000000"/>
          <w:sz w:val="20"/>
          <w:szCs w:val="20"/>
        </w:rPr>
        <w:t>je Zadavat</w:t>
      </w:r>
      <w:r w:rsidRPr="00B9050D">
        <w:rPr>
          <w:rFonts w:ascii="Arial" w:hAnsi="Arial" w:cs="Arial"/>
          <w:color w:val="000000"/>
          <w:sz w:val="20"/>
          <w:szCs w:val="20"/>
        </w:rPr>
        <w:t>e</w:t>
      </w:r>
      <w:r>
        <w:rPr>
          <w:rFonts w:ascii="Arial" w:hAnsi="Arial" w:cs="Arial"/>
          <w:color w:val="000000"/>
          <w:sz w:val="20"/>
          <w:szCs w:val="20"/>
        </w:rPr>
        <w:t xml:space="preserve">l oprávněn </w:t>
      </w:r>
      <w:r w:rsidR="00B4168C">
        <w:rPr>
          <w:rFonts w:ascii="Arial" w:hAnsi="Arial" w:cs="Arial"/>
          <w:color w:val="000000"/>
          <w:sz w:val="20"/>
          <w:szCs w:val="20"/>
        </w:rPr>
        <w:t>požadovat zaplacení smluvní pokuty ve výši</w:t>
      </w:r>
      <w:r w:rsidR="00934B29">
        <w:rPr>
          <w:rFonts w:ascii="Arial" w:hAnsi="Arial" w:cs="Arial"/>
          <w:color w:val="000000"/>
          <w:sz w:val="20"/>
          <w:szCs w:val="20"/>
        </w:rPr>
        <w:t xml:space="preserve"> 0,05 z ceny plnění</w:t>
      </w:r>
      <w:r w:rsidRPr="00B9050D">
        <w:rPr>
          <w:rFonts w:ascii="Arial" w:hAnsi="Arial" w:cs="Arial"/>
          <w:color w:val="000000"/>
          <w:sz w:val="20"/>
          <w:szCs w:val="20"/>
        </w:rPr>
        <w:t>.</w:t>
      </w:r>
      <w:r w:rsidR="00F87A0D">
        <w:rPr>
          <w:rFonts w:ascii="Arial" w:hAnsi="Arial" w:cs="Arial"/>
          <w:color w:val="000000"/>
          <w:sz w:val="20"/>
          <w:szCs w:val="20"/>
        </w:rPr>
        <w:t xml:space="preserve"> Porušení povinnosti opravňující Zadavatele k uplatnění nároku na úhradu smluvní pokuty dle předchozí věty je považováno za podstatné porušení smlouvy.</w:t>
      </w:r>
      <w:r w:rsidRPr="00B9050D">
        <w:rPr>
          <w:rFonts w:ascii="Arial" w:hAnsi="Arial" w:cs="Arial"/>
          <w:color w:val="000000"/>
          <w:sz w:val="20"/>
          <w:szCs w:val="20"/>
        </w:rPr>
        <w:t xml:space="preserve"> Zaplacením smluvní pokuty není </w:t>
      </w:r>
      <w:r>
        <w:rPr>
          <w:rFonts w:ascii="Arial" w:hAnsi="Arial" w:cs="Arial"/>
          <w:color w:val="000000"/>
          <w:sz w:val="20"/>
          <w:szCs w:val="20"/>
        </w:rPr>
        <w:t>dotčeno právo na náhradu škody.</w:t>
      </w:r>
    </w:p>
    <w:p w:rsidR="000719E3" w:rsidP="00E4780D" w:rsidRDefault="00E4780D" w14:paraId="231E0E30" w14:textId="56E58092">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 případě prodlení Zadavat</w:t>
      </w:r>
      <w:r w:rsidRPr="00B9050D">
        <w:rPr>
          <w:rFonts w:ascii="Arial" w:hAnsi="Arial" w:cs="Arial"/>
          <w:color w:val="000000"/>
          <w:sz w:val="20"/>
          <w:szCs w:val="20"/>
        </w:rPr>
        <w:t xml:space="preserve">ele s úhradou </w:t>
      </w:r>
      <w:r w:rsidR="00C92BD1">
        <w:rPr>
          <w:rFonts w:ascii="Arial" w:hAnsi="Arial" w:cs="Arial"/>
          <w:color w:val="000000"/>
          <w:sz w:val="20"/>
          <w:szCs w:val="20"/>
        </w:rPr>
        <w:t xml:space="preserve">ceny </w:t>
      </w:r>
      <w:r>
        <w:rPr>
          <w:rFonts w:ascii="Arial" w:hAnsi="Arial" w:cs="Arial"/>
          <w:color w:val="000000"/>
          <w:sz w:val="20"/>
          <w:szCs w:val="20"/>
        </w:rPr>
        <w:t xml:space="preserve">za poskytnuté služby </w:t>
      </w:r>
      <w:r w:rsidRPr="00B9050D">
        <w:rPr>
          <w:rFonts w:ascii="Arial" w:hAnsi="Arial" w:cs="Arial"/>
          <w:color w:val="000000"/>
          <w:sz w:val="20"/>
          <w:szCs w:val="20"/>
        </w:rPr>
        <w:t>může být za každý den prodlení ú</w:t>
      </w:r>
      <w:r>
        <w:rPr>
          <w:rFonts w:ascii="Arial" w:hAnsi="Arial" w:cs="Arial"/>
          <w:color w:val="000000"/>
          <w:sz w:val="20"/>
          <w:szCs w:val="20"/>
        </w:rPr>
        <w:t xml:space="preserve">čtován </w:t>
      </w:r>
      <w:r w:rsidR="00D52074">
        <w:rPr>
          <w:rFonts w:ascii="Arial" w:hAnsi="Arial" w:cs="Arial"/>
          <w:color w:val="000000"/>
          <w:sz w:val="20"/>
          <w:szCs w:val="20"/>
        </w:rPr>
        <w:t>Poskytovatelem Zadava</w:t>
      </w:r>
      <w:r w:rsidR="00C92BD1">
        <w:rPr>
          <w:rFonts w:ascii="Arial" w:hAnsi="Arial" w:cs="Arial"/>
          <w:color w:val="000000"/>
          <w:sz w:val="20"/>
          <w:szCs w:val="20"/>
        </w:rPr>
        <w:t xml:space="preserve">teli </w:t>
      </w:r>
      <w:r>
        <w:rPr>
          <w:rFonts w:ascii="Arial" w:hAnsi="Arial" w:cs="Arial"/>
          <w:color w:val="000000"/>
          <w:sz w:val="20"/>
          <w:szCs w:val="20"/>
        </w:rPr>
        <w:t xml:space="preserve">úrok </w:t>
      </w:r>
      <w:r w:rsidRPr="00B9050D">
        <w:rPr>
          <w:rFonts w:ascii="Arial" w:hAnsi="Arial" w:cs="Arial"/>
          <w:color w:val="000000"/>
          <w:sz w:val="20"/>
          <w:szCs w:val="20"/>
        </w:rPr>
        <w:t>z prodlení ve výši 0,0</w:t>
      </w:r>
      <w:r w:rsidR="00195008">
        <w:rPr>
          <w:rFonts w:ascii="Arial" w:hAnsi="Arial" w:cs="Arial"/>
          <w:color w:val="000000"/>
          <w:sz w:val="20"/>
          <w:szCs w:val="20"/>
        </w:rPr>
        <w:t>1</w:t>
      </w:r>
      <w:r w:rsidRPr="00B9050D">
        <w:rPr>
          <w:rFonts w:ascii="Arial" w:hAnsi="Arial" w:cs="Arial"/>
          <w:color w:val="000000"/>
          <w:sz w:val="20"/>
          <w:szCs w:val="20"/>
        </w:rPr>
        <w:t xml:space="preserve"> % z celkové dlužné částky za každý den prodlení. </w:t>
      </w:r>
    </w:p>
    <w:p w:rsidR="00E4780D" w:rsidP="00E4780D" w:rsidRDefault="00E4780D" w14:paraId="53130674" w14:textId="1DEEB5AD">
      <w:pPr>
        <w:pStyle w:val="Normlnweb"/>
        <w:numPr>
          <w:ilvl w:val="0"/>
          <w:numId w:val="7"/>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Smluvní pokut</w:t>
      </w:r>
      <w:r w:rsidR="00F87A0D">
        <w:rPr>
          <w:rFonts w:ascii="Arial" w:hAnsi="Arial" w:cs="Arial"/>
          <w:color w:val="000000"/>
          <w:sz w:val="20"/>
          <w:szCs w:val="20"/>
        </w:rPr>
        <w:t>a</w:t>
      </w:r>
      <w:r w:rsidRPr="00B9050D">
        <w:rPr>
          <w:rFonts w:ascii="Arial" w:hAnsi="Arial" w:cs="Arial"/>
          <w:color w:val="000000"/>
          <w:sz w:val="20"/>
          <w:szCs w:val="20"/>
        </w:rPr>
        <w:t xml:space="preserve"> i úrok z prodlení </w:t>
      </w:r>
      <w:r w:rsidR="00C92BD1">
        <w:rPr>
          <w:rFonts w:ascii="Arial" w:hAnsi="Arial" w:cs="Arial"/>
          <w:color w:val="000000"/>
          <w:sz w:val="20"/>
          <w:szCs w:val="20"/>
        </w:rPr>
        <w:t>budou uhrazeny ve lhůtě</w:t>
      </w:r>
      <w:r w:rsidRPr="00B9050D">
        <w:rPr>
          <w:rFonts w:ascii="Arial" w:hAnsi="Arial" w:cs="Arial"/>
          <w:color w:val="000000"/>
          <w:sz w:val="20"/>
          <w:szCs w:val="20"/>
        </w:rPr>
        <w:t xml:space="preserve"> </w:t>
      </w:r>
      <w:r>
        <w:rPr>
          <w:rFonts w:ascii="Arial" w:hAnsi="Arial" w:cs="Arial"/>
          <w:color w:val="000000"/>
          <w:sz w:val="20"/>
          <w:szCs w:val="20"/>
        </w:rPr>
        <w:t>čtrnáct (</w:t>
      </w:r>
      <w:r w:rsidRPr="00B9050D">
        <w:rPr>
          <w:rFonts w:ascii="Arial" w:hAnsi="Arial" w:cs="Arial"/>
          <w:color w:val="000000"/>
          <w:sz w:val="20"/>
          <w:szCs w:val="20"/>
        </w:rPr>
        <w:t>14</w:t>
      </w:r>
      <w:r>
        <w:rPr>
          <w:rFonts w:ascii="Arial" w:hAnsi="Arial" w:cs="Arial"/>
          <w:color w:val="000000"/>
          <w:sz w:val="20"/>
          <w:szCs w:val="20"/>
        </w:rPr>
        <w:t>)</w:t>
      </w:r>
      <w:r w:rsidRPr="00B9050D">
        <w:rPr>
          <w:rFonts w:ascii="Arial" w:hAnsi="Arial" w:cs="Arial"/>
          <w:color w:val="000000"/>
          <w:sz w:val="20"/>
          <w:szCs w:val="20"/>
        </w:rPr>
        <w:t xml:space="preserve"> dnů od</w:t>
      </w:r>
      <w:r w:rsidR="00F87A0D">
        <w:rPr>
          <w:rFonts w:ascii="Arial" w:hAnsi="Arial" w:cs="Arial"/>
          <w:color w:val="000000"/>
          <w:sz w:val="20"/>
          <w:szCs w:val="20"/>
        </w:rPr>
        <w:t>e dne</w:t>
      </w:r>
      <w:r w:rsidRPr="00B9050D">
        <w:rPr>
          <w:rFonts w:ascii="Arial" w:hAnsi="Arial" w:cs="Arial"/>
          <w:color w:val="000000"/>
          <w:sz w:val="20"/>
          <w:szCs w:val="20"/>
        </w:rPr>
        <w:t xml:space="preserve"> </w:t>
      </w:r>
      <w:r w:rsidR="00F87A0D">
        <w:rPr>
          <w:rFonts w:ascii="Arial" w:hAnsi="Arial" w:cs="Arial"/>
          <w:color w:val="000000"/>
          <w:sz w:val="20"/>
          <w:szCs w:val="20"/>
        </w:rPr>
        <w:t>doručení</w:t>
      </w:r>
      <w:r w:rsidRPr="00B9050D" w:rsidR="00F87A0D">
        <w:rPr>
          <w:rFonts w:ascii="Arial" w:hAnsi="Arial" w:cs="Arial"/>
          <w:color w:val="000000"/>
          <w:sz w:val="20"/>
          <w:szCs w:val="20"/>
        </w:rPr>
        <w:t xml:space="preserve"> </w:t>
      </w:r>
      <w:r w:rsidRPr="00B9050D">
        <w:rPr>
          <w:rFonts w:ascii="Arial" w:hAnsi="Arial" w:cs="Arial"/>
          <w:color w:val="000000"/>
          <w:sz w:val="20"/>
          <w:szCs w:val="20"/>
        </w:rPr>
        <w:t>výzvy k zaplacení smluvní pokuty</w:t>
      </w:r>
      <w:r w:rsidR="00F87A0D">
        <w:rPr>
          <w:rFonts w:ascii="Arial" w:hAnsi="Arial" w:cs="Arial"/>
          <w:color w:val="000000"/>
          <w:sz w:val="20"/>
          <w:szCs w:val="20"/>
        </w:rPr>
        <w:t xml:space="preserve"> nebo úroku z prodlení</w:t>
      </w:r>
      <w:r w:rsidRPr="00B9050D">
        <w:rPr>
          <w:rFonts w:ascii="Arial" w:hAnsi="Arial" w:cs="Arial"/>
          <w:color w:val="000000"/>
          <w:sz w:val="20"/>
          <w:szCs w:val="20"/>
        </w:rPr>
        <w:t xml:space="preserve"> </w:t>
      </w:r>
      <w:r w:rsidR="00F87A0D">
        <w:rPr>
          <w:rFonts w:ascii="Arial" w:hAnsi="Arial" w:cs="Arial"/>
          <w:color w:val="000000"/>
          <w:sz w:val="20"/>
          <w:szCs w:val="20"/>
        </w:rPr>
        <w:t>povinné</w:t>
      </w:r>
      <w:r w:rsidRPr="00B9050D">
        <w:rPr>
          <w:rFonts w:ascii="Arial" w:hAnsi="Arial" w:cs="Arial"/>
          <w:color w:val="000000"/>
          <w:sz w:val="20"/>
          <w:szCs w:val="20"/>
        </w:rPr>
        <w:t xml:space="preserve"> smluvní stran</w:t>
      </w:r>
      <w:r w:rsidR="00F87A0D">
        <w:rPr>
          <w:rFonts w:ascii="Arial" w:hAnsi="Arial" w:cs="Arial"/>
          <w:color w:val="000000"/>
          <w:sz w:val="20"/>
          <w:szCs w:val="20"/>
        </w:rPr>
        <w:t>ě</w:t>
      </w:r>
      <w:r w:rsidRPr="00B9050D">
        <w:rPr>
          <w:rFonts w:ascii="Arial" w:hAnsi="Arial" w:cs="Arial"/>
          <w:color w:val="000000"/>
          <w:sz w:val="20"/>
          <w:szCs w:val="20"/>
        </w:rPr>
        <w:t>.</w:t>
      </w:r>
    </w:p>
    <w:p w:rsidR="00D512CB" w:rsidP="00D512CB" w:rsidRDefault="00D512CB" w14:paraId="69BC691D" w14:textId="77777777">
      <w:pPr>
        <w:pStyle w:val="Normlnweb"/>
        <w:spacing w:before="120" w:beforeAutospacing="false" w:after="0" w:afterAutospacing="false" w:line="300" w:lineRule="auto"/>
        <w:ind w:left="360"/>
        <w:jc w:val="both"/>
        <w:rPr>
          <w:rFonts w:ascii="Arial" w:hAnsi="Arial" w:cs="Arial"/>
          <w:color w:val="000000"/>
          <w:sz w:val="20"/>
          <w:szCs w:val="20"/>
        </w:rPr>
      </w:pPr>
    </w:p>
    <w:p w:rsidRPr="00B9050D" w:rsidR="00E4780D" w:rsidP="006011CE" w:rsidRDefault="006011CE" w14:paraId="1BEB60C4" w14:textId="78C8FE0A">
      <w:pPr>
        <w:pStyle w:val="Normlnweb"/>
        <w:spacing w:before="360" w:beforeAutospacing="false" w:after="0" w:afterAutospacing="false" w:line="252" w:lineRule="auto"/>
        <w:ind w:left="283"/>
        <w:jc w:val="center"/>
        <w:rPr>
          <w:rFonts w:ascii="Arial" w:hAnsi="Arial" w:cs="Arial"/>
          <w:b/>
          <w:color w:val="000000"/>
          <w:sz w:val="20"/>
          <w:szCs w:val="20"/>
        </w:rPr>
      </w:pPr>
      <w:r>
        <w:rPr>
          <w:rFonts w:ascii="Arial" w:hAnsi="Arial" w:cs="Arial"/>
          <w:b/>
          <w:color w:val="000000"/>
          <w:sz w:val="20"/>
          <w:szCs w:val="20"/>
        </w:rPr>
        <w:t>Článek IX.</w:t>
      </w:r>
    </w:p>
    <w:p w:rsidRPr="00B9050D" w:rsidR="00E4780D" w:rsidP="00E4780D" w:rsidRDefault="00E4780D" w14:paraId="2FEC03C4" w14:textId="77777777">
      <w:pPr>
        <w:pStyle w:val="Normlnweb"/>
        <w:spacing w:before="60" w:beforeAutospacing="false" w:after="0" w:afterAutospacing="false" w:line="252" w:lineRule="auto"/>
        <w:jc w:val="center"/>
        <w:rPr>
          <w:rFonts w:ascii="Arial" w:hAnsi="Arial" w:cs="Arial"/>
          <w:b/>
          <w:color w:val="000000"/>
          <w:sz w:val="20"/>
          <w:szCs w:val="20"/>
        </w:rPr>
      </w:pPr>
      <w:r w:rsidRPr="00B9050D">
        <w:rPr>
          <w:rFonts w:ascii="Arial" w:hAnsi="Arial" w:cs="Arial"/>
          <w:b/>
          <w:color w:val="000000"/>
          <w:sz w:val="20"/>
          <w:szCs w:val="20"/>
        </w:rPr>
        <w:t xml:space="preserve">Kontaktní </w:t>
      </w:r>
      <w:r>
        <w:rPr>
          <w:rFonts w:ascii="Arial" w:hAnsi="Arial" w:cs="Arial"/>
          <w:b/>
          <w:color w:val="000000"/>
          <w:sz w:val="20"/>
          <w:szCs w:val="20"/>
        </w:rPr>
        <w:t>údaje smluvních stran</w:t>
      </w:r>
    </w:p>
    <w:p w:rsidR="00E4780D" w:rsidP="00E4780D" w:rsidRDefault="00E4780D" w14:paraId="0C593166"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Komunikace v souvislosti s plněním této </w:t>
      </w:r>
      <w:r>
        <w:rPr>
          <w:rFonts w:ascii="Arial" w:hAnsi="Arial" w:cs="Arial"/>
          <w:color w:val="000000"/>
          <w:sz w:val="20"/>
          <w:szCs w:val="20"/>
        </w:rPr>
        <w:t>S</w:t>
      </w:r>
      <w:r w:rsidRPr="00B9050D">
        <w:rPr>
          <w:rFonts w:ascii="Arial" w:hAnsi="Arial" w:cs="Arial"/>
          <w:color w:val="000000"/>
          <w:sz w:val="20"/>
          <w:szCs w:val="20"/>
        </w:rPr>
        <w:t>mlouvy musí být dokladovatelná. K tomuto účelu budou sloužit písemné záznamy z jednání, el</w:t>
      </w:r>
      <w:r>
        <w:rPr>
          <w:rFonts w:ascii="Arial" w:hAnsi="Arial" w:cs="Arial"/>
          <w:color w:val="000000"/>
          <w:sz w:val="20"/>
          <w:szCs w:val="20"/>
        </w:rPr>
        <w:t>ektronická pošta a běžná pošta.</w:t>
      </w:r>
    </w:p>
    <w:p w:rsidR="00E4780D" w:rsidP="00E4780D" w:rsidRDefault="00E4780D" w14:paraId="54C8DC90" w14:textId="77777777">
      <w:pPr>
        <w:pStyle w:val="Normlnweb"/>
        <w:numPr>
          <w:ilvl w:val="0"/>
          <w:numId w:val="8"/>
        </w:numPr>
        <w:spacing w:before="120" w:beforeAutospacing="false" w:after="0" w:afterAutospacing="false" w:line="300" w:lineRule="auto"/>
        <w:ind w:left="360"/>
        <w:jc w:val="both"/>
        <w:rPr>
          <w:rFonts w:ascii="Arial" w:hAnsi="Arial" w:cs="Arial"/>
          <w:color w:val="000000"/>
          <w:sz w:val="20"/>
          <w:szCs w:val="20"/>
        </w:rPr>
      </w:pPr>
      <w:r w:rsidRPr="00B9050D">
        <w:rPr>
          <w:rFonts w:ascii="Arial" w:hAnsi="Arial" w:cs="Arial"/>
          <w:color w:val="000000"/>
          <w:sz w:val="20"/>
          <w:szCs w:val="20"/>
        </w:rPr>
        <w:t xml:space="preserve">Veškerá komunikace </w:t>
      </w:r>
      <w:r>
        <w:rPr>
          <w:rFonts w:ascii="Arial" w:hAnsi="Arial" w:cs="Arial"/>
          <w:color w:val="000000"/>
          <w:sz w:val="20"/>
          <w:szCs w:val="20"/>
        </w:rPr>
        <w:t xml:space="preserve">bude </w:t>
      </w:r>
      <w:r w:rsidRPr="00B9050D">
        <w:rPr>
          <w:rFonts w:ascii="Arial" w:hAnsi="Arial" w:cs="Arial"/>
          <w:color w:val="000000"/>
          <w:sz w:val="20"/>
          <w:szCs w:val="20"/>
        </w:rPr>
        <w:t>realizována v</w:t>
      </w:r>
      <w:r>
        <w:rPr>
          <w:rFonts w:ascii="Arial" w:hAnsi="Arial" w:cs="Arial"/>
          <w:color w:val="000000"/>
          <w:sz w:val="20"/>
          <w:szCs w:val="20"/>
        </w:rPr>
        <w:t xml:space="preserve"> písemné formě v českém jazyce, bude v ní uveden název zakázky, název projektu a registrační číslo projektu dle čl. I. této Smlouvy, a bude zasílána na následující kontakty: </w:t>
      </w:r>
    </w:p>
    <w:p w:rsidRPr="00D85710" w:rsidR="00E4780D" w:rsidP="00B45765" w:rsidRDefault="00E4780D" w14:paraId="38C2573B" w14:textId="7F996D3C">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Zadavat</w:t>
      </w:r>
      <w:r w:rsidRPr="00D85710">
        <w:rPr>
          <w:rFonts w:ascii="Arial" w:hAnsi="Arial" w:cs="Arial"/>
          <w:b/>
          <w:color w:val="000000"/>
          <w:sz w:val="20"/>
          <w:szCs w:val="20"/>
        </w:rPr>
        <w:t>ele:</w:t>
      </w:r>
      <w:r w:rsidRPr="00D85710">
        <w:rPr>
          <w:rFonts w:ascii="Arial" w:hAnsi="Arial" w:cs="Arial"/>
          <w:b/>
          <w:color w:val="000000"/>
          <w:sz w:val="20"/>
          <w:szCs w:val="20"/>
        </w:rPr>
        <w:br/>
      </w:r>
      <w:r>
        <w:rPr>
          <w:rFonts w:ascii="Arial" w:hAnsi="Arial" w:cs="Arial"/>
          <w:color w:val="000000"/>
          <w:sz w:val="20"/>
          <w:szCs w:val="20"/>
        </w:rPr>
        <w:t>Název společnosti:</w:t>
      </w:r>
      <w:r>
        <w:rPr>
          <w:rFonts w:ascii="Arial" w:hAnsi="Arial" w:cs="Arial"/>
          <w:color w:val="000000"/>
          <w:sz w:val="20"/>
          <w:szCs w:val="20"/>
        </w:rPr>
        <w:tab/>
      </w:r>
      <w:r w:rsidR="0005129B">
        <w:rPr>
          <w:rFonts w:ascii="Arial" w:hAnsi="Arial" w:cs="Arial"/>
          <w:color w:val="000000"/>
          <w:sz w:val="20"/>
          <w:szCs w:val="20"/>
        </w:rPr>
        <w:tab/>
      </w:r>
      <w:r w:rsidR="00F717CD">
        <w:rPr>
          <w:rFonts w:ascii="Arial" w:hAnsi="Arial" w:cs="Arial"/>
          <w:color w:val="000000"/>
          <w:sz w:val="20"/>
          <w:szCs w:val="20"/>
        </w:rPr>
        <w:t xml:space="preserve">Národní asociace dobrovolnictví, </w:t>
      </w:r>
      <w:proofErr w:type="spellStart"/>
      <w:r w:rsidR="00F717CD">
        <w:rPr>
          <w:rFonts w:ascii="Arial" w:hAnsi="Arial" w:cs="Arial"/>
          <w:color w:val="000000"/>
          <w:sz w:val="20"/>
          <w:szCs w:val="20"/>
        </w:rPr>
        <w:t>z.s</w:t>
      </w:r>
      <w:proofErr w:type="spellEnd"/>
      <w:r w:rsidR="00F717CD">
        <w:rPr>
          <w:rFonts w:ascii="Arial" w:hAnsi="Arial" w:cs="Arial"/>
          <w:color w:val="000000"/>
          <w:sz w:val="20"/>
          <w:szCs w:val="20"/>
        </w:rPr>
        <w:t>.</w:t>
      </w:r>
      <w:r w:rsidR="0005129B">
        <w:rPr>
          <w:rFonts w:ascii="Arial" w:hAnsi="Arial" w:cs="Arial"/>
          <w:color w:val="000000"/>
          <w:sz w:val="20"/>
          <w:szCs w:val="20"/>
        </w:rPr>
        <w:t xml:space="preserve"> </w:t>
      </w:r>
      <w:r>
        <w:rPr>
          <w:rFonts w:ascii="Arial" w:hAnsi="Arial" w:cs="Arial"/>
          <w:color w:val="000000"/>
          <w:sz w:val="20"/>
          <w:szCs w:val="20"/>
        </w:rPr>
        <w:br/>
      </w:r>
      <w:r w:rsidRPr="00D85710">
        <w:rPr>
          <w:rFonts w:ascii="Arial" w:hAnsi="Arial" w:cs="Arial"/>
          <w:color w:val="000000"/>
          <w:sz w:val="20"/>
          <w:szCs w:val="20"/>
        </w:rPr>
        <w:t>Kontaktní osoba:</w:t>
      </w:r>
      <w:r>
        <w:rPr>
          <w:rFonts w:ascii="Arial" w:hAnsi="Arial" w:cs="Arial"/>
          <w:color w:val="000000"/>
          <w:sz w:val="20"/>
          <w:szCs w:val="20"/>
        </w:rPr>
        <w:tab/>
      </w:r>
      <w:r w:rsidR="0005129B">
        <w:rPr>
          <w:rFonts w:ascii="Arial" w:hAnsi="Arial" w:cs="Arial"/>
          <w:color w:val="000000"/>
          <w:sz w:val="20"/>
          <w:szCs w:val="20"/>
        </w:rPr>
        <w:tab/>
      </w:r>
      <w:r w:rsidR="00B45765">
        <w:rPr>
          <w:rFonts w:ascii="Arial" w:hAnsi="Arial" w:cs="Arial"/>
          <w:color w:val="000000"/>
          <w:sz w:val="20"/>
          <w:szCs w:val="20"/>
        </w:rPr>
        <w:t>Mgr. Michaela Jindrová</w:t>
      </w:r>
      <w:r>
        <w:rPr>
          <w:rFonts w:ascii="Arial" w:hAnsi="Arial" w:cs="Arial"/>
          <w:color w:val="000000"/>
          <w:sz w:val="20"/>
          <w:szCs w:val="20"/>
        </w:rPr>
        <w:br/>
      </w:r>
      <w:r w:rsidR="00FF58C1">
        <w:rPr>
          <w:rFonts w:ascii="Arial" w:hAnsi="Arial" w:cs="Arial"/>
          <w:color w:val="000000"/>
          <w:sz w:val="20"/>
          <w:szCs w:val="20"/>
        </w:rPr>
        <w:t>Korespondenční adresa</w:t>
      </w:r>
      <w:r w:rsidRPr="00D85710">
        <w:rPr>
          <w:rFonts w:ascii="Arial" w:hAnsi="Arial" w:cs="Arial"/>
          <w:color w:val="000000"/>
          <w:sz w:val="20"/>
          <w:szCs w:val="20"/>
        </w:rPr>
        <w:t>:</w:t>
      </w:r>
      <w:r>
        <w:rPr>
          <w:rFonts w:ascii="Arial" w:hAnsi="Arial" w:cs="Arial"/>
          <w:color w:val="000000"/>
          <w:sz w:val="20"/>
          <w:szCs w:val="20"/>
        </w:rPr>
        <w:tab/>
      </w:r>
      <w:r w:rsidRPr="00B45765" w:rsidR="00B45765">
        <w:rPr>
          <w:rFonts w:ascii="Arial" w:hAnsi="Arial" w:cs="Arial"/>
          <w:color w:val="000000"/>
          <w:sz w:val="20"/>
          <w:szCs w:val="20"/>
        </w:rPr>
        <w:t xml:space="preserve">Kaznějovská 1517/51, 323 00 </w:t>
      </w:r>
      <w:proofErr w:type="gramStart"/>
      <w:r w:rsidRPr="00B45765" w:rsidR="00B45765">
        <w:rPr>
          <w:rFonts w:ascii="Arial" w:hAnsi="Arial" w:cs="Arial"/>
          <w:color w:val="000000"/>
          <w:sz w:val="20"/>
          <w:szCs w:val="20"/>
        </w:rPr>
        <w:t>Plzeň - Bolevec</w:t>
      </w:r>
      <w:proofErr w:type="gramEnd"/>
      <w:r>
        <w:rPr>
          <w:rFonts w:ascii="Arial" w:hAnsi="Arial" w:cs="Arial"/>
          <w:color w:val="000000"/>
          <w:sz w:val="20"/>
          <w:szCs w:val="20"/>
        </w:rPr>
        <w:br/>
      </w:r>
      <w:r w:rsidRPr="00D85710">
        <w:rPr>
          <w:rFonts w:ascii="Arial" w:hAnsi="Arial" w:cs="Arial"/>
          <w:color w:val="000000"/>
          <w:sz w:val="20"/>
          <w:szCs w:val="20"/>
        </w:rPr>
        <w:t>Telefon:</w:t>
      </w:r>
      <w:r>
        <w:rPr>
          <w:rFonts w:ascii="Arial" w:hAnsi="Arial" w:cs="Arial"/>
          <w:color w:val="000000"/>
          <w:sz w:val="20"/>
          <w:szCs w:val="20"/>
        </w:rPr>
        <w:tab/>
      </w:r>
      <w:r>
        <w:rPr>
          <w:rFonts w:ascii="Arial" w:hAnsi="Arial" w:cs="Arial"/>
          <w:color w:val="000000"/>
          <w:sz w:val="20"/>
          <w:szCs w:val="20"/>
        </w:rPr>
        <w:tab/>
      </w:r>
      <w:r w:rsidR="00935F14">
        <w:rPr>
          <w:rFonts w:ascii="Arial" w:hAnsi="Arial" w:cs="Arial"/>
          <w:color w:val="000000"/>
          <w:sz w:val="20"/>
          <w:szCs w:val="20"/>
        </w:rPr>
        <w:tab/>
      </w:r>
      <w:r w:rsidRPr="00B45765" w:rsidR="00B45765">
        <w:rPr>
          <w:rFonts w:ascii="Arial" w:hAnsi="Arial" w:cs="Arial"/>
          <w:color w:val="000000"/>
          <w:sz w:val="20"/>
          <w:szCs w:val="20"/>
        </w:rPr>
        <w:t>602 385 141</w:t>
      </w:r>
      <w:r w:rsidR="0005129B">
        <w:rPr>
          <w:rFonts w:ascii="Arial" w:hAnsi="Arial" w:cs="Arial"/>
          <w:color w:val="000000"/>
          <w:sz w:val="20"/>
          <w:szCs w:val="20"/>
        </w:rPr>
        <w:t xml:space="preserve"> </w:t>
      </w:r>
      <w:r>
        <w:rPr>
          <w:rFonts w:ascii="Arial" w:hAnsi="Arial" w:cs="Arial"/>
          <w:color w:val="000000"/>
          <w:sz w:val="20"/>
          <w:szCs w:val="20"/>
        </w:rPr>
        <w:tab/>
        <w:t>E</w:t>
      </w:r>
      <w:r w:rsidRPr="00D85710">
        <w:rPr>
          <w:rFonts w:ascii="Arial" w:hAnsi="Arial" w:cs="Arial"/>
          <w:color w:val="000000"/>
          <w:sz w:val="20"/>
          <w:szCs w:val="20"/>
        </w:rPr>
        <w:t>-mail:</w:t>
      </w:r>
      <w:r>
        <w:rPr>
          <w:rFonts w:ascii="Arial" w:hAnsi="Arial" w:cs="Arial"/>
          <w:color w:val="000000"/>
          <w:sz w:val="20"/>
          <w:szCs w:val="20"/>
        </w:rPr>
        <w:tab/>
      </w:r>
      <w:r w:rsidR="00B45765">
        <w:rPr>
          <w:rFonts w:ascii="Arial" w:hAnsi="Arial" w:cs="Arial"/>
          <w:color w:val="000000"/>
          <w:sz w:val="20"/>
          <w:szCs w:val="20"/>
        </w:rPr>
        <w:t>koordinatorka@nadobrovolnictvi.cz</w:t>
      </w:r>
    </w:p>
    <w:p w:rsidRPr="00F717CD" w:rsidR="00D512CB" w:rsidP="00D512CB" w:rsidRDefault="00E4780D" w14:paraId="7AC9D046" w14:textId="6D102087">
      <w:pPr>
        <w:pStyle w:val="Normlnweb"/>
        <w:numPr>
          <w:ilvl w:val="0"/>
          <w:numId w:val="9"/>
        </w:numPr>
        <w:spacing w:before="120" w:beforeAutospacing="false" w:after="0" w:afterAutospacing="false" w:line="300" w:lineRule="auto"/>
        <w:rPr>
          <w:rFonts w:ascii="Arial" w:hAnsi="Arial" w:cs="Arial"/>
          <w:color w:val="000000"/>
          <w:sz w:val="20"/>
          <w:szCs w:val="20"/>
        </w:rPr>
      </w:pPr>
      <w:r w:rsidRPr="00D85710">
        <w:rPr>
          <w:rFonts w:ascii="Arial" w:hAnsi="Arial" w:cs="Arial"/>
          <w:b/>
          <w:color w:val="000000"/>
          <w:sz w:val="20"/>
          <w:szCs w:val="20"/>
        </w:rPr>
        <w:t xml:space="preserve">Za </w:t>
      </w:r>
      <w:r>
        <w:rPr>
          <w:rFonts w:ascii="Arial" w:hAnsi="Arial" w:cs="Arial"/>
          <w:b/>
          <w:color w:val="000000"/>
          <w:sz w:val="20"/>
          <w:szCs w:val="20"/>
        </w:rPr>
        <w:t>Poskytovatel</w:t>
      </w:r>
      <w:r w:rsidRPr="00D85710">
        <w:rPr>
          <w:rFonts w:ascii="Arial" w:hAnsi="Arial" w:cs="Arial"/>
          <w:b/>
          <w:color w:val="000000"/>
          <w:sz w:val="20"/>
          <w:szCs w:val="20"/>
        </w:rPr>
        <w:t>e:</w:t>
      </w:r>
      <w:r w:rsidRPr="00D85710">
        <w:rPr>
          <w:rFonts w:ascii="Arial" w:hAnsi="Arial" w:cs="Arial"/>
          <w:color w:val="000000"/>
          <w:sz w:val="20"/>
          <w:szCs w:val="20"/>
        </w:rPr>
        <w:br/>
        <w:t>Název společnosti:</w:t>
      </w:r>
      <w:r>
        <w:rPr>
          <w:rFonts w:ascii="Arial" w:hAnsi="Arial" w:cs="Arial"/>
          <w:color w:val="000000"/>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5E10E3">
        <w:rPr>
          <w:rFonts w:ascii="Arial" w:hAnsi="Arial" w:cs="Arial"/>
          <w:color w:val="000000"/>
          <w:sz w:val="20"/>
          <w:szCs w:val="20"/>
        </w:rPr>
        <w:br/>
        <w:t>Kontaktní osoba:</w:t>
      </w:r>
      <w:r w:rsidRPr="005E10E3">
        <w:rPr>
          <w:rFonts w:ascii="Arial" w:hAnsi="Arial" w:cs="Arial"/>
          <w:color w:val="000000"/>
          <w:sz w:val="20"/>
          <w:szCs w:val="20"/>
        </w:rPr>
        <w:tab/>
      </w:r>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5E10E3">
        <w:rPr>
          <w:rFonts w:ascii="Arial" w:hAnsi="Arial" w:cs="Arial"/>
          <w:color w:val="000000"/>
          <w:sz w:val="20"/>
          <w:szCs w:val="20"/>
        </w:rPr>
        <w:br/>
        <w:t>Sídlo společnosti</w:t>
      </w:r>
      <w:r w:rsidRPr="005E10E3" w:rsidR="00FF58C1">
        <w:rPr>
          <w:rFonts w:ascii="Arial" w:hAnsi="Arial" w:cs="Arial"/>
          <w:color w:val="000000"/>
          <w:sz w:val="20"/>
          <w:szCs w:val="20"/>
        </w:rPr>
        <w:t>/korespondenční adresa</w:t>
      </w:r>
      <w:r w:rsidRPr="005E10E3">
        <w:rPr>
          <w:rFonts w:ascii="Arial" w:hAnsi="Arial" w:cs="Arial"/>
          <w:color w:val="000000"/>
          <w:sz w:val="20"/>
          <w:szCs w:val="20"/>
        </w:rPr>
        <w:t>:</w:t>
      </w:r>
      <w:r w:rsidRPr="005E10E3">
        <w:rPr>
          <w:rFonts w:ascii="Arial" w:hAnsi="Arial" w:cs="Arial"/>
          <w:color w:val="000000"/>
          <w:sz w:val="20"/>
          <w:szCs w:val="20"/>
        </w:rPr>
        <w:tab/>
      </w:r>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5E10E3">
        <w:rPr>
          <w:rFonts w:ascii="Arial" w:hAnsi="Arial" w:cs="Arial"/>
          <w:color w:val="000000"/>
          <w:sz w:val="20"/>
          <w:szCs w:val="20"/>
        </w:rPr>
        <w:br/>
        <w:t>Telefon:</w:t>
      </w:r>
      <w:r w:rsidRPr="005E10E3">
        <w:rPr>
          <w:rFonts w:ascii="Arial" w:hAnsi="Arial" w:cs="Arial"/>
          <w:color w:val="000000"/>
          <w:sz w:val="20"/>
          <w:szCs w:val="20"/>
        </w:rPr>
        <w:tab/>
      </w:r>
      <w:r w:rsidRPr="005E10E3">
        <w:rPr>
          <w:rFonts w:ascii="Arial" w:hAnsi="Arial" w:cs="Arial"/>
          <w:color w:val="000000"/>
          <w:sz w:val="20"/>
          <w:szCs w:val="20"/>
        </w:rPr>
        <w:tab/>
        <w:t xml:space="preserve">(+420) </w:t>
      </w:r>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r w:rsidRPr="00FC2B62">
        <w:rPr>
          <w:rFonts w:ascii="Arial" w:hAnsi="Arial" w:cs="Arial"/>
          <w:sz w:val="20"/>
          <w:szCs w:val="20"/>
        </w:rPr>
        <w:tab/>
      </w:r>
      <w:r w:rsidRPr="00FC2B62">
        <w:rPr>
          <w:rFonts w:ascii="Arial" w:hAnsi="Arial" w:cs="Arial"/>
          <w:sz w:val="20"/>
          <w:szCs w:val="20"/>
        </w:rPr>
        <w:tab/>
      </w:r>
      <w:r w:rsidRPr="00FC2B62">
        <w:rPr>
          <w:rFonts w:ascii="Arial" w:hAnsi="Arial" w:cs="Arial"/>
          <w:sz w:val="20"/>
          <w:szCs w:val="20"/>
        </w:rPr>
        <w:tab/>
      </w:r>
      <w:r w:rsidRPr="005E10E3">
        <w:rPr>
          <w:rFonts w:ascii="Arial" w:hAnsi="Arial" w:cs="Arial"/>
          <w:color w:val="000000"/>
          <w:sz w:val="20"/>
          <w:szCs w:val="20"/>
        </w:rPr>
        <w:t>E-mail:</w:t>
      </w:r>
      <w:r w:rsidRPr="005E10E3">
        <w:rPr>
          <w:rFonts w:ascii="Arial" w:hAnsi="Arial" w:cs="Arial"/>
          <w:color w:val="000000"/>
          <w:sz w:val="20"/>
          <w:szCs w:val="20"/>
        </w:rPr>
        <w:tab/>
      </w:r>
      <w:r w:rsidRPr="00FC2B62" w:rsidR="00726999">
        <w:rPr>
          <w:rFonts w:ascii="Arial" w:hAnsi="Arial" w:cs="Arial"/>
          <w:i/>
          <w:iCs/>
          <w:sz w:val="20"/>
          <w:szCs w:val="20"/>
          <w:highlight w:val="yellow"/>
        </w:rPr>
        <w:t>…………………………</w:t>
      </w:r>
      <w:proofErr w:type="gramStart"/>
      <w:r w:rsidRPr="00FC2B62" w:rsidR="00726999">
        <w:rPr>
          <w:rFonts w:ascii="Arial" w:hAnsi="Arial" w:cs="Arial"/>
          <w:i/>
          <w:iCs/>
          <w:sz w:val="20"/>
          <w:szCs w:val="20"/>
          <w:highlight w:val="yellow"/>
        </w:rPr>
        <w:t>…….</w:t>
      </w:r>
      <w:proofErr w:type="gramEnd"/>
      <w:r w:rsidRPr="00FC2B62" w:rsidR="00726999">
        <w:rPr>
          <w:rFonts w:ascii="Arial" w:hAnsi="Arial" w:cs="Arial"/>
          <w:i/>
          <w:iCs/>
          <w:sz w:val="20"/>
          <w:szCs w:val="20"/>
          <w:highlight w:val="yellow"/>
        </w:rPr>
        <w:t>.(doplní účastník</w:t>
      </w:r>
      <w:r w:rsidRPr="00FC2B62" w:rsidR="00726999">
        <w:rPr>
          <w:rFonts w:ascii="Arial" w:hAnsi="Arial" w:cs="Arial"/>
          <w:i/>
          <w:iCs/>
          <w:sz w:val="20"/>
          <w:szCs w:val="20"/>
        </w:rPr>
        <w:t>)…</w:t>
      </w:r>
    </w:p>
    <w:p w:rsidRPr="00D85710" w:rsidR="00E4780D" w:rsidP="006011CE" w:rsidRDefault="006011CE" w14:paraId="1C5AFEC3" w14:textId="27AD01B1">
      <w:pPr>
        <w:pStyle w:val="Normlnweb"/>
        <w:spacing w:before="360" w:beforeAutospacing="false" w:after="0" w:afterAutospacing="false" w:line="252" w:lineRule="auto"/>
        <w:ind w:left="227"/>
        <w:jc w:val="center"/>
        <w:rPr>
          <w:rFonts w:ascii="Arial" w:hAnsi="Arial" w:cs="Arial"/>
          <w:b/>
          <w:color w:val="000000"/>
          <w:sz w:val="20"/>
          <w:szCs w:val="20"/>
        </w:rPr>
      </w:pPr>
      <w:r>
        <w:rPr>
          <w:rFonts w:ascii="Arial" w:hAnsi="Arial" w:cs="Arial"/>
          <w:b/>
          <w:color w:val="000000"/>
          <w:sz w:val="20"/>
          <w:szCs w:val="20"/>
        </w:rPr>
        <w:t>Článek X.</w:t>
      </w:r>
    </w:p>
    <w:p w:rsidRPr="00D85710" w:rsidR="00E4780D" w:rsidP="00E4780D" w:rsidRDefault="00E4780D" w14:paraId="69EC3E74" w14:textId="77777777">
      <w:pPr>
        <w:pStyle w:val="Normlnweb"/>
        <w:spacing w:before="60" w:beforeAutospacing="false" w:after="0" w:afterAutospacing="false" w:line="252" w:lineRule="auto"/>
        <w:jc w:val="center"/>
        <w:rPr>
          <w:rFonts w:ascii="Arial" w:hAnsi="Arial" w:cs="Arial"/>
          <w:b/>
          <w:color w:val="000000"/>
          <w:sz w:val="20"/>
          <w:szCs w:val="20"/>
        </w:rPr>
      </w:pPr>
      <w:r w:rsidRPr="00D85710">
        <w:rPr>
          <w:rFonts w:ascii="Arial" w:hAnsi="Arial" w:cs="Arial"/>
          <w:b/>
          <w:color w:val="000000"/>
          <w:sz w:val="20"/>
          <w:szCs w:val="20"/>
        </w:rPr>
        <w:t>Závěrečná ustanovení</w:t>
      </w:r>
    </w:p>
    <w:p w:rsidRPr="00D85710" w:rsidR="00E4780D" w:rsidP="00E4780D" w:rsidRDefault="00E4780D" w14:paraId="2724CA26"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Právní vztahy vzniklé z této </w:t>
      </w:r>
      <w:r>
        <w:rPr>
          <w:rFonts w:ascii="Arial" w:hAnsi="Arial" w:cs="Arial"/>
          <w:color w:val="000000"/>
          <w:sz w:val="20"/>
          <w:szCs w:val="20"/>
        </w:rPr>
        <w:t>Smlouv</w:t>
      </w:r>
      <w:r w:rsidRPr="00D85710">
        <w:rPr>
          <w:rFonts w:ascii="Arial" w:hAnsi="Arial" w:cs="Arial"/>
          <w:color w:val="000000"/>
          <w:sz w:val="20"/>
          <w:szCs w:val="20"/>
        </w:rPr>
        <w:t>y</w:t>
      </w:r>
      <w:r>
        <w:rPr>
          <w:rFonts w:ascii="Arial" w:hAnsi="Arial" w:cs="Arial"/>
          <w:color w:val="000000"/>
          <w:sz w:val="20"/>
          <w:szCs w:val="20"/>
        </w:rPr>
        <w:t>,</w:t>
      </w:r>
      <w:r w:rsidRPr="00D85710">
        <w:rPr>
          <w:rFonts w:ascii="Arial" w:hAnsi="Arial" w:cs="Arial"/>
          <w:color w:val="000000"/>
          <w:sz w:val="20"/>
          <w:szCs w:val="20"/>
        </w:rPr>
        <w:t xml:space="preserve"> nebo s touto </w:t>
      </w:r>
      <w:r>
        <w:rPr>
          <w:rFonts w:ascii="Arial" w:hAnsi="Arial" w:cs="Arial"/>
          <w:color w:val="000000"/>
          <w:sz w:val="20"/>
          <w:szCs w:val="20"/>
        </w:rPr>
        <w:t>Smlouv</w:t>
      </w:r>
      <w:r w:rsidRPr="00D85710">
        <w:rPr>
          <w:rFonts w:ascii="Arial" w:hAnsi="Arial" w:cs="Arial"/>
          <w:color w:val="000000"/>
          <w:sz w:val="20"/>
          <w:szCs w:val="20"/>
        </w:rPr>
        <w:t xml:space="preserve">ou související, se řídí, pokud </w:t>
      </w:r>
      <w:r>
        <w:rPr>
          <w:rFonts w:ascii="Arial" w:hAnsi="Arial" w:cs="Arial"/>
          <w:color w:val="000000"/>
          <w:sz w:val="20"/>
          <w:szCs w:val="20"/>
        </w:rPr>
        <w:t xml:space="preserve">tato Smlouva nestanoví jinak, </w:t>
      </w:r>
      <w:r w:rsidRPr="00D85710">
        <w:rPr>
          <w:rFonts w:ascii="Arial" w:hAnsi="Arial" w:cs="Arial"/>
          <w:color w:val="000000"/>
          <w:sz w:val="20"/>
          <w:szCs w:val="20"/>
        </w:rPr>
        <w:t xml:space="preserve">zejména </w:t>
      </w:r>
      <w:r>
        <w:rPr>
          <w:rFonts w:ascii="Arial" w:hAnsi="Arial" w:cs="Arial"/>
          <w:color w:val="000000"/>
          <w:sz w:val="20"/>
          <w:szCs w:val="20"/>
        </w:rPr>
        <w:t xml:space="preserve">platnými </w:t>
      </w:r>
      <w:r w:rsidRPr="00D85710">
        <w:rPr>
          <w:rFonts w:ascii="Arial" w:hAnsi="Arial" w:cs="Arial"/>
          <w:color w:val="000000"/>
          <w:sz w:val="20"/>
          <w:szCs w:val="20"/>
        </w:rPr>
        <w:t xml:space="preserve">ustanoveními občanského zákoníku a dalšími právními předpisy ČR. V případě, že by se stalo některé ustanovení </w:t>
      </w:r>
      <w:r>
        <w:rPr>
          <w:rFonts w:ascii="Arial" w:hAnsi="Arial" w:cs="Arial"/>
          <w:color w:val="000000"/>
          <w:sz w:val="20"/>
          <w:szCs w:val="20"/>
        </w:rPr>
        <w:t>Smlouv</w:t>
      </w:r>
      <w:r w:rsidRPr="00D85710">
        <w:rPr>
          <w:rFonts w:ascii="Arial" w:hAnsi="Arial" w:cs="Arial"/>
          <w:color w:val="000000"/>
          <w:sz w:val="20"/>
          <w:szCs w:val="20"/>
        </w:rPr>
        <w:t xml:space="preserve">y neplatným, zůstávají ostatní ustanovení i nadále v platnosti, ledaže právní předpis stanoví jinak. Práva a povinnosti smluvních stran z této </w:t>
      </w:r>
      <w:r>
        <w:rPr>
          <w:rFonts w:ascii="Arial" w:hAnsi="Arial" w:cs="Arial"/>
          <w:color w:val="000000"/>
          <w:sz w:val="20"/>
          <w:szCs w:val="20"/>
        </w:rPr>
        <w:t>Smlouv</w:t>
      </w:r>
      <w:r w:rsidRPr="00D85710">
        <w:rPr>
          <w:rFonts w:ascii="Arial" w:hAnsi="Arial" w:cs="Arial"/>
          <w:color w:val="000000"/>
          <w:sz w:val="20"/>
          <w:szCs w:val="20"/>
        </w:rPr>
        <w:t>y přecházejí na jejich právní nástupce.</w:t>
      </w:r>
    </w:p>
    <w:p w:rsidRPr="00D85710" w:rsidR="00E4780D" w:rsidP="00E4780D" w:rsidRDefault="00E4780D" w14:paraId="496BDDC2"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lastRenderedPageBreak/>
        <w:t xml:space="preserve">Tuto </w:t>
      </w:r>
      <w:r>
        <w:rPr>
          <w:rFonts w:ascii="Arial" w:hAnsi="Arial" w:cs="Arial"/>
          <w:color w:val="000000"/>
          <w:sz w:val="20"/>
          <w:szCs w:val="20"/>
        </w:rPr>
        <w:t>Smlouv</w:t>
      </w:r>
      <w:r w:rsidRPr="00D85710">
        <w:rPr>
          <w:rFonts w:ascii="Arial" w:hAnsi="Arial" w:cs="Arial"/>
          <w:color w:val="000000"/>
          <w:sz w:val="20"/>
          <w:szCs w:val="20"/>
        </w:rPr>
        <w:t>u lze měnit, doplňovat nebo rušit pouze písem</w:t>
      </w:r>
      <w:r>
        <w:rPr>
          <w:rFonts w:ascii="Arial" w:hAnsi="Arial" w:cs="Arial"/>
          <w:color w:val="000000"/>
          <w:sz w:val="20"/>
          <w:szCs w:val="20"/>
        </w:rPr>
        <w:t>ně, a to číslovanými dodatky po </w:t>
      </w:r>
      <w:r w:rsidRPr="00D85710">
        <w:rPr>
          <w:rFonts w:ascii="Arial" w:hAnsi="Arial" w:cs="Arial"/>
          <w:color w:val="000000"/>
          <w:sz w:val="20"/>
          <w:szCs w:val="20"/>
        </w:rPr>
        <w:t>odsouhlasení oběma smluvními stranami, podepsanými osobami oprávněnými jednat ve</w:t>
      </w:r>
      <w:r>
        <w:rPr>
          <w:rFonts w:ascii="Arial" w:hAnsi="Arial" w:cs="Arial"/>
          <w:color w:val="000000"/>
          <w:sz w:val="20"/>
          <w:szCs w:val="20"/>
        </w:rPr>
        <w:t> </w:t>
      </w:r>
      <w:r w:rsidRPr="00D85710">
        <w:rPr>
          <w:rFonts w:ascii="Arial" w:hAnsi="Arial" w:cs="Arial"/>
          <w:color w:val="000000"/>
          <w:sz w:val="20"/>
          <w:szCs w:val="20"/>
        </w:rPr>
        <w:t xml:space="preserve">věcech této </w:t>
      </w:r>
      <w:r>
        <w:rPr>
          <w:rFonts w:ascii="Arial" w:hAnsi="Arial" w:cs="Arial"/>
          <w:color w:val="000000"/>
          <w:sz w:val="20"/>
          <w:szCs w:val="20"/>
        </w:rPr>
        <w:t>Smlouv</w:t>
      </w:r>
      <w:r w:rsidRPr="00D85710">
        <w:rPr>
          <w:rFonts w:ascii="Arial" w:hAnsi="Arial" w:cs="Arial"/>
          <w:color w:val="000000"/>
          <w:sz w:val="20"/>
          <w:szCs w:val="20"/>
        </w:rPr>
        <w:t>y.</w:t>
      </w:r>
    </w:p>
    <w:p w:rsidRPr="00D85710" w:rsidR="00E4780D" w:rsidP="00E4780D" w:rsidRDefault="00E4780D" w14:paraId="4A274008" w14:textId="0C087A32">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sidRPr="00D85710">
        <w:rPr>
          <w:rFonts w:ascii="Arial" w:hAnsi="Arial" w:cs="Arial"/>
          <w:color w:val="000000"/>
          <w:sz w:val="20"/>
          <w:szCs w:val="20"/>
        </w:rPr>
        <w:t xml:space="preserve">Smluvní strany se dohodly, že žádná z nich není oprávněna postoupit svá práva a povinnosti, vyplývající z této </w:t>
      </w:r>
      <w:r>
        <w:rPr>
          <w:rFonts w:ascii="Arial" w:hAnsi="Arial" w:cs="Arial"/>
          <w:color w:val="000000"/>
          <w:sz w:val="20"/>
          <w:szCs w:val="20"/>
        </w:rPr>
        <w:t>Smlouv</w:t>
      </w:r>
      <w:r w:rsidRPr="00D85710">
        <w:rPr>
          <w:rFonts w:ascii="Arial" w:hAnsi="Arial" w:cs="Arial"/>
          <w:color w:val="000000"/>
          <w:sz w:val="20"/>
          <w:szCs w:val="20"/>
        </w:rPr>
        <w:t>y, bez předchozího písemného souhlasu druhé smluvní strany</w:t>
      </w:r>
      <w:r w:rsidR="00D52074">
        <w:rPr>
          <w:rFonts w:ascii="Arial" w:hAnsi="Arial" w:cs="Arial"/>
          <w:color w:val="000000"/>
          <w:sz w:val="20"/>
          <w:szCs w:val="20"/>
        </w:rPr>
        <w:t xml:space="preserve">. </w:t>
      </w:r>
    </w:p>
    <w:p w:rsidRPr="00D85710" w:rsidR="00E4780D" w:rsidP="00E4780D" w:rsidRDefault="00E4780D" w14:paraId="5ED0439A"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že během plnění </w:t>
      </w:r>
      <w:r>
        <w:rPr>
          <w:rFonts w:ascii="Arial" w:hAnsi="Arial" w:cs="Arial"/>
          <w:color w:val="000000"/>
          <w:sz w:val="20"/>
          <w:szCs w:val="20"/>
        </w:rPr>
        <w:t>Smlouv</w:t>
      </w:r>
      <w:r w:rsidRPr="00D85710">
        <w:rPr>
          <w:rFonts w:ascii="Arial" w:hAnsi="Arial" w:cs="Arial"/>
          <w:color w:val="000000"/>
          <w:sz w:val="20"/>
          <w:szCs w:val="20"/>
        </w:rPr>
        <w:t xml:space="preserve">y i po ukončení </w:t>
      </w:r>
      <w:r>
        <w:rPr>
          <w:rFonts w:ascii="Arial" w:hAnsi="Arial" w:cs="Arial"/>
          <w:color w:val="000000"/>
          <w:sz w:val="20"/>
          <w:szCs w:val="20"/>
        </w:rPr>
        <w:t>Smlouv</w:t>
      </w:r>
      <w:r w:rsidRPr="00D85710">
        <w:rPr>
          <w:rFonts w:ascii="Arial" w:hAnsi="Arial" w:cs="Arial"/>
          <w:color w:val="000000"/>
          <w:sz w:val="20"/>
          <w:szCs w:val="20"/>
        </w:rPr>
        <w:t xml:space="preserve">y (i po jeho předání </w:t>
      </w:r>
      <w:r>
        <w:rPr>
          <w:rFonts w:ascii="Arial" w:hAnsi="Arial" w:cs="Arial"/>
          <w:color w:val="000000"/>
          <w:sz w:val="20"/>
          <w:szCs w:val="20"/>
        </w:rPr>
        <w:t>Zadavat</w:t>
      </w:r>
      <w:r w:rsidRPr="00D85710">
        <w:rPr>
          <w:rFonts w:ascii="Arial" w:hAnsi="Arial" w:cs="Arial"/>
          <w:color w:val="000000"/>
          <w:sz w:val="20"/>
          <w:szCs w:val="20"/>
        </w:rPr>
        <w:t>eli), bude zachovávat mlčenlivost o všech skutečnostech, o kterých se dozví od</w:t>
      </w:r>
      <w:r>
        <w:rPr>
          <w:rFonts w:ascii="Arial" w:hAnsi="Arial" w:cs="Arial"/>
          <w:color w:val="000000"/>
          <w:sz w:val="20"/>
          <w:szCs w:val="20"/>
        </w:rPr>
        <w:t> Zadavat</w:t>
      </w:r>
      <w:r w:rsidRPr="00D85710">
        <w:rPr>
          <w:rFonts w:ascii="Arial" w:hAnsi="Arial" w:cs="Arial"/>
          <w:color w:val="000000"/>
          <w:sz w:val="20"/>
          <w:szCs w:val="20"/>
        </w:rPr>
        <w:t>ele</w:t>
      </w:r>
      <w:r>
        <w:rPr>
          <w:rFonts w:ascii="Arial" w:hAnsi="Arial" w:cs="Arial"/>
          <w:color w:val="000000"/>
          <w:sz w:val="20"/>
          <w:szCs w:val="20"/>
        </w:rPr>
        <w:t xml:space="preserve"> </w:t>
      </w:r>
      <w:r w:rsidRPr="00D85710">
        <w:rPr>
          <w:rFonts w:ascii="Arial" w:hAnsi="Arial" w:cs="Arial"/>
          <w:color w:val="000000"/>
          <w:sz w:val="20"/>
          <w:szCs w:val="20"/>
        </w:rPr>
        <w:t xml:space="preserve">v souvislosti s plněním </w:t>
      </w:r>
      <w:r>
        <w:rPr>
          <w:rFonts w:ascii="Arial" w:hAnsi="Arial" w:cs="Arial"/>
          <w:color w:val="000000"/>
          <w:sz w:val="20"/>
          <w:szCs w:val="20"/>
        </w:rPr>
        <w:t>předmětu Smlouv</w:t>
      </w:r>
      <w:r w:rsidRPr="00D85710">
        <w:rPr>
          <w:rFonts w:ascii="Arial" w:hAnsi="Arial" w:cs="Arial"/>
          <w:color w:val="000000"/>
          <w:sz w:val="20"/>
          <w:szCs w:val="20"/>
        </w:rPr>
        <w:t>y.</w:t>
      </w:r>
    </w:p>
    <w:p w:rsidRPr="00D85710" w:rsidR="00E4780D" w:rsidP="00E4780D" w:rsidRDefault="00E4780D" w14:paraId="76BE5CD5"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Poskytovatel</w:t>
      </w:r>
      <w:r w:rsidRPr="00D85710">
        <w:rPr>
          <w:rFonts w:ascii="Arial" w:hAnsi="Arial" w:cs="Arial"/>
          <w:color w:val="000000"/>
          <w:sz w:val="20"/>
          <w:szCs w:val="20"/>
        </w:rPr>
        <w:t xml:space="preserve"> se zavazuje </w:t>
      </w:r>
      <w:r>
        <w:rPr>
          <w:rFonts w:ascii="Arial" w:hAnsi="Arial" w:cs="Arial"/>
          <w:color w:val="000000"/>
          <w:sz w:val="20"/>
          <w:szCs w:val="20"/>
        </w:rPr>
        <w:t xml:space="preserve">poskytnout </w:t>
      </w:r>
      <w:r w:rsidRPr="00D85710">
        <w:rPr>
          <w:rFonts w:ascii="Arial" w:hAnsi="Arial" w:cs="Arial"/>
          <w:color w:val="000000"/>
          <w:sz w:val="20"/>
          <w:szCs w:val="20"/>
        </w:rPr>
        <w:t>veškerou součinnost při fina</w:t>
      </w:r>
      <w:r>
        <w:rPr>
          <w:rFonts w:ascii="Arial" w:hAnsi="Arial" w:cs="Arial"/>
          <w:color w:val="000000"/>
          <w:sz w:val="20"/>
          <w:szCs w:val="20"/>
        </w:rPr>
        <w:t xml:space="preserve">nční kontrole osobám oprávněným </w:t>
      </w:r>
      <w:r w:rsidRPr="00D85710">
        <w:rPr>
          <w:rFonts w:ascii="Arial" w:hAnsi="Arial" w:cs="Arial"/>
          <w:color w:val="000000"/>
          <w:sz w:val="20"/>
          <w:szCs w:val="20"/>
        </w:rPr>
        <w:t>k výkonu kontroly projektu, z něhož je zakázka hrazena, dle zákona č. 320/2001 Sb., o finanční kontrole</w:t>
      </w:r>
      <w:r>
        <w:rPr>
          <w:rFonts w:ascii="Arial" w:hAnsi="Arial" w:cs="Arial"/>
          <w:color w:val="000000"/>
          <w:sz w:val="20"/>
          <w:szCs w:val="20"/>
        </w:rPr>
        <w:t>,</w:t>
      </w:r>
      <w:r w:rsidRPr="00D85710">
        <w:rPr>
          <w:rFonts w:ascii="Arial" w:hAnsi="Arial" w:cs="Arial"/>
          <w:color w:val="000000"/>
          <w:sz w:val="20"/>
          <w:szCs w:val="20"/>
        </w:rPr>
        <w:t xml:space="preserve"> </w:t>
      </w:r>
      <w:r>
        <w:rPr>
          <w:rFonts w:ascii="Arial" w:hAnsi="Arial" w:cs="Arial"/>
          <w:color w:val="000000"/>
          <w:sz w:val="20"/>
          <w:szCs w:val="20"/>
        </w:rPr>
        <w:t xml:space="preserve">ve znění pozdějších předpisů, </w:t>
      </w:r>
      <w:r w:rsidRPr="00D85710">
        <w:rPr>
          <w:rFonts w:ascii="Arial" w:hAnsi="Arial" w:cs="Arial"/>
          <w:color w:val="000000"/>
          <w:sz w:val="20"/>
          <w:szCs w:val="20"/>
        </w:rPr>
        <w:t>zákona č. 563/1991 Sb., o účetnictví</w:t>
      </w:r>
      <w:r>
        <w:rPr>
          <w:rFonts w:ascii="Arial" w:hAnsi="Arial" w:cs="Arial"/>
          <w:color w:val="000000"/>
          <w:sz w:val="20"/>
          <w:szCs w:val="20"/>
        </w:rPr>
        <w:t>, ve znění pozdějších předpisů,</w:t>
      </w:r>
      <w:r w:rsidRPr="00D85710">
        <w:rPr>
          <w:rFonts w:ascii="Arial" w:hAnsi="Arial" w:cs="Arial"/>
          <w:color w:val="000000"/>
          <w:sz w:val="20"/>
          <w:szCs w:val="20"/>
        </w:rPr>
        <w:t xml:space="preserve"> a zákona č. 235/2004, o dani z přidané hodnoty</w:t>
      </w:r>
      <w:r>
        <w:rPr>
          <w:rFonts w:ascii="Arial" w:hAnsi="Arial" w:cs="Arial"/>
          <w:color w:val="000000"/>
          <w:sz w:val="20"/>
          <w:szCs w:val="20"/>
        </w:rPr>
        <w:t>, ve znění pozdějších předpisů</w:t>
      </w:r>
      <w:r w:rsidRPr="00D85710">
        <w:rPr>
          <w:rFonts w:ascii="Arial" w:hAnsi="Arial" w:cs="Arial"/>
          <w:color w:val="000000"/>
          <w:sz w:val="20"/>
          <w:szCs w:val="20"/>
        </w:rPr>
        <w:t>.</w:t>
      </w:r>
    </w:p>
    <w:p w:rsidR="00E4780D" w:rsidP="00E4780D" w:rsidRDefault="00E4780D" w14:paraId="7FFC5B2D" w14:textId="3AE187CF">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 xml:space="preserve">Zadavatel je povinen </w:t>
      </w:r>
      <w:r w:rsidRPr="00D85710">
        <w:rPr>
          <w:rFonts w:ascii="Arial" w:hAnsi="Arial" w:cs="Arial"/>
          <w:color w:val="000000"/>
          <w:sz w:val="20"/>
          <w:szCs w:val="20"/>
        </w:rPr>
        <w:t>uchovávat veškerou dokumentaci vzniklou v</w:t>
      </w:r>
      <w:r>
        <w:rPr>
          <w:rFonts w:ascii="Arial" w:hAnsi="Arial" w:cs="Arial"/>
          <w:color w:val="000000"/>
          <w:sz w:val="20"/>
          <w:szCs w:val="20"/>
        </w:rPr>
        <w:t> </w:t>
      </w:r>
      <w:r w:rsidRPr="00D85710">
        <w:rPr>
          <w:rFonts w:ascii="Arial" w:hAnsi="Arial" w:cs="Arial"/>
          <w:color w:val="000000"/>
          <w:sz w:val="20"/>
          <w:szCs w:val="20"/>
        </w:rPr>
        <w:t>souvislosti se</w:t>
      </w:r>
      <w:r>
        <w:rPr>
          <w:rFonts w:ascii="Arial" w:hAnsi="Arial" w:cs="Arial"/>
          <w:color w:val="000000"/>
          <w:sz w:val="20"/>
          <w:szCs w:val="20"/>
        </w:rPr>
        <w:t> </w:t>
      </w:r>
      <w:r w:rsidRPr="00D85710">
        <w:rPr>
          <w:rFonts w:ascii="Arial" w:hAnsi="Arial" w:cs="Arial"/>
          <w:color w:val="000000"/>
          <w:sz w:val="20"/>
          <w:szCs w:val="20"/>
        </w:rPr>
        <w:t>zadáváním zakázky v souladu s platnými právními předpisy ČR, zejména v</w:t>
      </w:r>
      <w:r>
        <w:rPr>
          <w:rFonts w:ascii="Arial" w:hAnsi="Arial" w:cs="Arial"/>
          <w:color w:val="000000"/>
          <w:sz w:val="20"/>
          <w:szCs w:val="20"/>
        </w:rPr>
        <w:t> </w:t>
      </w:r>
      <w:r w:rsidRPr="00D85710">
        <w:rPr>
          <w:rFonts w:ascii="Arial" w:hAnsi="Arial" w:cs="Arial"/>
          <w:color w:val="000000"/>
          <w:sz w:val="20"/>
          <w:szCs w:val="20"/>
        </w:rPr>
        <w:t xml:space="preserve">souladu s § 44a odst. 11 </w:t>
      </w:r>
      <w:r w:rsidR="008E1F62">
        <w:rPr>
          <w:rFonts w:ascii="Arial" w:hAnsi="Arial" w:cs="Arial"/>
          <w:color w:val="000000"/>
          <w:sz w:val="20"/>
          <w:szCs w:val="20"/>
        </w:rPr>
        <w:t>zákona č. 218/2000 Sb. o rozpočtových pravidlech,</w:t>
      </w:r>
      <w:r w:rsidRPr="00D85710">
        <w:rPr>
          <w:rFonts w:ascii="Arial" w:hAnsi="Arial" w:cs="Arial"/>
          <w:color w:val="000000"/>
          <w:sz w:val="20"/>
          <w:szCs w:val="20"/>
        </w:rPr>
        <w:t xml:space="preserve"> a Pravidl</w:t>
      </w:r>
      <w:r w:rsidR="00FF58C1">
        <w:rPr>
          <w:rFonts w:ascii="Arial" w:hAnsi="Arial" w:cs="Arial"/>
          <w:color w:val="000000"/>
          <w:sz w:val="20"/>
          <w:szCs w:val="20"/>
        </w:rPr>
        <w:t xml:space="preserve">y OPZ, tzn. do konce roku </w:t>
      </w:r>
      <w:r w:rsidR="002336F2">
        <w:rPr>
          <w:rFonts w:ascii="Arial" w:hAnsi="Arial" w:cs="Arial"/>
          <w:color w:val="000000"/>
          <w:sz w:val="20"/>
          <w:szCs w:val="20"/>
        </w:rPr>
        <w:t>2031</w:t>
      </w:r>
      <w:r>
        <w:rPr>
          <w:rFonts w:ascii="Arial" w:hAnsi="Arial" w:cs="Arial"/>
          <w:color w:val="000000"/>
          <w:sz w:val="20"/>
          <w:szCs w:val="20"/>
        </w:rPr>
        <w:t>.</w:t>
      </w:r>
    </w:p>
    <w:p w:rsidR="00E4780D" w:rsidP="00E4780D" w:rsidRDefault="00E4780D" w14:paraId="0F42BAAC" w14:textId="77777777">
      <w:pPr>
        <w:pStyle w:val="Normlnweb"/>
        <w:numPr>
          <w:ilvl w:val="0"/>
          <w:numId w:val="10"/>
        </w:numPr>
        <w:spacing w:before="120" w:beforeAutospacing="false" w:after="0" w:afterAutospacing="false" w:line="300" w:lineRule="auto"/>
        <w:ind w:left="360"/>
        <w:jc w:val="both"/>
        <w:rPr>
          <w:rFonts w:ascii="Arial" w:hAnsi="Arial" w:cs="Arial"/>
          <w:color w:val="000000"/>
          <w:sz w:val="20"/>
          <w:szCs w:val="20"/>
        </w:rPr>
      </w:pPr>
      <w:r>
        <w:rPr>
          <w:rFonts w:ascii="Arial" w:hAnsi="Arial" w:cs="Arial"/>
          <w:color w:val="000000"/>
          <w:sz w:val="20"/>
          <w:szCs w:val="20"/>
        </w:rPr>
        <w:t>Veškeré d</w:t>
      </w:r>
      <w:r w:rsidRPr="00D85710">
        <w:rPr>
          <w:rFonts w:ascii="Arial" w:hAnsi="Arial" w:cs="Arial"/>
          <w:color w:val="000000"/>
          <w:sz w:val="20"/>
          <w:szCs w:val="20"/>
        </w:rPr>
        <w:t>okumenty a účetní doklady budou uchovány způsobem uvedeným v zákoně č.</w:t>
      </w:r>
      <w:r>
        <w:rPr>
          <w:rFonts w:ascii="Arial" w:hAnsi="Arial" w:cs="Arial"/>
          <w:color w:val="000000"/>
          <w:sz w:val="20"/>
          <w:szCs w:val="20"/>
        </w:rPr>
        <w:t> </w:t>
      </w:r>
      <w:r w:rsidRPr="00D85710">
        <w:rPr>
          <w:rFonts w:ascii="Arial" w:hAnsi="Arial" w:cs="Arial"/>
          <w:color w:val="000000"/>
          <w:sz w:val="20"/>
          <w:szCs w:val="20"/>
        </w:rPr>
        <w:t>563/1991 Sb., o</w:t>
      </w:r>
      <w:r>
        <w:rPr>
          <w:rFonts w:ascii="Arial" w:hAnsi="Arial" w:cs="Arial"/>
          <w:color w:val="000000"/>
          <w:sz w:val="20"/>
          <w:szCs w:val="20"/>
        </w:rPr>
        <w:t> </w:t>
      </w:r>
      <w:r w:rsidRPr="00D85710">
        <w:rPr>
          <w:rFonts w:ascii="Arial" w:hAnsi="Arial" w:cs="Arial"/>
          <w:color w:val="000000"/>
          <w:sz w:val="20"/>
          <w:szCs w:val="20"/>
        </w:rPr>
        <w:t xml:space="preserve">účetnictví, ve znění </w:t>
      </w:r>
      <w:r>
        <w:rPr>
          <w:rFonts w:ascii="Arial" w:hAnsi="Arial" w:cs="Arial"/>
          <w:color w:val="000000"/>
          <w:sz w:val="20"/>
          <w:szCs w:val="20"/>
        </w:rPr>
        <w:t xml:space="preserve">pozdějších předpisů, v zákoně </w:t>
      </w:r>
      <w:r w:rsidRPr="00D85710">
        <w:rPr>
          <w:rFonts w:ascii="Arial" w:hAnsi="Arial" w:cs="Arial"/>
          <w:color w:val="000000"/>
          <w:sz w:val="20"/>
          <w:szCs w:val="20"/>
        </w:rPr>
        <w:t>č. 499/2004 Sb., o</w:t>
      </w:r>
      <w:r>
        <w:rPr>
          <w:rFonts w:ascii="Arial" w:hAnsi="Arial" w:cs="Arial"/>
          <w:color w:val="000000"/>
          <w:sz w:val="20"/>
          <w:szCs w:val="20"/>
        </w:rPr>
        <w:t> </w:t>
      </w:r>
      <w:r w:rsidRPr="00D85710">
        <w:rPr>
          <w:rFonts w:ascii="Arial" w:hAnsi="Arial" w:cs="Arial"/>
          <w:color w:val="000000"/>
          <w:sz w:val="20"/>
          <w:szCs w:val="20"/>
        </w:rPr>
        <w:t>archivnictví a spisové službě a o změně některých zákonů, ve znění pozdějších předpisů, a</w:t>
      </w:r>
      <w:r>
        <w:rPr>
          <w:rFonts w:ascii="Arial" w:hAnsi="Arial" w:cs="Arial"/>
          <w:color w:val="000000"/>
          <w:sz w:val="20"/>
          <w:szCs w:val="20"/>
        </w:rPr>
        <w:t> </w:t>
      </w:r>
      <w:r w:rsidRPr="00D85710">
        <w:rPr>
          <w:rFonts w:ascii="Arial" w:hAnsi="Arial" w:cs="Arial"/>
          <w:color w:val="000000"/>
          <w:sz w:val="20"/>
          <w:szCs w:val="20"/>
        </w:rPr>
        <w:t>v souladu s dalšími platnými právními předpisy ČR</w:t>
      </w:r>
      <w:r>
        <w:rPr>
          <w:rFonts w:ascii="Arial" w:hAnsi="Arial" w:cs="Arial"/>
          <w:color w:val="000000"/>
          <w:sz w:val="20"/>
          <w:szCs w:val="20"/>
        </w:rPr>
        <w:t>.</w:t>
      </w:r>
    </w:p>
    <w:p w:rsidRPr="008D2908" w:rsidR="00E4780D" w:rsidP="00E4780D" w:rsidRDefault="00E4780D" w14:paraId="0E000C90" w14:textId="77777777">
      <w:pPr>
        <w:pStyle w:val="Normlnweb"/>
        <w:numPr>
          <w:ilvl w:val="0"/>
          <w:numId w:val="10"/>
        </w:numPr>
        <w:spacing w:before="120" w:beforeAutospacing="false" w:after="0" w:afterAutospacing="false" w:line="300" w:lineRule="auto"/>
        <w:ind w:left="360"/>
        <w:jc w:val="both"/>
        <w:rPr>
          <w:rFonts w:ascii="Arial" w:hAnsi="Arial" w:cs="Arial"/>
          <w:color w:val="000000" w:themeColor="text1"/>
          <w:sz w:val="20"/>
          <w:szCs w:val="20"/>
        </w:rPr>
      </w:pPr>
      <w:r w:rsidRPr="008D2908">
        <w:rPr>
          <w:rFonts w:ascii="Arial" w:hAnsi="Arial" w:cs="Arial"/>
          <w:color w:val="000000" w:themeColor="text1"/>
          <w:sz w:val="20"/>
          <w:szCs w:val="20"/>
        </w:rPr>
        <w:t>Veškeré dokumenty související s plněním této Smlouvy budou opatřeny názvem zakázky, názvem projektu a registračním číslem projektu dle čl. I. této Smlouvy a povinnými prvky publicity.</w:t>
      </w:r>
    </w:p>
    <w:p w:rsidRPr="00D05F5C" w:rsidR="00E4780D" w:rsidP="00E4780D" w:rsidRDefault="00E4780D" w14:paraId="32EEAD01" w14:textId="7349229E">
      <w:pPr>
        <w:pStyle w:val="Normlnweb"/>
        <w:numPr>
          <w:ilvl w:val="0"/>
          <w:numId w:val="10"/>
        </w:numPr>
        <w:spacing w:before="120" w:beforeAutospacing="false" w:after="0" w:afterAutospacing="false" w:line="300" w:lineRule="auto"/>
        <w:ind w:left="360"/>
        <w:jc w:val="both"/>
        <w:rPr>
          <w:rStyle w:val="Hypertextovodkaz"/>
          <w:rFonts w:ascii="Arial" w:hAnsi="Arial" w:cs="Arial"/>
          <w:color w:val="000000" w:themeColor="text1"/>
          <w:sz w:val="20"/>
          <w:szCs w:val="20"/>
          <w:u w:val="none"/>
        </w:rPr>
      </w:pPr>
      <w:r w:rsidRPr="008D2908">
        <w:rPr>
          <w:rFonts w:ascii="Arial" w:hAnsi="Arial" w:cs="Arial"/>
          <w:color w:val="000000" w:themeColor="text1"/>
          <w:sz w:val="20"/>
          <w:szCs w:val="20"/>
        </w:rPr>
        <w:t xml:space="preserve">Zadavatel je </w:t>
      </w:r>
      <w:r>
        <w:rPr>
          <w:rFonts w:ascii="Arial" w:hAnsi="Arial" w:cs="Arial"/>
          <w:color w:val="000000" w:themeColor="text1"/>
          <w:sz w:val="20"/>
          <w:szCs w:val="20"/>
        </w:rPr>
        <w:t xml:space="preserve">v rámci plnění této Smlouvy </w:t>
      </w:r>
      <w:r w:rsidR="00D05F5C">
        <w:rPr>
          <w:rFonts w:ascii="Arial" w:hAnsi="Arial" w:cs="Arial"/>
          <w:color w:val="000000" w:themeColor="text1"/>
          <w:sz w:val="20"/>
          <w:szCs w:val="20"/>
        </w:rPr>
        <w:t xml:space="preserve">zodpovědný za dodržování </w:t>
      </w:r>
      <w:r>
        <w:rPr>
          <w:rFonts w:ascii="Arial" w:hAnsi="Arial" w:cs="Arial"/>
          <w:color w:val="000000" w:themeColor="text1"/>
          <w:sz w:val="20"/>
          <w:szCs w:val="20"/>
        </w:rPr>
        <w:t xml:space="preserve">pravidel </w:t>
      </w:r>
      <w:r w:rsidRPr="008D2908">
        <w:rPr>
          <w:rFonts w:ascii="Arial" w:hAnsi="Arial" w:cs="Arial"/>
          <w:color w:val="000000" w:themeColor="text1"/>
          <w:sz w:val="20"/>
          <w:szCs w:val="20"/>
        </w:rPr>
        <w:t>pro informování, komunikaci a vizuální identitu OPZ dle </w:t>
      </w:r>
      <w:r w:rsidRPr="00D05F5C">
        <w:rPr>
          <w:rStyle w:val="Hypertextovodkaz"/>
          <w:rFonts w:ascii="Arial" w:hAnsi="Arial" w:cs="Arial"/>
          <w:bCs/>
          <w:color w:val="000000" w:themeColor="text1"/>
          <w:sz w:val="20"/>
          <w:szCs w:val="20"/>
          <w:u w:val="none"/>
        </w:rPr>
        <w:t xml:space="preserve">Obecné části pravidel pro žadatele a příjemce v rámci Operačního programu Zaměstnanost (verze </w:t>
      </w:r>
      <w:r w:rsidR="002336F2">
        <w:rPr>
          <w:rStyle w:val="Hypertextovodkaz"/>
          <w:rFonts w:ascii="Arial" w:hAnsi="Arial" w:cs="Arial"/>
          <w:bCs/>
          <w:color w:val="000000" w:themeColor="text1"/>
          <w:sz w:val="20"/>
          <w:szCs w:val="20"/>
          <w:u w:val="none"/>
        </w:rPr>
        <w:t>11</w:t>
      </w:r>
      <w:r w:rsidRPr="00D05F5C">
        <w:rPr>
          <w:rStyle w:val="Hypertextovodkaz"/>
          <w:rFonts w:ascii="Arial" w:hAnsi="Arial" w:cs="Arial"/>
          <w:bCs/>
          <w:color w:val="000000" w:themeColor="text1"/>
          <w:sz w:val="20"/>
          <w:szCs w:val="20"/>
          <w:u w:val="none"/>
        </w:rPr>
        <w:t>).</w:t>
      </w:r>
    </w:p>
    <w:p w:rsidRPr="00A765A3" w:rsidR="00E4780D" w:rsidP="00E4780D" w:rsidRDefault="00E4780D" w14:paraId="23AA2907" w14:textId="6D616949">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Tato </w:t>
      </w:r>
      <w:r>
        <w:rPr>
          <w:rFonts w:ascii="Arial" w:hAnsi="Arial" w:cs="Arial"/>
          <w:color w:val="000000"/>
          <w:sz w:val="20"/>
          <w:szCs w:val="20"/>
        </w:rPr>
        <w:t>Smlouv</w:t>
      </w:r>
      <w:r w:rsidRPr="00D85710">
        <w:rPr>
          <w:rFonts w:ascii="Arial" w:hAnsi="Arial" w:cs="Arial"/>
          <w:color w:val="000000"/>
          <w:sz w:val="20"/>
          <w:szCs w:val="20"/>
        </w:rPr>
        <w:t>a je vyhotovena ve dvou stejnopisech, z nichž každý s</w:t>
      </w:r>
      <w:r>
        <w:rPr>
          <w:rFonts w:ascii="Arial" w:hAnsi="Arial" w:cs="Arial"/>
          <w:color w:val="000000"/>
          <w:sz w:val="20"/>
          <w:szCs w:val="20"/>
        </w:rPr>
        <w:t xml:space="preserve">tejnopis má platnost originálu, </w:t>
      </w:r>
      <w:r w:rsidRPr="00A765A3">
        <w:rPr>
          <w:rFonts w:ascii="Arial" w:hAnsi="Arial" w:cs="Arial"/>
          <w:color w:val="000000"/>
          <w:sz w:val="20"/>
          <w:szCs w:val="20"/>
        </w:rPr>
        <w:t xml:space="preserve">a každá smluvní strana obdrží jeden stejnopis. </w:t>
      </w:r>
    </w:p>
    <w:p w:rsidRPr="00D85710" w:rsidR="00E4780D" w:rsidP="00E4780D" w:rsidRDefault="00E4780D" w14:paraId="51F4C77C"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D85710">
        <w:rPr>
          <w:rFonts w:ascii="Arial" w:hAnsi="Arial" w:cs="Arial"/>
          <w:color w:val="000000"/>
          <w:sz w:val="20"/>
          <w:szCs w:val="20"/>
        </w:rPr>
        <w:t xml:space="preserve">Obě smluvní strany prohlašují, že si tuto </w:t>
      </w:r>
      <w:r>
        <w:rPr>
          <w:rFonts w:ascii="Arial" w:hAnsi="Arial" w:cs="Arial"/>
          <w:color w:val="000000"/>
          <w:sz w:val="20"/>
          <w:szCs w:val="20"/>
        </w:rPr>
        <w:t>Smlouv</w:t>
      </w:r>
      <w:r w:rsidRPr="00D85710">
        <w:rPr>
          <w:rFonts w:ascii="Arial" w:hAnsi="Arial" w:cs="Arial"/>
          <w:color w:val="000000"/>
          <w:sz w:val="20"/>
          <w:szCs w:val="20"/>
        </w:rPr>
        <w:t xml:space="preserve">u před jejím podpisem přečetly a že </w:t>
      </w:r>
      <w:r>
        <w:rPr>
          <w:rFonts w:ascii="Arial" w:hAnsi="Arial" w:cs="Arial"/>
          <w:color w:val="000000"/>
          <w:sz w:val="20"/>
          <w:szCs w:val="20"/>
        </w:rPr>
        <w:t>Smlouv</w:t>
      </w:r>
      <w:r w:rsidRPr="00D85710">
        <w:rPr>
          <w:rFonts w:ascii="Arial" w:hAnsi="Arial" w:cs="Arial"/>
          <w:color w:val="000000"/>
          <w:sz w:val="20"/>
          <w:szCs w:val="20"/>
        </w:rPr>
        <w:t>a byla uzavřena po vzájemném projednání jako projev jejich svobodné vůle, určitě, vážně</w:t>
      </w:r>
      <w:r>
        <w:rPr>
          <w:rFonts w:ascii="Arial" w:hAnsi="Arial" w:cs="Arial"/>
          <w:color w:val="000000"/>
          <w:sz w:val="20"/>
          <w:szCs w:val="20"/>
        </w:rPr>
        <w:t xml:space="preserve"> </w:t>
      </w:r>
      <w:r w:rsidRPr="00D85710">
        <w:rPr>
          <w:rFonts w:ascii="Arial" w:hAnsi="Arial" w:cs="Arial"/>
          <w:color w:val="000000"/>
          <w:sz w:val="20"/>
          <w:szCs w:val="20"/>
        </w:rPr>
        <w:t>a srozumitelně a nikoli v tísni a za nápadně nevýhodných podmínek. Na důkaz dohody</w:t>
      </w:r>
      <w:r>
        <w:rPr>
          <w:rFonts w:ascii="Arial" w:hAnsi="Arial" w:cs="Arial"/>
          <w:color w:val="000000"/>
          <w:sz w:val="20"/>
          <w:szCs w:val="20"/>
        </w:rPr>
        <w:t xml:space="preserve"> </w:t>
      </w:r>
      <w:r w:rsidRPr="00D85710">
        <w:rPr>
          <w:rFonts w:ascii="Arial" w:hAnsi="Arial" w:cs="Arial"/>
          <w:color w:val="000000"/>
          <w:sz w:val="20"/>
          <w:szCs w:val="20"/>
        </w:rPr>
        <w:t xml:space="preserve">o všech ustanoveních této </w:t>
      </w:r>
      <w:r>
        <w:rPr>
          <w:rFonts w:ascii="Arial" w:hAnsi="Arial" w:cs="Arial"/>
          <w:color w:val="000000"/>
          <w:sz w:val="20"/>
          <w:szCs w:val="20"/>
        </w:rPr>
        <w:t>Smlouv</w:t>
      </w:r>
      <w:r w:rsidRPr="00D85710">
        <w:rPr>
          <w:rFonts w:ascii="Arial" w:hAnsi="Arial" w:cs="Arial"/>
          <w:color w:val="000000"/>
          <w:sz w:val="20"/>
          <w:szCs w:val="20"/>
        </w:rPr>
        <w:t>y připojují osoby oprávněné jednat za obě smluvní strany své vlastnoruční podpisy.</w:t>
      </w:r>
    </w:p>
    <w:p w:rsidR="00E4780D" w:rsidP="00E4780D" w:rsidRDefault="00E4780D" w14:paraId="3695C700"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 xml:space="preserve">Tato </w:t>
      </w:r>
      <w:r>
        <w:rPr>
          <w:rFonts w:ascii="Arial" w:hAnsi="Arial" w:cs="Arial"/>
          <w:color w:val="000000"/>
          <w:sz w:val="20"/>
          <w:szCs w:val="20"/>
        </w:rPr>
        <w:t>Smlouv</w:t>
      </w:r>
      <w:r w:rsidRPr="00B1690C">
        <w:rPr>
          <w:rFonts w:ascii="Arial" w:hAnsi="Arial" w:cs="Arial"/>
          <w:color w:val="000000"/>
          <w:sz w:val="20"/>
          <w:szCs w:val="20"/>
        </w:rPr>
        <w:t>a se uzavírá na dobu určitou, a to do doby splnění všech práv a povinností smluvních stran.</w:t>
      </w:r>
    </w:p>
    <w:p w:rsidRPr="00B1690C" w:rsidR="00E4780D" w:rsidP="00E4780D" w:rsidRDefault="00E4780D" w14:paraId="2B001482" w14:textId="77777777">
      <w:pPr>
        <w:pStyle w:val="Normlnweb"/>
        <w:numPr>
          <w:ilvl w:val="0"/>
          <w:numId w:val="10"/>
        </w:numPr>
        <w:spacing w:before="120" w:beforeAutospacing="false" w:after="0" w:afterAutospacing="false" w:line="300" w:lineRule="auto"/>
        <w:ind w:left="358" w:hanging="471"/>
        <w:jc w:val="both"/>
        <w:rPr>
          <w:rFonts w:ascii="Arial" w:hAnsi="Arial" w:cs="Arial"/>
          <w:color w:val="000000"/>
          <w:sz w:val="20"/>
          <w:szCs w:val="20"/>
        </w:rPr>
      </w:pPr>
      <w:r w:rsidRPr="00B1690C">
        <w:rPr>
          <w:rFonts w:ascii="Arial" w:hAnsi="Arial" w:cs="Arial"/>
          <w:color w:val="000000"/>
          <w:sz w:val="20"/>
          <w:szCs w:val="20"/>
        </w:rPr>
        <w:t>Smlouva nabývá platnosti a účinnosti dnem podpisu poslední ze smluvních stran.</w:t>
      </w:r>
    </w:p>
    <w:p w:rsidRPr="00ED1E0D" w:rsidR="00E4780D" w:rsidP="00E4780D" w:rsidRDefault="00E4780D" w14:paraId="3D1F79F9" w14:textId="77777777">
      <w:pPr>
        <w:pStyle w:val="Normlnweb"/>
        <w:tabs>
          <w:tab w:val="left" w:pos="683"/>
          <w:tab w:val="left" w:pos="4113"/>
          <w:tab w:val="left" w:pos="4836"/>
        </w:tabs>
        <w:spacing w:before="120" w:beforeAutospacing="false" w:after="0" w:afterAutospacing="false" w:line="300" w:lineRule="auto"/>
        <w:ind w:left="363"/>
        <w:rPr>
          <w:rFonts w:ascii="Arial" w:hAnsi="Arial" w:cs="Arial"/>
          <w:color w:val="000000"/>
          <w:sz w:val="18"/>
          <w:szCs w:val="18"/>
        </w:rPr>
      </w:pPr>
      <w:r w:rsidRPr="00ED1E0D">
        <w:rPr>
          <w:rFonts w:ascii="Arial" w:hAnsi="Arial" w:cs="Arial"/>
          <w:color w:val="000000"/>
          <w:sz w:val="18"/>
          <w:szCs w:val="18"/>
        </w:rPr>
        <w:t>Přílohy:</w:t>
      </w:r>
    </w:p>
    <w:p w:rsidR="00E4780D" w:rsidP="00E4780D" w:rsidRDefault="00E4780D" w14:paraId="7B970884" w14:textId="74C67139">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sidRPr="00D53A7A">
        <w:rPr>
          <w:rFonts w:ascii="Arial" w:hAnsi="Arial" w:cs="Arial"/>
          <w:color w:val="000000"/>
          <w:sz w:val="18"/>
          <w:szCs w:val="18"/>
        </w:rPr>
        <w:t xml:space="preserve">Příloha č. 1 – </w:t>
      </w:r>
      <w:r w:rsidRPr="00644187" w:rsidR="00D53A7A">
        <w:rPr>
          <w:rFonts w:ascii="Arial" w:hAnsi="Arial" w:cs="Arial"/>
          <w:color w:val="000000"/>
          <w:sz w:val="20"/>
          <w:szCs w:val="20"/>
        </w:rPr>
        <w:t xml:space="preserve">Popis zajištění předmětu </w:t>
      </w:r>
      <w:r w:rsidR="00061CD8">
        <w:rPr>
          <w:rFonts w:ascii="Arial" w:hAnsi="Arial" w:cs="Arial"/>
          <w:color w:val="000000"/>
          <w:sz w:val="20"/>
          <w:szCs w:val="20"/>
        </w:rPr>
        <w:t>zakázky</w:t>
      </w:r>
    </w:p>
    <w:p w:rsidR="00422321" w:rsidP="00E4780D" w:rsidRDefault="00422321" w14:paraId="7BF27F54" w14:textId="026BF150">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20"/>
          <w:szCs w:val="20"/>
        </w:rPr>
      </w:pPr>
      <w:r>
        <w:rPr>
          <w:rFonts w:ascii="Arial" w:hAnsi="Arial" w:cs="Arial"/>
          <w:color w:val="000000"/>
          <w:sz w:val="20"/>
          <w:szCs w:val="20"/>
        </w:rPr>
        <w:t>Příloha č. 2 – Jednotková cena za 1 den školení</w:t>
      </w:r>
    </w:p>
    <w:p w:rsidRPr="00FF58C1" w:rsidR="006D6330" w:rsidP="00E4780D" w:rsidRDefault="006D6330" w14:paraId="0FA074CC" w14:textId="1236BF8D">
      <w:pPr>
        <w:pStyle w:val="Normlnweb"/>
        <w:tabs>
          <w:tab w:val="left" w:pos="683"/>
          <w:tab w:val="left" w:pos="4113"/>
          <w:tab w:val="left" w:pos="4836"/>
        </w:tabs>
        <w:spacing w:before="0" w:beforeAutospacing="false" w:after="0" w:afterAutospacing="false" w:line="300" w:lineRule="auto"/>
        <w:ind w:left="363"/>
        <w:rPr>
          <w:rFonts w:ascii="Arial" w:hAnsi="Arial" w:cs="Arial"/>
          <w:color w:val="000000"/>
          <w:sz w:val="18"/>
          <w:szCs w:val="18"/>
          <w:highlight w:val="yellow"/>
        </w:rPr>
      </w:pPr>
      <w:r>
        <w:rPr>
          <w:rFonts w:ascii="Arial" w:hAnsi="Arial" w:cs="Arial"/>
          <w:color w:val="000000"/>
          <w:sz w:val="20"/>
          <w:szCs w:val="20"/>
        </w:rPr>
        <w:t>Příloha č. 3 – Popis kurzů školení</w:t>
      </w:r>
      <w:r w:rsidR="00622869">
        <w:rPr>
          <w:rFonts w:ascii="Arial" w:hAnsi="Arial" w:cs="Arial"/>
          <w:color w:val="000000"/>
          <w:sz w:val="20"/>
          <w:szCs w:val="20"/>
        </w:rPr>
        <w:t xml:space="preserve"> (jedná se přílohu č.1 zadávací dokumentace)</w:t>
      </w:r>
    </w:p>
    <w:p w:rsidR="00D512CB" w:rsidP="00E4780D" w:rsidRDefault="00D512CB" w14:paraId="4D55024A" w14:textId="77777777">
      <w:pPr>
        <w:pStyle w:val="Normlnweb"/>
        <w:tabs>
          <w:tab w:val="left" w:pos="683"/>
          <w:tab w:val="left" w:pos="4113"/>
          <w:tab w:val="left" w:pos="4962"/>
        </w:tabs>
        <w:spacing w:before="360" w:beforeAutospacing="false" w:after="0" w:afterAutospacing="false" w:line="300" w:lineRule="auto"/>
        <w:rPr>
          <w:rFonts w:ascii="Arial" w:hAnsi="Arial" w:cs="Arial"/>
          <w:color w:val="000000"/>
          <w:sz w:val="20"/>
          <w:szCs w:val="20"/>
        </w:rPr>
      </w:pPr>
    </w:p>
    <w:p w:rsidR="00E4780D" w:rsidP="00E4780D" w:rsidRDefault="00E4780D" w14:paraId="53AD7CEF" w14:textId="08E8280C">
      <w:pPr>
        <w:pStyle w:val="Normlnweb"/>
        <w:tabs>
          <w:tab w:val="left" w:pos="683"/>
          <w:tab w:val="left" w:pos="4113"/>
          <w:tab w:val="left" w:pos="4962"/>
        </w:tabs>
        <w:spacing w:before="360" w:beforeAutospacing="false" w:after="0" w:afterAutospacing="false" w:line="300" w:lineRule="auto"/>
      </w:pPr>
      <w:r>
        <w:rPr>
          <w:rFonts w:ascii="Arial" w:hAnsi="Arial" w:cs="Arial"/>
          <w:color w:val="000000"/>
          <w:sz w:val="20"/>
          <w:szCs w:val="20"/>
        </w:rPr>
        <w:lastRenderedPageBreak/>
        <w:tab/>
      </w:r>
      <w:r>
        <w:rPr>
          <w:rFonts w:ascii="Arial" w:hAnsi="Arial" w:cs="Arial"/>
          <w:color w:val="000000"/>
          <w:sz w:val="20"/>
          <w:szCs w:val="20"/>
        </w:rPr>
        <w:tab/>
      </w:r>
    </w:p>
    <w:tbl>
      <w:tblPr>
        <w:tblStyle w:val="Mkatabulky"/>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firstRow="1" w:lastRow="0" w:firstColumn="1" w:lastColumn="0" w:noHBand="0" w:noVBand="1" w:val="04A0"/>
      </w:tblPr>
      <w:tblGrid>
        <w:gridCol w:w="4081"/>
        <w:gridCol w:w="907"/>
        <w:gridCol w:w="4082"/>
      </w:tblGrid>
      <w:tr w:rsidRPr="00ED1E0D" w:rsidR="00E4780D" w:rsidTr="00094203" w14:paraId="4168A6A8" w14:textId="77777777">
        <w:trPr>
          <w:trHeight w:val="602"/>
          <w:jc w:val="center"/>
        </w:trPr>
        <w:tc>
          <w:tcPr>
            <w:tcW w:w="2250" w:type="pct"/>
          </w:tcPr>
          <w:p w:rsidRPr="00ED1E0D" w:rsidR="00E4780D" w:rsidP="00FF58C1" w:rsidRDefault="00115341" w14:paraId="419EBA43" w14:textId="2432E0D3">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 </w:t>
            </w:r>
            <w:r w:rsidR="00AF5C4A">
              <w:rPr>
                <w:rFonts w:ascii="Arial" w:hAnsi="Arial" w:cs="Arial"/>
                <w:color w:val="000000"/>
                <w:sz w:val="20"/>
                <w:szCs w:val="20"/>
              </w:rPr>
              <w:t>Plzni</w:t>
            </w:r>
            <w:r w:rsidR="00E4780D">
              <w:rPr>
                <w:rFonts w:ascii="Arial" w:hAnsi="Arial" w:cs="Arial"/>
                <w:color w:val="000000"/>
                <w:sz w:val="20"/>
                <w:szCs w:val="20"/>
              </w:rPr>
              <w:t>…</w:t>
            </w:r>
          </w:p>
        </w:tc>
        <w:tc>
          <w:tcPr>
            <w:tcW w:w="500" w:type="pct"/>
          </w:tcPr>
          <w:p w:rsidRPr="00ED1E0D" w:rsidR="00E4780D" w:rsidP="00094203" w:rsidRDefault="00E4780D" w14:paraId="015C633A"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Pr>
          <w:p w:rsidRPr="00ED1E0D" w:rsidR="00E4780D" w:rsidP="00094203" w:rsidRDefault="00E4780D" w14:paraId="5057551A" w14:textId="1BD251CE">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color w:val="000000"/>
                <w:sz w:val="20"/>
                <w:szCs w:val="20"/>
              </w:rPr>
              <w:t>V …</w:t>
            </w:r>
            <w:r w:rsidR="00115341">
              <w:rPr>
                <w:rFonts w:ascii="Arial" w:hAnsi="Arial" w:cs="Arial"/>
                <w:color w:val="000000"/>
                <w:sz w:val="20"/>
                <w:szCs w:val="20"/>
              </w:rPr>
              <w:t>……………</w:t>
            </w:r>
            <w:r>
              <w:rPr>
                <w:rFonts w:ascii="Arial" w:hAnsi="Arial" w:cs="Arial"/>
                <w:color w:val="000000"/>
                <w:sz w:val="20"/>
                <w:szCs w:val="20"/>
              </w:rPr>
              <w:t>, dne …</w:t>
            </w:r>
          </w:p>
        </w:tc>
      </w:tr>
      <w:tr w:rsidRPr="00ED1E0D" w:rsidR="00E4780D" w:rsidTr="00094203" w14:paraId="50DFFAAF" w14:textId="77777777">
        <w:trPr>
          <w:trHeight w:val="1456"/>
          <w:jc w:val="center"/>
        </w:trPr>
        <w:tc>
          <w:tcPr>
            <w:tcW w:w="2250" w:type="pct"/>
            <w:tcBorders>
              <w:bottom w:val="dotted" w:color="auto" w:sz="4" w:space="0"/>
            </w:tcBorders>
          </w:tcPr>
          <w:p w:rsidR="00E4780D" w:rsidP="00094203" w:rsidRDefault="00E372B8" w14:paraId="6D2EDC08" w14:textId="2C98304C">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sz w:val="20"/>
                <w:szCs w:val="20"/>
              </w:rPr>
              <w:t>Zadavatel</w:t>
            </w:r>
            <w:r w:rsidRPr="00ED1E0D" w:rsidR="00E4780D">
              <w:rPr>
                <w:rFonts w:ascii="Arial" w:hAnsi="Arial" w:cs="Arial"/>
                <w:sz w:val="20"/>
                <w:szCs w:val="20"/>
              </w:rPr>
              <w:t>:</w:t>
            </w:r>
            <w:r w:rsidR="0005129B">
              <w:rPr>
                <w:rFonts w:ascii="Arial" w:hAnsi="Arial" w:cs="Arial"/>
                <w:sz w:val="20"/>
                <w:szCs w:val="20"/>
              </w:rPr>
              <w:t xml:space="preserve"> </w:t>
            </w:r>
          </w:p>
          <w:p w:rsidRPr="00ED1E0D" w:rsidR="0005129B" w:rsidP="00094203" w:rsidRDefault="0005129B" w14:paraId="66CE42A9" w14:textId="36C3DC95">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500" w:type="pct"/>
          </w:tcPr>
          <w:p w:rsidRPr="00ED1E0D" w:rsidR="00E4780D" w:rsidP="00094203" w:rsidRDefault="00E4780D" w14:paraId="11E0401D" w14:textId="77777777">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p>
        </w:tc>
        <w:tc>
          <w:tcPr>
            <w:tcW w:w="2250" w:type="pct"/>
            <w:tcBorders>
              <w:bottom w:val="dotted" w:color="auto" w:sz="4" w:space="0"/>
            </w:tcBorders>
          </w:tcPr>
          <w:p w:rsidRPr="00ED1E0D" w:rsidR="00E4780D" w:rsidP="00094203" w:rsidRDefault="00E4780D" w14:paraId="63084F88" w14:textId="1C2E3DA0">
            <w:pPr>
              <w:pStyle w:val="Normlnweb"/>
              <w:tabs>
                <w:tab w:val="left" w:pos="683"/>
                <w:tab w:val="left" w:pos="4113"/>
                <w:tab w:val="left" w:pos="4836"/>
              </w:tabs>
              <w:spacing w:before="0" w:beforeAutospacing="false" w:after="0" w:afterAutospacing="false" w:line="300" w:lineRule="auto"/>
              <w:rPr>
                <w:rFonts w:ascii="Arial" w:hAnsi="Arial" w:cs="Arial"/>
                <w:sz w:val="20"/>
                <w:szCs w:val="20"/>
              </w:rPr>
            </w:pPr>
            <w:r>
              <w:rPr>
                <w:rFonts w:ascii="Arial" w:hAnsi="Arial" w:cs="Arial"/>
                <w:sz w:val="20"/>
                <w:szCs w:val="20"/>
              </w:rPr>
              <w:t>Poskytovatel</w:t>
            </w:r>
            <w:r w:rsidRPr="00ED1E0D">
              <w:rPr>
                <w:rFonts w:ascii="Arial" w:hAnsi="Arial" w:cs="Arial"/>
                <w:sz w:val="20"/>
                <w:szCs w:val="20"/>
              </w:rPr>
              <w:t>:</w:t>
            </w:r>
          </w:p>
        </w:tc>
      </w:tr>
      <w:tr w:rsidRPr="00ED1E0D" w:rsidR="00E4780D" w:rsidTr="00094203" w14:paraId="5BACD062" w14:textId="77777777">
        <w:trPr>
          <w:jc w:val="center"/>
        </w:trPr>
        <w:tc>
          <w:tcPr>
            <w:tcW w:w="2250" w:type="pct"/>
            <w:tcBorders>
              <w:top w:val="dotted" w:color="auto" w:sz="4" w:space="0"/>
            </w:tcBorders>
          </w:tcPr>
          <w:p w:rsidRPr="00ED1E0D" w:rsidR="00E4780D" w:rsidP="00094203" w:rsidRDefault="00E372B8" w14:paraId="3BA0E317" w14:textId="584DC24B">
            <w:pPr>
              <w:pStyle w:val="Normlnweb"/>
              <w:tabs>
                <w:tab w:val="left" w:pos="683"/>
                <w:tab w:val="left" w:pos="4113"/>
                <w:tab w:val="left" w:pos="4836"/>
              </w:tabs>
              <w:spacing w:before="60" w:beforeAutospacing="false" w:after="0" w:afterAutospacing="false" w:line="300" w:lineRule="auto"/>
              <w:jc w:val="center"/>
              <w:rPr>
                <w:rFonts w:ascii="Arial" w:hAnsi="Arial" w:cs="Arial"/>
                <w:color w:val="000000"/>
                <w:sz w:val="20"/>
                <w:szCs w:val="20"/>
              </w:rPr>
            </w:pPr>
            <w:r>
              <w:rPr>
                <w:rFonts w:ascii="Arial" w:hAnsi="Arial" w:cs="Arial"/>
                <w:color w:val="000000"/>
                <w:sz w:val="20"/>
                <w:szCs w:val="20"/>
              </w:rPr>
              <w:t xml:space="preserve">Mgr. Lenka </w:t>
            </w:r>
            <w:r w:rsidR="00AF5C4A">
              <w:rPr>
                <w:rFonts w:ascii="Arial" w:hAnsi="Arial" w:cs="Arial"/>
                <w:color w:val="000000"/>
                <w:sz w:val="20"/>
                <w:szCs w:val="20"/>
              </w:rPr>
              <w:t xml:space="preserve">Vonka </w:t>
            </w:r>
            <w:r>
              <w:rPr>
                <w:rFonts w:ascii="Arial" w:hAnsi="Arial" w:cs="Arial"/>
                <w:color w:val="000000"/>
                <w:sz w:val="20"/>
                <w:szCs w:val="20"/>
              </w:rPr>
              <w:t xml:space="preserve">Černá, předsedkyně </w:t>
            </w:r>
            <w:r w:rsidR="00AF5C4A">
              <w:rPr>
                <w:rFonts w:ascii="Arial" w:hAnsi="Arial" w:cs="Arial"/>
                <w:color w:val="000000"/>
                <w:sz w:val="20"/>
                <w:szCs w:val="20"/>
              </w:rPr>
              <w:t>výboru</w:t>
            </w:r>
          </w:p>
        </w:tc>
        <w:tc>
          <w:tcPr>
            <w:tcW w:w="500" w:type="pct"/>
          </w:tcPr>
          <w:p w:rsidRPr="00ED1E0D" w:rsidR="00E4780D" w:rsidP="00094203" w:rsidRDefault="00E4780D" w14:paraId="2634C931" w14:textId="7777777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p>
        </w:tc>
        <w:tc>
          <w:tcPr>
            <w:tcW w:w="2250" w:type="pct"/>
            <w:tcBorders>
              <w:top w:val="dotted" w:color="auto" w:sz="4" w:space="0"/>
            </w:tcBorders>
          </w:tcPr>
          <w:p w:rsidRPr="00ED1E0D" w:rsidR="00E4780D" w:rsidP="00A37B3F" w:rsidRDefault="00E4780D" w14:paraId="52171C7D" w14:textId="286EDF67">
            <w:pPr>
              <w:pStyle w:val="Normlnweb"/>
              <w:tabs>
                <w:tab w:val="left" w:pos="683"/>
                <w:tab w:val="left" w:pos="4113"/>
                <w:tab w:val="left" w:pos="4836"/>
              </w:tabs>
              <w:spacing w:before="60" w:beforeAutospacing="false" w:after="0" w:afterAutospacing="false" w:line="300" w:lineRule="auto"/>
              <w:rPr>
                <w:rFonts w:ascii="Arial" w:hAnsi="Arial" w:cs="Arial"/>
                <w:sz w:val="20"/>
                <w:szCs w:val="20"/>
              </w:rPr>
            </w:pPr>
          </w:p>
        </w:tc>
      </w:tr>
    </w:tbl>
    <w:p w:rsidRPr="00ED1E0D" w:rsidR="00E4780D" w:rsidP="00E4780D" w:rsidRDefault="00E4780D" w14:paraId="0FC32BCD" w14:textId="77777777">
      <w:pPr>
        <w:pStyle w:val="Normlnweb"/>
        <w:tabs>
          <w:tab w:val="left" w:pos="683"/>
          <w:tab w:val="left" w:pos="4113"/>
          <w:tab w:val="left" w:pos="4836"/>
        </w:tabs>
        <w:spacing w:before="0" w:beforeAutospacing="false" w:after="0" w:afterAutospacing="false" w:line="300" w:lineRule="auto"/>
        <w:rPr>
          <w:rFonts w:ascii="Arial" w:hAnsi="Arial" w:cs="Arial"/>
          <w:color w:val="000000"/>
          <w:sz w:val="18"/>
          <w:szCs w:val="18"/>
        </w:rPr>
      </w:pPr>
    </w:p>
    <w:p w:rsidR="00400DAC" w:rsidRDefault="00400DAC" w14:paraId="4D74160A" w14:textId="689C2DBB"/>
    <w:p w:rsidR="00E95722" w:rsidRDefault="00E95722" w14:paraId="4A934AD4" w14:textId="0A31E8C4"/>
    <w:p w:rsidR="00E95722" w:rsidRDefault="00E95722" w14:paraId="37BB58CE" w14:textId="4AAE276E"/>
    <w:p w:rsidR="00156B93" w:rsidRDefault="00156B93" w14:paraId="36CFACDE" w14:textId="3D93473B">
      <w:r>
        <w:br w:type="page"/>
      </w:r>
    </w:p>
    <w:p w:rsidR="00935F14" w:rsidRDefault="00935F14" w14:paraId="56207288" w14:textId="77777777"/>
    <w:p w:rsidRPr="00C40D35" w:rsidR="00E95722" w:rsidP="00E95722" w:rsidRDefault="00E95722" w14:paraId="1D623385" w14:textId="25EE0201">
      <w:pPr>
        <w:rPr>
          <w:b/>
          <w:bCs/>
        </w:rPr>
      </w:pPr>
      <w:r w:rsidRPr="00C40D35">
        <w:rPr>
          <w:b/>
          <w:bCs/>
        </w:rPr>
        <w:t>Příloha č.1</w:t>
      </w:r>
    </w:p>
    <w:p w:rsidRPr="00145AF3" w:rsidR="00195008" w:rsidP="00E95722" w:rsidRDefault="00195008" w14:paraId="5C6E8088" w14:textId="77777777">
      <w:pPr>
        <w:rPr>
          <w:rFonts w:ascii="Arial" w:hAnsi="Arial" w:cs="Arial"/>
          <w:b/>
          <w:sz w:val="20"/>
          <w:szCs w:val="20"/>
          <w:u w:val="single"/>
        </w:rPr>
      </w:pPr>
    </w:p>
    <w:p w:rsidRPr="00145AF3" w:rsidR="00E95722" w:rsidP="00E95722" w:rsidRDefault="00E95722" w14:paraId="71868D8C" w14:textId="6502AD99">
      <w:pPr>
        <w:rPr>
          <w:rFonts w:ascii="Arial" w:hAnsi="Arial" w:cs="Arial"/>
          <w:b/>
          <w:sz w:val="24"/>
          <w:szCs w:val="24"/>
          <w:u w:val="single"/>
        </w:rPr>
      </w:pPr>
      <w:r w:rsidRPr="00145AF3">
        <w:rPr>
          <w:rFonts w:ascii="Arial" w:hAnsi="Arial" w:cs="Arial"/>
          <w:b/>
          <w:sz w:val="24"/>
          <w:szCs w:val="24"/>
          <w:u w:val="single"/>
        </w:rPr>
        <w:t>Popis zajištění předmětu</w:t>
      </w:r>
      <w:r w:rsidRPr="00145AF3" w:rsidR="008E2A15">
        <w:rPr>
          <w:rFonts w:ascii="Arial" w:hAnsi="Arial" w:cs="Arial"/>
          <w:b/>
          <w:sz w:val="24"/>
          <w:szCs w:val="24"/>
          <w:u w:val="single"/>
        </w:rPr>
        <w:t xml:space="preserve"> </w:t>
      </w:r>
      <w:r w:rsidRPr="00145AF3" w:rsidR="00F33CF5">
        <w:rPr>
          <w:rFonts w:ascii="Arial" w:hAnsi="Arial" w:cs="Arial"/>
          <w:b/>
          <w:sz w:val="24"/>
          <w:szCs w:val="24"/>
          <w:u w:val="single"/>
        </w:rPr>
        <w:t>plnění</w:t>
      </w:r>
    </w:p>
    <w:p w:rsidR="00F269C0" w:rsidP="00156B93" w:rsidRDefault="00195008" w14:paraId="370D1108" w14:textId="7C1D536C">
      <w:pPr>
        <w:pStyle w:val="PODKAPITOLA"/>
        <w:keepNext/>
        <w:keepLines/>
        <w:jc w:val="both"/>
        <w:rPr>
          <w:rFonts w:ascii="Calibri" w:hAnsi="Calibri" w:cs="Calibri"/>
          <w:b w:val="false"/>
          <w:bCs w:val="false"/>
          <w:color w:val="000000"/>
          <w:sz w:val="22"/>
          <w:szCs w:val="22"/>
        </w:rPr>
      </w:pPr>
      <w:r w:rsidRPr="00F269C0">
        <w:rPr>
          <w:rFonts w:ascii="Arial" w:hAnsi="Arial" w:cs="Arial"/>
          <w:b w:val="false"/>
          <w:bCs w:val="false"/>
        </w:rPr>
        <w:t>Předmětem plnění je zajištění</w:t>
      </w:r>
      <w:r w:rsidRPr="00145AF3">
        <w:rPr>
          <w:rFonts w:ascii="Arial" w:hAnsi="Arial" w:cs="Arial"/>
        </w:rPr>
        <w:t xml:space="preserve"> </w:t>
      </w:r>
      <w:r w:rsidR="00F269C0">
        <w:rPr>
          <w:rFonts w:ascii="Calibri" w:hAnsi="Calibri" w:cs="Calibri"/>
          <w:b w:val="false"/>
          <w:bCs w:val="false"/>
          <w:color w:val="000000"/>
          <w:sz w:val="22"/>
          <w:szCs w:val="22"/>
        </w:rPr>
        <w:t xml:space="preserve">školících kurzů, u kterých vybraný dodavatel zajistí realizaci všech školících aktivit požadovaných zadavatelem. </w:t>
      </w:r>
    </w:p>
    <w:p w:rsidRPr="001D75D2" w:rsidR="00F269C0" w:rsidP="00F269C0" w:rsidRDefault="00F269C0" w14:paraId="0B531E06" w14:textId="77777777">
      <w:pPr>
        <w:pStyle w:val="PODKAPITOLA"/>
        <w:keepNext/>
        <w:keepLines/>
        <w:ind w:left="425"/>
        <w:rPr>
          <w:rFonts w:ascii="Calibri" w:hAnsi="Calibri" w:cs="Calibri"/>
          <w:color w:val="000000"/>
          <w:sz w:val="22"/>
          <w:szCs w:val="22"/>
        </w:rPr>
      </w:pPr>
      <w:r>
        <w:rPr>
          <w:rFonts w:ascii="Calibri" w:hAnsi="Calibri" w:cs="Calibri"/>
          <w:color w:val="000000"/>
          <w:sz w:val="22"/>
          <w:szCs w:val="22"/>
        </w:rPr>
        <w:t>Veřejná zakázka je rozdělena na tyto části</w:t>
      </w:r>
      <w:r w:rsidRPr="001D75D2">
        <w:rPr>
          <w:rFonts w:ascii="Calibri" w:hAnsi="Calibri" w:cs="Calibri"/>
          <w:color w:val="000000"/>
          <w:sz w:val="22"/>
          <w:szCs w:val="22"/>
        </w:rPr>
        <w:t>:</w:t>
      </w:r>
    </w:p>
    <w:p w:rsidR="00F269C0" w:rsidP="00F269C0" w:rsidRDefault="00F269C0" w14:paraId="0EB395EA" w14:textId="77777777">
      <w:pPr>
        <w:pStyle w:val="PODKAPITOLA"/>
        <w:keepNext/>
        <w:keepLines/>
        <w:numPr>
          <w:ilvl w:val="0"/>
          <w:numId w:val="18"/>
        </w:numPr>
        <w:spacing w:before="0" w:after="0"/>
        <w:rPr>
          <w:rFonts w:ascii="Calibri" w:hAnsi="Calibri" w:cs="Calibri"/>
          <w:b w:val="false"/>
          <w:bCs w:val="false"/>
          <w:color w:val="000000"/>
          <w:sz w:val="22"/>
          <w:szCs w:val="22"/>
        </w:rPr>
      </w:pPr>
      <w:r>
        <w:rPr>
          <w:rFonts w:ascii="Calibri" w:hAnsi="Calibri" w:cs="Calibri"/>
          <w:b w:val="false"/>
          <w:bCs w:val="false"/>
          <w:color w:val="000000"/>
          <w:sz w:val="22"/>
          <w:szCs w:val="22"/>
        </w:rPr>
        <w:t>část: Obecné IT</w:t>
      </w:r>
    </w:p>
    <w:p w:rsidR="00F269C0" w:rsidP="00F269C0" w:rsidRDefault="00F269C0" w14:paraId="1A8ADB4C" w14:textId="77777777">
      <w:pPr>
        <w:pStyle w:val="PODKAPITOLA"/>
        <w:keepNext/>
        <w:keepLines/>
        <w:numPr>
          <w:ilvl w:val="0"/>
          <w:numId w:val="18"/>
        </w:numPr>
        <w:spacing w:before="0" w:after="0"/>
        <w:ind w:left="1139" w:hanging="357"/>
        <w:rPr>
          <w:rFonts w:ascii="Calibri" w:hAnsi="Calibri" w:cs="Calibri"/>
          <w:b w:val="false"/>
          <w:bCs w:val="false"/>
          <w:color w:val="000000"/>
          <w:sz w:val="22"/>
          <w:szCs w:val="22"/>
        </w:rPr>
      </w:pPr>
      <w:r>
        <w:rPr>
          <w:rFonts w:ascii="Calibri" w:hAnsi="Calibri" w:cs="Calibri"/>
          <w:b w:val="false"/>
          <w:bCs w:val="false"/>
          <w:color w:val="000000"/>
          <w:sz w:val="22"/>
          <w:szCs w:val="22"/>
        </w:rPr>
        <w:t>část: Měkké a manažerské dovednosti</w:t>
      </w:r>
    </w:p>
    <w:p w:rsidR="00F269C0" w:rsidP="00F269C0" w:rsidRDefault="00F269C0" w14:paraId="5C0BA94E" w14:textId="77777777">
      <w:pPr>
        <w:pStyle w:val="PODKAPITOLA"/>
        <w:keepNext/>
        <w:keepLines/>
        <w:numPr>
          <w:ilvl w:val="0"/>
          <w:numId w:val="18"/>
        </w:numPr>
        <w:spacing w:before="0" w:after="0"/>
        <w:ind w:left="1139" w:hanging="357"/>
        <w:rPr>
          <w:rFonts w:ascii="Calibri" w:hAnsi="Calibri" w:cs="Calibri"/>
          <w:b w:val="false"/>
          <w:bCs w:val="false"/>
          <w:color w:val="000000"/>
          <w:sz w:val="22"/>
          <w:szCs w:val="22"/>
        </w:rPr>
      </w:pPr>
      <w:r>
        <w:rPr>
          <w:rFonts w:ascii="Calibri" w:hAnsi="Calibri" w:cs="Calibri"/>
          <w:b w:val="false"/>
          <w:bCs w:val="false"/>
          <w:color w:val="000000"/>
          <w:sz w:val="22"/>
          <w:szCs w:val="22"/>
        </w:rPr>
        <w:t>část: Specializované IT</w:t>
      </w:r>
    </w:p>
    <w:p w:rsidR="00F269C0" w:rsidP="00F269C0" w:rsidRDefault="00F269C0" w14:paraId="466B061A" w14:textId="77777777">
      <w:pPr>
        <w:pStyle w:val="PODKAPITOLA"/>
        <w:keepNext/>
        <w:keepLines/>
        <w:numPr>
          <w:ilvl w:val="0"/>
          <w:numId w:val="18"/>
        </w:numPr>
        <w:spacing w:before="0" w:after="0"/>
        <w:ind w:left="1139" w:hanging="357"/>
        <w:rPr>
          <w:rFonts w:ascii="Calibri" w:hAnsi="Calibri" w:cs="Calibri"/>
          <w:b w:val="false"/>
          <w:bCs w:val="false"/>
          <w:color w:val="000000"/>
          <w:sz w:val="22"/>
          <w:szCs w:val="22"/>
        </w:rPr>
      </w:pPr>
      <w:r>
        <w:rPr>
          <w:rFonts w:ascii="Calibri" w:hAnsi="Calibri" w:cs="Calibri"/>
          <w:b w:val="false"/>
          <w:bCs w:val="false"/>
          <w:color w:val="000000"/>
          <w:sz w:val="22"/>
          <w:szCs w:val="22"/>
        </w:rPr>
        <w:t>část: Účetní, ekonomické a právní kurzy</w:t>
      </w:r>
    </w:p>
    <w:p w:rsidR="00F269C0" w:rsidP="00F269C0" w:rsidRDefault="00F269C0" w14:paraId="12D5FB73" w14:textId="77777777">
      <w:pPr>
        <w:pStyle w:val="PODKAPITOLA"/>
        <w:keepNext/>
        <w:keepLines/>
        <w:spacing w:before="0" w:after="0"/>
        <w:rPr>
          <w:rFonts w:ascii="Calibri" w:hAnsi="Calibri" w:cs="Calibri"/>
          <w:b w:val="false"/>
          <w:bCs w:val="false"/>
          <w:color w:val="000000"/>
          <w:sz w:val="22"/>
          <w:szCs w:val="22"/>
        </w:rPr>
      </w:pPr>
    </w:p>
    <w:p w:rsidRPr="002B14C5" w:rsidR="00F269C0" w:rsidP="00F269C0" w:rsidRDefault="00F269C0" w14:paraId="361C22C0" w14:textId="77777777">
      <w:pPr>
        <w:pStyle w:val="PODKAPITOLA"/>
        <w:keepNext/>
        <w:keepLines/>
        <w:spacing w:before="0" w:after="0"/>
        <w:ind w:left="425"/>
        <w:rPr>
          <w:rFonts w:ascii="Calibri" w:hAnsi="Calibri" w:cs="Calibri"/>
          <w:b w:val="false"/>
          <w:bCs w:val="false"/>
          <w:color w:val="000000"/>
          <w:sz w:val="22"/>
          <w:szCs w:val="22"/>
        </w:rPr>
      </w:pPr>
      <w:r>
        <w:rPr>
          <w:rFonts w:ascii="Calibri" w:hAnsi="Calibri" w:cs="Calibri"/>
          <w:b w:val="false"/>
          <w:bCs w:val="false"/>
          <w:color w:val="000000"/>
          <w:sz w:val="22"/>
          <w:szCs w:val="22"/>
        </w:rPr>
        <w:t>Účastník může podat svou nabídku do kterékoliv části veřejné zakázky i do všech částí veřejné zakázky.</w:t>
      </w:r>
    </w:p>
    <w:p w:rsidR="00F269C0" w:rsidP="00F269C0" w:rsidRDefault="00F269C0" w14:paraId="706DED86" w14:textId="77777777">
      <w:pPr>
        <w:pStyle w:val="PODKAPITOLA"/>
        <w:keepNext/>
        <w:keepLines/>
        <w:spacing w:before="0" w:after="0"/>
        <w:rPr>
          <w:rFonts w:ascii="Calibri" w:hAnsi="Calibri" w:cs="Calibri"/>
          <w:b w:val="false"/>
          <w:bCs w:val="false"/>
          <w:color w:val="000000"/>
          <w:sz w:val="22"/>
          <w:szCs w:val="22"/>
        </w:rPr>
      </w:pPr>
    </w:p>
    <w:p w:rsidR="00F269C0" w:rsidP="00F269C0" w:rsidRDefault="00F269C0" w14:paraId="443E1C59" w14:textId="77777777">
      <w:pPr>
        <w:pStyle w:val="PODKAPITOLA"/>
        <w:keepNext/>
        <w:keepLines/>
        <w:spacing w:before="0" w:after="0"/>
        <w:ind w:left="425"/>
        <w:jc w:val="both"/>
        <w:rPr>
          <w:rFonts w:ascii="Calibri" w:hAnsi="Calibri" w:cs="Calibri"/>
          <w:b w:val="false"/>
          <w:bCs w:val="false"/>
          <w:color w:val="000000"/>
          <w:sz w:val="22"/>
          <w:szCs w:val="22"/>
        </w:rPr>
      </w:pPr>
      <w:r>
        <w:rPr>
          <w:rFonts w:ascii="Calibri" w:hAnsi="Calibri" w:cs="Calibri"/>
          <w:b w:val="false"/>
          <w:bCs w:val="false"/>
          <w:color w:val="000000"/>
          <w:sz w:val="22"/>
          <w:szCs w:val="22"/>
        </w:rPr>
        <w:t xml:space="preserve">Počet osob ve skupině v každém školícím kurzu a bližší specifikace ohledně této veřejné zakázky je uvedena v příloze č. 1. Každý školící kurz je rozdělen do několika témat, které budou předmětem školení. Cíle školení kurzů, obsah kurzů, požadavky na školení a místa školení je taktéž podrobně rozepsáno v příloze č. 1 této zadávací dokumentace. </w:t>
      </w:r>
    </w:p>
    <w:p w:rsidR="00F269C0" w:rsidP="00F269C0" w:rsidRDefault="00F269C0" w14:paraId="1DD2671D" w14:textId="77777777">
      <w:pPr>
        <w:pStyle w:val="PODKAPITOLA"/>
        <w:keepNext/>
        <w:keepLines/>
        <w:spacing w:before="0" w:after="0"/>
        <w:ind w:left="425"/>
        <w:rPr>
          <w:rFonts w:ascii="Calibri" w:hAnsi="Calibri" w:cs="Calibri"/>
          <w:b w:val="false"/>
          <w:bCs w:val="false"/>
          <w:color w:val="000000"/>
          <w:sz w:val="22"/>
          <w:szCs w:val="22"/>
        </w:rPr>
      </w:pPr>
    </w:p>
    <w:p w:rsidR="00F269C0" w:rsidP="00F269C0" w:rsidRDefault="00F269C0" w14:paraId="2BCA82C7" w14:textId="77777777">
      <w:pPr>
        <w:pStyle w:val="PODKAPITOLA"/>
        <w:keepNext/>
        <w:keepLines/>
        <w:spacing w:before="0" w:after="0"/>
        <w:ind w:left="425"/>
        <w:jc w:val="both"/>
        <w:rPr>
          <w:rFonts w:ascii="Calibri" w:hAnsi="Calibri" w:cs="Calibri"/>
          <w:b w:val="false"/>
          <w:bCs w:val="false"/>
          <w:color w:val="000000"/>
          <w:sz w:val="22"/>
          <w:szCs w:val="22"/>
        </w:rPr>
      </w:pPr>
      <w:r w:rsidRPr="006D32C0">
        <w:rPr>
          <w:rFonts w:ascii="Calibri" w:hAnsi="Calibri" w:cs="Calibri"/>
          <w:b w:val="false"/>
          <w:bCs w:val="false"/>
          <w:color w:val="000000"/>
          <w:sz w:val="22"/>
          <w:szCs w:val="22"/>
        </w:rPr>
        <w:t xml:space="preserve">Cílovými účastníky jsou pracovníci/zaměstnanci členských organizací zastřešující organizace Národní asociace dobrovolnictví </w:t>
      </w:r>
      <w:proofErr w:type="spellStart"/>
      <w:r w:rsidRPr="006D32C0">
        <w:rPr>
          <w:rFonts w:ascii="Calibri" w:hAnsi="Calibri" w:cs="Calibri"/>
          <w:b w:val="false"/>
          <w:bCs w:val="false"/>
          <w:color w:val="000000"/>
          <w:sz w:val="22"/>
          <w:szCs w:val="22"/>
        </w:rPr>
        <w:t>z.s</w:t>
      </w:r>
      <w:proofErr w:type="spellEnd"/>
      <w:r w:rsidRPr="006D32C0">
        <w:rPr>
          <w:rFonts w:ascii="Calibri" w:hAnsi="Calibri" w:cs="Calibri"/>
          <w:b w:val="false"/>
          <w:bCs w:val="false"/>
          <w:color w:val="000000"/>
          <w:sz w:val="22"/>
          <w:szCs w:val="22"/>
        </w:rPr>
        <w:t>. Jedná se zejména o koordinátory dobrovolnictví, manažery dobrovolnických center, ale i další pracovníky. Zaměření vzdělávání by mělo reflektovat potřeby této cílové skupiny a být přizpůsobeno požadavkům a potřebám na výkon jejich pozic.</w:t>
      </w:r>
      <w:r>
        <w:rPr>
          <w:rFonts w:ascii="Calibri" w:hAnsi="Calibri" w:cs="Calibri"/>
          <w:b w:val="false"/>
          <w:bCs w:val="false"/>
          <w:color w:val="000000"/>
          <w:sz w:val="22"/>
          <w:szCs w:val="22"/>
        </w:rPr>
        <w:t xml:space="preserve"> </w:t>
      </w:r>
      <w:r w:rsidRPr="006D32C0">
        <w:rPr>
          <w:rFonts w:ascii="Calibri" w:hAnsi="Calibri" w:cs="Calibri"/>
          <w:b w:val="false"/>
          <w:bCs w:val="false"/>
          <w:color w:val="000000"/>
          <w:sz w:val="22"/>
          <w:szCs w:val="22"/>
        </w:rPr>
        <w:t xml:space="preserve">Cílem je zvýšit úroveň znalostí a dovedností zaměstnanců a zajistit tak soulad jejich kvalifikací a kompetencí s požadavky na vykonávané pracovní činnosti. Cílem je také zvýšit odbornost pracovníků managementu, koordinátorů dobrovolnictví a dalších pracovníků a zvýšit tak odborné kompetence stávajících i nových členů v síti (respektive jejich zaměstnanců), podpořit adaptabilitu starších pracovníků (nad 54 let) na trhu a odborně podpořit vedoucí, koordinující a řídící pracovníky. Celkový počet osob zapojených do vzdělávání: 75 </w:t>
      </w:r>
    </w:p>
    <w:p w:rsidR="00F269C0" w:rsidP="00F269C0" w:rsidRDefault="00F269C0" w14:paraId="1307CB76" w14:textId="77777777">
      <w:pPr>
        <w:pStyle w:val="PODKAPITOLA"/>
        <w:keepNext/>
        <w:keepLines/>
        <w:spacing w:before="0" w:after="0"/>
        <w:ind w:left="425"/>
        <w:jc w:val="both"/>
        <w:rPr>
          <w:rFonts w:ascii="Calibri" w:hAnsi="Calibri" w:cs="Calibri"/>
          <w:b w:val="false"/>
          <w:bCs w:val="false"/>
          <w:color w:val="000000"/>
          <w:sz w:val="22"/>
          <w:szCs w:val="22"/>
        </w:rPr>
      </w:pPr>
    </w:p>
    <w:p w:rsidRPr="006D32C0" w:rsidR="00F269C0" w:rsidP="00F269C0" w:rsidRDefault="00F269C0" w14:paraId="2D152611" w14:textId="77777777">
      <w:pPr>
        <w:pStyle w:val="PODKAPITOLA"/>
        <w:keepNext/>
        <w:keepLines/>
        <w:spacing w:before="0" w:after="0"/>
        <w:ind w:left="425"/>
        <w:jc w:val="both"/>
        <w:rPr>
          <w:rFonts w:ascii="Calibri" w:hAnsi="Calibri" w:cs="Calibri"/>
          <w:b w:val="false"/>
          <w:bCs w:val="false"/>
          <w:color w:val="000000"/>
          <w:sz w:val="22"/>
          <w:szCs w:val="22"/>
        </w:rPr>
      </w:pPr>
      <w:r>
        <w:rPr>
          <w:rFonts w:ascii="Calibri" w:hAnsi="Calibri" w:cs="Calibri"/>
          <w:b w:val="false"/>
          <w:bCs w:val="false"/>
          <w:color w:val="000000"/>
          <w:sz w:val="22"/>
          <w:szCs w:val="22"/>
        </w:rPr>
        <w:t>Vzhledem k současné situaci pandemie COVID-19 bude možné některé kurzy přednášet formou online výuky. Případná samotná realizace online výuky bude řešena mezi zadavatelem a vybraným dodavatelem.</w:t>
      </w:r>
    </w:p>
    <w:p w:rsidRPr="001D75D2" w:rsidR="00F269C0" w:rsidP="00F269C0" w:rsidRDefault="00F269C0" w14:paraId="1F62167F" w14:textId="77777777">
      <w:pPr>
        <w:pStyle w:val="PODKAPITOLA"/>
        <w:keepNext/>
        <w:keepLines/>
        <w:ind w:left="425"/>
        <w:rPr>
          <w:rFonts w:ascii="Calibri" w:hAnsi="Calibri" w:cs="Calibri"/>
          <w:color w:val="000000"/>
          <w:sz w:val="22"/>
          <w:szCs w:val="22"/>
        </w:rPr>
      </w:pPr>
      <w:r w:rsidRPr="001D75D2">
        <w:rPr>
          <w:rFonts w:ascii="Calibri" w:hAnsi="Calibri" w:cs="Calibri"/>
          <w:color w:val="000000"/>
          <w:sz w:val="22"/>
          <w:szCs w:val="22"/>
        </w:rPr>
        <w:t>Zajištěním školících aktivit se rozumí především:</w:t>
      </w:r>
    </w:p>
    <w:p w:rsidR="00F269C0" w:rsidP="00F269C0" w:rsidRDefault="00F269C0" w14:paraId="1105C215" w14:textId="77777777">
      <w:pPr>
        <w:numPr>
          <w:ilvl w:val="0"/>
          <w:numId w:val="17"/>
        </w:numPr>
        <w:spacing w:after="0"/>
        <w:ind w:left="714" w:hanging="357"/>
        <w:jc w:val="both"/>
      </w:pPr>
      <w:r>
        <w:t>Příprava a realizace kurzů za účasti kompetentního lektora</w:t>
      </w:r>
    </w:p>
    <w:p w:rsidR="00F269C0" w:rsidP="00F269C0" w:rsidRDefault="00F269C0" w14:paraId="24F35F18" w14:textId="77777777">
      <w:pPr>
        <w:numPr>
          <w:ilvl w:val="0"/>
          <w:numId w:val="17"/>
        </w:numPr>
        <w:spacing w:after="0"/>
        <w:ind w:left="714" w:hanging="357"/>
        <w:jc w:val="both"/>
      </w:pPr>
      <w:r>
        <w:t>Odborné proškolení účastníků kurzů kompetentním lektorem</w:t>
      </w:r>
    </w:p>
    <w:p w:rsidRPr="00B10290" w:rsidR="00F269C0" w:rsidP="00F269C0" w:rsidRDefault="00F269C0" w14:paraId="2793EFCA" w14:textId="77777777">
      <w:pPr>
        <w:numPr>
          <w:ilvl w:val="0"/>
          <w:numId w:val="17"/>
        </w:numPr>
        <w:spacing w:after="0"/>
        <w:ind w:left="714" w:hanging="357"/>
        <w:jc w:val="both"/>
        <w:rPr>
          <w:color w:val="000000"/>
        </w:rPr>
      </w:pPr>
      <w:r w:rsidRPr="00B10290">
        <w:rPr>
          <w:color w:val="000000"/>
        </w:rPr>
        <w:t xml:space="preserve"> Zajištění vhodných prostor. Součinnost se zadavatelem-některá školení mohou proběhnout v členských organizacích.</w:t>
      </w:r>
    </w:p>
    <w:p w:rsidR="00F269C0" w:rsidP="00F269C0" w:rsidRDefault="00F269C0" w14:paraId="7162EA94" w14:textId="77777777">
      <w:pPr>
        <w:numPr>
          <w:ilvl w:val="0"/>
          <w:numId w:val="17"/>
        </w:numPr>
        <w:spacing w:after="0"/>
        <w:ind w:left="714" w:hanging="357"/>
        <w:jc w:val="both"/>
      </w:pPr>
      <w:r>
        <w:lastRenderedPageBreak/>
        <w:t>Tisk a distribuce materiálů pro účastníky (sylaby školení, tištěné prezentace), sylaby a prezentace lze tisknout černobíle</w:t>
      </w:r>
    </w:p>
    <w:p w:rsidR="00F269C0" w:rsidP="00F269C0" w:rsidRDefault="00F269C0" w14:paraId="7ACE1391" w14:textId="77777777">
      <w:pPr>
        <w:numPr>
          <w:ilvl w:val="0"/>
          <w:numId w:val="17"/>
        </w:numPr>
        <w:spacing w:after="0"/>
        <w:ind w:left="714" w:hanging="357"/>
        <w:jc w:val="both"/>
      </w:pPr>
      <w:r>
        <w:t>Zajištění prezenční listiny z každého kurzu, která bude podepsána všemi účastníky a lektorem a alespoň třemi fotografiemi z každého kurzu</w:t>
      </w:r>
    </w:p>
    <w:p w:rsidR="00F269C0" w:rsidP="00F269C0" w:rsidRDefault="00F269C0" w14:paraId="4ED19FC8" w14:textId="77777777">
      <w:pPr>
        <w:numPr>
          <w:ilvl w:val="0"/>
          <w:numId w:val="17"/>
        </w:numPr>
        <w:spacing w:after="0"/>
        <w:ind w:left="714" w:hanging="357"/>
        <w:jc w:val="both"/>
      </w:pPr>
      <w:r>
        <w:t>Zajištění hodnotících dotazníků z kurzů, které budou sloužit pro evaluaci vzdělávání a zajistí zpětnou vazbu o kvalitě požádaného kurzu</w:t>
      </w:r>
    </w:p>
    <w:p w:rsidR="00F269C0" w:rsidP="00F269C0" w:rsidRDefault="00F269C0" w14:paraId="5AEB8A1B" w14:textId="77777777">
      <w:pPr>
        <w:numPr>
          <w:ilvl w:val="0"/>
          <w:numId w:val="17"/>
        </w:numPr>
        <w:spacing w:after="0"/>
        <w:ind w:left="714" w:hanging="357"/>
        <w:jc w:val="both"/>
      </w:pPr>
      <w:r>
        <w:t>Zajištění osvědčení či certifikátu o absolvování z každého kurzu pro jednotlivé účastníky, a to vždy ve dvou vyhotoveních (v osobu případech půjde o originál)</w:t>
      </w:r>
    </w:p>
    <w:p w:rsidR="00F269C0" w:rsidP="00F269C0" w:rsidRDefault="00F269C0" w14:paraId="191E0E78" w14:textId="77777777">
      <w:pPr>
        <w:numPr>
          <w:ilvl w:val="0"/>
          <w:numId w:val="17"/>
        </w:numPr>
        <w:spacing w:after="0"/>
        <w:ind w:left="714" w:hanging="357"/>
        <w:jc w:val="both"/>
      </w:pPr>
      <w:r>
        <w:t>Veškeré náklady spojené se zajištěním lektora (cestovné, ubytování, stravné apod.)</w:t>
      </w:r>
    </w:p>
    <w:p w:rsidR="00F269C0" w:rsidP="00F269C0" w:rsidRDefault="00F269C0" w14:paraId="311DD136" w14:textId="77777777">
      <w:pPr>
        <w:numPr>
          <w:ilvl w:val="0"/>
          <w:numId w:val="17"/>
        </w:numPr>
        <w:spacing w:after="0"/>
        <w:ind w:left="714" w:hanging="357"/>
        <w:jc w:val="both"/>
      </w:pPr>
      <w:r>
        <w:t>Zajištění počítačů pro účastníky školení IT kurzů, zajištění dalšího technického vybavení potřebného pro kvalitní vzdělávání</w:t>
      </w:r>
    </w:p>
    <w:p w:rsidRPr="00DD570C" w:rsidR="00F269C0" w:rsidP="00F269C0" w:rsidRDefault="00F269C0" w14:paraId="5FEFC042" w14:textId="77777777">
      <w:pPr>
        <w:numPr>
          <w:ilvl w:val="0"/>
          <w:numId w:val="17"/>
        </w:numPr>
        <w:spacing w:after="0"/>
        <w:ind w:left="714" w:hanging="357"/>
        <w:jc w:val="both"/>
      </w:pPr>
      <w:r>
        <w:t>Zajištění drobného občerstvení pro účastníky (káva, čaj, sušenky, ovoce apod.)</w:t>
      </w:r>
    </w:p>
    <w:p w:rsidR="00422321" w:rsidRDefault="00422321" w14:paraId="4FA318CE" w14:textId="02152A36">
      <w:pPr>
        <w:rPr>
          <w:rFonts w:ascii="Arial" w:hAnsi="Arial" w:cs="Arial"/>
          <w:color w:val="080808"/>
          <w:sz w:val="20"/>
          <w:szCs w:val="20"/>
        </w:rPr>
      </w:pPr>
      <w:r>
        <w:rPr>
          <w:rFonts w:ascii="Arial" w:hAnsi="Arial" w:cs="Arial"/>
          <w:sz w:val="20"/>
          <w:szCs w:val="20"/>
        </w:rPr>
        <w:br w:type="page"/>
      </w:r>
    </w:p>
    <w:p w:rsidRPr="00C40D35" w:rsidR="00E95722" w:rsidP="00F269C0" w:rsidRDefault="00422321" w14:paraId="01010A2D" w14:textId="7092B2EC">
      <w:pPr>
        <w:pStyle w:val="Tabulkatext"/>
        <w:jc w:val="both"/>
        <w:rPr>
          <w:rFonts w:ascii="Arial" w:hAnsi="Arial" w:cs="Arial"/>
          <w:b/>
          <w:bCs/>
          <w:sz w:val="20"/>
          <w:szCs w:val="20"/>
        </w:rPr>
      </w:pPr>
      <w:r w:rsidRPr="00C40D35">
        <w:rPr>
          <w:rFonts w:ascii="Arial" w:hAnsi="Arial" w:cs="Arial"/>
          <w:b/>
          <w:bCs/>
          <w:sz w:val="20"/>
          <w:szCs w:val="20"/>
        </w:rPr>
        <w:lastRenderedPageBreak/>
        <w:t>Příloha č. 2 Jednotková cena za 1 den školení:</w:t>
      </w:r>
    </w:p>
    <w:p w:rsidR="00422321" w:rsidP="00F269C0" w:rsidRDefault="00422321" w14:paraId="46E6F3EE" w14:textId="2528D664">
      <w:pPr>
        <w:pStyle w:val="Tabulkatext"/>
        <w:jc w:val="both"/>
        <w:rPr>
          <w:rFonts w:ascii="Arial" w:hAnsi="Arial" w:cs="Arial"/>
          <w:sz w:val="20"/>
          <w:szCs w:val="20"/>
        </w:rPr>
      </w:pPr>
    </w:p>
    <w:tbl>
      <w:tblPr>
        <w:tblStyle w:val="Mkatabulky"/>
        <w:tblW w:w="0" w:type="auto"/>
        <w:tblInd w:w="57" w:type="dxa"/>
        <w:tblLook w:firstRow="1" w:lastRow="0" w:firstColumn="1" w:lastColumn="0" w:noHBand="0" w:noVBand="1" w:val="04A0"/>
      </w:tblPr>
      <w:tblGrid>
        <w:gridCol w:w="7451"/>
        <w:gridCol w:w="1552"/>
      </w:tblGrid>
      <w:tr w:rsidR="00422321" w:rsidTr="00422321" w14:paraId="14FD89C7" w14:textId="77777777">
        <w:tc>
          <w:tcPr>
            <w:tcW w:w="7451" w:type="dxa"/>
          </w:tcPr>
          <w:p w:rsidR="00422321" w:rsidP="00F269C0" w:rsidRDefault="00422321" w14:paraId="7D8AC62B" w14:textId="7DA8F41B">
            <w:pPr>
              <w:pStyle w:val="Tabulkatext"/>
              <w:ind w:left="0"/>
              <w:jc w:val="both"/>
              <w:rPr>
                <w:rFonts w:ascii="Arial" w:hAnsi="Arial" w:cs="Arial"/>
                <w:sz w:val="20"/>
                <w:szCs w:val="20"/>
              </w:rPr>
            </w:pPr>
            <w:r>
              <w:rPr>
                <w:rFonts w:ascii="Arial" w:hAnsi="Arial" w:cs="Arial"/>
                <w:sz w:val="20"/>
                <w:szCs w:val="20"/>
              </w:rPr>
              <w:t>Jednotková cena 1 den školení (</w:t>
            </w:r>
            <w:proofErr w:type="gramStart"/>
            <w:r>
              <w:rPr>
                <w:rFonts w:ascii="Arial" w:hAnsi="Arial" w:cs="Arial"/>
                <w:sz w:val="20"/>
                <w:szCs w:val="20"/>
              </w:rPr>
              <w:t>8h</w:t>
            </w:r>
            <w:proofErr w:type="gramEnd"/>
            <w:r>
              <w:rPr>
                <w:rFonts w:ascii="Arial" w:hAnsi="Arial" w:cs="Arial"/>
                <w:sz w:val="20"/>
                <w:szCs w:val="20"/>
              </w:rPr>
              <w:t>, 60min) bez DPH činí</w:t>
            </w:r>
          </w:p>
        </w:tc>
        <w:tc>
          <w:tcPr>
            <w:tcW w:w="1552" w:type="dxa"/>
          </w:tcPr>
          <w:p w:rsidR="00422321" w:rsidP="00F269C0" w:rsidRDefault="00422321" w14:paraId="4FE16571" w14:textId="6301ACC2">
            <w:pPr>
              <w:pStyle w:val="Tabulkatext"/>
              <w:ind w:left="0"/>
              <w:jc w:val="both"/>
              <w:rPr>
                <w:rFonts w:ascii="Arial" w:hAnsi="Arial" w:cs="Arial"/>
                <w:sz w:val="20"/>
                <w:szCs w:val="20"/>
              </w:rPr>
            </w:pPr>
            <w:proofErr w:type="gramStart"/>
            <w:r w:rsidRPr="00422321">
              <w:rPr>
                <w:rFonts w:ascii="Arial" w:hAnsi="Arial" w:cs="Arial"/>
                <w:sz w:val="20"/>
                <w:szCs w:val="20"/>
                <w:highlight w:val="yellow"/>
              </w:rPr>
              <w:t>doplňte</w:t>
            </w:r>
            <w:r>
              <w:rPr>
                <w:rFonts w:ascii="Arial" w:hAnsi="Arial" w:cs="Arial"/>
                <w:sz w:val="20"/>
                <w:szCs w:val="20"/>
              </w:rPr>
              <w:t xml:space="preserve"> ,</w:t>
            </w:r>
            <w:proofErr w:type="gramEnd"/>
            <w:r>
              <w:rPr>
                <w:rFonts w:ascii="Arial" w:hAnsi="Arial" w:cs="Arial"/>
                <w:sz w:val="20"/>
                <w:szCs w:val="20"/>
              </w:rPr>
              <w:t>- Kč</w:t>
            </w:r>
          </w:p>
        </w:tc>
      </w:tr>
      <w:tr w:rsidR="00422321" w:rsidTr="00422321" w14:paraId="2879280B" w14:textId="77777777">
        <w:tc>
          <w:tcPr>
            <w:tcW w:w="7451" w:type="dxa"/>
          </w:tcPr>
          <w:p w:rsidR="00422321" w:rsidP="00422321" w:rsidRDefault="00422321" w14:paraId="5D9B5615" w14:textId="362967F9">
            <w:pPr>
              <w:pStyle w:val="Tabulkatext"/>
              <w:ind w:left="0"/>
              <w:jc w:val="both"/>
              <w:rPr>
                <w:rFonts w:ascii="Arial" w:hAnsi="Arial" w:cs="Arial"/>
                <w:sz w:val="20"/>
                <w:szCs w:val="20"/>
              </w:rPr>
            </w:pPr>
            <w:r>
              <w:rPr>
                <w:rFonts w:ascii="Arial" w:hAnsi="Arial" w:cs="Arial"/>
                <w:sz w:val="20"/>
                <w:szCs w:val="20"/>
              </w:rPr>
              <w:t>DPH činí</w:t>
            </w:r>
          </w:p>
        </w:tc>
        <w:tc>
          <w:tcPr>
            <w:tcW w:w="1552" w:type="dxa"/>
          </w:tcPr>
          <w:p w:rsidR="00422321" w:rsidP="00422321" w:rsidRDefault="00422321" w14:paraId="2B4245B6" w14:textId="00374B20">
            <w:pPr>
              <w:pStyle w:val="Tabulkatext"/>
              <w:ind w:left="0"/>
              <w:jc w:val="both"/>
              <w:rPr>
                <w:rFonts w:ascii="Arial" w:hAnsi="Arial" w:cs="Arial"/>
                <w:sz w:val="20"/>
                <w:szCs w:val="20"/>
              </w:rPr>
            </w:pPr>
            <w:proofErr w:type="gramStart"/>
            <w:r>
              <w:rPr>
                <w:rFonts w:ascii="Arial" w:hAnsi="Arial" w:cs="Arial"/>
                <w:sz w:val="20"/>
                <w:szCs w:val="20"/>
                <w:highlight w:val="yellow"/>
              </w:rPr>
              <w:t>d</w:t>
            </w:r>
            <w:r w:rsidRPr="00422321">
              <w:rPr>
                <w:rFonts w:ascii="Arial" w:hAnsi="Arial" w:cs="Arial"/>
                <w:sz w:val="20"/>
                <w:szCs w:val="20"/>
                <w:highlight w:val="yellow"/>
              </w:rPr>
              <w:t>oplňte</w:t>
            </w:r>
            <w:r>
              <w:rPr>
                <w:rFonts w:ascii="Arial" w:hAnsi="Arial" w:cs="Arial"/>
                <w:sz w:val="20"/>
                <w:szCs w:val="20"/>
              </w:rPr>
              <w:t xml:space="preserve"> ,</w:t>
            </w:r>
            <w:proofErr w:type="gramEnd"/>
            <w:r>
              <w:rPr>
                <w:rFonts w:ascii="Arial" w:hAnsi="Arial" w:cs="Arial"/>
                <w:sz w:val="20"/>
                <w:szCs w:val="20"/>
              </w:rPr>
              <w:t>- Kč</w:t>
            </w:r>
          </w:p>
        </w:tc>
      </w:tr>
      <w:tr w:rsidR="00422321" w:rsidTr="00422321" w14:paraId="297F19F5" w14:textId="77777777">
        <w:tc>
          <w:tcPr>
            <w:tcW w:w="7451" w:type="dxa"/>
          </w:tcPr>
          <w:p w:rsidR="00422321" w:rsidP="00422321" w:rsidRDefault="00422321" w14:paraId="1C405042" w14:textId="3F09D33B">
            <w:pPr>
              <w:pStyle w:val="Tabulkatext"/>
              <w:ind w:left="0"/>
              <w:jc w:val="both"/>
              <w:rPr>
                <w:rFonts w:ascii="Arial" w:hAnsi="Arial" w:cs="Arial"/>
                <w:sz w:val="20"/>
                <w:szCs w:val="20"/>
              </w:rPr>
            </w:pPr>
            <w:r>
              <w:rPr>
                <w:rFonts w:ascii="Arial" w:hAnsi="Arial" w:cs="Arial"/>
                <w:sz w:val="20"/>
                <w:szCs w:val="20"/>
              </w:rPr>
              <w:t>Jednotková cena 1 den školení (</w:t>
            </w:r>
            <w:proofErr w:type="gramStart"/>
            <w:r>
              <w:rPr>
                <w:rFonts w:ascii="Arial" w:hAnsi="Arial" w:cs="Arial"/>
                <w:sz w:val="20"/>
                <w:szCs w:val="20"/>
              </w:rPr>
              <w:t>8h</w:t>
            </w:r>
            <w:proofErr w:type="gramEnd"/>
            <w:r>
              <w:rPr>
                <w:rFonts w:ascii="Arial" w:hAnsi="Arial" w:cs="Arial"/>
                <w:sz w:val="20"/>
                <w:szCs w:val="20"/>
              </w:rPr>
              <w:t>, 60min) včetně DPH činí</w:t>
            </w:r>
          </w:p>
        </w:tc>
        <w:tc>
          <w:tcPr>
            <w:tcW w:w="1552" w:type="dxa"/>
          </w:tcPr>
          <w:p w:rsidR="00422321" w:rsidP="00422321" w:rsidRDefault="00422321" w14:paraId="6A53BCCE" w14:textId="7C62195D">
            <w:pPr>
              <w:pStyle w:val="Tabulkatext"/>
              <w:ind w:left="0"/>
              <w:jc w:val="both"/>
              <w:rPr>
                <w:rFonts w:ascii="Arial" w:hAnsi="Arial" w:cs="Arial"/>
                <w:sz w:val="20"/>
                <w:szCs w:val="20"/>
              </w:rPr>
            </w:pPr>
            <w:proofErr w:type="gramStart"/>
            <w:r>
              <w:rPr>
                <w:rFonts w:ascii="Arial" w:hAnsi="Arial" w:cs="Arial"/>
                <w:sz w:val="20"/>
                <w:szCs w:val="20"/>
                <w:highlight w:val="yellow"/>
              </w:rPr>
              <w:t>d</w:t>
            </w:r>
            <w:r w:rsidRPr="00422321">
              <w:rPr>
                <w:rFonts w:ascii="Arial" w:hAnsi="Arial" w:cs="Arial"/>
                <w:sz w:val="20"/>
                <w:szCs w:val="20"/>
                <w:highlight w:val="yellow"/>
              </w:rPr>
              <w:t>oplňte</w:t>
            </w:r>
            <w:r>
              <w:rPr>
                <w:rFonts w:ascii="Arial" w:hAnsi="Arial" w:cs="Arial"/>
                <w:sz w:val="20"/>
                <w:szCs w:val="20"/>
              </w:rPr>
              <w:t xml:space="preserve"> ,</w:t>
            </w:r>
            <w:proofErr w:type="gramEnd"/>
            <w:r>
              <w:rPr>
                <w:rFonts w:ascii="Arial" w:hAnsi="Arial" w:cs="Arial"/>
                <w:sz w:val="20"/>
                <w:szCs w:val="20"/>
              </w:rPr>
              <w:t>- Kč</w:t>
            </w:r>
          </w:p>
        </w:tc>
      </w:tr>
    </w:tbl>
    <w:p w:rsidRPr="00145AF3" w:rsidR="00422321" w:rsidP="00F269C0" w:rsidRDefault="00422321" w14:paraId="2AB58782" w14:textId="77777777">
      <w:pPr>
        <w:pStyle w:val="Tabulkatext"/>
        <w:jc w:val="both"/>
        <w:rPr>
          <w:rFonts w:ascii="Arial" w:hAnsi="Arial" w:cs="Arial"/>
          <w:sz w:val="20"/>
          <w:szCs w:val="20"/>
        </w:rPr>
      </w:pPr>
    </w:p>
    <w:p w:rsidRPr="00145AF3" w:rsidR="00E95722" w:rsidRDefault="00E95722" w14:paraId="2BFBD0A1" w14:textId="77777777">
      <w:pPr>
        <w:rPr>
          <w:rFonts w:ascii="Arial" w:hAnsi="Arial" w:cs="Arial"/>
          <w:sz w:val="20"/>
          <w:szCs w:val="20"/>
        </w:rPr>
      </w:pPr>
    </w:p>
    <w:sectPr w:rsidRPr="00145AF3" w:rsidR="00E95722" w:rsidSect="00A32B25">
      <w:headerReference w:type="default" r:id="rId14"/>
      <w:footerReference w:type="default" r:id="rId15"/>
      <w:pgSz w:w="11906" w:h="16838"/>
      <w:pgMar w:top="2269" w:right="1418" w:bottom="1843" w:left="1418" w:header="709" w:footer="331" w:gutter="0"/>
      <w:cols w:space="708"/>
      <w:docGrid w:linePitch="360"/>
    </w:sectPr>
  </w:body>
</w:document>
</file>

<file path=word/comments.xml><?xml version="1.0" encoding="utf-8"?>
<w:comme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comment w:initials="JK" w:author="Jakub Kubicek" w:date="2020-11-03T10:40:00Z" w:id="0">
    <w:p w:rsidR="00DF3A1F" w:rsidRDefault="00DF3A1F" w14:paraId="4A96B3FC" w14:textId="3C175046">
      <w:pPr>
        <w:pStyle w:val="Textkomente"/>
      </w:pPr>
      <w:r>
        <w:rPr>
          <w:rStyle w:val="Odkaznakoment"/>
        </w:rPr>
        <w:annotationRef/>
      </w:r>
      <w:r>
        <w:t>Pouze orientační, bude doplněno</w:t>
      </w:r>
    </w:p>
  </w:comment>
  <w:comment w:initials="JK" w:author="Jakub Kubicek" w:date="2020-11-12T13:52:00Z" w:id="1">
    <w:p w:rsidR="001D71CC" w:rsidRDefault="001D71CC" w14:paraId="77ACA6D3" w14:textId="77B47C13">
      <w:pPr>
        <w:pStyle w:val="Textkomente"/>
      </w:pPr>
      <w:r>
        <w:rPr>
          <w:rStyle w:val="Odkaznakoment"/>
        </w:rPr>
        <w:annotationRef/>
      </w:r>
      <w:r>
        <w:t>Slovo doplněno</w:t>
      </w:r>
    </w:p>
  </w:comment>
  <w:comment w:initials="JK" w:author="Jakub Kubicek" w:date="2020-11-12T22:23:00Z" w:id="2">
    <w:p w:rsidR="009304D9" w:rsidRDefault="009304D9" w14:paraId="6D24D172" w14:textId="242A1185">
      <w:pPr>
        <w:pStyle w:val="Textkomente"/>
      </w:pPr>
      <w:r>
        <w:rPr>
          <w:rStyle w:val="Odkaznakoment"/>
        </w:rPr>
        <w:annotationRef/>
      </w:r>
      <w:r w:rsidR="00A51943">
        <w:t>Z praxe nedokážeme odhadnout, kdy jaká firma je schopna začít s výukou, poněvadž každý účastník má jiný čas pro přípravu</w:t>
      </w:r>
    </w:p>
  </w:comment>
</w:comments>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4A96B3FC" w15:done="0"/>
  <w15:commentEx w15:paraId="77ACA6D3" w15:done="0"/>
  <w15:commentEx w15:paraId="6D24D172" w15:done="0"/>
</w15:commentsEx>
</file>

<file path=word/commentsExtensible.xml><?xml version="1.0" encoding="utf-8"?>
<w16cex:commentsExtensible xmlns:w16cex="http://schemas.microsoft.com/office/word/2018/wordml/cex"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ex:commentExtensible w16cex:dateUtc="2020-11-03T09:40:00Z" w16cex:durableId="234BB221"/>
  <w16cex:commentExtensible w16cex:dateUtc="2020-11-12T12:52:00Z" w16cex:durableId="2357BCA5"/>
  <w16cex:commentExtensible w16cex:dateUtc="2020-11-12T21:23:00Z" w16cex:durableId="2358347C"/>
</w16cex:commentsExtensible>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16cid:commentId w16cid:durableId="234BB221" w16cid:paraId="4A96B3FC"/>
  <w16cid:commentId w16cid:durableId="2357BCA5" w16cid:paraId="77ACA6D3"/>
  <w16cid:commentId w16cid:durableId="2358347C" w16cid:paraId="6D24D172"/>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1620FC" w:rsidP="00E4780D" w:rsidRDefault="001620FC" w14:paraId="5291A314" w14:textId="77777777">
      <w:pPr>
        <w:spacing w:after="0" w:line="240" w:lineRule="auto"/>
      </w:pPr>
      <w:r>
        <w:separator/>
      </w:r>
    </w:p>
  </w:endnote>
  <w:endnote w:type="continuationSeparator" w:id="0">
    <w:p w:rsidR="001620FC" w:rsidP="00E4780D" w:rsidRDefault="001620FC" w14:paraId="428A5888" w14:textId="77777777">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Pr="00BB5DF6" w:rsidR="0072412E" w:rsidP="005A5A8E" w:rsidRDefault="001620FC" w14:paraId="4999C868" w14:textId="6F5444AB">
    <w:pPr>
      <w:pStyle w:val="Zpat"/>
      <w:spacing w:before="360"/>
      <w:jc w:val="center"/>
      <w:rPr>
        <w:rFonts w:ascii="Arial" w:hAnsi="Arial" w:cs="Arial"/>
        <w:sz w:val="18"/>
        <w:szCs w:val="18"/>
      </w:rPr>
    </w:pPr>
    <w:sdt>
      <w:sdtPr>
        <w:rPr>
          <w:rFonts w:ascii="Arial" w:hAnsi="Arial" w:cs="Arial"/>
          <w:sz w:val="18"/>
          <w:szCs w:val="18"/>
        </w:rPr>
        <w:id w:val="1951504236"/>
        <w:docPartObj>
          <w:docPartGallery w:val="Page Numbers (Bottom of Page)"/>
          <w:docPartUnique/>
        </w:docPartObj>
      </w:sdtPr>
      <w:sdtEndPr/>
      <w:sdtContent>
        <w:sdt>
          <w:sdtPr>
            <w:rPr>
              <w:rFonts w:ascii="Arial" w:hAnsi="Arial" w:cs="Arial"/>
              <w:sz w:val="18"/>
              <w:szCs w:val="18"/>
            </w:rPr>
            <w:id w:val="1793246154"/>
            <w:docPartObj>
              <w:docPartGallery w:val="Page Numbers (Top of Page)"/>
              <w:docPartUnique/>
            </w:docPartObj>
          </w:sdtPr>
          <w:sdtEndPr/>
          <w:sdtContent>
            <w:r w:rsidRPr="00BB5DF6" w:rsidR="004E20C4">
              <w:rPr>
                <w:rFonts w:ascii="Arial" w:hAnsi="Arial" w:cs="Arial"/>
                <w:sz w:val="18"/>
                <w:szCs w:val="18"/>
              </w:rPr>
              <w:t xml:space="preserve">Stránka </w:t>
            </w:r>
            <w:r w:rsidRPr="00BB5DF6" w:rsidR="004E20C4">
              <w:rPr>
                <w:rFonts w:ascii="Arial" w:hAnsi="Arial" w:cs="Arial"/>
                <w:bCs/>
                <w:sz w:val="18"/>
                <w:szCs w:val="18"/>
              </w:rPr>
              <w:fldChar w:fldCharType="begin"/>
            </w:r>
            <w:r w:rsidRPr="00BB5DF6" w:rsidR="004E20C4">
              <w:rPr>
                <w:rFonts w:ascii="Arial" w:hAnsi="Arial" w:cs="Arial"/>
                <w:bCs/>
                <w:sz w:val="18"/>
                <w:szCs w:val="18"/>
              </w:rPr>
              <w:instrText>PAGE</w:instrText>
            </w:r>
            <w:r w:rsidRPr="00BB5DF6" w:rsidR="004E20C4">
              <w:rPr>
                <w:rFonts w:ascii="Arial" w:hAnsi="Arial" w:cs="Arial"/>
                <w:bCs/>
                <w:sz w:val="18"/>
                <w:szCs w:val="18"/>
              </w:rPr>
              <w:fldChar w:fldCharType="separate"/>
            </w:r>
            <w:r w:rsidR="00B45765">
              <w:rPr>
                <w:rFonts w:ascii="Arial" w:hAnsi="Arial" w:cs="Arial"/>
                <w:bCs/>
                <w:noProof/>
                <w:sz w:val="18"/>
                <w:szCs w:val="18"/>
              </w:rPr>
              <w:t>9</w:t>
            </w:r>
            <w:r w:rsidRPr="00BB5DF6" w:rsidR="004E20C4">
              <w:rPr>
                <w:rFonts w:ascii="Arial" w:hAnsi="Arial" w:cs="Arial"/>
                <w:bCs/>
                <w:sz w:val="18"/>
                <w:szCs w:val="18"/>
              </w:rPr>
              <w:fldChar w:fldCharType="end"/>
            </w:r>
            <w:r w:rsidRPr="00BB5DF6" w:rsidR="004E20C4">
              <w:rPr>
                <w:rFonts w:ascii="Arial" w:hAnsi="Arial" w:cs="Arial"/>
                <w:sz w:val="18"/>
                <w:szCs w:val="18"/>
              </w:rPr>
              <w:t xml:space="preserve"> </w:t>
            </w:r>
            <w:r w:rsidR="004E20C4">
              <w:rPr>
                <w:rFonts w:ascii="Arial" w:hAnsi="Arial" w:cs="Arial"/>
                <w:sz w:val="18"/>
                <w:szCs w:val="18"/>
              </w:rPr>
              <w:t>/</w:t>
            </w:r>
            <w:r w:rsidRPr="00BB5DF6" w:rsidR="004E20C4">
              <w:rPr>
                <w:rFonts w:ascii="Arial" w:hAnsi="Arial" w:cs="Arial"/>
                <w:sz w:val="18"/>
                <w:szCs w:val="18"/>
              </w:rPr>
              <w:t xml:space="preserve"> </w:t>
            </w:r>
            <w:r w:rsidRPr="00BB5DF6" w:rsidR="004E20C4">
              <w:rPr>
                <w:rFonts w:ascii="Arial" w:hAnsi="Arial" w:cs="Arial"/>
                <w:bCs/>
                <w:sz w:val="18"/>
                <w:szCs w:val="18"/>
              </w:rPr>
              <w:fldChar w:fldCharType="begin"/>
            </w:r>
            <w:r w:rsidRPr="00BB5DF6" w:rsidR="004E20C4">
              <w:rPr>
                <w:rFonts w:ascii="Arial" w:hAnsi="Arial" w:cs="Arial"/>
                <w:bCs/>
                <w:sz w:val="18"/>
                <w:szCs w:val="18"/>
              </w:rPr>
              <w:instrText>NUMPAGES</w:instrText>
            </w:r>
            <w:r w:rsidRPr="00BB5DF6" w:rsidR="004E20C4">
              <w:rPr>
                <w:rFonts w:ascii="Arial" w:hAnsi="Arial" w:cs="Arial"/>
                <w:bCs/>
                <w:sz w:val="18"/>
                <w:szCs w:val="18"/>
              </w:rPr>
              <w:fldChar w:fldCharType="separate"/>
            </w:r>
            <w:r w:rsidR="00B45765">
              <w:rPr>
                <w:rFonts w:ascii="Arial" w:hAnsi="Arial" w:cs="Arial"/>
                <w:bCs/>
                <w:noProof/>
                <w:sz w:val="18"/>
                <w:szCs w:val="18"/>
              </w:rPr>
              <w:t>10</w:t>
            </w:r>
            <w:r w:rsidRPr="00BB5DF6" w:rsidR="004E20C4">
              <w:rPr>
                <w:rFonts w:ascii="Arial" w:hAnsi="Arial" w:cs="Arial"/>
                <w:bCs/>
                <w:sz w:val="18"/>
                <w:szCs w:val="18"/>
              </w:rPr>
              <w:fldChar w:fldCharType="end"/>
            </w:r>
          </w:sdtContent>
        </w:sdt>
      </w:sdtContent>
    </w:sdt>
  </w:p>
  <w:p w:rsidRPr="008D4522" w:rsidR="0072412E" w:rsidP="008D4522" w:rsidRDefault="001620FC" w14:paraId="2BAA2A34" w14:textId="77777777">
    <w:pPr>
      <w:pStyle w:val="Zpat"/>
      <w:ind w:left="-227" w:right="-227"/>
      <w:jc w:val="center"/>
      <w:rPr>
        <w:rFonts w:ascii="Arial" w:hAnsi="Arial" w:cs="Arial"/>
        <w:i/>
        <w:sz w:val="18"/>
        <w:szCs w:val="18"/>
      </w:rPr>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1620FC" w:rsidP="00E4780D" w:rsidRDefault="001620FC" w14:paraId="0B53F48D" w14:textId="77777777">
      <w:pPr>
        <w:spacing w:after="0" w:line="240" w:lineRule="auto"/>
      </w:pPr>
      <w:r>
        <w:separator/>
      </w:r>
    </w:p>
  </w:footnote>
  <w:footnote w:type="continuationSeparator" w:id="0">
    <w:p w:rsidR="001620FC" w:rsidP="00E4780D" w:rsidRDefault="001620FC" w14:paraId="6AD81B97" w14:textId="77777777">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72412E" w:rsidRDefault="004E20C4" w14:paraId="4B987A8C" w14:textId="00C562B8">
    <w:pPr>
      <w:pStyle w:val="Zhlav"/>
    </w:pPr>
    <w:r>
      <w:rPr>
        <w:noProof/>
        <w:lang w:eastAsia="cs-CZ"/>
      </w:rPr>
      <w:drawing>
        <wp:inline distT="0" distB="0" distL="0" distR="0">
          <wp:extent cx="2628900" cy="542091"/>
          <wp:effectExtent l="0" t="0" r="0" b="0"/>
          <wp:docPr id="5" name="Obrázek 5" descr="W:\PUBLICITA\VIZUÁLNÍ_IDENTITA\na web\OPZ_CB.jpg"/>
          <wp:cNvGraphicFramePr>
            <a:graphicFrameLocks noChangeAspect="true"/>
          </wp:cNvGraphicFramePr>
          <a:graphic>
            <a:graphicData uri="http://schemas.openxmlformats.org/drawingml/2006/picture">
              <pic:pic>
                <pic:nvPicPr>
                  <pic:cNvPr id="0" name="Picture 1" descr="W:\PUBLICITA\VIZUÁLNÍ_IDENTITA\na web\OPZ_CB.jpg"/>
                  <pic:cNvPicPr>
                    <a:picLocks noChangeAspect="true" noChangeArrowheads="true"/>
                  </pic:cNvPicPr>
                </pic:nvPicPr>
                <pic:blipFill>
                  <a:blip cstate="print"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633012" cy="542939"/>
                  </a:xfrm>
                  <a:prstGeom prst="rect">
                    <a:avLst/>
                  </a:prstGeom>
                  <a:noFill/>
                  <a:ln>
                    <a:noFill/>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02A470F2"/>
    <w:multiLevelType w:val="hybridMultilevel"/>
    <w:tmpl w:val="121E7B0C"/>
    <w:lvl w:ilvl="0" w:tplc="A07891D4">
      <w:numFmt w:val="bullet"/>
      <w:lvlText w:val="-"/>
      <w:lvlJc w:val="left"/>
      <w:pPr>
        <w:ind w:left="1197" w:hanging="360"/>
      </w:pPr>
      <w:rPr>
        <w:rFonts w:hint="default" w:ascii="Arial" w:hAnsi="Arial" w:eastAsia="Calibri" w:cs="Arial"/>
      </w:rPr>
    </w:lvl>
    <w:lvl w:ilvl="1" w:tplc="04050003">
      <w:start w:val="1"/>
      <w:numFmt w:val="bullet"/>
      <w:lvlText w:val="o"/>
      <w:lvlJc w:val="left"/>
      <w:pPr>
        <w:ind w:left="1917" w:hanging="360"/>
      </w:pPr>
      <w:rPr>
        <w:rFonts w:hint="default" w:ascii="Courier New" w:hAnsi="Courier New" w:cs="Courier New"/>
      </w:rPr>
    </w:lvl>
    <w:lvl w:ilvl="2" w:tplc="04050005">
      <w:start w:val="1"/>
      <w:numFmt w:val="bullet"/>
      <w:lvlText w:val=""/>
      <w:lvlJc w:val="left"/>
      <w:pPr>
        <w:ind w:left="2637" w:hanging="360"/>
      </w:pPr>
      <w:rPr>
        <w:rFonts w:hint="default" w:ascii="Wingdings" w:hAnsi="Wingdings"/>
      </w:rPr>
    </w:lvl>
    <w:lvl w:ilvl="3" w:tplc="04050001">
      <w:start w:val="1"/>
      <w:numFmt w:val="bullet"/>
      <w:lvlText w:val=""/>
      <w:lvlJc w:val="left"/>
      <w:pPr>
        <w:ind w:left="3357" w:hanging="360"/>
      </w:pPr>
      <w:rPr>
        <w:rFonts w:hint="default" w:ascii="Symbol" w:hAnsi="Symbol"/>
      </w:rPr>
    </w:lvl>
    <w:lvl w:ilvl="4" w:tplc="04050003">
      <w:start w:val="1"/>
      <w:numFmt w:val="bullet"/>
      <w:lvlText w:val="o"/>
      <w:lvlJc w:val="left"/>
      <w:pPr>
        <w:ind w:left="4077" w:hanging="360"/>
      </w:pPr>
      <w:rPr>
        <w:rFonts w:hint="default" w:ascii="Courier New" w:hAnsi="Courier New" w:cs="Courier New"/>
      </w:rPr>
    </w:lvl>
    <w:lvl w:ilvl="5" w:tplc="04050005">
      <w:start w:val="1"/>
      <w:numFmt w:val="bullet"/>
      <w:lvlText w:val=""/>
      <w:lvlJc w:val="left"/>
      <w:pPr>
        <w:ind w:left="4797" w:hanging="360"/>
      </w:pPr>
      <w:rPr>
        <w:rFonts w:hint="default" w:ascii="Wingdings" w:hAnsi="Wingdings"/>
      </w:rPr>
    </w:lvl>
    <w:lvl w:ilvl="6" w:tplc="04050001">
      <w:start w:val="1"/>
      <w:numFmt w:val="bullet"/>
      <w:lvlText w:val=""/>
      <w:lvlJc w:val="left"/>
      <w:pPr>
        <w:ind w:left="5517" w:hanging="360"/>
      </w:pPr>
      <w:rPr>
        <w:rFonts w:hint="default" w:ascii="Symbol" w:hAnsi="Symbol"/>
      </w:rPr>
    </w:lvl>
    <w:lvl w:ilvl="7" w:tplc="04050003">
      <w:start w:val="1"/>
      <w:numFmt w:val="bullet"/>
      <w:lvlText w:val="o"/>
      <w:lvlJc w:val="left"/>
      <w:pPr>
        <w:ind w:left="6237" w:hanging="360"/>
      </w:pPr>
      <w:rPr>
        <w:rFonts w:hint="default" w:ascii="Courier New" w:hAnsi="Courier New" w:cs="Courier New"/>
      </w:rPr>
    </w:lvl>
    <w:lvl w:ilvl="8" w:tplc="04050005">
      <w:start w:val="1"/>
      <w:numFmt w:val="bullet"/>
      <w:lvlText w:val=""/>
      <w:lvlJc w:val="left"/>
      <w:pPr>
        <w:ind w:left="6957" w:hanging="360"/>
      </w:pPr>
      <w:rPr>
        <w:rFonts w:hint="default" w:ascii="Wingdings" w:hAnsi="Wingdings"/>
      </w:rPr>
    </w:lvl>
  </w:abstractNum>
  <w:abstractNum w:abstractNumId="1">
    <w:nsid w:val="0A5F17C9"/>
    <w:multiLevelType w:val="hybridMultilevel"/>
    <w:tmpl w:val="FDC8820A"/>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E7307D9"/>
    <w:multiLevelType w:val="hybridMultilevel"/>
    <w:tmpl w:val="48928E6C"/>
    <w:lvl w:ilvl="0" w:tplc="70CA573A">
      <w:start w:val="1"/>
      <w:numFmt w:val="upperRoman"/>
      <w:lvlText w:val="Článek %1."/>
      <w:lvlJc w:val="left"/>
      <w:pPr>
        <w:ind w:left="4046" w:hanging="360"/>
      </w:pPr>
      <w:rPr>
        <w:rFonts w:hint="default"/>
        <w:color w:val="auto"/>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18122EF3"/>
    <w:multiLevelType w:val="hybridMultilevel"/>
    <w:tmpl w:val="2782088A"/>
    <w:lvl w:ilvl="0" w:tplc="A8CAD446">
      <w:start w:val="2"/>
      <w:numFmt w:val="lowerLetter"/>
      <w:lvlText w:val="%1)"/>
      <w:lvlJc w:val="left"/>
      <w:pPr>
        <w:tabs>
          <w:tab w:val="num" w:pos="1410"/>
        </w:tabs>
        <w:ind w:left="1410" w:hanging="705"/>
      </w:pPr>
      <w:rPr>
        <w:rFonts w:hint="default"/>
      </w:rPr>
    </w:lvl>
    <w:lvl w:ilvl="1" w:tplc="04050019" w:tentative="true">
      <w:start w:val="1"/>
      <w:numFmt w:val="lowerLetter"/>
      <w:lvlText w:val="%2."/>
      <w:lvlJc w:val="left"/>
      <w:pPr>
        <w:tabs>
          <w:tab w:val="num" w:pos="1785"/>
        </w:tabs>
        <w:ind w:left="1785" w:hanging="360"/>
      </w:pPr>
    </w:lvl>
    <w:lvl w:ilvl="2" w:tplc="0405001B" w:tentative="true">
      <w:start w:val="1"/>
      <w:numFmt w:val="lowerRoman"/>
      <w:lvlText w:val="%3."/>
      <w:lvlJc w:val="right"/>
      <w:pPr>
        <w:tabs>
          <w:tab w:val="num" w:pos="2505"/>
        </w:tabs>
        <w:ind w:left="2505" w:hanging="180"/>
      </w:pPr>
    </w:lvl>
    <w:lvl w:ilvl="3" w:tplc="0405000F" w:tentative="true">
      <w:start w:val="1"/>
      <w:numFmt w:val="decimal"/>
      <w:lvlText w:val="%4."/>
      <w:lvlJc w:val="left"/>
      <w:pPr>
        <w:tabs>
          <w:tab w:val="num" w:pos="3225"/>
        </w:tabs>
        <w:ind w:left="3225" w:hanging="360"/>
      </w:pPr>
    </w:lvl>
    <w:lvl w:ilvl="4" w:tplc="04050019" w:tentative="true">
      <w:start w:val="1"/>
      <w:numFmt w:val="lowerLetter"/>
      <w:lvlText w:val="%5."/>
      <w:lvlJc w:val="left"/>
      <w:pPr>
        <w:tabs>
          <w:tab w:val="num" w:pos="3945"/>
        </w:tabs>
        <w:ind w:left="3945" w:hanging="360"/>
      </w:pPr>
    </w:lvl>
    <w:lvl w:ilvl="5" w:tplc="0405001B" w:tentative="true">
      <w:start w:val="1"/>
      <w:numFmt w:val="lowerRoman"/>
      <w:lvlText w:val="%6."/>
      <w:lvlJc w:val="right"/>
      <w:pPr>
        <w:tabs>
          <w:tab w:val="num" w:pos="4665"/>
        </w:tabs>
        <w:ind w:left="4665" w:hanging="180"/>
      </w:pPr>
    </w:lvl>
    <w:lvl w:ilvl="6" w:tplc="0405000F" w:tentative="true">
      <w:start w:val="1"/>
      <w:numFmt w:val="decimal"/>
      <w:lvlText w:val="%7."/>
      <w:lvlJc w:val="left"/>
      <w:pPr>
        <w:tabs>
          <w:tab w:val="num" w:pos="5385"/>
        </w:tabs>
        <w:ind w:left="5385" w:hanging="360"/>
      </w:pPr>
    </w:lvl>
    <w:lvl w:ilvl="7" w:tplc="04050019" w:tentative="true">
      <w:start w:val="1"/>
      <w:numFmt w:val="lowerLetter"/>
      <w:lvlText w:val="%8."/>
      <w:lvlJc w:val="left"/>
      <w:pPr>
        <w:tabs>
          <w:tab w:val="num" w:pos="6105"/>
        </w:tabs>
        <w:ind w:left="6105" w:hanging="360"/>
      </w:pPr>
    </w:lvl>
    <w:lvl w:ilvl="8" w:tplc="0405001B" w:tentative="true">
      <w:start w:val="1"/>
      <w:numFmt w:val="lowerRoman"/>
      <w:lvlText w:val="%9."/>
      <w:lvlJc w:val="right"/>
      <w:pPr>
        <w:tabs>
          <w:tab w:val="num" w:pos="6825"/>
        </w:tabs>
        <w:ind w:left="6825" w:hanging="180"/>
      </w:pPr>
    </w:lvl>
  </w:abstractNum>
  <w:abstractNum w:abstractNumId="4">
    <w:nsid w:val="1D0B5BBB"/>
    <w:multiLevelType w:val="hybridMultilevel"/>
    <w:tmpl w:val="B8D2D5A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228F00D1"/>
    <w:multiLevelType w:val="hybridMultilevel"/>
    <w:tmpl w:val="231C3F72"/>
    <w:lvl w:ilvl="0" w:tplc="641AA9BE">
      <w:start w:val="1"/>
      <w:numFmt w:val="decimal"/>
      <w:lvlText w:val="%1."/>
      <w:lvlJc w:val="left"/>
      <w:pPr>
        <w:ind w:left="1145" w:hanging="360"/>
      </w:pPr>
      <w:rPr>
        <w:rFonts w:ascii="Calibri" w:hAnsi="Calibri" w:eastAsia="Times New Roman" w:cs="Calibri"/>
      </w:rPr>
    </w:lvl>
    <w:lvl w:ilvl="1" w:tplc="04050003" w:tentative="true">
      <w:start w:val="1"/>
      <w:numFmt w:val="bullet"/>
      <w:lvlText w:val="o"/>
      <w:lvlJc w:val="left"/>
      <w:pPr>
        <w:ind w:left="1865" w:hanging="360"/>
      </w:pPr>
      <w:rPr>
        <w:rFonts w:hint="default" w:ascii="Courier New" w:hAnsi="Courier New" w:cs="Courier New"/>
      </w:rPr>
    </w:lvl>
    <w:lvl w:ilvl="2" w:tplc="04050005" w:tentative="true">
      <w:start w:val="1"/>
      <w:numFmt w:val="bullet"/>
      <w:lvlText w:val=""/>
      <w:lvlJc w:val="left"/>
      <w:pPr>
        <w:ind w:left="2585" w:hanging="360"/>
      </w:pPr>
      <w:rPr>
        <w:rFonts w:hint="default" w:ascii="Wingdings" w:hAnsi="Wingdings"/>
      </w:rPr>
    </w:lvl>
    <w:lvl w:ilvl="3" w:tplc="04050001" w:tentative="true">
      <w:start w:val="1"/>
      <w:numFmt w:val="bullet"/>
      <w:lvlText w:val=""/>
      <w:lvlJc w:val="left"/>
      <w:pPr>
        <w:ind w:left="3305" w:hanging="360"/>
      </w:pPr>
      <w:rPr>
        <w:rFonts w:hint="default" w:ascii="Symbol" w:hAnsi="Symbol"/>
      </w:rPr>
    </w:lvl>
    <w:lvl w:ilvl="4" w:tplc="04050003" w:tentative="true">
      <w:start w:val="1"/>
      <w:numFmt w:val="bullet"/>
      <w:lvlText w:val="o"/>
      <w:lvlJc w:val="left"/>
      <w:pPr>
        <w:ind w:left="4025" w:hanging="360"/>
      </w:pPr>
      <w:rPr>
        <w:rFonts w:hint="default" w:ascii="Courier New" w:hAnsi="Courier New" w:cs="Courier New"/>
      </w:rPr>
    </w:lvl>
    <w:lvl w:ilvl="5" w:tplc="04050005" w:tentative="true">
      <w:start w:val="1"/>
      <w:numFmt w:val="bullet"/>
      <w:lvlText w:val=""/>
      <w:lvlJc w:val="left"/>
      <w:pPr>
        <w:ind w:left="4745" w:hanging="360"/>
      </w:pPr>
      <w:rPr>
        <w:rFonts w:hint="default" w:ascii="Wingdings" w:hAnsi="Wingdings"/>
      </w:rPr>
    </w:lvl>
    <w:lvl w:ilvl="6" w:tplc="04050001" w:tentative="true">
      <w:start w:val="1"/>
      <w:numFmt w:val="bullet"/>
      <w:lvlText w:val=""/>
      <w:lvlJc w:val="left"/>
      <w:pPr>
        <w:ind w:left="5465" w:hanging="360"/>
      </w:pPr>
      <w:rPr>
        <w:rFonts w:hint="default" w:ascii="Symbol" w:hAnsi="Symbol"/>
      </w:rPr>
    </w:lvl>
    <w:lvl w:ilvl="7" w:tplc="04050003" w:tentative="true">
      <w:start w:val="1"/>
      <w:numFmt w:val="bullet"/>
      <w:lvlText w:val="o"/>
      <w:lvlJc w:val="left"/>
      <w:pPr>
        <w:ind w:left="6185" w:hanging="360"/>
      </w:pPr>
      <w:rPr>
        <w:rFonts w:hint="default" w:ascii="Courier New" w:hAnsi="Courier New" w:cs="Courier New"/>
      </w:rPr>
    </w:lvl>
    <w:lvl w:ilvl="8" w:tplc="04050005" w:tentative="true">
      <w:start w:val="1"/>
      <w:numFmt w:val="bullet"/>
      <w:lvlText w:val=""/>
      <w:lvlJc w:val="left"/>
      <w:pPr>
        <w:ind w:left="6905" w:hanging="360"/>
      </w:pPr>
      <w:rPr>
        <w:rFonts w:hint="default" w:ascii="Wingdings" w:hAnsi="Wingdings"/>
      </w:rPr>
    </w:lvl>
  </w:abstractNum>
  <w:abstractNum w:abstractNumId="6">
    <w:nsid w:val="27E37563"/>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2FBB4F2F"/>
    <w:multiLevelType w:val="hybridMultilevel"/>
    <w:tmpl w:val="06788EB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352D353B"/>
    <w:multiLevelType w:val="hybridMultilevel"/>
    <w:tmpl w:val="B74ED9C8"/>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37EB7150"/>
    <w:multiLevelType w:val="hybridMultilevel"/>
    <w:tmpl w:val="51A234A6"/>
    <w:lvl w:ilvl="0" w:tplc="0405000F">
      <w:start w:val="1"/>
      <w:numFmt w:val="decimal"/>
      <w:lvlText w:val="%1."/>
      <w:lvlJc w:val="left"/>
      <w:pPr>
        <w:ind w:left="4755"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A8A7C06"/>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3D6D4528"/>
    <w:multiLevelType w:val="hybridMultilevel"/>
    <w:tmpl w:val="8E7CC010"/>
    <w:lvl w:ilvl="0" w:tplc="04050017">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2">
    <w:nsid w:val="3E7E2B1E"/>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9120323"/>
    <w:multiLevelType w:val="hybridMultilevel"/>
    <w:tmpl w:val="FE8E3120"/>
    <w:lvl w:ilvl="0" w:tplc="31F25B54">
      <w:numFmt w:val="bullet"/>
      <w:lvlText w:val=""/>
      <w:lvlJc w:val="left"/>
      <w:pPr>
        <w:ind w:left="417" w:hanging="360"/>
      </w:pPr>
      <w:rPr>
        <w:rFonts w:hint="default" w:ascii="Symbol" w:hAnsi="Symbol" w:eastAsia="Calibri" w:cs="Times New Roman"/>
      </w:rPr>
    </w:lvl>
    <w:lvl w:ilvl="1" w:tplc="04050003">
      <w:start w:val="1"/>
      <w:numFmt w:val="bullet"/>
      <w:lvlText w:val="o"/>
      <w:lvlJc w:val="left"/>
      <w:pPr>
        <w:ind w:left="1137" w:hanging="360"/>
      </w:pPr>
      <w:rPr>
        <w:rFonts w:hint="default" w:ascii="Courier New" w:hAnsi="Courier New" w:cs="Courier New"/>
      </w:rPr>
    </w:lvl>
    <w:lvl w:ilvl="2" w:tplc="04050005">
      <w:start w:val="1"/>
      <w:numFmt w:val="bullet"/>
      <w:lvlText w:val=""/>
      <w:lvlJc w:val="left"/>
      <w:pPr>
        <w:ind w:left="1857" w:hanging="360"/>
      </w:pPr>
      <w:rPr>
        <w:rFonts w:hint="default" w:ascii="Wingdings" w:hAnsi="Wingdings"/>
      </w:rPr>
    </w:lvl>
    <w:lvl w:ilvl="3" w:tplc="04050001">
      <w:start w:val="1"/>
      <w:numFmt w:val="bullet"/>
      <w:lvlText w:val=""/>
      <w:lvlJc w:val="left"/>
      <w:pPr>
        <w:ind w:left="2577" w:hanging="360"/>
      </w:pPr>
      <w:rPr>
        <w:rFonts w:hint="default" w:ascii="Symbol" w:hAnsi="Symbol"/>
      </w:rPr>
    </w:lvl>
    <w:lvl w:ilvl="4" w:tplc="04050003">
      <w:start w:val="1"/>
      <w:numFmt w:val="bullet"/>
      <w:lvlText w:val="o"/>
      <w:lvlJc w:val="left"/>
      <w:pPr>
        <w:ind w:left="3297" w:hanging="360"/>
      </w:pPr>
      <w:rPr>
        <w:rFonts w:hint="default" w:ascii="Courier New" w:hAnsi="Courier New" w:cs="Courier New"/>
      </w:rPr>
    </w:lvl>
    <w:lvl w:ilvl="5" w:tplc="04050005">
      <w:start w:val="1"/>
      <w:numFmt w:val="bullet"/>
      <w:lvlText w:val=""/>
      <w:lvlJc w:val="left"/>
      <w:pPr>
        <w:ind w:left="4017" w:hanging="360"/>
      </w:pPr>
      <w:rPr>
        <w:rFonts w:hint="default" w:ascii="Wingdings" w:hAnsi="Wingdings"/>
      </w:rPr>
    </w:lvl>
    <w:lvl w:ilvl="6" w:tplc="04050001">
      <w:start w:val="1"/>
      <w:numFmt w:val="bullet"/>
      <w:lvlText w:val=""/>
      <w:lvlJc w:val="left"/>
      <w:pPr>
        <w:ind w:left="4737" w:hanging="360"/>
      </w:pPr>
      <w:rPr>
        <w:rFonts w:hint="default" w:ascii="Symbol" w:hAnsi="Symbol"/>
      </w:rPr>
    </w:lvl>
    <w:lvl w:ilvl="7" w:tplc="04050003">
      <w:start w:val="1"/>
      <w:numFmt w:val="bullet"/>
      <w:lvlText w:val="o"/>
      <w:lvlJc w:val="left"/>
      <w:pPr>
        <w:ind w:left="5457" w:hanging="360"/>
      </w:pPr>
      <w:rPr>
        <w:rFonts w:hint="default" w:ascii="Courier New" w:hAnsi="Courier New" w:cs="Courier New"/>
      </w:rPr>
    </w:lvl>
    <w:lvl w:ilvl="8" w:tplc="04050005">
      <w:start w:val="1"/>
      <w:numFmt w:val="bullet"/>
      <w:lvlText w:val=""/>
      <w:lvlJc w:val="left"/>
      <w:pPr>
        <w:ind w:left="6177" w:hanging="360"/>
      </w:pPr>
      <w:rPr>
        <w:rFonts w:hint="default" w:ascii="Wingdings" w:hAnsi="Wingdings"/>
      </w:rPr>
    </w:lvl>
  </w:abstractNum>
  <w:abstractNum w:abstractNumId="14">
    <w:nsid w:val="4C9C4EBF"/>
    <w:multiLevelType w:val="hybridMultilevel"/>
    <w:tmpl w:val="51A234A6"/>
    <w:lvl w:ilvl="0" w:tplc="0405000F">
      <w:start w:val="1"/>
      <w:numFmt w:val="decimal"/>
      <w:lvlText w:val="%1."/>
      <w:lvlJc w:val="left"/>
      <w:pPr>
        <w:ind w:left="2912"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5">
    <w:nsid w:val="60C07E82"/>
    <w:multiLevelType w:val="hybridMultilevel"/>
    <w:tmpl w:val="6608BC2A"/>
    <w:lvl w:ilvl="0" w:tplc="BC56DEA2">
      <w:start w:val="1"/>
      <w:numFmt w:val="lowerLetter"/>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78FA4ED2"/>
    <w:multiLevelType w:val="hybridMultilevel"/>
    <w:tmpl w:val="51A234A6"/>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79CF5006"/>
    <w:multiLevelType w:val="hybridMultilevel"/>
    <w:tmpl w:val="39B67BDA"/>
    <w:lvl w:ilvl="0" w:tplc="E0A00CB2">
      <w:start w:val="1"/>
      <w:numFmt w:val="decimal"/>
      <w:lvlText w:val="%1."/>
      <w:lvlJc w:val="left"/>
      <w:pPr>
        <w:ind w:left="720" w:hanging="360"/>
      </w:pPr>
      <w:rPr>
        <w:color w:val="000000" w:themeColor="text1"/>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7FA9530B"/>
    <w:multiLevelType w:val="hybridMultilevel"/>
    <w:tmpl w:val="387E9FD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
  </w:num>
  <w:num w:numId="2">
    <w:abstractNumId w:val="8"/>
  </w:num>
  <w:num w:numId="3">
    <w:abstractNumId w:val="17"/>
  </w:num>
  <w:num w:numId="4">
    <w:abstractNumId w:val="6"/>
  </w:num>
  <w:num w:numId="5">
    <w:abstractNumId w:val="14"/>
  </w:num>
  <w:num w:numId="6">
    <w:abstractNumId w:val="9"/>
  </w:num>
  <w:num w:numId="7">
    <w:abstractNumId w:val="16"/>
  </w:num>
  <w:num w:numId="8">
    <w:abstractNumId w:val="12"/>
  </w:num>
  <w:num w:numId="9">
    <w:abstractNumId w:val="7"/>
  </w:num>
  <w:num w:numId="10">
    <w:abstractNumId w:val="10"/>
  </w:num>
  <w:num w:numId="11">
    <w:abstractNumId w:val="4"/>
  </w:num>
  <w:num w:numId="12">
    <w:abstractNumId w:val="1"/>
  </w:num>
  <w:num w:numId="13">
    <w:abstractNumId w:val="15"/>
  </w:num>
  <w:num w:numId="14">
    <w:abstractNumId w:val="13"/>
  </w:num>
  <w:num w:numId="15">
    <w:abstractNumId w:val="0"/>
  </w:num>
  <w:num w:numId="16">
    <w:abstractNumId w:val="3"/>
  </w:num>
  <w:num w:numId="17">
    <w:abstractNumId w:val="18"/>
  </w:num>
  <w:num w:numId="18">
    <w:abstractNumId w:val="5"/>
  </w:num>
  <w:num w:numId="19">
    <w:abstractNumId w:val="1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Jakub Kubicek">
    <w15:presenceInfo w15:providerId="AD" w15:userId="S::jakub.kubicek@otidea.cz::0713cc57-e7b9-463b-8f33-9e8b8c6bce44"/>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70"/>
  <w:proofState w:spelling="clean" w:grammar="clean"/>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0D"/>
    <w:rsid w:val="00016C66"/>
    <w:rsid w:val="00017435"/>
    <w:rsid w:val="00032360"/>
    <w:rsid w:val="0005129B"/>
    <w:rsid w:val="00061CD8"/>
    <w:rsid w:val="000719E3"/>
    <w:rsid w:val="000B1C34"/>
    <w:rsid w:val="000B2712"/>
    <w:rsid w:val="000D121F"/>
    <w:rsid w:val="000D3DA8"/>
    <w:rsid w:val="000E24AE"/>
    <w:rsid w:val="000E6A31"/>
    <w:rsid w:val="00105B4F"/>
    <w:rsid w:val="00115341"/>
    <w:rsid w:val="0013163C"/>
    <w:rsid w:val="00145AF3"/>
    <w:rsid w:val="00156B93"/>
    <w:rsid w:val="001620FC"/>
    <w:rsid w:val="0017185C"/>
    <w:rsid w:val="00185A8C"/>
    <w:rsid w:val="00195008"/>
    <w:rsid w:val="001D71CC"/>
    <w:rsid w:val="001F1AF6"/>
    <w:rsid w:val="002077A3"/>
    <w:rsid w:val="002336F2"/>
    <w:rsid w:val="0029269D"/>
    <w:rsid w:val="002A1375"/>
    <w:rsid w:val="002C60C7"/>
    <w:rsid w:val="00306B50"/>
    <w:rsid w:val="00324EE8"/>
    <w:rsid w:val="00334056"/>
    <w:rsid w:val="003B76B5"/>
    <w:rsid w:val="003E13EF"/>
    <w:rsid w:val="003E16F1"/>
    <w:rsid w:val="00400DAC"/>
    <w:rsid w:val="004056D5"/>
    <w:rsid w:val="00414434"/>
    <w:rsid w:val="00422321"/>
    <w:rsid w:val="004232D3"/>
    <w:rsid w:val="00446B6E"/>
    <w:rsid w:val="00480478"/>
    <w:rsid w:val="00481AE2"/>
    <w:rsid w:val="004903C1"/>
    <w:rsid w:val="004B2B6B"/>
    <w:rsid w:val="004E20C4"/>
    <w:rsid w:val="004F527F"/>
    <w:rsid w:val="00537372"/>
    <w:rsid w:val="00572923"/>
    <w:rsid w:val="005A23BA"/>
    <w:rsid w:val="005A24B0"/>
    <w:rsid w:val="005D17F9"/>
    <w:rsid w:val="005D74E7"/>
    <w:rsid w:val="005E10E3"/>
    <w:rsid w:val="006011CE"/>
    <w:rsid w:val="00605B37"/>
    <w:rsid w:val="00611D91"/>
    <w:rsid w:val="00622869"/>
    <w:rsid w:val="00644187"/>
    <w:rsid w:val="0065373A"/>
    <w:rsid w:val="00656A85"/>
    <w:rsid w:val="0068114B"/>
    <w:rsid w:val="00687971"/>
    <w:rsid w:val="00687C6A"/>
    <w:rsid w:val="006A4C8B"/>
    <w:rsid w:val="006B5F81"/>
    <w:rsid w:val="006C7EA4"/>
    <w:rsid w:val="006D3B1B"/>
    <w:rsid w:val="006D438D"/>
    <w:rsid w:val="006D6330"/>
    <w:rsid w:val="006E042F"/>
    <w:rsid w:val="006E6FE8"/>
    <w:rsid w:val="006E719C"/>
    <w:rsid w:val="007128D9"/>
    <w:rsid w:val="00726999"/>
    <w:rsid w:val="007272FF"/>
    <w:rsid w:val="0077720D"/>
    <w:rsid w:val="007903F0"/>
    <w:rsid w:val="007A37D2"/>
    <w:rsid w:val="007B537E"/>
    <w:rsid w:val="007B67C5"/>
    <w:rsid w:val="007B6D29"/>
    <w:rsid w:val="007B7D8F"/>
    <w:rsid w:val="007D0154"/>
    <w:rsid w:val="007D1D6C"/>
    <w:rsid w:val="007E7BBC"/>
    <w:rsid w:val="008162F8"/>
    <w:rsid w:val="008414BC"/>
    <w:rsid w:val="008620B1"/>
    <w:rsid w:val="008700D1"/>
    <w:rsid w:val="00872207"/>
    <w:rsid w:val="008849E9"/>
    <w:rsid w:val="008A20C4"/>
    <w:rsid w:val="008D0B76"/>
    <w:rsid w:val="008E1F62"/>
    <w:rsid w:val="008E2A15"/>
    <w:rsid w:val="008E551A"/>
    <w:rsid w:val="008E798C"/>
    <w:rsid w:val="008F4316"/>
    <w:rsid w:val="009304D9"/>
    <w:rsid w:val="009316D3"/>
    <w:rsid w:val="00931C72"/>
    <w:rsid w:val="00934B29"/>
    <w:rsid w:val="00935F14"/>
    <w:rsid w:val="00941A28"/>
    <w:rsid w:val="00967F73"/>
    <w:rsid w:val="009A212D"/>
    <w:rsid w:val="009A7B48"/>
    <w:rsid w:val="009E0944"/>
    <w:rsid w:val="00A37B3F"/>
    <w:rsid w:val="00A51943"/>
    <w:rsid w:val="00A77F2D"/>
    <w:rsid w:val="00AC22CD"/>
    <w:rsid w:val="00AC3C1E"/>
    <w:rsid w:val="00AC6B91"/>
    <w:rsid w:val="00AE2D67"/>
    <w:rsid w:val="00AE7B45"/>
    <w:rsid w:val="00AE7EC1"/>
    <w:rsid w:val="00AF5C4A"/>
    <w:rsid w:val="00B04047"/>
    <w:rsid w:val="00B27C31"/>
    <w:rsid w:val="00B4168C"/>
    <w:rsid w:val="00B45765"/>
    <w:rsid w:val="00B54B18"/>
    <w:rsid w:val="00B8167E"/>
    <w:rsid w:val="00BA706E"/>
    <w:rsid w:val="00BA74C2"/>
    <w:rsid w:val="00BC140F"/>
    <w:rsid w:val="00BD6995"/>
    <w:rsid w:val="00BE737F"/>
    <w:rsid w:val="00C22FFD"/>
    <w:rsid w:val="00C40D35"/>
    <w:rsid w:val="00C42E8B"/>
    <w:rsid w:val="00C44D47"/>
    <w:rsid w:val="00C92BD1"/>
    <w:rsid w:val="00CB13FC"/>
    <w:rsid w:val="00CC29EA"/>
    <w:rsid w:val="00CD5498"/>
    <w:rsid w:val="00CD76FA"/>
    <w:rsid w:val="00CF1887"/>
    <w:rsid w:val="00D05F5C"/>
    <w:rsid w:val="00D33B86"/>
    <w:rsid w:val="00D512CB"/>
    <w:rsid w:val="00D52074"/>
    <w:rsid w:val="00D53A7A"/>
    <w:rsid w:val="00D565B5"/>
    <w:rsid w:val="00D705CD"/>
    <w:rsid w:val="00DE0837"/>
    <w:rsid w:val="00DF00AE"/>
    <w:rsid w:val="00DF3A1F"/>
    <w:rsid w:val="00E02666"/>
    <w:rsid w:val="00E04347"/>
    <w:rsid w:val="00E372B8"/>
    <w:rsid w:val="00E4194B"/>
    <w:rsid w:val="00E4780D"/>
    <w:rsid w:val="00E50BA6"/>
    <w:rsid w:val="00E569C2"/>
    <w:rsid w:val="00E84D52"/>
    <w:rsid w:val="00E95722"/>
    <w:rsid w:val="00EC0253"/>
    <w:rsid w:val="00EE2410"/>
    <w:rsid w:val="00F00970"/>
    <w:rsid w:val="00F269C0"/>
    <w:rsid w:val="00F33CF5"/>
    <w:rsid w:val="00F41431"/>
    <w:rsid w:val="00F51D4C"/>
    <w:rsid w:val="00F63410"/>
    <w:rsid w:val="00F714D5"/>
    <w:rsid w:val="00F717CD"/>
    <w:rsid w:val="00F84571"/>
    <w:rsid w:val="00F87A0D"/>
    <w:rsid w:val="00FC2704"/>
    <w:rsid w:val="00FC2B62"/>
    <w:rsid w:val="00FE3E5C"/>
    <w:rsid w:val="00FF2402"/>
    <w:rsid w:val="00FF58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79376547"/>
  <w15:docId w15:val="{690DBF3E-1213-4AFE-98BB-ADEDD0630BF7}"/>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0"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4780D"/>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E4780D"/>
    <w:pPr>
      <w:tabs>
        <w:tab w:val="center" w:pos="4536"/>
        <w:tab w:val="right" w:pos="9072"/>
      </w:tabs>
      <w:spacing w:after="0" w:line="240" w:lineRule="auto"/>
    </w:pPr>
  </w:style>
  <w:style w:type="character" w:styleId="ZhlavChar" w:customStyle="true">
    <w:name w:val="Záhlaví Char"/>
    <w:basedOn w:val="Standardnpsmoodstavce"/>
    <w:link w:val="Zhlav"/>
    <w:uiPriority w:val="99"/>
    <w:rsid w:val="00E4780D"/>
  </w:style>
  <w:style w:type="paragraph" w:styleId="Zpat">
    <w:name w:val="footer"/>
    <w:basedOn w:val="Normln"/>
    <w:link w:val="ZpatChar"/>
    <w:uiPriority w:val="99"/>
    <w:unhideWhenUsed/>
    <w:rsid w:val="00E4780D"/>
    <w:pPr>
      <w:tabs>
        <w:tab w:val="center" w:pos="4536"/>
        <w:tab w:val="right" w:pos="9072"/>
      </w:tabs>
      <w:spacing w:after="0" w:line="240" w:lineRule="auto"/>
    </w:pPr>
  </w:style>
  <w:style w:type="character" w:styleId="ZpatChar" w:customStyle="true">
    <w:name w:val="Zápatí Char"/>
    <w:basedOn w:val="Standardnpsmoodstavce"/>
    <w:link w:val="Zpat"/>
    <w:uiPriority w:val="99"/>
    <w:rsid w:val="00E4780D"/>
  </w:style>
  <w:style w:type="paragraph" w:styleId="Normlnweb">
    <w:name w:val="Normal (Web)"/>
    <w:basedOn w:val="Normln"/>
    <w:uiPriority w:val="99"/>
    <w:rsid w:val="00E4780D"/>
    <w:pPr>
      <w:spacing w:before="100" w:beforeAutospacing="true" w:after="100" w:afterAutospacing="true" w:line="240" w:lineRule="auto"/>
    </w:pPr>
    <w:rPr>
      <w:rFonts w:ascii="Times New Roman" w:hAnsi="Times New Roman" w:eastAsia="Times New Roman" w:cs="Times New Roman"/>
      <w:sz w:val="24"/>
      <w:szCs w:val="24"/>
      <w:lang w:eastAsia="cs-CZ"/>
    </w:rPr>
  </w:style>
  <w:style w:type="character" w:styleId="Hypertextovodkaz">
    <w:name w:val="Hyperlink"/>
    <w:basedOn w:val="Standardnpsmoodstavce"/>
    <w:unhideWhenUsed/>
    <w:rsid w:val="00E4780D"/>
    <w:rPr>
      <w:color w:val="0000FF" w:themeColor="hyperlink"/>
      <w:u w:val="single"/>
    </w:rPr>
  </w:style>
  <w:style w:type="paragraph" w:styleId="Textpoznpodarou">
    <w:name w:val="footnote text"/>
    <w:basedOn w:val="Normln"/>
    <w:link w:val="TextpoznpodarouChar"/>
    <w:uiPriority w:val="99"/>
    <w:semiHidden/>
    <w:unhideWhenUsed/>
    <w:rsid w:val="00E4780D"/>
    <w:pPr>
      <w:spacing w:after="0" w:line="240" w:lineRule="auto"/>
    </w:pPr>
    <w:rPr>
      <w:sz w:val="20"/>
      <w:szCs w:val="20"/>
    </w:rPr>
  </w:style>
  <w:style w:type="character" w:styleId="TextpoznpodarouChar" w:customStyle="true">
    <w:name w:val="Text pozn. pod čarou Char"/>
    <w:basedOn w:val="Standardnpsmoodstavce"/>
    <w:link w:val="Textpoznpodarou"/>
    <w:uiPriority w:val="99"/>
    <w:semiHidden/>
    <w:rsid w:val="00E4780D"/>
    <w:rPr>
      <w:sz w:val="20"/>
      <w:szCs w:val="20"/>
    </w:rPr>
  </w:style>
  <w:style w:type="character" w:styleId="Znakapoznpodarou">
    <w:name w:val="footnote reference"/>
    <w:basedOn w:val="Standardnpsmoodstavce"/>
    <w:uiPriority w:val="99"/>
    <w:semiHidden/>
    <w:unhideWhenUsed/>
    <w:rsid w:val="00E4780D"/>
    <w:rPr>
      <w:vertAlign w:val="superscript"/>
    </w:rPr>
  </w:style>
  <w:style w:type="table" w:styleId="Mkatabulky">
    <w:name w:val="Table Grid"/>
    <w:basedOn w:val="Normlntabulka"/>
    <w:uiPriority w:val="59"/>
    <w:rsid w:val="00E4780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bubliny">
    <w:name w:val="Balloon Text"/>
    <w:basedOn w:val="Normln"/>
    <w:link w:val="TextbublinyChar"/>
    <w:uiPriority w:val="99"/>
    <w:semiHidden/>
    <w:unhideWhenUsed/>
    <w:rsid w:val="00E4780D"/>
    <w:pPr>
      <w:spacing w:after="0"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E4780D"/>
    <w:rPr>
      <w:rFonts w:ascii="Tahoma" w:hAnsi="Tahoma" w:cs="Tahoma"/>
      <w:sz w:val="16"/>
      <w:szCs w:val="16"/>
    </w:rPr>
  </w:style>
  <w:style w:type="character" w:styleId="Odkaznakoment">
    <w:name w:val="annotation reference"/>
    <w:basedOn w:val="Standardnpsmoodstavce"/>
    <w:uiPriority w:val="99"/>
    <w:unhideWhenUsed/>
    <w:rsid w:val="00FF58C1"/>
    <w:rPr>
      <w:sz w:val="16"/>
      <w:szCs w:val="16"/>
    </w:rPr>
  </w:style>
  <w:style w:type="paragraph" w:styleId="Textkomente">
    <w:name w:val="annotation text"/>
    <w:basedOn w:val="Normln"/>
    <w:link w:val="TextkomenteChar"/>
    <w:uiPriority w:val="99"/>
    <w:unhideWhenUsed/>
    <w:rsid w:val="00FF58C1"/>
    <w:pPr>
      <w:spacing w:line="240" w:lineRule="auto"/>
    </w:pPr>
    <w:rPr>
      <w:sz w:val="20"/>
      <w:szCs w:val="20"/>
    </w:rPr>
  </w:style>
  <w:style w:type="character" w:styleId="TextkomenteChar" w:customStyle="true">
    <w:name w:val="Text komentáře Char"/>
    <w:basedOn w:val="Standardnpsmoodstavce"/>
    <w:link w:val="Textkomente"/>
    <w:uiPriority w:val="99"/>
    <w:rsid w:val="00FF58C1"/>
    <w:rPr>
      <w:sz w:val="20"/>
      <w:szCs w:val="20"/>
    </w:rPr>
  </w:style>
  <w:style w:type="paragraph" w:styleId="Pedmtkomente">
    <w:name w:val="annotation subject"/>
    <w:basedOn w:val="Textkomente"/>
    <w:next w:val="Textkomente"/>
    <w:link w:val="PedmtkomenteChar"/>
    <w:uiPriority w:val="99"/>
    <w:semiHidden/>
    <w:unhideWhenUsed/>
    <w:rsid w:val="00FF58C1"/>
    <w:rPr>
      <w:b/>
      <w:bCs/>
    </w:rPr>
  </w:style>
  <w:style w:type="character" w:styleId="PedmtkomenteChar" w:customStyle="true">
    <w:name w:val="Předmět komentáře Char"/>
    <w:basedOn w:val="TextkomenteChar"/>
    <w:link w:val="Pedmtkomente"/>
    <w:uiPriority w:val="99"/>
    <w:semiHidden/>
    <w:rsid w:val="00FF58C1"/>
    <w:rPr>
      <w:b/>
      <w:bCs/>
      <w:sz w:val="20"/>
      <w:szCs w:val="20"/>
    </w:rPr>
  </w:style>
  <w:style w:type="paragraph" w:styleId="Bezmezer">
    <w:name w:val="No Spacing"/>
    <w:uiPriority w:val="1"/>
    <w:qFormat/>
    <w:rsid w:val="00967F73"/>
    <w:pPr>
      <w:spacing w:after="0" w:line="240" w:lineRule="auto"/>
    </w:pPr>
  </w:style>
  <w:style w:type="character" w:styleId="TabulkatextChar" w:customStyle="true">
    <w:name w:val="Tabulka text Char"/>
    <w:link w:val="Tabulkatext"/>
    <w:uiPriority w:val="6"/>
    <w:locked/>
    <w:rsid w:val="00E95722"/>
    <w:rPr>
      <w:color w:val="080808"/>
    </w:rPr>
  </w:style>
  <w:style w:type="paragraph" w:styleId="Tabulkatext" w:customStyle="true">
    <w:name w:val="Tabulka text"/>
    <w:link w:val="TabulkatextChar"/>
    <w:uiPriority w:val="6"/>
    <w:qFormat/>
    <w:rsid w:val="00E95722"/>
    <w:pPr>
      <w:spacing w:before="60" w:after="60" w:line="240" w:lineRule="auto"/>
      <w:ind w:left="57" w:right="57"/>
    </w:pPr>
    <w:rPr>
      <w:color w:val="080808"/>
    </w:rPr>
  </w:style>
  <w:style w:type="character" w:styleId="NormlnodsazenChar" w:customStyle="true">
    <w:name w:val="Normální odsazený Char"/>
    <w:rsid w:val="00195008"/>
    <w:rPr>
      <w:rFonts w:ascii="Arial" w:hAnsi="Arial"/>
      <w:noProof w:val="false"/>
      <w:lang w:val="cs-CZ" w:eastAsia="cs-CZ" w:bidi="ar-SA"/>
    </w:rPr>
  </w:style>
  <w:style w:type="paragraph" w:styleId="PODKAPITOLA" w:customStyle="true">
    <w:name w:val="PODKAPITOLA"/>
    <w:basedOn w:val="Normln"/>
    <w:qFormat/>
    <w:rsid w:val="00F269C0"/>
    <w:pPr>
      <w:shd w:val="clear" w:color="auto" w:fill="FFFFFF"/>
      <w:suppressAutoHyphens/>
      <w:spacing w:before="300" w:after="150" w:line="100" w:lineRule="atLeast"/>
    </w:pPr>
    <w:rPr>
      <w:rFonts w:ascii="Verdana" w:hAnsi="Verdana" w:eastAsia="Times New Roman" w:cs="Verdana"/>
      <w:b/>
      <w:bCs/>
      <w:color w:val="333333"/>
      <w:sz w:val="20"/>
      <w:szCs w:val="20"/>
      <w:lang w:eastAsia="ar-SA"/>
    </w:rPr>
  </w:style>
  <w:style w:type="character" w:styleId="TextkomenteChar2" w:customStyle="true">
    <w:name w:val="Text komentáře Char2"/>
    <w:uiPriority w:val="99"/>
    <w:semiHidden/>
    <w:rsid w:val="00F269C0"/>
    <w:rPr>
      <w:rFonts w:ascii="Calibri" w:hAnsi="Calibri" w:eastAsia="Calibri" w:cs="Calibri"/>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798379235">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commentsExtensible.xml" Type="http://schemas.microsoft.com/office/2018/08/relationships/commentsExtensible" Id="rId13"/>
    <Relationship Target="theme/theme1.xml" Type="http://schemas.openxmlformats.org/officeDocument/2006/relationships/theme" Id="rId18"/>
    <Relationship Target="../customXml/item3.xml" Type="http://schemas.openxmlformats.org/officeDocument/2006/relationships/customXml" Id="rId3"/>
    <Relationship Target="webSettings.xml" Type="http://schemas.openxmlformats.org/officeDocument/2006/relationships/webSettings" Id="rId7"/>
    <Relationship Target="commentsIds.xml" Type="http://schemas.microsoft.com/office/2016/09/relationships/commentsIds" Id="rId12"/>
    <Relationship Target="people.xml" Type="http://schemas.microsoft.com/office/2011/relationships/people"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settings.xml" Type="http://schemas.openxmlformats.org/officeDocument/2006/relationships/settings" Id="rId6"/>
    <Relationship Target="commentsExtended.xml" Type="http://schemas.microsoft.com/office/2011/relationships/commentsExtended" Id="rId11"/>
    <Relationship Target="styles.xml" Type="http://schemas.openxmlformats.org/officeDocument/2006/relationships/styles" Id="rId5"/>
    <Relationship Target="footer1.xml" Type="http://schemas.openxmlformats.org/officeDocument/2006/relationships/footer" Id="rId15"/>
    <Relationship Target="comments.xml" Type="http://schemas.openxmlformats.org/officeDocument/2006/relationships/comments" Id="rId10"/>
    <Relationship Target="numbering.xml" Type="http://schemas.openxmlformats.org/officeDocument/2006/relationships/numbering" Id="rId4"/>
    <Relationship Target="endnotes.xml" Type="http://schemas.openxmlformats.org/officeDocument/2006/relationships/endnotes" Id="rId9"/>
    <Relationship Target="header1.xml" Type="http://schemas.openxmlformats.org/officeDocument/2006/relationships/header"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C7484-00E8-4536-8C75-FA10B1902BB2}">
  <ds:schemaRefs>
    <ds:schemaRef ds:uri="http://schemas.microsoft.com/office/2006/metadata/properties"/>
    <ds:schemaRef ds:uri="http://schemas.microsoft.com/office/infopath/2007/PartnerControls"/>
    <ds:schemaRef ds:uri="dfed548f-0517-4d39-90e3-3947398480c0"/>
  </ds:schemaRefs>
</ds:datastoreItem>
</file>

<file path=customXml/itemProps2.xml><?xml version="1.0" encoding="utf-8"?>
<ds:datastoreItem xmlns:ds="http://schemas.openxmlformats.org/officeDocument/2006/customXml" ds:itemID="{A9310293-E37D-4F25-B0C4-05CADE379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D4D58-77F7-49FD-B430-153009058EE2}">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HP</properties:Company>
  <properties:Pages>10</properties:Pages>
  <properties:Words>2460</properties:Words>
  <properties:Characters>14520</properties:Characters>
  <properties:Lines>121</properties:Lines>
  <properties:Paragraphs>33</properties:Paragraphs>
  <properties:TotalTime>54</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16947</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2020-11-12T11:23:00Z</dcterms:created>
  <dc:creator/>
  <cp:lastModifiedBy/>
  <dcterms:modified xmlns:xsi="http://www.w3.org/2001/XMLSchema-instance" xsi:type="dcterms:W3CDTF">2020-11-16T11:10:00Z</dcterms:modified>
  <cp:revision>12</cp:revision>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