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E61B3" w:rsidP="00CE61B3" w:rsidRDefault="00CE61B3" w14:paraId="557CFE5A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CE61B3" w:rsidP="00CE61B3" w:rsidRDefault="00CE61B3" w14:paraId="58541CE3" w14:textId="443A0FCA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 xml:space="preserve">Příloha č. </w:t>
      </w:r>
      <w:r>
        <w:rPr>
          <w:rFonts w:ascii="Arial" w:hAnsi="Arial" w:cs="Arial"/>
          <w:b/>
          <w:szCs w:val="22"/>
        </w:rPr>
        <w:t>5</w:t>
      </w:r>
    </w:p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7CEF4372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Pr="00020792" w:rsidR="00020792">
        <w:rPr>
          <w:rFonts w:ascii="Arial" w:hAnsi="Arial" w:cs="Arial"/>
          <w:b/>
          <w:sz w:val="20"/>
          <w:szCs w:val="20"/>
        </w:rPr>
        <w:t>23 - Prezentační dovednosti</w:t>
      </w:r>
      <w:r w:rsidR="000466BA">
        <w:rPr>
          <w:rFonts w:ascii="Arial" w:hAnsi="Arial" w:cs="Arial"/>
          <w:b/>
          <w:sz w:val="20"/>
          <w:szCs w:val="20"/>
        </w:rPr>
        <w:t xml:space="preserve"> II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045AF3" w:rsidRDefault="00045AF3" w14:paraId="0120E77A" w14:textId="77777777">
      <w:r>
        <w:separator/>
      </w:r>
    </w:p>
  </w:endnote>
  <w:endnote w:type="continuationSeparator" w:id="0">
    <w:p w:rsidR="00045AF3" w:rsidRDefault="00045AF3" w14:paraId="14D2948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045AF3" w:rsidRDefault="00045AF3" w14:paraId="5624F3E7" w14:textId="77777777">
      <w:r>
        <w:separator/>
      </w:r>
    </w:p>
  </w:footnote>
  <w:footnote w:type="continuationSeparator" w:id="0">
    <w:p w:rsidR="00045AF3" w:rsidRDefault="00045AF3" w14:paraId="4141EA3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20792"/>
    <w:rsid w:val="000378CD"/>
    <w:rsid w:val="000403EA"/>
    <w:rsid w:val="00045AF3"/>
    <w:rsid w:val="000466B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0618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19DC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E61B3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C2DF1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100</properties:Words>
  <properties:Characters>591</properties:Characters>
  <properties:Lines>4</properties:Lines>
  <properties:Paragraphs>1</properties:Paragraphs>
  <properties:TotalTime>112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690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2020-11-27T15:40:00Z</dcterms:modified>
  <cp:revision>23</cp:revision>
  <dc:subject/>
  <dc:title>Holec Zuska a Partneři Template</dc:title>
</cp:coreProperties>
</file>